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693" w:rsidRDefault="00DF0693" w:rsidP="00DF0693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31.12.2019 </w:t>
      </w:r>
    </w:p>
    <w:p w:rsidR="00DF0693" w:rsidRDefault="00DF0693" w:rsidP="00DF0693">
      <w:pPr>
        <w:rPr>
          <w:b/>
          <w:sz w:val="24"/>
          <w:szCs w:val="24"/>
          <w:u w:val="single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F0693" w:rsidRDefault="00DF0693" w:rsidP="00F27D5E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F0693" w:rsidRDefault="00DF0693" w:rsidP="00DF06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Obec Nýrovce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Nýrovce 53 PSČ: 935 67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00307327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Obec bola založená v roku 1990 zákonom č.369/1990 Zb. o obecnom zriadení.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Obec - zo zákona č.369/1990 Zb.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8F3E40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rPr>
                <w:b/>
              </w:rPr>
              <w:t xml:space="preserve">    </w:t>
            </w:r>
            <w:r w:rsidR="00DF0693" w:rsidRPr="00DF0693">
              <w:t>riadna</w:t>
            </w:r>
          </w:p>
          <w:p w:rsidR="00DF0693" w:rsidRPr="00DF0693" w:rsidRDefault="008F3E40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t xml:space="preserve">    mimoriadna 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8F3E40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rPr>
                <w:b/>
              </w:rPr>
              <w:t xml:space="preserve">    </w:t>
            </w:r>
            <w:r w:rsidR="00DF0693" w:rsidRPr="00DF0693">
              <w:t>áno</w:t>
            </w:r>
          </w:p>
          <w:p w:rsidR="00DF0693" w:rsidRPr="00DF0693" w:rsidRDefault="008F3E40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t xml:space="preserve">    nie</w:t>
            </w:r>
          </w:p>
        </w:tc>
      </w:tr>
      <w:tr w:rsidR="00DF0693" w:rsidRP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8F3E40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rPr>
                <w:b/>
              </w:rPr>
              <w:t xml:space="preserve">    </w:t>
            </w:r>
            <w:r w:rsidR="00DF0693" w:rsidRPr="00DF0693">
              <w:t>áno</w:t>
            </w:r>
          </w:p>
          <w:p w:rsidR="00DF0693" w:rsidRPr="00DF0693" w:rsidRDefault="008F3E40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F0693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F0693" w:rsidRPr="00DF0693">
              <w:t xml:space="preserve">    nie</w:t>
            </w:r>
          </w:p>
        </w:tc>
      </w:tr>
    </w:tbl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F0693" w:rsidRDefault="00DF0693" w:rsidP="00DF06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DF0693" w:rsidRDefault="00DF0693" w:rsidP="00DF06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Štatutárny zástupca (meno a priezvisko)</w:t>
            </w:r>
          </w:p>
          <w:p w:rsidR="00DF0693" w:rsidRPr="00DF0693" w:rsidRDefault="00DF0693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>Ing. Zoltán Fekete</w:t>
            </w:r>
          </w:p>
          <w:p w:rsidR="00DF0693" w:rsidRPr="00DF0693" w:rsidRDefault="00DF0693">
            <w:r w:rsidRPr="00DF0693">
              <w:t>starosta obce</w:t>
            </w:r>
          </w:p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7A3E12">
            <w:r>
              <w:t>10,83</w:t>
            </w:r>
          </w:p>
        </w:tc>
      </w:tr>
      <w:tr w:rsidR="00DF0693" w:rsidTr="00DF0693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671E" w:rsidRDefault="00DF0693" w:rsidP="0075671E">
            <w:r w:rsidRPr="00DF0693">
              <w:t xml:space="preserve">Počet zamestnancov ku dňu, ku ktorému sa zostavuje účtovná závierka účtovnej jednotky z toho:  </w:t>
            </w:r>
          </w:p>
          <w:p w:rsidR="00DF0693" w:rsidRPr="00DF0693" w:rsidRDefault="0075671E" w:rsidP="0075671E">
            <w:r>
              <w:t>-</w:t>
            </w:r>
            <w:r w:rsidR="00DF0693"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r w:rsidRPr="00DF0693">
              <w:t>1</w:t>
            </w:r>
            <w:r>
              <w:t>2</w:t>
            </w:r>
          </w:p>
          <w:p w:rsidR="0075671E" w:rsidRDefault="0075671E"/>
          <w:p w:rsidR="0075671E" w:rsidRPr="00DF0693" w:rsidRDefault="0075671E">
            <w:r>
              <w:t>2</w:t>
            </w:r>
          </w:p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>
            <w:pPr>
              <w:rPr>
                <w:b/>
              </w:rPr>
            </w:pPr>
          </w:p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 w:rsidP="00F27D5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 w:rsidP="00F27D5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Tr="00DF0693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 w:rsidP="00F27D5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 w:rsidP="00F27D5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  <w:tr w:rsidR="00DF0693" w:rsidTr="00DF06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DF0693" w:rsidRDefault="00DF0693" w:rsidP="00F27D5E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DF0693" w:rsidRDefault="00DF0693"/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F0693" w:rsidRDefault="00DF0693" w:rsidP="00DF0693">
      <w:pPr>
        <w:rPr>
          <w:sz w:val="24"/>
          <w:szCs w:val="24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DF0693">
      <w:pPr>
        <w:spacing w:line="360" w:lineRule="auto"/>
        <w:jc w:val="both"/>
        <w:rPr>
          <w:sz w:val="24"/>
          <w:szCs w:val="24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F0693" w:rsidRDefault="00DF0693" w:rsidP="00DF0693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DF0693">
      <w:pPr>
        <w:ind w:left="357"/>
        <w:jc w:val="both"/>
        <w:rPr>
          <w:rFonts w:cs="Tahoma"/>
          <w:b/>
          <w:bCs/>
        </w:rPr>
      </w:pPr>
    </w:p>
    <w:p w:rsidR="00DF0693" w:rsidRDefault="00DF0693" w:rsidP="00DF0693">
      <w:pPr>
        <w:jc w:val="both"/>
        <w:rPr>
          <w:rFonts w:cs="Times New Roman"/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DF0693" w:rsidTr="00DF06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DF0693" w:rsidRDefault="00DF0693">
            <w:pPr>
              <w:jc w:val="center"/>
              <w:rPr>
                <w:b/>
              </w:rPr>
            </w:pPr>
          </w:p>
        </w:tc>
      </w:tr>
      <w:tr w:rsidR="00DF0693" w:rsidTr="00DF06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</w:tbl>
    <w:p w:rsidR="00DF0693" w:rsidRDefault="00DF0693" w:rsidP="00DF0693">
      <w:pPr>
        <w:ind w:left="284"/>
        <w:jc w:val="both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DF0693" w:rsidRDefault="00DF0693" w:rsidP="00DF069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vlastnými nákladmi 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vlastnými nákladmi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reálnou hodnotou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vlastnými nákladmi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reálnou hodnotou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menovitou hodnotou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menovitou hodnotou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DF0693" w:rsidRPr="0075671E" w:rsidRDefault="00DF0693">
            <w:pPr>
              <w:ind w:left="284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menovitou hodnotou</w:t>
            </w:r>
          </w:p>
          <w:p w:rsidR="00DF0693" w:rsidRPr="0075671E" w:rsidRDefault="00DF0693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oceňujú sa v očakávanej výške záväzku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reálnou hodnotou</w:t>
            </w:r>
          </w:p>
        </w:tc>
      </w:tr>
      <w:tr w:rsidR="00DF0693" w:rsidTr="00DF06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 w:rsidP="00F27D5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75671E" w:rsidRDefault="00DF0693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reálnou hodnotou</w:t>
            </w:r>
          </w:p>
        </w:tc>
      </w:tr>
    </w:tbl>
    <w:p w:rsidR="00DF0693" w:rsidRDefault="00DF0693" w:rsidP="00DF0693">
      <w:pPr>
        <w:jc w:val="both"/>
        <w:rPr>
          <w:rFonts w:cs="Tahoma"/>
          <w:bCs/>
        </w:rPr>
      </w:pPr>
    </w:p>
    <w:p w:rsidR="0075671E" w:rsidRDefault="0075671E" w:rsidP="00DF0693">
      <w:pPr>
        <w:jc w:val="both"/>
        <w:rPr>
          <w:rFonts w:cs="Tahoma"/>
          <w:bCs/>
        </w:rPr>
      </w:pPr>
    </w:p>
    <w:p w:rsidR="00DF0693" w:rsidRP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DF0693" w:rsidRDefault="00DF0693" w:rsidP="00DF0693">
      <w:pPr>
        <w:spacing w:after="0" w:line="240" w:lineRule="auto"/>
        <w:ind w:left="284"/>
        <w:jc w:val="both"/>
        <w:rPr>
          <w:rFonts w:cs="Tahoma"/>
          <w:bCs/>
        </w:rPr>
      </w:pPr>
    </w:p>
    <w:p w:rsidR="00DF0693" w:rsidRPr="00DF0693" w:rsidRDefault="00DF0693" w:rsidP="00DF0693">
      <w:pPr>
        <w:jc w:val="both"/>
        <w:rPr>
          <w:rFonts w:cs="Times New Roman"/>
        </w:rPr>
      </w:pPr>
      <w:r w:rsidRPr="00DF0693">
        <w:t>Odpisy dlhodobého nehmotného majetku a dlhodobého hmotného majetku sú stanovené tak, že</w:t>
      </w:r>
      <w:r w:rsidRPr="00DF0693">
        <w:rPr>
          <w:i/>
        </w:rPr>
        <w:t xml:space="preserve"> </w:t>
      </w:r>
      <w:r w:rsidRPr="00DF0693">
        <w:t>sa vychádza z predpokladanej doby jeho užívania a predpokladaného priebehu jeho opotrebenia. Odpisovať sa začína</w:t>
      </w:r>
      <w:r w:rsidRPr="00DF0693">
        <w:rPr>
          <w:b/>
          <w:bCs/>
        </w:rPr>
        <w:t xml:space="preserve"> </w:t>
      </w:r>
      <w:r w:rsidRPr="00DF0693">
        <w:rPr>
          <w:bCs/>
        </w:rPr>
        <w:t xml:space="preserve">prvým dňom </w:t>
      </w:r>
      <w:r w:rsidRPr="00DF0693">
        <w:t xml:space="preserve"> mesiaca, v ktorom bol dlhodobý majetok uvedený do používania.</w:t>
      </w:r>
    </w:p>
    <w:p w:rsidR="00DF0693" w:rsidRDefault="00DF0693" w:rsidP="00DF0693">
      <w:pPr>
        <w:jc w:val="both"/>
      </w:pPr>
      <w:r w:rsidRPr="00DF0693"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DF0693" w:rsidRPr="00DF0693" w:rsidRDefault="00DF0693" w:rsidP="00DF0693">
      <w:pPr>
        <w:ind w:left="284"/>
        <w:jc w:val="both"/>
        <w:rPr>
          <w:rFonts w:cs="Tahoma"/>
          <w:bCs/>
        </w:rPr>
      </w:pPr>
      <w:r>
        <w:t xml:space="preserve">( </w:t>
      </w:r>
      <w:r w:rsidRPr="00DF0693">
        <w:t xml:space="preserve">Informácie sú čerpané  z vnútorného predpisu účtovnej jednotky. </w:t>
      </w:r>
      <w:r>
        <w:t>)</w:t>
      </w:r>
    </w:p>
    <w:p w:rsidR="00DF0693" w:rsidRDefault="00DF0693" w:rsidP="00DF06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5"/>
        <w:gridCol w:w="2796"/>
        <w:gridCol w:w="3797"/>
      </w:tblGrid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25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16,67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12,5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8,34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</w:t>
            </w:r>
          </w:p>
        </w:tc>
      </w:tr>
      <w:tr w:rsidR="00DF0693" w:rsidTr="0075671E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2,5</w:t>
            </w:r>
          </w:p>
        </w:tc>
      </w:tr>
    </w:tbl>
    <w:p w:rsidR="00DF0693" w:rsidRDefault="00DF0693" w:rsidP="00DF0693">
      <w:pPr>
        <w:jc w:val="both"/>
        <w:rPr>
          <w:sz w:val="24"/>
          <w:szCs w:val="20"/>
        </w:rPr>
      </w:pPr>
    </w:p>
    <w:p w:rsidR="00DF0693" w:rsidRPr="00DF0693" w:rsidRDefault="00DF0693" w:rsidP="00DF0693">
      <w:pPr>
        <w:jc w:val="both"/>
      </w:pPr>
      <w:r w:rsidRPr="00DF0693">
        <w:t>Drobný nehmotný majetok od 0,01 Eur do 2 400,00 Eur, ktorý nie je dlhodobým nehmotným majetkom sa účtuje pri obstaraní do nákladov na účet 501AÚ- Obstaranie drobného nehmotného majetku.</w:t>
      </w:r>
    </w:p>
    <w:p w:rsidR="00DF0693" w:rsidRPr="00DF0693" w:rsidRDefault="00DF0693" w:rsidP="00DF0693">
      <w:pPr>
        <w:jc w:val="both"/>
      </w:pPr>
      <w:r w:rsidRPr="00DF0693">
        <w:t xml:space="preserve">Drobný hmotný majetok od  0,01 Eur do 1 700,00 Eur, ktorý podľa </w:t>
      </w:r>
      <w:r w:rsidRPr="00DF0693">
        <w:rPr>
          <w:color w:val="FF0000"/>
        </w:rPr>
        <w:t xml:space="preserve"> </w:t>
      </w:r>
      <w:r w:rsidRPr="00DF0693">
        <w:t xml:space="preserve">účtovnej jednotky nie je dlhodobým hmotným majetkom sa účtuje ako materiál do spotreby alebo ako zásoby , ak doba použiteľnosti je viac ako jeden rok.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F0693" w:rsidRPr="00DF0693" w:rsidRDefault="00DF0693" w:rsidP="00DF0693">
      <w:pPr>
        <w:jc w:val="both"/>
      </w:pPr>
      <w:r w:rsidRPr="00DF0693">
        <w:t xml:space="preserve">Prechodné zníženie hodnoty majetku sa vyjadruje </w:t>
      </w:r>
      <w:r w:rsidRPr="00DF0693">
        <w:rPr>
          <w:u w:val="single"/>
        </w:rPr>
        <w:t>opravnou položkou</w:t>
      </w:r>
      <w:r w:rsidRPr="00DF0693">
        <w:t xml:space="preserve">. </w:t>
      </w:r>
    </w:p>
    <w:p w:rsidR="00DF0693" w:rsidRPr="00DF0693" w:rsidRDefault="00DF0693" w:rsidP="00DF0693">
      <w:pPr>
        <w:jc w:val="both"/>
        <w:rPr>
          <w:sz w:val="24"/>
          <w:szCs w:val="24"/>
        </w:rPr>
      </w:pPr>
      <w:r w:rsidRPr="00DF0693">
        <w:rPr>
          <w:sz w:val="24"/>
          <w:szCs w:val="24"/>
        </w:rPr>
        <w:t>Účtovná jednotka podľa vnútorného predpisu tvorila opravné položky k: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DF0693">
        <w:rPr>
          <w:sz w:val="24"/>
          <w:szCs w:val="24"/>
        </w:rPr>
        <w:t>odpisovanému dlhodobému majetku</w:t>
      </w:r>
      <w:r w:rsidRPr="00DF0693">
        <w:rPr>
          <w:rFonts w:cs="Tahoma"/>
          <w:b/>
          <w:bCs/>
        </w:rPr>
        <w:t xml:space="preserve">                       </w:t>
      </w:r>
      <w:r>
        <w:rPr>
          <w:rFonts w:cs="Tahoma"/>
          <w:b/>
          <w:bCs/>
        </w:rPr>
        <w:t xml:space="preserve">                   </w:t>
      </w:r>
      <w:r w:rsidRPr="00DF0693">
        <w:rPr>
          <w:rFonts w:cs="Tahoma"/>
          <w:b/>
          <w:bCs/>
        </w:rPr>
        <w:t xml:space="preserve">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 w:rsidR="0075671E">
        <w:rPr>
          <w:rFonts w:cs="Tahoma"/>
          <w:b/>
          <w:bCs/>
          <w:sz w:val="24"/>
          <w:szCs w:val="24"/>
        </w:rPr>
        <w:t xml:space="preserve">  </w:t>
      </w:r>
      <w:r w:rsidR="0075671E">
        <w:rPr>
          <w:rFonts w:cs="Tahoma"/>
          <w:b/>
          <w:bCs/>
          <w:sz w:val="24"/>
          <w:szCs w:val="24"/>
        </w:rPr>
        <w:tab/>
      </w:r>
      <w:r w:rsidR="0075671E">
        <w:rPr>
          <w:rFonts w:cs="Tahoma"/>
          <w:b/>
          <w:bCs/>
          <w:sz w:val="24"/>
          <w:szCs w:val="24"/>
        </w:rPr>
        <w:tab/>
        <w:t xml:space="preserve">                     </w:t>
      </w:r>
      <w:r>
        <w:rPr>
          <w:rFonts w:cs="Tahoma"/>
          <w:b/>
          <w:bCs/>
          <w:sz w:val="24"/>
          <w:szCs w:val="24"/>
        </w:rPr>
        <w:t xml:space="preserve">        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 w:rsidR="0075671E">
        <w:rPr>
          <w:rFonts w:cs="Tahoma"/>
          <w:b/>
          <w:bCs/>
          <w:sz w:val="24"/>
          <w:szCs w:val="24"/>
        </w:rPr>
        <w:tab/>
      </w:r>
      <w:r w:rsidR="0075671E">
        <w:rPr>
          <w:rFonts w:cs="Tahoma"/>
          <w:b/>
          <w:bCs/>
          <w:sz w:val="24"/>
          <w:szCs w:val="24"/>
        </w:rPr>
        <w:tab/>
        <w:t xml:space="preserve">              </w:t>
      </w:r>
      <w:r>
        <w:rPr>
          <w:rFonts w:cs="Tahoma"/>
          <w:b/>
          <w:bCs/>
          <w:sz w:val="24"/>
          <w:szCs w:val="24"/>
        </w:rPr>
        <w:t xml:space="preserve">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 w:rsidR="0075671E">
        <w:rPr>
          <w:rFonts w:cs="Tahoma"/>
          <w:b/>
          <w:bCs/>
          <w:sz w:val="24"/>
          <w:szCs w:val="24"/>
        </w:rPr>
        <w:t xml:space="preserve">                  </w:t>
      </w:r>
      <w:r>
        <w:rPr>
          <w:rFonts w:cs="Tahoma"/>
          <w:b/>
          <w:bCs/>
          <w:sz w:val="24"/>
          <w:szCs w:val="24"/>
        </w:rPr>
        <w:t xml:space="preserve">         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8F3E4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3E40">
        <w:rPr>
          <w:rFonts w:cs="Tahoma"/>
          <w:b/>
          <w:bCs/>
        </w:rPr>
      </w:r>
      <w:r w:rsidR="008F3E4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F0693" w:rsidRDefault="00DF0693" w:rsidP="00DF0693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5"/>
        <w:gridCol w:w="7885"/>
      </w:tblGrid>
      <w:tr w:rsidR="00DF0693" w:rsidTr="00DF069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DF0693" w:rsidRDefault="00DF0693">
            <w:r w:rsidRPr="00DF0693">
              <w:t xml:space="preserve">najviac do výšky        % menovitej hodnoty pohľadávky bez príslušenstva </w:t>
            </w:r>
          </w:p>
        </w:tc>
      </w:tr>
    </w:tbl>
    <w:p w:rsidR="00DF0693" w:rsidRDefault="00DF0693" w:rsidP="00DF0693">
      <w:pPr>
        <w:pStyle w:val="Zkladntext"/>
        <w:ind w:left="0"/>
        <w:rPr>
          <w:sz w:val="24"/>
          <w:szCs w:val="24"/>
          <w:u w:val="single"/>
        </w:rPr>
      </w:pPr>
    </w:p>
    <w:p w:rsidR="00DF0693" w:rsidRDefault="00DF0693" w:rsidP="00DF0693">
      <w:pPr>
        <w:pStyle w:val="Zkladntext"/>
        <w:ind w:left="0"/>
        <w:rPr>
          <w:sz w:val="24"/>
          <w:szCs w:val="24"/>
          <w:u w:val="single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30642" w:rsidRDefault="00730642" w:rsidP="00730642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F0693" w:rsidRPr="00345CFF" w:rsidRDefault="00DF0693" w:rsidP="00DF0693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F0693" w:rsidRPr="00730642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DF0693" w:rsidRPr="00730642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DF0693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345CFF" w:rsidRPr="00345CFF" w:rsidRDefault="00345CFF" w:rsidP="00F27D5E">
      <w:pPr>
        <w:numPr>
          <w:ilvl w:val="0"/>
          <w:numId w:val="2"/>
        </w:numPr>
        <w:spacing w:after="0" w:line="240" w:lineRule="auto"/>
        <w:jc w:val="both"/>
      </w:pP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F0693" w:rsidRPr="00730642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DF0693" w:rsidRPr="00730642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DF0693" w:rsidRPr="00730642" w:rsidRDefault="00DF0693" w:rsidP="00F27D5E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DF0693" w:rsidRDefault="00DF0693" w:rsidP="00DF0693">
      <w:pPr>
        <w:jc w:val="both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30642" w:rsidRDefault="00730642" w:rsidP="00730642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>Na ocenenie prírastku cudzej meny nakúpenej za euro sa použije kurz, za ktorý bola táto cudzia mena nakúpená.</w:t>
      </w: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F0693" w:rsidRPr="00EF669D" w:rsidRDefault="00DF0693" w:rsidP="00DF0693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lastRenderedPageBreak/>
        <w:t>A Neobežný majetok</w:t>
      </w:r>
    </w:p>
    <w:p w:rsidR="00DF0693" w:rsidRDefault="00DF0693" w:rsidP="00F27D5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F0693" w:rsidRDefault="00DF0693" w:rsidP="00F27D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F0693" w:rsidRPr="00730642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  <w:r w:rsidRPr="00730642">
        <w:rPr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na účte 021 v sume </w:t>
      </w:r>
      <w:r w:rsidR="007A3E12">
        <w:rPr>
          <w:b w:val="0"/>
          <w:sz w:val="24"/>
          <w:szCs w:val="24"/>
        </w:rPr>
        <w:t>58 905,90</w:t>
      </w:r>
      <w:r>
        <w:rPr>
          <w:b w:val="0"/>
          <w:sz w:val="24"/>
          <w:szCs w:val="24"/>
        </w:rPr>
        <w:t xml:space="preserve"> €, ktorý vznikol vo významnej miere zaradením majetku –</w:t>
      </w:r>
      <w:r w:rsidR="007A3E12">
        <w:rPr>
          <w:b w:val="0"/>
          <w:sz w:val="24"/>
          <w:szCs w:val="24"/>
        </w:rPr>
        <w:t xml:space="preserve"> rekonštrukcie kotolne na biomasu a výstavbou drobného obslužného zariadenia pre turistov</w:t>
      </w:r>
      <w:r>
        <w:rPr>
          <w:b w:val="0"/>
          <w:sz w:val="24"/>
          <w:szCs w:val="24"/>
        </w:rPr>
        <w:t xml:space="preserve">. V roku 2018 na účte 042 - Obstaranie DHM vykazuje účtovná jednotka zostatok v sume </w:t>
      </w:r>
      <w:r w:rsidR="007A3E12">
        <w:rPr>
          <w:b w:val="0"/>
          <w:sz w:val="24"/>
          <w:szCs w:val="24"/>
        </w:rPr>
        <w:t>3 120,00</w:t>
      </w:r>
      <w:r>
        <w:rPr>
          <w:b w:val="0"/>
          <w:sz w:val="24"/>
          <w:szCs w:val="24"/>
        </w:rPr>
        <w:t xml:space="preserve"> €.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5"/>
        <w:gridCol w:w="3255"/>
        <w:gridCol w:w="2770"/>
      </w:tblGrid>
      <w:tr w:rsidR="00DF0693" w:rsidTr="00EF669D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F669D" w:rsidTr="00EF669D">
        <w:trPr>
          <w:trHeight w:val="1635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669D" w:rsidRDefault="00EF669D">
            <w:r>
              <w:t>Dlhodobý majetok obce</w:t>
            </w:r>
            <w:r>
              <w:rPr>
                <w:shd w:val="clear" w:color="auto" w:fill="F9F9F9"/>
              </w:rPr>
              <w:t xml:space="preserve">  Poistná zmluva - Poistenie majetku č. 11-411883</w:t>
            </w:r>
          </w:p>
          <w:p w:rsidR="00EF669D" w:rsidRDefault="00EF669D" w:rsidP="00EF669D">
            <w:r>
              <w:t>Dodatok č.1 30.09.2019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669D" w:rsidRDefault="00EF669D">
            <w:r>
              <w:t xml:space="preserve">Proti menovaným nebezpečenstvám až do  výšky 996 424,79 €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669D" w:rsidRDefault="00EF669D">
            <w:pPr>
              <w:jc w:val="right"/>
            </w:pPr>
            <w:r>
              <w:t>463,00 €</w:t>
            </w:r>
          </w:p>
          <w:p w:rsidR="00EF669D" w:rsidRDefault="00EF669D" w:rsidP="00EF669D">
            <w:pPr>
              <w:jc w:val="right"/>
            </w:pPr>
          </w:p>
          <w:p w:rsidR="00EF669D" w:rsidRDefault="00EF669D" w:rsidP="00EF669D">
            <w:pPr>
              <w:jc w:val="right"/>
            </w:pPr>
            <w:r>
              <w:t>467,76</w:t>
            </w:r>
          </w:p>
        </w:tc>
      </w:tr>
      <w:tr w:rsidR="00DF0693" w:rsidTr="00EF669D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Motorové vozidlá obce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PZP motorových vozidiel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right"/>
            </w:pPr>
            <w:r>
              <w:t>95,00 €</w:t>
            </w:r>
          </w:p>
        </w:tc>
      </w:tr>
    </w:tbl>
    <w:p w:rsidR="00DF0693" w:rsidRDefault="00DF0693" w:rsidP="00DF0693">
      <w:pPr>
        <w:ind w:left="426"/>
        <w:jc w:val="both"/>
        <w:rPr>
          <w:sz w:val="24"/>
          <w:szCs w:val="24"/>
        </w:rPr>
      </w:pPr>
    </w:p>
    <w:p w:rsidR="00DF0693" w:rsidRDefault="00DF0693" w:rsidP="00DF0693">
      <w:pPr>
        <w:jc w:val="both"/>
        <w:rPr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51"/>
        <w:gridCol w:w="2841"/>
        <w:gridCol w:w="1213"/>
        <w:gridCol w:w="1275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F0693" w:rsidRDefault="00DF0693" w:rsidP="00EF669D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F0693" w:rsidRDefault="00DF0693" w:rsidP="00EF669D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F0693" w:rsidRDefault="00DF0693" w:rsidP="00EF669D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F669D" w:rsidRDefault="00DF0693" w:rsidP="00EF669D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DF0693" w:rsidRDefault="00DF0693" w:rsidP="00EF669D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right"/>
            </w:pPr>
            <w:r>
              <w:t>ŠFRB, BA</w:t>
            </w:r>
          </w:p>
        </w:tc>
      </w:tr>
    </w:tbl>
    <w:p w:rsidR="00DF0693" w:rsidRDefault="00DF0693" w:rsidP="00DF0693">
      <w:pPr>
        <w:jc w:val="both"/>
        <w:rPr>
          <w:color w:val="FF000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63"/>
        <w:gridCol w:w="1374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75671E" w:rsidP="0075671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 w:rsidR="00DF0693">
              <w:t>ku ktorému</w:t>
            </w:r>
            <w:r w:rsidR="00DF0693">
              <w:rPr>
                <w:b/>
              </w:rPr>
              <w:t xml:space="preserve"> má</w:t>
            </w:r>
            <w:r w:rsidR="00DF0693"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75671E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75671E">
            <w:pPr>
              <w:jc w:val="center"/>
            </w:pPr>
            <w:r>
              <w:t>37 632,96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75671E">
            <w:pPr>
              <w:jc w:val="center"/>
            </w:pPr>
            <w:r>
              <w:t>1 834 933,12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Stroje, prístroje, zariadenia, inventár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75671E">
            <w:pPr>
              <w:jc w:val="center"/>
            </w:pPr>
            <w:r>
              <w:t>72 640,50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75671E">
            <w:r>
              <w:lastRenderedPageBreak/>
              <w:t>Umelecké diela</w:t>
            </w:r>
            <w:r w:rsidR="00DF0693"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75671E">
            <w:pPr>
              <w:jc w:val="center"/>
            </w:pPr>
            <w:r>
              <w:t>9 958,18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97"/>
        <w:gridCol w:w="1041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75671E" w:rsidRDefault="00DF0693" w:rsidP="0075671E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75671E">
              <w:rPr>
                <w:b/>
              </w:rPr>
              <w:t>v €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Majetok, ktorý využíva účtovná jednotka na základe zmluvy</w:t>
            </w:r>
            <w:r w:rsidR="00730642">
              <w:t xml:space="preserve"> </w:t>
            </w:r>
            <w:r>
              <w:t>o výpožičke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</w:tr>
      <w:tr w:rsidR="00DF0693" w:rsidTr="00EF669D">
        <w:trPr>
          <w:trHeight w:val="42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69D" w:rsidRDefault="00DF0693">
            <w:r>
              <w:t>Majetok, ktorý využíva účtovná jednotka na základe zmluvy</w:t>
            </w:r>
            <w:r w:rsidR="00730642">
              <w:t xml:space="preserve"> </w:t>
            </w:r>
            <w:r>
              <w:t>o finančnom prenájm</w:t>
            </w:r>
            <w:r w:rsidR="00EF669D"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F0693" w:rsidRPr="00EF669D" w:rsidRDefault="00DF0693" w:rsidP="00DF06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1150"/>
        <w:gridCol w:w="795"/>
        <w:gridCol w:w="768"/>
        <w:gridCol w:w="786"/>
        <w:gridCol w:w="1064"/>
        <w:gridCol w:w="2123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 w:rsidP="0073064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73064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DF0693" w:rsidRDefault="00DF0693" w:rsidP="0073064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73064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</w:tr>
    </w:tbl>
    <w:p w:rsidR="00DF0693" w:rsidRDefault="00DF0693" w:rsidP="00DF0693">
      <w:pPr>
        <w:ind w:left="284"/>
        <w:jc w:val="both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F0693" w:rsidRDefault="00DF0693" w:rsidP="00F27D5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F0693" w:rsidRPr="00730642" w:rsidRDefault="00DF0693" w:rsidP="007306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30642">
        <w:rPr>
          <w:b w:val="0"/>
          <w:sz w:val="22"/>
          <w:szCs w:val="22"/>
        </w:rPr>
        <w:t>Textová časť k tabuľke č.1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30642" w:rsidRPr="00EF669D" w:rsidRDefault="00DF0693" w:rsidP="00EF669D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730642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730642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730642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730642">
            <w:pPr>
              <w:spacing w:after="60" w:line="240" w:lineRule="auto"/>
              <w:jc w:val="both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730642">
            <w:pPr>
              <w:spacing w:after="60" w:line="240" w:lineRule="auto"/>
              <w:jc w:val="both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730642">
            <w:pPr>
              <w:spacing w:after="60" w:line="240" w:lineRule="auto"/>
              <w:jc w:val="both"/>
            </w:pPr>
          </w:p>
        </w:tc>
      </w:tr>
    </w:tbl>
    <w:p w:rsidR="00DF0693" w:rsidRDefault="00DF0693" w:rsidP="00801D23">
      <w:pPr>
        <w:spacing w:after="60" w:line="240" w:lineRule="auto"/>
        <w:jc w:val="both"/>
      </w:pPr>
      <w:r w:rsidRPr="00730642">
        <w:t>Textová časť k tabuľke č.1 ..........................................................................................................</w:t>
      </w:r>
    </w:p>
    <w:p w:rsidR="009414AC" w:rsidRPr="00801D23" w:rsidRDefault="009414AC" w:rsidP="00801D23">
      <w:pPr>
        <w:spacing w:after="60" w:line="240" w:lineRule="auto"/>
        <w:jc w:val="both"/>
        <w:rPr>
          <w:color w:val="FF0000"/>
        </w:rPr>
      </w:pPr>
    </w:p>
    <w:p w:rsidR="00DF0693" w:rsidRDefault="00DF0693" w:rsidP="00F27D5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801D23" w:rsidRPr="00801D23" w:rsidRDefault="00801D2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96"/>
        <w:gridCol w:w="681"/>
        <w:gridCol w:w="1204"/>
        <w:gridCol w:w="1114"/>
        <w:gridCol w:w="1049"/>
        <w:gridCol w:w="1107"/>
        <w:gridCol w:w="1137"/>
        <w:gridCol w:w="927"/>
        <w:gridCol w:w="927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669D" w:rsidRPr="00EF669D" w:rsidRDefault="00DF0693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</w:rPr>
              <w:t xml:space="preserve"> </w:t>
            </w:r>
            <w:r w:rsidRPr="00EF669D">
              <w:rPr>
                <w:b/>
                <w:sz w:val="18"/>
                <w:szCs w:val="18"/>
              </w:rPr>
              <w:t>Názov</w:t>
            </w:r>
          </w:p>
          <w:p w:rsidR="00DF0693" w:rsidRPr="00EF669D" w:rsidRDefault="00DF0693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Základné imanie (ZI) spoločnosti v peňažných jednotkách 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Podiel 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ÚJ na hlasovacích právach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Hodnota vlastného imania spoločnosti v eurách 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DF0693" w:rsidRPr="00EF669D" w:rsidRDefault="00DF0693" w:rsidP="0073064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201</w:t>
            </w:r>
            <w:r w:rsidR="00730642" w:rsidRPr="00EF669D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671E" w:rsidRDefault="00DF0693" w:rsidP="0075671E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Hodnota vlastného imania</w:t>
            </w:r>
          </w:p>
          <w:p w:rsidR="00DF0693" w:rsidRPr="00EF669D" w:rsidRDefault="00DF0693" w:rsidP="0075671E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spoločnosti </w:t>
            </w:r>
          </w:p>
          <w:p w:rsidR="00DF0693" w:rsidRPr="00EF669D" w:rsidRDefault="00DF0693" w:rsidP="0075671E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v eurách k 31.12.201</w:t>
            </w:r>
            <w:r w:rsidR="00730642" w:rsidRPr="00EF669D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Účtovná hodnota vykázaná v súvahe ÚJ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DF0693" w:rsidRPr="00EF669D" w:rsidRDefault="00DF0693" w:rsidP="0073064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201</w:t>
            </w:r>
            <w:r w:rsidR="00730642" w:rsidRPr="00EF669D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Účtovná hodnota vykázaná v súvahe ÚJ</w:t>
            </w:r>
          </w:p>
          <w:p w:rsidR="00DF0693" w:rsidRPr="00EF669D" w:rsidRDefault="00DF0693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DF0693" w:rsidRPr="00EF669D" w:rsidRDefault="00DF0693" w:rsidP="0073064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201</w:t>
            </w:r>
            <w:r w:rsidR="00730642" w:rsidRPr="00EF669D">
              <w:rPr>
                <w:b/>
                <w:sz w:val="18"/>
                <w:szCs w:val="18"/>
              </w:rPr>
              <w:t>8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EF669D" w:rsidRDefault="00DF0693">
            <w:pPr>
              <w:rPr>
                <w:b/>
              </w:rPr>
            </w:pPr>
          </w:p>
        </w:tc>
      </w:tr>
    </w:tbl>
    <w:p w:rsidR="00DF0693" w:rsidRDefault="00DF0693" w:rsidP="00DF0693">
      <w:pPr>
        <w:ind w:left="284"/>
        <w:jc w:val="both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414AC" w:rsidRDefault="009414AC" w:rsidP="009414AC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801D23" w:rsidRPr="00EF669D" w:rsidRDefault="00DF0693" w:rsidP="00EF669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924"/>
        <w:gridCol w:w="1085"/>
        <w:gridCol w:w="1003"/>
        <w:gridCol w:w="736"/>
        <w:gridCol w:w="1302"/>
        <w:gridCol w:w="1546"/>
        <w:gridCol w:w="1546"/>
      </w:tblGrid>
      <w:tr w:rsidR="00DF0693" w:rsidRPr="00EF669D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Mena</w:t>
            </w:r>
          </w:p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DF0693" w:rsidRPr="00EF669D" w:rsidRDefault="00DF0693" w:rsidP="00730642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730642" w:rsidRPr="00EF669D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DF0693" w:rsidRPr="00EF669D" w:rsidRDefault="00DF0693" w:rsidP="00730642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730642" w:rsidRPr="00EF669D">
              <w:rPr>
                <w:b/>
              </w:rPr>
              <w:t>8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Západoslovenská vodárenská spoločnosť,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4AC" w:rsidRDefault="009414AC"/>
          <w:p w:rsidR="00DF0693" w:rsidRDefault="00DF0693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4AC" w:rsidRDefault="009414AC"/>
          <w:p w:rsidR="00DF0693" w:rsidRDefault="00DF0693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voľne </w:t>
            </w:r>
            <w:proofErr w:type="spellStart"/>
            <w:r>
              <w:t>obchodova-teľná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  <w:p w:rsidR="00DF0693" w:rsidRDefault="00DF0693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  <w:p w:rsidR="00DF0693" w:rsidRDefault="00DF0693">
            <w:pPr>
              <w:jc w:val="center"/>
            </w:pPr>
            <w:r>
              <w:t>103 121,33</w:t>
            </w: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01D23" w:rsidRPr="001F56DD" w:rsidRDefault="00DF0693" w:rsidP="001F56D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32"/>
        <w:gridCol w:w="699"/>
        <w:gridCol w:w="670"/>
        <w:gridCol w:w="1200"/>
        <w:gridCol w:w="1986"/>
        <w:gridCol w:w="1986"/>
        <w:gridCol w:w="1669"/>
      </w:tblGrid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Názov dlžníka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Výnos </w:t>
            </w:r>
          </w:p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DF0693" w:rsidRPr="00EF669D" w:rsidRDefault="00DF0693" w:rsidP="009F485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9F4858" w:rsidRPr="00EF669D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DF0693" w:rsidRPr="00EF669D" w:rsidRDefault="00DF0693" w:rsidP="009F485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9F4858" w:rsidRPr="00EF669D">
              <w:rPr>
                <w:b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EF669D" w:rsidRDefault="00DF0693">
            <w:pPr>
              <w:jc w:val="center"/>
              <w:rPr>
                <w:b/>
              </w:rPr>
            </w:pPr>
            <w:r w:rsidRPr="00EF669D">
              <w:rPr>
                <w:b/>
              </w:rPr>
              <w:t>Popis zabezpečenia pôžičky</w:t>
            </w:r>
          </w:p>
        </w:tc>
      </w:tr>
      <w:tr w:rsidR="00DF0693" w:rsidTr="00EF66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01D23" w:rsidRPr="001F56DD" w:rsidRDefault="00DF0693" w:rsidP="001F56D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55"/>
        <w:gridCol w:w="2815"/>
        <w:gridCol w:w="2942"/>
      </w:tblGrid>
      <w:tr w:rsidR="00DF0693" w:rsidTr="0075671E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>Významné položky ostatného DFM</w:t>
            </w:r>
          </w:p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9F4858">
            <w:pPr>
              <w:jc w:val="center"/>
            </w:pPr>
            <w:r>
              <w:t>Hodnota k 31.12.201</w:t>
            </w:r>
            <w:r w:rsidR="009F4858">
              <w:t>9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9F4858">
            <w:pPr>
              <w:jc w:val="center"/>
            </w:pPr>
            <w:r>
              <w:t>Hodnota 31.12.201</w:t>
            </w:r>
            <w:r w:rsidR="009F4858">
              <w:t>8</w:t>
            </w:r>
          </w:p>
        </w:tc>
      </w:tr>
      <w:tr w:rsidR="00DF0693" w:rsidTr="0075671E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1F56DD">
      <w:pPr>
        <w:rPr>
          <w:b/>
          <w:sz w:val="24"/>
          <w:szCs w:val="24"/>
        </w:rPr>
      </w:pPr>
    </w:p>
    <w:p w:rsidR="00DF0693" w:rsidRDefault="00DF0693" w:rsidP="00DF069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01D23" w:rsidRPr="001F56DD" w:rsidRDefault="00DF0693" w:rsidP="001F56D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F0693" w:rsidRDefault="00DF0693" w:rsidP="00F27D5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DF0693" w:rsidRPr="00637E01" w:rsidRDefault="00DF0693" w:rsidP="00637E0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9F4858">
        <w:rPr>
          <w:b w:val="0"/>
          <w:sz w:val="22"/>
          <w:szCs w:val="22"/>
        </w:rPr>
        <w:t>Textová časť k tabuľke č.2  .............................................................................................</w:t>
      </w:r>
      <w:r w:rsidR="00637E01">
        <w:rPr>
          <w:b w:val="0"/>
          <w:sz w:val="22"/>
          <w:szCs w:val="22"/>
        </w:rPr>
        <w:t>.........................</w:t>
      </w:r>
    </w:p>
    <w:p w:rsidR="001F56DD" w:rsidRPr="00801D23" w:rsidRDefault="00DF0693" w:rsidP="001F56D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both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both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both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01D23" w:rsidRPr="00637E01" w:rsidRDefault="00DF0693" w:rsidP="00637E01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50"/>
        <w:gridCol w:w="4538"/>
      </w:tblGrid>
      <w:tr w:rsidR="00DF0693" w:rsidTr="0075671E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F0693" w:rsidTr="0075671E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Záložné  právo k zásobám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75671E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Obmedzené právo nakladať so zásobami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75671E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0"/>
        <w:gridCol w:w="2905"/>
        <w:gridCol w:w="3483"/>
      </w:tblGrid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F0693" w:rsidTr="007567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nadobudnuté </w:t>
            </w:r>
            <w:proofErr w:type="spellStart"/>
            <w:r>
              <w:t>bezodpl</w:t>
            </w:r>
            <w:proofErr w:type="spellEnd"/>
            <w:r>
              <w:t xml:space="preserve">. prevodom v Materskej škole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proti menovaným nebezpečenstvám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súčasť skupinového poistenia majetku</w:t>
            </w:r>
          </w:p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01D23" w:rsidRDefault="00801D23" w:rsidP="00801D23">
      <w:pPr>
        <w:spacing w:after="0" w:line="240" w:lineRule="auto"/>
        <w:ind w:left="284"/>
        <w:rPr>
          <w:b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01"/>
        <w:gridCol w:w="790"/>
        <w:gridCol w:w="1446"/>
        <w:gridCol w:w="1448"/>
        <w:gridCol w:w="3027"/>
      </w:tblGrid>
      <w:tr w:rsidR="00DF0693" w:rsidTr="0075671E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F0693" w:rsidTr="0075671E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nedaňové - poplatky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068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75671E">
            <w:pPr>
              <w:jc w:val="right"/>
            </w:pPr>
            <w:r>
              <w:t>6 566,85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F32AEF">
            <w:pPr>
              <w:tabs>
                <w:tab w:val="left" w:pos="180"/>
                <w:tab w:val="center" w:pos="710"/>
              </w:tabs>
              <w:jc w:val="center"/>
            </w:pPr>
            <w:r>
              <w:t>5 112,25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nedoplatky na poplatkoch</w:t>
            </w:r>
          </w:p>
        </w:tc>
      </w:tr>
      <w:tr w:rsidR="00DF0693" w:rsidTr="0075671E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daňové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069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AC44C7">
            <w:pPr>
              <w:jc w:val="right"/>
            </w:pPr>
            <w:r>
              <w:t>6 803,26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F32AEF">
            <w:pPr>
              <w:jc w:val="center"/>
            </w:pPr>
            <w:r>
              <w:t>5 038,26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nedoplatky na DZN</w:t>
            </w: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i/>
          <w:sz w:val="24"/>
          <w:szCs w:val="24"/>
        </w:rPr>
      </w:pPr>
      <w:r w:rsidRPr="009F4858">
        <w:rPr>
          <w:b w:val="0"/>
          <w:sz w:val="22"/>
          <w:szCs w:val="22"/>
        </w:rPr>
        <w:t>Textová časť k tabuľke č.3</w:t>
      </w:r>
      <w:r>
        <w:rPr>
          <w:b w:val="0"/>
          <w:sz w:val="24"/>
          <w:szCs w:val="24"/>
        </w:rPr>
        <w:t xml:space="preserve"> </w:t>
      </w:r>
      <w:r w:rsidR="009F4858">
        <w:rPr>
          <w:b w:val="0"/>
          <w:i/>
          <w:sz w:val="24"/>
          <w:szCs w:val="24"/>
        </w:rPr>
        <w:t>:</w:t>
      </w:r>
      <w:r w:rsidRPr="009F4858">
        <w:rPr>
          <w:b w:val="0"/>
          <w:i/>
          <w:sz w:val="24"/>
          <w:szCs w:val="24"/>
        </w:rPr>
        <w:t xml:space="preserve"> </w:t>
      </w:r>
      <w:r>
        <w:rPr>
          <w:b w:val="0"/>
          <w:i/>
          <w:sz w:val="24"/>
          <w:szCs w:val="24"/>
        </w:rPr>
        <w:t xml:space="preserve">Opravné položky </w:t>
      </w:r>
      <w:r w:rsidR="009F4858">
        <w:rPr>
          <w:b w:val="0"/>
          <w:i/>
          <w:sz w:val="24"/>
          <w:szCs w:val="24"/>
        </w:rPr>
        <w:t>z</w:t>
      </w:r>
      <w:r>
        <w:rPr>
          <w:b w:val="0"/>
          <w:i/>
          <w:sz w:val="24"/>
          <w:szCs w:val="24"/>
        </w:rPr>
        <w:t xml:space="preserve"> roku 2015</w:t>
      </w:r>
      <w:r w:rsidR="00F32AEF">
        <w:rPr>
          <w:b w:val="0"/>
          <w:i/>
          <w:sz w:val="24"/>
          <w:szCs w:val="24"/>
        </w:rPr>
        <w:t xml:space="preserve"> </w:t>
      </w:r>
      <w:r w:rsidR="009F4858">
        <w:rPr>
          <w:b w:val="0"/>
          <w:i/>
          <w:sz w:val="24"/>
          <w:szCs w:val="24"/>
        </w:rPr>
        <w:t>sa na základe Uznesenia OZ rozpustili.</w:t>
      </w:r>
      <w:r>
        <w:rPr>
          <w:b w:val="0"/>
          <w:i/>
          <w:sz w:val="24"/>
          <w:szCs w:val="24"/>
        </w:rPr>
        <w:t>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F0693" w:rsidRDefault="00DF0693" w:rsidP="00DF069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509"/>
        <w:gridCol w:w="1135"/>
        <w:gridCol w:w="795"/>
        <w:gridCol w:w="664"/>
        <w:gridCol w:w="1134"/>
        <w:gridCol w:w="1134"/>
        <w:gridCol w:w="1809"/>
      </w:tblGrid>
      <w:tr w:rsidR="00DF0693" w:rsidTr="00D531C2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 w:rsidP="009F485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9F485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31C2" w:rsidRDefault="00DF0693" w:rsidP="00D531C2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</w:t>
            </w:r>
          </w:p>
          <w:p w:rsidR="00DF0693" w:rsidRDefault="00DF0693" w:rsidP="00D531C2">
            <w:pPr>
              <w:jc w:val="center"/>
              <w:rPr>
                <w:b/>
              </w:rPr>
            </w:pPr>
            <w:r>
              <w:rPr>
                <w:b/>
              </w:rPr>
              <w:t>a zrušenia OP</w:t>
            </w:r>
          </w:p>
        </w:tc>
      </w:tr>
      <w:tr w:rsidR="00DF0693" w:rsidTr="00D531C2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6DD" w:rsidRDefault="00DF0693">
            <w:r>
              <w:t>DZN,</w:t>
            </w:r>
          </w:p>
          <w:p w:rsidR="00DF0693" w:rsidRDefault="00DF0693">
            <w:r>
              <w:t>pes a poplatky za KO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1F56DD" w:rsidRDefault="001F56DD">
            <w:pPr>
              <w:jc w:val="right"/>
            </w:pPr>
            <w:r w:rsidRPr="001F56DD">
              <w:t>1 781,80</w:t>
            </w:r>
          </w:p>
          <w:p w:rsidR="001F56DD" w:rsidRPr="001F56DD" w:rsidRDefault="001F56DD">
            <w:pPr>
              <w:jc w:val="right"/>
            </w:pPr>
            <w:r w:rsidRPr="001F56DD">
              <w:t>258,51</w:t>
            </w:r>
          </w:p>
          <w:p w:rsidR="001F56DD" w:rsidRDefault="001F56DD">
            <w:pPr>
              <w:jc w:val="right"/>
              <w:rPr>
                <w:color w:val="FF0000"/>
              </w:rPr>
            </w:pPr>
            <w:r w:rsidRPr="001F56DD">
              <w:t>1 199,40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6DD" w:rsidRPr="001F56DD" w:rsidRDefault="001F56DD" w:rsidP="001F56DD">
            <w:pPr>
              <w:jc w:val="right"/>
            </w:pPr>
            <w:r w:rsidRPr="001F56DD">
              <w:t>1 781,80</w:t>
            </w:r>
          </w:p>
          <w:p w:rsidR="001F56DD" w:rsidRPr="001F56DD" w:rsidRDefault="001F56DD" w:rsidP="001F56DD">
            <w:pPr>
              <w:jc w:val="right"/>
            </w:pPr>
            <w:r w:rsidRPr="001F56DD">
              <w:t>258,51</w:t>
            </w:r>
          </w:p>
          <w:p w:rsidR="00DF0693" w:rsidRPr="009F4858" w:rsidRDefault="001F56DD" w:rsidP="001F56DD">
            <w:r w:rsidRPr="001F56DD">
              <w:t>1 199,40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color w:val="FF000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D45" w:rsidRPr="009F4858" w:rsidRDefault="009F4858" w:rsidP="00F32AEF">
            <w:pPr>
              <w:jc w:val="center"/>
            </w:pPr>
            <w:r w:rsidRPr="009F4858">
              <w:t>Zákon o dani z</w:t>
            </w:r>
            <w:r w:rsidR="00F32AEF">
              <w:t> </w:t>
            </w:r>
            <w:r w:rsidRPr="009F4858">
              <w:t>príjmov</w:t>
            </w:r>
            <w:r w:rsidR="00F32AEF">
              <w:t xml:space="preserve"> </w:t>
            </w:r>
            <w:r w:rsidR="00321D45">
              <w:t>nedobytné pohľadávky</w:t>
            </w:r>
          </w:p>
        </w:tc>
      </w:tr>
      <w:tr w:rsidR="001F56DD" w:rsidTr="00D531C2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6DD" w:rsidRDefault="001F56DD">
            <w:r>
              <w:t>C e l k o m :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6DD" w:rsidRDefault="001F56DD" w:rsidP="00486054">
            <w:pPr>
              <w:jc w:val="right"/>
              <w:rPr>
                <w:color w:val="FF0000"/>
              </w:rPr>
            </w:pPr>
            <w:r>
              <w:t>3 239,71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6DD" w:rsidRDefault="001F56DD" w:rsidP="00486054">
            <w:pPr>
              <w:rPr>
                <w:color w:val="FF0000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6DD" w:rsidRDefault="001F56DD" w:rsidP="00486054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6DD" w:rsidRPr="009F4858" w:rsidRDefault="001F56DD" w:rsidP="00486054">
            <w:r w:rsidRPr="009F4858">
              <w:t>3</w:t>
            </w:r>
            <w:r>
              <w:t xml:space="preserve"> </w:t>
            </w:r>
            <w:r w:rsidRPr="009F4858">
              <w:t>239,71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6DD" w:rsidRDefault="001F56DD" w:rsidP="00486054">
            <w:pPr>
              <w:rPr>
                <w:color w:val="FF0000"/>
              </w:rPr>
            </w:pPr>
            <w:r>
              <w:t>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6DD" w:rsidRPr="009F4858" w:rsidRDefault="001F56DD" w:rsidP="00F32AEF">
            <w:pPr>
              <w:jc w:val="center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F0693" w:rsidRPr="009F4858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</w:t>
      </w:r>
      <w:r w:rsidR="009F4858">
        <w:rPr>
          <w:b w:val="0"/>
          <w:sz w:val="24"/>
          <w:szCs w:val="24"/>
        </w:rPr>
        <w:t>.................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2"/>
        <w:gridCol w:w="1766"/>
        <w:gridCol w:w="1766"/>
        <w:gridCol w:w="2578"/>
      </w:tblGrid>
      <w:tr w:rsidR="00DF0693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9F4858">
              <w:rPr>
                <w:b/>
              </w:rPr>
              <w:t>8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B546D">
              <w:rPr>
                <w:b/>
              </w:rPr>
              <w:t>9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DF0693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</w:tr>
      <w:tr w:rsidR="00DF0693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</w:tr>
      <w:tr w:rsidR="00DF0693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BB546D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na dani z nehnuteľnosti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7176F8">
            <w:pPr>
              <w:jc w:val="right"/>
            </w:pPr>
            <w:r>
              <w:t>7 049,74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EF6F1B">
            <w:pPr>
              <w:jc w:val="right"/>
            </w:pPr>
            <w:r>
              <w:t>6 803,26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EF6F1B" w:rsidP="00EF6F1B">
            <w:pPr>
              <w:jc w:val="center"/>
            </w:pPr>
            <w:r>
              <w:t xml:space="preserve">po </w:t>
            </w:r>
            <w:proofErr w:type="spellStart"/>
            <w:r>
              <w:t>spl</w:t>
            </w:r>
            <w:proofErr w:type="spellEnd"/>
            <w:r>
              <w:t>. nad 5 rokov 4 143,17</w:t>
            </w:r>
          </w:p>
        </w:tc>
      </w:tr>
      <w:tr w:rsidR="00BB546D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7176F8">
            <w:pPr>
              <w:jc w:val="right"/>
            </w:pPr>
            <w:r>
              <w:t>5 796,06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EF6F1B">
            <w:pPr>
              <w:jc w:val="right"/>
            </w:pPr>
            <w:r>
              <w:t>6 566,85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EF6F1B" w:rsidP="00EF6F1B">
            <w:pPr>
              <w:jc w:val="center"/>
            </w:pPr>
            <w:r>
              <w:t xml:space="preserve">po </w:t>
            </w:r>
            <w:proofErr w:type="spellStart"/>
            <w:r>
              <w:t>spl</w:t>
            </w:r>
            <w:proofErr w:type="spellEnd"/>
            <w:r>
              <w:t>. nad 5 rokov 1 651,77</w:t>
            </w:r>
          </w:p>
        </w:tc>
      </w:tr>
      <w:tr w:rsidR="00BB546D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nájom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7176F8">
            <w:pPr>
              <w:jc w:val="right"/>
            </w:pPr>
            <w:r>
              <w:t>725,96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EF6F1B" w:rsidP="00EF6F1B">
            <w:pPr>
              <w:jc w:val="center"/>
            </w:pPr>
            <w:r>
              <w:t>4 246,37</w:t>
            </w:r>
          </w:p>
        </w:tc>
      </w:tr>
      <w:tr w:rsidR="00BB546D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 w:rsidP="00EF6F1B">
            <w:pPr>
              <w:jc w:val="center"/>
            </w:pPr>
          </w:p>
        </w:tc>
      </w:tr>
      <w:tr w:rsidR="00BB546D" w:rsidTr="006D35C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46D" w:rsidRDefault="00BB546D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nedaňové /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46D" w:rsidRDefault="00BB546D">
            <w:pPr>
              <w:jc w:val="right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F0693" w:rsidRPr="00BB546D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01D23">
        <w:rPr>
          <w:b w:val="0"/>
          <w:sz w:val="22"/>
          <w:szCs w:val="22"/>
        </w:rPr>
        <w:t>Textová časť k tabuľke č.4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</w:t>
      </w:r>
      <w:r w:rsidR="00BB546D">
        <w:rPr>
          <w:b w:val="0"/>
          <w:sz w:val="24"/>
          <w:szCs w:val="24"/>
        </w:rPr>
        <w:t>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50"/>
        <w:gridCol w:w="1996"/>
        <w:gridCol w:w="1996"/>
      </w:tblGrid>
      <w:tr w:rsidR="00DF069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  <w:p w:rsidR="00EF6F1B" w:rsidRDefault="00EF6F1B">
            <w:pPr>
              <w:jc w:val="center"/>
              <w:rPr>
                <w:b/>
              </w:rPr>
            </w:pPr>
            <w:r>
              <w:rPr>
                <w:b/>
              </w:rPr>
              <w:t>po zrušení oprávok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801D2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801D23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801D2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801D23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</w:tr>
      <w:tr w:rsidR="00DF069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do 1 roka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EF6F1B">
            <w:pPr>
              <w:jc w:val="right"/>
            </w:pPr>
            <w:r>
              <w:t>1 563,60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  <w:r>
              <w:t>1 548,30</w:t>
            </w: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310,81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1 212,79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EF6F1B">
            <w:pPr>
              <w:jc w:val="right"/>
            </w:pPr>
            <w:r>
              <w:t>2 791,97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  <w:r>
              <w:t>2 669,54</w:t>
            </w: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584,28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140,00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2 067,69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lastRenderedPageBreak/>
              <w:t xml:space="preserve">so zostatkovou dobou splatnosti nad 5 rokov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EF6F1B">
            <w:pPr>
              <w:jc w:val="right"/>
            </w:pPr>
            <w:r>
              <w:t>5 794,94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7176F8">
            <w:pPr>
              <w:jc w:val="right"/>
            </w:pPr>
            <w:r>
              <w:t>8 665,91</w:t>
            </w: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4 143,17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191,30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>
            <w:pPr>
              <w:jc w:val="right"/>
            </w:pPr>
          </w:p>
        </w:tc>
      </w:tr>
      <w:tr w:rsidR="00801D23" w:rsidTr="00801D2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D23" w:rsidRDefault="00EF6F1B">
            <w:pPr>
              <w:jc w:val="right"/>
            </w:pPr>
            <w:r>
              <w:t>1 460,47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1D23" w:rsidRDefault="00801D23">
            <w:pPr>
              <w:jc w:val="right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01D23" w:rsidRPr="001F56DD" w:rsidRDefault="00DF0693" w:rsidP="001F56D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49"/>
        <w:gridCol w:w="2063"/>
        <w:gridCol w:w="2200"/>
      </w:tblGrid>
      <w:tr w:rsidR="00DF0693" w:rsidTr="001F56DD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DF0693" w:rsidTr="001F56DD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Pohľadávky kryté záložným právom alebo inou formou zabezpečenia (uviesť inú formu zabezpečenia)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01D23" w:rsidRPr="001F56DD" w:rsidRDefault="00DF0693" w:rsidP="001F56D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141"/>
        <w:gridCol w:w="3071"/>
      </w:tblGrid>
      <w:tr w:rsidR="00DF0693" w:rsidTr="00EF6F1B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DF0693" w:rsidTr="00EF6F1B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Hodnota pohľadávok, na ktoré sa zriadilo záložné právo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EF6F1B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Hodnota pohľadávok pri ktorých je obmedzené právo s nimi nakladať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F0693" w:rsidRDefault="00DF0693" w:rsidP="00F27D5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418"/>
        <w:gridCol w:w="2397"/>
        <w:gridCol w:w="2397"/>
      </w:tblGrid>
      <w:tr w:rsidR="00DF0693" w:rsidTr="001F56DD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5070E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070E8">
              <w:rPr>
                <w:b/>
              </w:rPr>
              <w:t>9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5070E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070E8">
              <w:rPr>
                <w:b/>
              </w:rPr>
              <w:t>8</w:t>
            </w:r>
          </w:p>
        </w:tc>
      </w:tr>
      <w:tr w:rsidR="00DF0693" w:rsidTr="001F56DD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1F56DD">
            <w:pPr>
              <w:jc w:val="center"/>
            </w:pPr>
            <w:r>
              <w:t>6 316,81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5070E8">
            <w:pPr>
              <w:jc w:val="center"/>
            </w:pPr>
            <w:r>
              <w:t>17 495,71</w:t>
            </w:r>
          </w:p>
        </w:tc>
      </w:tr>
      <w:tr w:rsidR="00DF0693" w:rsidTr="001F56DD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center"/>
            </w:pPr>
          </w:p>
        </w:tc>
      </w:tr>
      <w:tr w:rsidR="00DF0693" w:rsidTr="001F56DD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1F56DD">
            <w:pPr>
              <w:jc w:val="center"/>
            </w:pPr>
            <w:r>
              <w:t>4 052,84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5070E8">
            <w:pPr>
              <w:jc w:val="center"/>
            </w:pPr>
            <w:r>
              <w:t>4 136,20</w:t>
            </w: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503"/>
        <w:gridCol w:w="3709"/>
      </w:tblGrid>
      <w:tr w:rsidR="00DF0693" w:rsidTr="001F56DD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1F56DD" w:rsidRDefault="00DF0693">
            <w:pPr>
              <w:jc w:val="center"/>
              <w:rPr>
                <w:b/>
              </w:rPr>
            </w:pPr>
            <w:r w:rsidRPr="001F56DD">
              <w:rPr>
                <w:b/>
              </w:rPr>
              <w:t xml:space="preserve">Druh </w:t>
            </w:r>
          </w:p>
          <w:p w:rsidR="00DF0693" w:rsidRPr="001F56DD" w:rsidRDefault="00DF0693">
            <w:pPr>
              <w:jc w:val="center"/>
              <w:rPr>
                <w:b/>
              </w:rPr>
            </w:pPr>
            <w:r w:rsidRPr="001F56DD">
              <w:rPr>
                <w:b/>
              </w:rPr>
              <w:t>krátkodobého finančného majetku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DF0693" w:rsidTr="001F56DD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1F56DD" w:rsidRDefault="00DF0693">
            <w:r w:rsidRPr="001F56DD">
              <w:t xml:space="preserve">Krátkodobý finančný majetok, na ktorý bolo zriadené záložné právo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1F56DD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1F56DD" w:rsidRDefault="00DF0693" w:rsidP="00BE79AE">
            <w:pPr>
              <w:spacing w:after="0" w:line="240" w:lineRule="auto"/>
            </w:pPr>
            <w:r w:rsidRPr="001F56DD">
              <w:t xml:space="preserve">Krátkodobý finančný majetok, pri ktorom je obmedzené právo s nám nakladať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BE79AE">
            <w:pPr>
              <w:spacing w:after="0" w:line="240" w:lineRule="auto"/>
            </w:pPr>
          </w:p>
        </w:tc>
      </w:tr>
    </w:tbl>
    <w:p w:rsidR="00DF0693" w:rsidRDefault="00DF0693" w:rsidP="00BE79AE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DF0693" w:rsidRDefault="00DF0693" w:rsidP="00BE79AE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437"/>
        <w:gridCol w:w="813"/>
        <w:gridCol w:w="812"/>
        <w:gridCol w:w="1301"/>
        <w:gridCol w:w="1931"/>
        <w:gridCol w:w="1918"/>
      </w:tblGrid>
      <w:tr w:rsidR="00DF0693" w:rsidTr="001F56DD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DF0693" w:rsidRDefault="00DF0693" w:rsidP="00321D4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321D45">
              <w:rPr>
                <w:b/>
              </w:rPr>
              <w:t>9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DF0693" w:rsidRDefault="00DF0693" w:rsidP="00321D4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321D45">
              <w:rPr>
                <w:b/>
              </w:rPr>
              <w:t>8</w:t>
            </w:r>
          </w:p>
        </w:tc>
      </w:tr>
      <w:tr w:rsidR="00DF0693" w:rsidTr="001F56DD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</w:p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F0693" w:rsidRPr="00321D45" w:rsidRDefault="00DF0693" w:rsidP="00DF0693">
      <w:pPr>
        <w:jc w:val="both"/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76"/>
        <w:gridCol w:w="2218"/>
        <w:gridCol w:w="2218"/>
      </w:tblGrid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1D45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 rozlíšenia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1D45" w:rsidRDefault="00321D45">
            <w:pPr>
              <w:jc w:val="center"/>
              <w:rPr>
                <w:b/>
              </w:rPr>
            </w:pPr>
          </w:p>
          <w:p w:rsidR="00DF0693" w:rsidRDefault="00DF0693" w:rsidP="00321D4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21D45">
              <w:rPr>
                <w:b/>
              </w:rPr>
              <w:t>9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1D45" w:rsidRDefault="00321D45">
            <w:pPr>
              <w:jc w:val="center"/>
              <w:rPr>
                <w:b/>
              </w:rPr>
            </w:pPr>
          </w:p>
          <w:p w:rsidR="00DF0693" w:rsidRDefault="00DF0693" w:rsidP="00321D4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21D45">
              <w:rPr>
                <w:b/>
              </w:rPr>
              <w:t>8</w:t>
            </w:r>
          </w:p>
        </w:tc>
      </w:tr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Náklady budúcich období  spolu z toho: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poistné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predplatné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Príjmy budúcich období  spolu z toho: 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1F56DD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F0693" w:rsidRDefault="00DF0693" w:rsidP="00BE79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F0693" w:rsidRDefault="00DF0693" w:rsidP="00DF069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5"/>
        <w:gridCol w:w="1228"/>
        <w:gridCol w:w="804"/>
        <w:gridCol w:w="776"/>
        <w:gridCol w:w="684"/>
        <w:gridCol w:w="1228"/>
        <w:gridCol w:w="3043"/>
      </w:tblGrid>
      <w:tr w:rsidR="00DF0693" w:rsidTr="000C6862"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 w:rsidP="000143E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0143EF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DF0693" w:rsidRDefault="00DF0693" w:rsidP="000143E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0143E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F0693" w:rsidTr="000C6862">
        <w:trPr>
          <w:trHeight w:val="776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3EF" w:rsidRDefault="00DF0693">
            <w:proofErr w:type="spellStart"/>
            <w:r>
              <w:t>Nevyspor.výsl</w:t>
            </w:r>
            <w:proofErr w:type="spellEnd"/>
            <w:r>
              <w:t>.</w:t>
            </w:r>
          </w:p>
          <w:p w:rsidR="00DF0693" w:rsidRDefault="00DF0693">
            <w:proofErr w:type="spellStart"/>
            <w:r>
              <w:t>hospod</w:t>
            </w:r>
            <w:proofErr w:type="spellEnd"/>
            <w:r w:rsidR="000143EF">
              <w:t>.</w:t>
            </w:r>
          </w:p>
          <w:p w:rsidR="00DF0693" w:rsidRDefault="00DF0693" w:rsidP="00BE79AE">
            <w:proofErr w:type="spellStart"/>
            <w:r>
              <w:t>min.r</w:t>
            </w:r>
            <w:r w:rsidR="00BE79AE">
              <w:t>okov</w:t>
            </w:r>
            <w:proofErr w:type="spellEnd"/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0143EF">
            <w:pPr>
              <w:jc w:val="right"/>
            </w:pPr>
            <w:r>
              <w:t>101 461,73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/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BE79AE">
            <w:r>
              <w:t>110 493,86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862" w:rsidRDefault="000C6862" w:rsidP="000C6862">
            <w:pPr>
              <w:jc w:val="center"/>
            </w:pPr>
            <w:r>
              <w:t>Rozpustenie oprávok</w:t>
            </w:r>
          </w:p>
          <w:p w:rsidR="00BE79AE" w:rsidRDefault="000143EF" w:rsidP="000C6862">
            <w:pPr>
              <w:jc w:val="center"/>
            </w:pPr>
            <w:proofErr w:type="spellStart"/>
            <w:r>
              <w:t>Vyspor.</w:t>
            </w:r>
            <w:r w:rsidR="000C6862">
              <w:t>majetku</w:t>
            </w:r>
            <w:proofErr w:type="spellEnd"/>
          </w:p>
          <w:p w:rsidR="00DF0693" w:rsidRDefault="00DF0693" w:rsidP="000C6862">
            <w:pPr>
              <w:jc w:val="center"/>
            </w:pPr>
            <w:proofErr w:type="spellStart"/>
            <w:r>
              <w:t>Zúčtov.HV</w:t>
            </w:r>
            <w:proofErr w:type="spellEnd"/>
            <w:r>
              <w:t xml:space="preserve"> 201</w:t>
            </w:r>
            <w:r w:rsidR="000143EF">
              <w:t>8</w:t>
            </w:r>
          </w:p>
        </w:tc>
      </w:tr>
    </w:tbl>
    <w:p w:rsidR="00DF0693" w:rsidRDefault="00DF0693" w:rsidP="00DF0693">
      <w:pPr>
        <w:rPr>
          <w:sz w:val="24"/>
          <w:szCs w:val="24"/>
        </w:rPr>
      </w:pPr>
    </w:p>
    <w:p w:rsidR="00DF0693" w:rsidRDefault="00DF0693" w:rsidP="00DF0693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DF0693" w:rsidRDefault="00DF0693" w:rsidP="00F27D5E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526"/>
        <w:gridCol w:w="2686"/>
      </w:tblGrid>
      <w:tr w:rsidR="00DF0693" w:rsidTr="000C6862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F0693" w:rsidTr="000C6862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0C6862">
            <w:r>
              <w:t xml:space="preserve">Rezerva na overenie účtovnej závierky audítorom v sume  </w:t>
            </w:r>
            <w:r w:rsidR="000C6862">
              <w:t>6</w:t>
            </w:r>
            <w:r w:rsidR="000143EF">
              <w:t>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0143EF">
            <w:pPr>
              <w:jc w:val="right"/>
            </w:pPr>
            <w:r>
              <w:t>2020</w:t>
            </w:r>
          </w:p>
        </w:tc>
      </w:tr>
      <w:tr w:rsidR="00DF0693" w:rsidTr="000C6862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67A08" w:rsidRDefault="00667A08" w:rsidP="00667A08">
      <w:pPr>
        <w:spacing w:after="0" w:line="240" w:lineRule="auto"/>
        <w:ind w:left="284"/>
        <w:rPr>
          <w:b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F0693" w:rsidRPr="00667A08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</w:t>
      </w:r>
      <w:r w:rsidR="00667A08">
        <w:rPr>
          <w:b w:val="0"/>
          <w:sz w:val="24"/>
          <w:szCs w:val="24"/>
        </w:rPr>
        <w:t>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236"/>
        <w:gridCol w:w="1953"/>
        <w:gridCol w:w="1953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667A0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67A08">
              <w:rPr>
                <w:b/>
              </w:rPr>
              <w:t>9</w:t>
            </w:r>
            <w:r>
              <w:rPr>
                <w:b/>
              </w:rPr>
              <w:t xml:space="preserve">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667A0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67A08">
              <w:rPr>
                <w:b/>
              </w:rPr>
              <w:t>8</w:t>
            </w:r>
            <w:r>
              <w:rPr>
                <w:b/>
              </w:rPr>
              <w:t xml:space="preserve">  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  <w:rPr>
                <w:color w:val="FF0000"/>
              </w:rPr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7 527,28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6 618,73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 w:rsidRPr="000C6862">
              <w:t>387</w:t>
            </w:r>
            <w:r>
              <w:t xml:space="preserve"> </w:t>
            </w:r>
            <w:r w:rsidRPr="000C6862">
              <w:t>545.60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396 112,16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5 370,00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5 370,00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ind w:left="678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26 726,00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8 546,59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27 578,48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26 483,38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5 933,58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3 896,53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2 403,46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757,84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2 811,26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3 547,85</w:t>
            </w:r>
          </w:p>
        </w:tc>
      </w:tr>
      <w:tr w:rsidR="00667A08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ind w:left="318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F0693" w:rsidRDefault="00DF0693" w:rsidP="000C686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</w:t>
      </w:r>
      <w:r w:rsidR="00667A08">
        <w:rPr>
          <w:b w:val="0"/>
          <w:sz w:val="24"/>
          <w:szCs w:val="24"/>
        </w:rPr>
        <w:t>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64"/>
        <w:gridCol w:w="1989"/>
        <w:gridCol w:w="1989"/>
      </w:tblGrid>
      <w:tr w:rsidR="00DF0693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FE306A" w:rsidRDefault="00DF0693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667A0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67A08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667A0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67A08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</w:tr>
      <w:tr w:rsidR="00667A08" w:rsidTr="00DC10C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1156" w:type="dxa"/>
              <w:jc w:val="right"/>
              <w:tblCellMar>
                <w:left w:w="70" w:type="dxa"/>
                <w:right w:w="70" w:type="dxa"/>
              </w:tblCellMar>
              <w:tblLook w:val="04A0"/>
            </w:tblPr>
            <w:tblGrid>
              <w:gridCol w:w="1156"/>
            </w:tblGrid>
            <w:tr w:rsidR="00DC10CD" w:rsidRPr="00DC10CD" w:rsidTr="00DC10CD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C10CD" w:rsidRPr="00DC10CD" w:rsidRDefault="00DC10CD" w:rsidP="00DC10C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DC10CD" w:rsidRPr="00DC10CD" w:rsidTr="00DC10CD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C10CD" w:rsidRPr="00DC10CD" w:rsidRDefault="00DC10CD" w:rsidP="00DC10CD">
                  <w:pPr>
                    <w:rPr>
                      <w:rFonts w:ascii="Calibri" w:hAnsi="Calibri"/>
                      <w:bCs/>
                      <w:color w:val="000000"/>
                    </w:rPr>
                  </w:pPr>
                  <w:r w:rsidRPr="00DC10CD">
                    <w:rPr>
                      <w:rFonts w:ascii="Calibri" w:hAnsi="Calibri"/>
                      <w:b/>
                      <w:bCs/>
                      <w:color w:val="000000"/>
                    </w:rPr>
                    <w:t>4</w:t>
                  </w:r>
                  <w:r w:rsidRPr="00DC10CD">
                    <w:rPr>
                      <w:rFonts w:ascii="Calibri" w:hAnsi="Calibri"/>
                      <w:bCs/>
                      <w:color w:val="000000"/>
                    </w:rPr>
                    <w:t>65 895,66</w:t>
                  </w:r>
                </w:p>
              </w:tc>
            </w:tr>
            <w:tr w:rsidR="00DC10CD" w:rsidRPr="00DC10CD" w:rsidTr="00DC10CD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C10CD" w:rsidRPr="00DC10CD" w:rsidRDefault="00DC10CD" w:rsidP="00DC10C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</w:tr>
          </w:tbl>
          <w:p w:rsidR="00667A08" w:rsidRDefault="00667A08" w:rsidP="00DC10C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10CD" w:rsidRDefault="00DC10CD" w:rsidP="00DC10CD">
            <w:pPr>
              <w:jc w:val="right"/>
            </w:pPr>
          </w:p>
          <w:p w:rsidR="00667A08" w:rsidRDefault="00DC10CD" w:rsidP="00DC10CD">
            <w:r>
              <w:t xml:space="preserve">                 </w:t>
            </w:r>
            <w:r w:rsidR="00667A08">
              <w:t>451 333,08</w:t>
            </w: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DC10CD">
            <w:pPr>
              <w:jc w:val="right"/>
            </w:pPr>
            <w:r>
              <w:t>65 452,78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43 232,19</w:t>
            </w: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DC10CD">
            <w:pPr>
              <w:jc w:val="right"/>
            </w:pPr>
            <w:r>
              <w:t>7 527,28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6</w:t>
            </w:r>
            <w:r w:rsidR="00DC10CD">
              <w:t xml:space="preserve"> </w:t>
            </w:r>
            <w:r>
              <w:t>618,73</w:t>
            </w: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A08" w:rsidRDefault="00667A08" w:rsidP="007176F8">
            <w:pPr>
              <w:jc w:val="right"/>
            </w:pP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DC10CD">
            <w:pPr>
              <w:jc w:val="right"/>
            </w:pPr>
            <w:r>
              <w:t>392 915,60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401 482,16</w:t>
            </w: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 w:rsidRPr="000C6862">
              <w:t>387</w:t>
            </w:r>
            <w:r w:rsidR="00DC10CD">
              <w:t xml:space="preserve"> </w:t>
            </w:r>
            <w:r w:rsidRPr="000C6862">
              <w:t>545.60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396 112,16</w:t>
            </w:r>
          </w:p>
        </w:tc>
      </w:tr>
      <w:tr w:rsidR="00667A08" w:rsidTr="00667A0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0C6862">
            <w:pPr>
              <w:jc w:val="right"/>
            </w:pPr>
            <w:r>
              <w:t>5 370,00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A08" w:rsidRDefault="00667A08" w:rsidP="007176F8">
            <w:pPr>
              <w:jc w:val="right"/>
            </w:pPr>
            <w:r>
              <w:t>5 370,00</w:t>
            </w:r>
          </w:p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2"/>
        <w:gridCol w:w="1985"/>
        <w:gridCol w:w="3262"/>
      </w:tblGrid>
      <w:tr w:rsidR="00DF0693" w:rsidTr="00DC10C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FE306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31.12.2019</w:t>
            </w:r>
            <w:r w:rsidR="00DF0693"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FE306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FE306A">
              <w:rPr>
                <w:b/>
              </w:rPr>
              <w:t>8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F0693" w:rsidTr="00DC10C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C10CD">
            <w:pPr>
              <w:jc w:val="right"/>
            </w:pPr>
            <w:r w:rsidRPr="000C6862">
              <w:t>387</w:t>
            </w:r>
            <w:r>
              <w:t xml:space="preserve"> </w:t>
            </w:r>
            <w:r w:rsidRPr="000C6862">
              <w:t>545.60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FE306A">
            <w:pPr>
              <w:jc w:val="right"/>
            </w:pPr>
            <w:r>
              <w:t>396 112,16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Úver bol prijatý na výstavbu 12-bj  v sume 413 000 € so splatnosťou do roku 2029. </w:t>
            </w:r>
          </w:p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E306A" w:rsidRDefault="00FE306A" w:rsidP="00FE306A">
      <w:pPr>
        <w:spacing w:after="0" w:line="240" w:lineRule="auto"/>
        <w:ind w:left="284"/>
        <w:rPr>
          <w:b/>
          <w:sz w:val="24"/>
          <w:szCs w:val="24"/>
        </w:rPr>
      </w:pPr>
    </w:p>
    <w:p w:rsidR="00DF0693" w:rsidRPr="00FE306A" w:rsidRDefault="00DF0693" w:rsidP="00F27D5E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FE306A" w:rsidRDefault="00FE306A" w:rsidP="00FE306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F0693" w:rsidRPr="00FE306A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FE306A">
        <w:rPr>
          <w:b w:val="0"/>
          <w:sz w:val="22"/>
          <w:szCs w:val="22"/>
        </w:rPr>
        <w:t>Textová časť k tabuľke č.9</w:t>
      </w:r>
      <w:r>
        <w:rPr>
          <w:b w:val="0"/>
          <w:sz w:val="24"/>
          <w:szCs w:val="24"/>
        </w:rPr>
        <w:t xml:space="preserve"> </w:t>
      </w:r>
      <w:r w:rsidR="00FE306A">
        <w:rPr>
          <w:b w:val="0"/>
          <w:sz w:val="24"/>
          <w:szCs w:val="24"/>
        </w:rPr>
        <w:t xml:space="preserve">: V roku 2019 obec prijala úver na </w:t>
      </w:r>
      <w:proofErr w:type="spellStart"/>
      <w:r w:rsidR="00FE306A">
        <w:rPr>
          <w:b w:val="0"/>
          <w:sz w:val="24"/>
          <w:szCs w:val="24"/>
        </w:rPr>
        <w:t>predfinancovanie</w:t>
      </w:r>
      <w:proofErr w:type="spellEnd"/>
      <w:r w:rsidR="00FE306A">
        <w:rPr>
          <w:b w:val="0"/>
          <w:sz w:val="24"/>
          <w:szCs w:val="24"/>
        </w:rPr>
        <w:t xml:space="preserve"> projektu Drobné obslužné zariadenie pre turistov financované  z EÚ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F0693" w:rsidRPr="00FE306A" w:rsidRDefault="00DF0693" w:rsidP="00F27D5E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FE306A" w:rsidRDefault="00FE306A" w:rsidP="00FE306A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DF0693" w:rsidTr="00DF06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F0693" w:rsidTr="00DF06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r>
              <w:lastRenderedPageBreak/>
              <w:t xml:space="preserve">Terminovaný úver  na </w:t>
            </w:r>
            <w:proofErr w:type="spellStart"/>
            <w:r>
              <w:t>rek</w:t>
            </w:r>
            <w:proofErr w:type="spellEnd"/>
            <w:r>
              <w:t xml:space="preserve">. interiéru budovy </w:t>
            </w:r>
            <w:proofErr w:type="spellStart"/>
            <w:r>
              <w:t>OcÚ</w:t>
            </w:r>
            <w:proofErr w:type="spellEnd"/>
            <w:r>
              <w:t xml:space="preserve"> </w:t>
            </w:r>
          </w:p>
          <w:p w:rsidR="00DF0693" w:rsidRDefault="00DF0693">
            <w:pPr>
              <w:jc w:val="both"/>
            </w:pPr>
            <w:r>
              <w:t xml:space="preserve">vo výške 30 000,00 EUR </w:t>
            </w:r>
            <w:proofErr w:type="spellStart"/>
            <w:r>
              <w:t>spl</w:t>
            </w:r>
            <w:proofErr w:type="spellEnd"/>
            <w:r>
              <w:t>. 16.12.2016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r>
              <w:t>žiadny</w:t>
            </w:r>
          </w:p>
        </w:tc>
      </w:tr>
      <w:tr w:rsidR="00DF0693" w:rsidTr="00DF06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r>
              <w:t>Dlhodobý - SZRB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proofErr w:type="spellStart"/>
            <w:r>
              <w:t>blankozmenkou</w:t>
            </w:r>
            <w:proofErr w:type="spellEnd"/>
          </w:p>
        </w:tc>
      </w:tr>
      <w:tr w:rsidR="00DF0693" w:rsidTr="00DF06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r>
              <w:t>Úver zo ŠFRB na obecné nájomné byty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both"/>
            </w:pPr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FE306A" w:rsidRPr="00DC10CD" w:rsidRDefault="00DF0693" w:rsidP="00DC10C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24"/>
        <w:gridCol w:w="1783"/>
        <w:gridCol w:w="1404"/>
        <w:gridCol w:w="1521"/>
        <w:gridCol w:w="1305"/>
        <w:gridCol w:w="1305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F0693" w:rsidRDefault="00DF0693" w:rsidP="00FE306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306A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F0693" w:rsidRDefault="00DF0693" w:rsidP="00FE306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306A">
              <w:rPr>
                <w:b/>
              </w:rPr>
              <w:t>8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506"/>
        <w:gridCol w:w="1850"/>
        <w:gridCol w:w="875"/>
        <w:gridCol w:w="1225"/>
        <w:gridCol w:w="1843"/>
        <w:gridCol w:w="1843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DF0693" w:rsidRDefault="00DF0693" w:rsidP="00FE306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306A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DF0693" w:rsidRDefault="00DF0693" w:rsidP="00FE306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306A">
              <w:rPr>
                <w:b/>
              </w:rPr>
              <w:t>8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E306A" w:rsidRDefault="00FE306A" w:rsidP="00FE306A">
      <w:pPr>
        <w:spacing w:after="0" w:line="240" w:lineRule="auto"/>
        <w:ind w:left="284"/>
        <w:rPr>
          <w:b/>
          <w:sz w:val="24"/>
          <w:szCs w:val="24"/>
        </w:rPr>
      </w:pPr>
    </w:p>
    <w:p w:rsidR="00DF0693" w:rsidRPr="00FE306A" w:rsidRDefault="00DF0693" w:rsidP="00F27D5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</w:t>
      </w:r>
      <w:r w:rsidR="00FE306A">
        <w:rPr>
          <w:sz w:val="24"/>
          <w:szCs w:val="24"/>
        </w:rPr>
        <w:t xml:space="preserve">budúcich   </w:t>
      </w:r>
      <w:r w:rsidRPr="00FE306A">
        <w:rPr>
          <w:sz w:val="24"/>
          <w:szCs w:val="24"/>
        </w:rPr>
        <w:t xml:space="preserve">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69"/>
        <w:gridCol w:w="2201"/>
        <w:gridCol w:w="2201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E47C0A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E47C0A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E47C0A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E47C0A">
              <w:rPr>
                <w:b/>
              </w:rPr>
              <w:t>8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b/>
              </w:rPr>
            </w:pP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C10CD">
            <w:pPr>
              <w:jc w:val="center"/>
            </w:pPr>
            <w:r>
              <w:t>675 547,42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E47C0A">
            <w:pPr>
              <w:jc w:val="center"/>
              <w:rPr>
                <w:b/>
              </w:rPr>
            </w:pPr>
            <w:r>
              <w:t>685 863,68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F0693" w:rsidRPr="00E47C0A" w:rsidRDefault="00DF0693" w:rsidP="00F27D5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E47C0A" w:rsidRDefault="00E47C0A" w:rsidP="00DC10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60"/>
        <w:gridCol w:w="1748"/>
        <w:gridCol w:w="1833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E47C0A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E47C0A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E47C0A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E47C0A">
              <w:rPr>
                <w:b/>
              </w:rPr>
              <w:t>8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4673B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lastRenderedPageBreak/>
              <w:t xml:space="preserve">rekonštrukciu </w:t>
            </w:r>
            <w:proofErr w:type="spellStart"/>
            <w:r w:rsidR="004673B5">
              <w:t>bikotolne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4673B5">
            <w:r>
              <w:t>27 000,00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rekonštrukciu miestneho rozhlasu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4673B5">
            <w:r>
              <w:t>vyčerpaná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E47C0A" w:rsidP="004673B5">
            <w:pPr>
              <w:pStyle w:val="Odsekzoznamu"/>
              <w:numPr>
                <w:ilvl w:val="0"/>
                <w:numId w:val="29"/>
              </w:numPr>
            </w:pPr>
            <w:r>
              <w:t>500,00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4673B5" w:rsidRDefault="004673B5" w:rsidP="004673B5">
            <w:pPr>
              <w:pStyle w:val="Odsekzoznamu"/>
              <w:numPr>
                <w:ilvl w:val="0"/>
                <w:numId w:val="12"/>
              </w:numPr>
              <w:jc w:val="both"/>
            </w:pPr>
            <w:r w:rsidRPr="004673B5">
              <w:t>detské ihrisko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4673B5" w:rsidRDefault="004673B5">
            <w:r w:rsidRPr="004673B5">
              <w:t>8 000,00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F0693" w:rsidRDefault="00DF0693" w:rsidP="00F27D5E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DF0693" w:rsidRDefault="00DF0693" w:rsidP="00DF0693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62"/>
        <w:gridCol w:w="4821"/>
        <w:gridCol w:w="1274"/>
        <w:gridCol w:w="1349"/>
      </w:tblGrid>
      <w:tr w:rsidR="00DF0693" w:rsidTr="00DF0693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DF0693" w:rsidTr="00DF0693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693" w:rsidRDefault="00DF0693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693" w:rsidRDefault="00DF0693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F0693" w:rsidRDefault="00DF0693" w:rsidP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</w:t>
            </w:r>
            <w:r w:rsidR="00E47C0A">
              <w:rPr>
                <w:b/>
                <w:bCs/>
              </w:rPr>
              <w:t>9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F0693" w:rsidRDefault="00DF0693" w:rsidP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</w:t>
            </w:r>
            <w:r w:rsidR="00E47C0A">
              <w:rPr>
                <w:b/>
                <w:bCs/>
              </w:rPr>
              <w:t>8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62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3 274,57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3 075,31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62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3 274,57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3 075,31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 predaja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604</w:t>
            </w:r>
          </w:p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607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za tovar</w:t>
            </w:r>
          </w:p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 xml:space="preserve"> Výnosy z nehnuteľnosti na predaj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>Zmena stavu vnútroorganizačných zásob (+/-)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Zmena stavu nedokončenej výroby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Zmena stavu polotovarov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Zmena stavu výrobkov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Zmena stavu zvierat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Aktivácia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Aktivácia materiálu a tovaru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Aktivácia vnútroorganizačných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Aktivácia dlhodobého nehmotného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Aktivácia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62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253 267,02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267 212,27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631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Daňové a colné výnosy štátu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Daňové výnosy samosprávy</w:t>
            </w:r>
          </w:p>
          <w:p w:rsidR="00E47C0A" w:rsidRDefault="00E47C0A">
            <w:pPr>
              <w:rPr>
                <w:color w:val="000000"/>
              </w:rPr>
            </w:pPr>
            <w:r>
              <w:t xml:space="preserve"> z toho:</w:t>
            </w:r>
          </w:p>
          <w:p w:rsidR="00E47C0A" w:rsidRDefault="00E47C0A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podielové dane</w:t>
            </w:r>
          </w:p>
          <w:p w:rsidR="00E47C0A" w:rsidRDefault="00E47C0A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E47C0A" w:rsidRDefault="00E47C0A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C0A" w:rsidRDefault="0062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238 265,10</w:t>
            </w:r>
          </w:p>
          <w:p w:rsidR="004673B5" w:rsidRDefault="004673B5">
            <w:pPr>
              <w:jc w:val="right"/>
              <w:rPr>
                <w:color w:val="000000"/>
              </w:rPr>
            </w:pPr>
          </w:p>
          <w:p w:rsidR="004673B5" w:rsidRDefault="004673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176 518,94</w:t>
            </w:r>
          </w:p>
          <w:p w:rsidR="004673B5" w:rsidRDefault="004673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61 548,64</w:t>
            </w:r>
          </w:p>
          <w:p w:rsidR="004673B5" w:rsidRDefault="004673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226</w:t>
            </w:r>
            <w:r>
              <w:rPr>
                <w:i/>
                <w:color w:val="000000"/>
              </w:rPr>
              <w:t xml:space="preserve"> </w:t>
            </w:r>
            <w:r>
              <w:rPr>
                <w:color w:val="000000"/>
              </w:rPr>
              <w:t>414,51</w:t>
            </w:r>
          </w:p>
          <w:p w:rsidR="00E47C0A" w:rsidRDefault="00E47C0A" w:rsidP="007176F8">
            <w:pPr>
              <w:jc w:val="right"/>
              <w:rPr>
                <w:color w:val="000000"/>
              </w:rPr>
            </w:pPr>
          </w:p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164 862,54</w:t>
            </w:r>
          </w:p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61 079,97</w:t>
            </w:r>
          </w:p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472,00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 poplatkov</w:t>
            </w:r>
          </w:p>
          <w:p w:rsidR="00E47C0A" w:rsidRDefault="00E47C0A">
            <w:r>
              <w:t xml:space="preserve"> z toho:</w:t>
            </w:r>
          </w:p>
          <w:p w:rsidR="00E47C0A" w:rsidRDefault="00E47C0A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E47C0A" w:rsidRDefault="00E47C0A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7D3" w:rsidRDefault="0062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15 001,92</w:t>
            </w:r>
          </w:p>
          <w:p w:rsidR="004673B5" w:rsidRDefault="004673B5">
            <w:pPr>
              <w:jc w:val="right"/>
              <w:rPr>
                <w:color w:val="000000"/>
              </w:rPr>
            </w:pPr>
          </w:p>
          <w:p w:rsidR="004673B5" w:rsidRDefault="004673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1 236,00</w:t>
            </w:r>
          </w:p>
          <w:p w:rsidR="00E47C0A" w:rsidRPr="004673B5" w:rsidRDefault="004673B5" w:rsidP="004673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11 678,68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E47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40 797,76</w:t>
            </w:r>
          </w:p>
          <w:p w:rsidR="00E47C0A" w:rsidRDefault="00E47C0A" w:rsidP="00E47C0A">
            <w:pPr>
              <w:jc w:val="right"/>
              <w:rPr>
                <w:color w:val="000000"/>
              </w:rPr>
            </w:pPr>
          </w:p>
          <w:p w:rsidR="00E47C0A" w:rsidRDefault="00E47C0A" w:rsidP="00E47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862,50</w:t>
            </w:r>
          </w:p>
          <w:p w:rsidR="00E47C0A" w:rsidRDefault="00E47C0A" w:rsidP="00E47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8 400,19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 w:rsidP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29 277,65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24 318,60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3 294,00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 predaja materiálu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272,00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odpísaných pohľadávok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25 983,65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23 846,60</w:t>
            </w:r>
          </w:p>
        </w:tc>
      </w:tr>
      <w:tr w:rsidR="00E47C0A" w:rsidTr="00DF0693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>Zúčtovanie rezerv a opravných položiek z prevádzkovej činnosti a finančnej činnosti</w:t>
            </w:r>
          </w:p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zúčtovanie časového rozlíšenia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6 215,71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 w:rsidP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2 976,00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 xml:space="preserve">Zúčtovanie ostatných opravných položiek z </w:t>
            </w:r>
            <w:r>
              <w:rPr>
                <w:color w:val="000000"/>
              </w:rPr>
              <w:lastRenderedPageBreak/>
              <w:t>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B052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3 239,71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rezerv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2,38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Tržby z predaja cenných papierov a podielov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2,38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Kurzové zisky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precenenia cenných papierov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dlhodobého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krátkodobého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derivátových operácií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Ostatné finančné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726,11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Náhrady škôd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726,11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rezerv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Ostatné mimoriadne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>Výnosy z transferov a rozpočtových príjmov v štátnych rozpočtových organizáciách</w:t>
            </w:r>
          </w:p>
          <w:p w:rsidR="00E47C0A" w:rsidRDefault="00E47C0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a príspevkových organizáciách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 z kapitálových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684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47C0A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E47C0A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7C0A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EF669D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EF66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b/>
                <w:bCs/>
              </w:rPr>
            </w:pPr>
            <w:r>
              <w:rPr>
                <w:b/>
                <w:bCs/>
              </w:rPr>
              <w:t>Výnosy z transferov a rozpočtových príjmov v obc</w:t>
            </w:r>
            <w:r w:rsidR="00B929F2">
              <w:rPr>
                <w:b/>
                <w:bCs/>
              </w:rPr>
              <w:t xml:space="preserve">iach, vyšších územných celkoch </w:t>
            </w:r>
            <w:r>
              <w:rPr>
                <w:b/>
                <w:bCs/>
              </w:rPr>
              <w:t xml:space="preserve">a v rozpočtových organizáciách a príspevkových 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63 761,26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71 878,35</w:t>
            </w:r>
          </w:p>
        </w:tc>
      </w:tr>
      <w:tr w:rsidR="00A659F3" w:rsidTr="00DF0693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29F2" w:rsidRDefault="00A659F3" w:rsidP="006F14D7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</w:t>
            </w:r>
            <w:r w:rsidR="00B929F2">
              <w:rPr>
                <w:color w:val="000000"/>
              </w:rPr>
              <w:t>iných subjektov verejnej správy</w:t>
            </w:r>
          </w:p>
          <w:p w:rsidR="00A659F3" w:rsidRPr="006F14D7" w:rsidRDefault="00A659F3" w:rsidP="006F14D7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B92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15 009,28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29F2" w:rsidRDefault="00A659F3" w:rsidP="00B92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52 237,85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E47C0A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B92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31 689,96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15 104,47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B92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14 035,50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4 226,03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B92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3 06,52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310,00</w:t>
            </w:r>
          </w:p>
        </w:tc>
      </w:tr>
      <w:tr w:rsidR="00A659F3" w:rsidTr="00DF0693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color w:val="000000"/>
              </w:rPr>
            </w:pPr>
            <w:r>
              <w:rPr>
                <w:color w:val="000000"/>
              </w:rPr>
              <w:t>Výnosy samosprávy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659F3" w:rsidTr="00DF0693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B929F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355 796,21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59F3" w:rsidRDefault="00A659F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367 213,02</w:t>
            </w:r>
          </w:p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Pr="00E83571" w:rsidRDefault="00E83571" w:rsidP="00DF0693">
      <w:pPr>
        <w:rPr>
          <w:sz w:val="24"/>
          <w:szCs w:val="24"/>
        </w:rPr>
      </w:pPr>
      <w:r>
        <w:rPr>
          <w:sz w:val="24"/>
          <w:szCs w:val="24"/>
        </w:rPr>
        <w:t xml:space="preserve">Výnosy klesli oproti minulému roku o 3,21 %. </w:t>
      </w:r>
    </w:p>
    <w:p w:rsidR="00DF0693" w:rsidRDefault="00DF0693" w:rsidP="00F27D5E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DF0693" w:rsidRDefault="00DF0693" w:rsidP="00DF0693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29"/>
        <w:gridCol w:w="5584"/>
        <w:gridCol w:w="1201"/>
        <w:gridCol w:w="1198"/>
      </w:tblGrid>
      <w:tr w:rsidR="00DF0693" w:rsidTr="00AE312B">
        <w:trPr>
          <w:gridAfter w:val="2"/>
          <w:wAfter w:w="1302" w:type="pct"/>
          <w:trHeight w:val="509"/>
        </w:trPr>
        <w:tc>
          <w:tcPr>
            <w:tcW w:w="66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 w:rsidP="00C825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303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DF0693" w:rsidTr="00AE312B">
        <w:trPr>
          <w:trHeight w:val="486"/>
        </w:trPr>
        <w:tc>
          <w:tcPr>
            <w:tcW w:w="66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693" w:rsidRDefault="00DF0693">
            <w:pPr>
              <w:rPr>
                <w:b/>
                <w:bCs/>
              </w:rPr>
            </w:pPr>
          </w:p>
        </w:tc>
        <w:tc>
          <w:tcPr>
            <w:tcW w:w="303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693" w:rsidRDefault="00DF0693">
            <w:pPr>
              <w:rPr>
                <w:b/>
                <w:bCs/>
              </w:rPr>
            </w:pP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F0693" w:rsidRDefault="00DF0693" w:rsidP="00CB3C4F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31.12.201</w:t>
            </w:r>
            <w:r w:rsidR="00CB3C4F">
              <w:rPr>
                <w:rFonts w:ascii="Calibri" w:hAnsi="Calibri"/>
                <w:b/>
                <w:bCs/>
              </w:rPr>
              <w:t>9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693" w:rsidRDefault="00DF0693" w:rsidP="00CB3C4F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31.12.201</w:t>
            </w:r>
            <w:r w:rsidR="00CB3C4F">
              <w:rPr>
                <w:rFonts w:ascii="Calibri" w:hAnsi="Calibri"/>
                <w:b/>
                <w:bCs/>
              </w:rPr>
              <w:t>8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33 363,48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47 071,79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30 198,93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41 286,60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Spotreba energie</w:t>
            </w:r>
          </w:p>
          <w:p w:rsidR="00CB3C4F" w:rsidRDefault="00CB3C4F">
            <w:r>
              <w:t>z toho:</w:t>
            </w:r>
          </w:p>
          <w:p w:rsidR="00CB3C4F" w:rsidRDefault="00CB3C4F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elektrická energia</w:t>
            </w:r>
          </w:p>
          <w:p w:rsidR="00CB3C4F" w:rsidRDefault="00CB3C4F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voda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3 164,55</w:t>
            </w:r>
          </w:p>
          <w:p w:rsidR="00F27D5E" w:rsidRDefault="00F27D5E">
            <w:pPr>
              <w:jc w:val="right"/>
              <w:rPr>
                <w:color w:val="000000"/>
              </w:rPr>
            </w:pPr>
          </w:p>
          <w:p w:rsidR="00F27D5E" w:rsidRDefault="00F27D5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3 077,37</w:t>
            </w:r>
          </w:p>
          <w:p w:rsidR="00F27D5E" w:rsidRDefault="00F27D5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87,18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5 785,19</w:t>
            </w:r>
          </w:p>
          <w:p w:rsidR="00CB3C4F" w:rsidRDefault="00CB3C4F" w:rsidP="007176F8">
            <w:pPr>
              <w:jc w:val="right"/>
              <w:rPr>
                <w:color w:val="000000"/>
              </w:rPr>
            </w:pPr>
          </w:p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4 919,67</w:t>
            </w:r>
          </w:p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865,52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Spotreba ostatných neskladovateľných dodávok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AE31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504</w:t>
            </w:r>
          </w:p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Predaný tovar</w:t>
            </w:r>
          </w:p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 xml:space="preserve"> Predaná nehnuteľnosť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AE31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74 635,92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69 212,57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29 964,27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5 024,78</w:t>
            </w:r>
          </w:p>
        </w:tc>
      </w:tr>
      <w:tr w:rsidR="00AE312B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AE312B">
            <w:pPr>
              <w:jc w:val="right"/>
            </w:pPr>
            <w:r w:rsidRPr="001B5D1F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E312B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rPr>
                <w:color w:val="000000"/>
              </w:rPr>
            </w:pPr>
            <w:r>
              <w:rPr>
                <w:color w:val="000000"/>
              </w:rPr>
              <w:t>Náklady na reprezentáciu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AE312B">
            <w:pPr>
              <w:jc w:val="right"/>
            </w:pPr>
            <w:r w:rsidRPr="001B5D1F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44 671,65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64 187,79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825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172 454,31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141 765,23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127 365,61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104 600,88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44 061,24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36 163,40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525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sociálne poistenie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AE31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1 027,46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1 000,95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sociálne náklady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AE31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267,16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224,16</w:t>
            </w:r>
          </w:p>
        </w:tc>
      </w:tr>
      <w:tr w:rsidR="00AE312B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rPr>
                <w:color w:val="000000"/>
              </w:rPr>
            </w:pPr>
            <w:r>
              <w:rPr>
                <w:color w:val="000000"/>
              </w:rPr>
              <w:t>Daň z motorových vozidiel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AE312B">
            <w:pPr>
              <w:jc w:val="right"/>
            </w:pPr>
            <w:r w:rsidRPr="00627EE0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E312B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>
            <w:pPr>
              <w:rPr>
                <w:color w:val="000000"/>
              </w:rPr>
            </w:pPr>
            <w:r>
              <w:rPr>
                <w:color w:val="000000"/>
              </w:rPr>
              <w:t>Daň z nehnuteľnosti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AE312B">
            <w:pPr>
              <w:jc w:val="right"/>
            </w:pPr>
            <w:r w:rsidRPr="00627EE0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312B" w:rsidRDefault="00AE312B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267,16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224,16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3 371,67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1 679,83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105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Zostatková cena predaného dlhodobého nehmotného</w:t>
            </w:r>
          </w:p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 xml:space="preserve"> majetku a dlhodobého hmotného majetku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171,75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Predaný materiál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169,27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226,60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545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1,90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546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Odpis pohľadávky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3 029,95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1 451,33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549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Manká a škody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576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78 247,10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72 332,00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CB3C4F" w:rsidRPr="000D27A3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 w:rsidR="000D27A3">
              <w:t xml:space="preserve">  z toho:</w:t>
            </w:r>
          </w:p>
          <w:p w:rsidR="00CB3C4F" w:rsidRDefault="00CB3C4F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CB3C4F" w:rsidRDefault="00CB3C4F" w:rsidP="00F27D5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74 671,10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72 332,00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 w:rsidP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3 576,00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ostatných rezerv z prevádzkovej činnosti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CB3C4F">
            <w:pPr>
              <w:rPr>
                <w:color w:val="000000"/>
              </w:rPr>
            </w:pPr>
            <w:r>
              <w:rPr>
                <w:color w:val="000000"/>
              </w:rPr>
              <w:t xml:space="preserve">Tvorba ostatných opravných položiek z prevádzkovej </w:t>
            </w:r>
            <w:r>
              <w:rPr>
                <w:color w:val="000000"/>
              </w:rPr>
              <w:lastRenderedPageBreak/>
              <w:t>činnosti</w:t>
            </w:r>
          </w:p>
          <w:p w:rsidR="00E83571" w:rsidRDefault="00E83571" w:rsidP="00CB3C4F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t>z toho:</w:t>
            </w:r>
            <w:r>
              <w:rPr>
                <w:color w:val="000000"/>
              </w:rPr>
              <w:t xml:space="preserve"> </w:t>
            </w:r>
            <w:r>
              <w:t>k daňovým pohľadávkam</w:t>
            </w:r>
          </w:p>
          <w:p w:rsidR="00E83571" w:rsidRPr="00CB3C4F" w:rsidRDefault="00E83571" w:rsidP="00CB3C4F">
            <w:pPr>
              <w:rPr>
                <w:color w:val="000000"/>
              </w:rPr>
            </w:pPr>
            <w:r>
              <w:t xml:space="preserve">              k nedaňovým pohľadávkam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lastRenderedPageBreak/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 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rezerv z finančnej činnosti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5F71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559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 z finančnej činnosti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D13C6A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555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D13C6A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8 951,15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9 651,66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Predané cenné papiere a podiely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7 275,70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7 397,50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Kurzové straty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9844AE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Náklady na precenenie cenných papierov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9844AE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566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Náklady na krátkodobý finančný majetok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9844AE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Náklady na derivátové operácie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9844AE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1 675,45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2 254,16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569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Manká a škody na finančnom majetku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náklady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Škody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rezerv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Ostatné mimoriadne náklady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3571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579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E83571">
            <w:pPr>
              <w:jc w:val="right"/>
            </w:pPr>
            <w:r w:rsidRPr="000459CB"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571" w:rsidRDefault="00E83571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 w:rsidP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1 398,04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2 952,66</w:t>
            </w:r>
          </w:p>
        </w:tc>
      </w:tr>
      <w:tr w:rsidR="00CB3C4F" w:rsidTr="00AE312B">
        <w:trPr>
          <w:trHeight w:val="576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581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do štátnych rozpočtových organizácií a príspevkových organizácií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582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ostatným subjektom verejnej správy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F84B35" w:rsidP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439,46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583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subjektom mimo verejnej správy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576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584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E835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576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</w:t>
            </w:r>
            <w:r w:rsidR="007176F8">
              <w:rPr>
                <w:color w:val="000000"/>
              </w:rPr>
              <w:t xml:space="preserve"> obce alebo z rozpočtu vyššieho </w:t>
            </w:r>
            <w:r>
              <w:rPr>
                <w:color w:val="000000"/>
              </w:rPr>
              <w:t>územného celku ostatným subjektom verejnej správy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254F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439,46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1 105,20</w:t>
            </w:r>
          </w:p>
        </w:tc>
      </w:tr>
      <w:tr w:rsidR="00CB3C4F" w:rsidTr="00AE312B">
        <w:trPr>
          <w:trHeight w:val="576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254F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667,16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1 397,70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587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254F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291,42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449,76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z odvodu príjmov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right"/>
              <w:rPr>
                <w:color w:val="000000"/>
              </w:rPr>
            </w:pP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3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color w:val="000000"/>
              </w:rPr>
            </w:pPr>
            <w:r>
              <w:rPr>
                <w:color w:val="000000"/>
              </w:rPr>
              <w:t>Náklady z budúceho odvodu príjmov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right"/>
              <w:rPr>
                <w:color w:val="000000"/>
              </w:rPr>
            </w:pP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 w:rsidP="007176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B3C4F" w:rsidTr="00AE312B">
        <w:trPr>
          <w:trHeight w:val="288"/>
        </w:trPr>
        <w:tc>
          <w:tcPr>
            <w:tcW w:w="36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254F2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372 688,83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C4F" w:rsidRDefault="00CB3C4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344 889,90</w:t>
            </w:r>
          </w:p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7176F8" w:rsidP="00A52B8C">
      <w:pPr>
        <w:ind w:left="284"/>
        <w:jc w:val="both"/>
      </w:pPr>
      <w:r w:rsidRPr="007176F8">
        <w:t>Celková výška nákladov k 31.12.201</w:t>
      </w:r>
      <w:r>
        <w:t>9</w:t>
      </w:r>
      <w:r w:rsidRPr="007176F8">
        <w:t xml:space="preserve"> bola vykázaná vo výške </w:t>
      </w:r>
      <w:r w:rsidR="003C3188">
        <w:t>372 688,83</w:t>
      </w:r>
      <w:r w:rsidRPr="007176F8">
        <w:t xml:space="preserve"> €, čo predstavuje </w:t>
      </w:r>
      <w:r w:rsidR="003C3188">
        <w:t xml:space="preserve">zvýšenie </w:t>
      </w:r>
      <w:r w:rsidRPr="007176F8">
        <w:t>nákladov oproti roku 201</w:t>
      </w:r>
      <w:r>
        <w:t>8</w:t>
      </w:r>
      <w:r w:rsidRPr="007176F8">
        <w:t xml:space="preserve"> vo výške </w:t>
      </w:r>
      <w:r w:rsidR="003C3188">
        <w:t>27 798,93</w:t>
      </w:r>
      <w:r w:rsidRPr="007176F8">
        <w:t xml:space="preserve"> €</w:t>
      </w:r>
      <w:r w:rsidR="003C3188">
        <w:t xml:space="preserve"> </w:t>
      </w:r>
      <w:r w:rsidRPr="007176F8">
        <w:t xml:space="preserve">keď bola celková výška nákladov vykázaná vo výške </w:t>
      </w:r>
      <w:r>
        <w:t>344 889,90</w:t>
      </w:r>
      <w:r w:rsidR="003C3188">
        <w:t xml:space="preserve"> €, t.j. o 8%.</w:t>
      </w:r>
    </w:p>
    <w:p w:rsidR="00B929F2" w:rsidRPr="00A52B8C" w:rsidRDefault="00B929F2" w:rsidP="00A52B8C">
      <w:pPr>
        <w:ind w:left="284"/>
        <w:jc w:val="both"/>
      </w:pPr>
      <w:r>
        <w:t>HV</w:t>
      </w:r>
      <w:r w:rsidR="00AE312B">
        <w:t xml:space="preserve"> je  </w:t>
      </w:r>
      <w:r>
        <w:t xml:space="preserve"> -16 892,62 </w:t>
      </w:r>
      <w:r w:rsidR="00AE312B">
        <w:t>€</w:t>
      </w:r>
    </w:p>
    <w:p w:rsidR="00DF0693" w:rsidRDefault="00DF0693" w:rsidP="00F27D5E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A52B8C" w:rsidRDefault="00A52B8C" w:rsidP="00A52B8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 w:rsidP="00A52B8C">
            <w:pPr>
              <w:jc w:val="center"/>
            </w:pPr>
            <w:r>
              <w:rPr>
                <w:b/>
              </w:rPr>
              <w:t>Suma k 31.12.201</w:t>
            </w:r>
            <w:r w:rsidR="00A52B8C">
              <w:rPr>
                <w:b/>
              </w:rPr>
              <w:t>9</w:t>
            </w:r>
          </w:p>
        </w:tc>
      </w:tr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C10CD">
            <w:pPr>
              <w:jc w:val="center"/>
            </w:pPr>
            <w:r>
              <w:t>6</w:t>
            </w:r>
            <w:r w:rsidR="00DF0693">
              <w:t>00,00</w:t>
            </w:r>
            <w:r w:rsidR="00A52B8C">
              <w:t xml:space="preserve"> €</w:t>
            </w:r>
          </w:p>
        </w:tc>
      </w:tr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DF06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 w:rsidP="00F27D5E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</w:tbl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A52B8C" w:rsidRDefault="00A52B8C" w:rsidP="00A52B8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71"/>
        <w:gridCol w:w="5238"/>
        <w:gridCol w:w="723"/>
        <w:gridCol w:w="1305"/>
        <w:gridCol w:w="1305"/>
      </w:tblGrid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DF0693" w:rsidP="00A52B8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A52B8C" w:rsidRDefault="00A52B8C" w:rsidP="00A52B8C">
            <w:pPr>
              <w:jc w:val="center"/>
              <w:rPr>
                <w:b/>
              </w:rPr>
            </w:pPr>
          </w:p>
          <w:p w:rsidR="00A52B8C" w:rsidRDefault="00A52B8C" w:rsidP="00A52B8C">
            <w:pPr>
              <w:jc w:val="center"/>
              <w:rPr>
                <w:b/>
              </w:rPr>
            </w:pPr>
          </w:p>
          <w:p w:rsidR="00DF0693" w:rsidRDefault="00DF0693" w:rsidP="00A52B8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A52B8C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DF0693" w:rsidP="00A52B8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DF0693" w:rsidRDefault="00DF0693" w:rsidP="00A52B8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A52B8C">
              <w:rPr>
                <w:b/>
              </w:rPr>
              <w:t>8</w:t>
            </w:r>
          </w:p>
        </w:tc>
      </w:tr>
      <w:tr w:rsidR="00A52B8C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A52B8C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A52B8C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A52B8C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A52B8C" w:rsidP="00A52B8C">
            <w:pPr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A52B8C" w:rsidP="00A52B8C">
            <w:pPr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lastRenderedPageBreak/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</w:t>
            </w: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601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Tržby za vlastné výrobky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602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Tržby z predaja služieb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604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Tržby za 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Predaný 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>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right"/>
              <w:rPr>
                <w:b/>
              </w:rPr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Spotreba materiálu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Spotreba energie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Spotreba ostatných neskladovateľných dodávok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Oprava a udržiavanie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Ostatné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Mzdové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Zákonné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Ostatné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Ostané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Daň z 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551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 xml:space="preserve">Odpisy dlhodobého nehmotného majetku a dlhodobého hmotného majetku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jc w:val="right"/>
            </w:pPr>
          </w:p>
        </w:tc>
      </w:tr>
      <w:tr w:rsidR="00DF0693" w:rsidTr="00A52B8C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right"/>
              <w:rPr>
                <w:b/>
              </w:rPr>
            </w:pPr>
          </w:p>
        </w:tc>
      </w:tr>
    </w:tbl>
    <w:p w:rsidR="00DF0693" w:rsidRDefault="00DF0693" w:rsidP="00DF0693">
      <w:pPr>
        <w:jc w:val="center"/>
        <w:rPr>
          <w:b/>
          <w:sz w:val="20"/>
          <w:szCs w:val="20"/>
        </w:rPr>
      </w:pP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9"/>
        <w:gridCol w:w="1741"/>
        <w:gridCol w:w="2000"/>
      </w:tblGrid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DF0693" w:rsidTr="005070E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ind w:left="284"/>
        <w:rPr>
          <w:b/>
          <w:sz w:val="24"/>
          <w:szCs w:val="24"/>
        </w:rPr>
      </w:pPr>
    </w:p>
    <w:p w:rsidR="00DF0693" w:rsidRDefault="00DF0693" w:rsidP="00F27D5E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p w:rsidR="005070E8" w:rsidRDefault="005070E8" w:rsidP="005070E8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324"/>
        <w:gridCol w:w="1252"/>
        <w:gridCol w:w="602"/>
      </w:tblGrid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5070E8" w:rsidRDefault="00DF0693">
            <w:pPr>
              <w:jc w:val="center"/>
              <w:rPr>
                <w:b/>
              </w:rPr>
            </w:pPr>
            <w:r w:rsidRPr="005070E8">
              <w:rPr>
                <w:b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5070E8" w:rsidRDefault="00DF0693">
            <w:pPr>
              <w:jc w:val="center"/>
              <w:rPr>
                <w:b/>
              </w:rPr>
            </w:pPr>
            <w:r w:rsidRPr="005070E8">
              <w:rPr>
                <w:b/>
              </w:rPr>
              <w:t>Hodnota</w:t>
            </w:r>
            <w:r w:rsidR="000D27A3" w:rsidRPr="005070E8">
              <w:rPr>
                <w:b/>
              </w:rPr>
              <w:t xml:space="preserve">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Pr="005070E8" w:rsidRDefault="00DF0693">
            <w:pPr>
              <w:jc w:val="center"/>
              <w:rPr>
                <w:b/>
              </w:rPr>
            </w:pPr>
            <w:r w:rsidRPr="005070E8">
              <w:rPr>
                <w:b/>
              </w:rPr>
              <w:t>Účet</w:t>
            </w:r>
          </w:p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345CFF" w:rsidP="00345CFF">
            <w:pPr>
              <w:jc w:val="center"/>
            </w:pPr>
            <w:r w:rsidRPr="005070E8">
              <w:t>3 239,71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A52B8C" w:rsidP="00345CFF">
            <w:pPr>
              <w:jc w:val="center"/>
            </w:pPr>
            <w:r w:rsidRPr="005070E8">
              <w:t>391</w:t>
            </w:r>
            <w:r w:rsidR="00345CFF" w:rsidRPr="005070E8">
              <w:t>A</w:t>
            </w:r>
          </w:p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  <w:tr w:rsidR="00DF0693" w:rsidTr="005070E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Pr="005070E8" w:rsidRDefault="00DF0693">
            <w:r w:rsidRPr="005070E8">
              <w:t>Iné ......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Pr="005070E8" w:rsidRDefault="00DF0693"/>
        </w:tc>
      </w:tr>
    </w:tbl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F0693" w:rsidRDefault="00DF0693" w:rsidP="00F27D5E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F0693" w:rsidRDefault="00DF0693" w:rsidP="00F27D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F0693" w:rsidRPr="00A52B8C" w:rsidRDefault="00DF0693" w:rsidP="00A52B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</w:p>
    <w:p w:rsidR="00DF0693" w:rsidRDefault="00DF0693" w:rsidP="00A52B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A52B8C">
        <w:rPr>
          <w:b w:val="0"/>
          <w:sz w:val="22"/>
          <w:szCs w:val="22"/>
        </w:rPr>
        <w:t>Textová časť k tabuľke č.10</w:t>
      </w:r>
      <w:r>
        <w:rPr>
          <w:b w:val="0"/>
          <w:sz w:val="24"/>
          <w:szCs w:val="24"/>
        </w:rPr>
        <w:t xml:space="preserve"> - ...................................................................................</w:t>
      </w:r>
      <w:r w:rsidR="00A52B8C">
        <w:rPr>
          <w:b w:val="0"/>
          <w:sz w:val="24"/>
          <w:szCs w:val="24"/>
        </w:rPr>
        <w:t>......................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14"/>
        <w:gridCol w:w="767"/>
        <w:gridCol w:w="928"/>
        <w:gridCol w:w="933"/>
        <w:gridCol w:w="4900"/>
      </w:tblGrid>
      <w:tr w:rsidR="00DF0693" w:rsidTr="00A52B8C">
        <w:trPr>
          <w:trHeight w:val="116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DF0693" w:rsidRDefault="00DF0693" w:rsidP="00A52B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</w:p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</w:p>
          <w:p w:rsidR="00DF0693" w:rsidRDefault="00DF06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2B8C" w:rsidRDefault="00DF0693" w:rsidP="00A52B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A52B8C">
              <w:rPr>
                <w:b/>
                <w:sz w:val="18"/>
                <w:szCs w:val="18"/>
              </w:rPr>
              <w:t>9</w:t>
            </w:r>
          </w:p>
        </w:tc>
      </w:tr>
      <w:tr w:rsidR="00DF0693" w:rsidTr="00A52B8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</w:tr>
    </w:tbl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F0693" w:rsidRDefault="00DF0693" w:rsidP="00F27D5E">
      <w:pPr>
        <w:pStyle w:val="Pismenka"/>
        <w:numPr>
          <w:ilvl w:val="0"/>
          <w:numId w:val="25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F0693" w:rsidRDefault="00DF0693" w:rsidP="00F27D5E">
      <w:pPr>
        <w:pStyle w:val="Pismenka"/>
        <w:numPr>
          <w:ilvl w:val="0"/>
          <w:numId w:val="25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 w:rsidR="00DF0693" w:rsidRPr="00A52B8C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A52B8C">
        <w:rPr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F0693" w:rsidRDefault="00DF0693" w:rsidP="00F27D5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DF0693" w:rsidRPr="00A52B8C" w:rsidRDefault="00DF0693" w:rsidP="00DF069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A52B8C">
        <w:rPr>
          <w:b w:val="0"/>
          <w:sz w:val="22"/>
          <w:szCs w:val="22"/>
        </w:rPr>
        <w:t>Textová časť k tabuľke č.11</w:t>
      </w:r>
      <w:r>
        <w:rPr>
          <w:b w:val="0"/>
          <w:sz w:val="24"/>
          <w:szCs w:val="24"/>
        </w:rPr>
        <w:t xml:space="preserve"> ..............................................................................</w:t>
      </w:r>
      <w:r w:rsidR="00A52B8C">
        <w:rPr>
          <w:b w:val="0"/>
          <w:sz w:val="24"/>
          <w:szCs w:val="24"/>
        </w:rPr>
        <w:t>..............................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F0693" w:rsidRPr="00DC10CD" w:rsidRDefault="00DF0693" w:rsidP="00DC10C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206"/>
        <w:gridCol w:w="4152"/>
        <w:gridCol w:w="2854"/>
      </w:tblGrid>
      <w:tr w:rsidR="00DF0693" w:rsidTr="005070E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DF0693" w:rsidTr="005070E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Iné aktíva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Iné pasíva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rPr>
          <w:b/>
          <w:sz w:val="24"/>
          <w:szCs w:val="24"/>
        </w:rPr>
      </w:pPr>
    </w:p>
    <w:p w:rsidR="00DF0693" w:rsidRPr="005070E8" w:rsidRDefault="00DF0693" w:rsidP="00F27D5E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5070E8" w:rsidRDefault="005070E8" w:rsidP="005070E8">
      <w:pPr>
        <w:spacing w:after="0" w:line="240" w:lineRule="auto"/>
        <w:ind w:left="284"/>
        <w:rPr>
          <w:b/>
          <w:sz w:val="24"/>
          <w:szCs w:val="24"/>
        </w:rPr>
      </w:pPr>
    </w:p>
    <w:p w:rsidR="005070E8" w:rsidRDefault="00DF0693" w:rsidP="005070E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DF0693" w:rsidRPr="005070E8" w:rsidRDefault="00DF0693" w:rsidP="005070E8">
      <w:pPr>
        <w:spacing w:after="0" w:line="240" w:lineRule="auto"/>
        <w:rPr>
          <w:sz w:val="24"/>
          <w:szCs w:val="24"/>
        </w:rPr>
      </w:pPr>
      <w:r w:rsidRPr="005070E8">
        <w:t>Textová časť k tabuľke č.10 .................................................................</w:t>
      </w:r>
      <w:r w:rsidR="005070E8" w:rsidRPr="005070E8">
        <w:t>...............</w:t>
      </w:r>
    </w:p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F0693" w:rsidRDefault="00DF0693" w:rsidP="00F27D5E">
      <w:pPr>
        <w:numPr>
          <w:ilvl w:val="0"/>
          <w:numId w:val="26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F0693" w:rsidRDefault="00DF0693" w:rsidP="00F27D5E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50"/>
        <w:gridCol w:w="1261"/>
        <w:gridCol w:w="1969"/>
        <w:gridCol w:w="2342"/>
        <w:gridCol w:w="1990"/>
      </w:tblGrid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 xml:space="preserve">Hodnotové vyjadrenie obchodu/transakcie </w:t>
            </w:r>
          </w:p>
          <w:p w:rsidR="00DF0693" w:rsidRDefault="00DF0693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  <w:tr w:rsidR="00DF0693" w:rsidTr="005070E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693" w:rsidRDefault="00DF0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ind w:left="284"/>
        <w:jc w:val="both"/>
        <w:rPr>
          <w:sz w:val="24"/>
          <w:szCs w:val="24"/>
        </w:rPr>
      </w:pPr>
    </w:p>
    <w:p w:rsidR="00DF0693" w:rsidRDefault="00DF0693" w:rsidP="00F27D5E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DF0693" w:rsidTr="00DF0693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F0693" w:rsidRDefault="00DF0693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DF0693" w:rsidTr="00DF0693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693" w:rsidRDefault="00DF0693"/>
        </w:tc>
      </w:tr>
    </w:tbl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na rok 201</w:t>
      </w:r>
      <w:r w:rsidR="00A52B8C">
        <w:rPr>
          <w:sz w:val="24"/>
          <w:szCs w:val="24"/>
        </w:rPr>
        <w:t>9</w:t>
      </w:r>
      <w:r>
        <w:rPr>
          <w:sz w:val="24"/>
          <w:szCs w:val="24"/>
        </w:rPr>
        <w:t xml:space="preserve">  bol schválený obecným zastupiteľstvom dňa </w:t>
      </w:r>
      <w:r w:rsidR="00C825EB">
        <w:rPr>
          <w:sz w:val="24"/>
          <w:szCs w:val="24"/>
        </w:rPr>
        <w:t>21</w:t>
      </w:r>
      <w:r>
        <w:rPr>
          <w:sz w:val="24"/>
          <w:szCs w:val="24"/>
        </w:rPr>
        <w:t>.12.201</w:t>
      </w:r>
      <w:r w:rsidR="00A52B8C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</w:t>
      </w:r>
      <w:r w:rsidR="00C825EB">
        <w:rPr>
          <w:sz w:val="24"/>
          <w:szCs w:val="24"/>
        </w:rPr>
        <w:t>. 5/2018 bod A.</w:t>
      </w: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rozpočtu: schválená dňa </w:t>
      </w:r>
      <w:r w:rsidR="004673B5">
        <w:rPr>
          <w:sz w:val="24"/>
          <w:szCs w:val="24"/>
        </w:rPr>
        <w:t>18</w:t>
      </w:r>
      <w:r>
        <w:rPr>
          <w:sz w:val="24"/>
          <w:szCs w:val="24"/>
        </w:rPr>
        <w:t>.12.201</w:t>
      </w:r>
      <w:r w:rsidR="00A52B8C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 </w:t>
      </w:r>
      <w:r w:rsidR="00A52B8C">
        <w:rPr>
          <w:sz w:val="24"/>
          <w:szCs w:val="24"/>
        </w:rPr>
        <w:t>.</w:t>
      </w:r>
      <w:r w:rsidR="004673B5">
        <w:rPr>
          <w:sz w:val="24"/>
          <w:szCs w:val="24"/>
        </w:rPr>
        <w:t>17.</w:t>
      </w:r>
    </w:p>
    <w:p w:rsidR="00DF0693" w:rsidRDefault="00DF0693" w:rsidP="00DF0693">
      <w:pPr>
        <w:jc w:val="center"/>
        <w:rPr>
          <w:b/>
          <w:sz w:val="24"/>
          <w:szCs w:val="24"/>
        </w:rPr>
      </w:pP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je uvedená v tabuľke č.15.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0693" w:rsidRDefault="00DF0693" w:rsidP="00DF06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F0693" w:rsidRPr="00C825EB" w:rsidRDefault="00DF0693" w:rsidP="00C825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F0693" w:rsidRDefault="00DF0693" w:rsidP="00DF0693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F0693" w:rsidRDefault="00DF0693" w:rsidP="00F27D5E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F0693" w:rsidRDefault="00DF0693" w:rsidP="00DF069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F0693" w:rsidRPr="00A52B8C" w:rsidRDefault="00DF0693" w:rsidP="0068182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skutočností: </w:t>
      </w:r>
      <w:r w:rsidR="0068182C" w:rsidRPr="0068182C">
        <w:rPr>
          <w:sz w:val="24"/>
          <w:szCs w:val="24"/>
        </w:rPr>
        <w:t>p</w:t>
      </w:r>
      <w:r w:rsidRPr="0068182C">
        <w:rPr>
          <w:sz w:val="24"/>
          <w:szCs w:val="24"/>
        </w:rPr>
        <w:t xml:space="preserve">o </w:t>
      </w:r>
      <w:r w:rsidRPr="0068182C">
        <w:rPr>
          <w:b w:val="0"/>
          <w:sz w:val="24"/>
          <w:szCs w:val="24"/>
        </w:rPr>
        <w:t xml:space="preserve">31. decembri </w:t>
      </w:r>
      <w:r w:rsidRPr="0068182C">
        <w:rPr>
          <w:b w:val="0"/>
          <w:iCs/>
          <w:sz w:val="24"/>
          <w:szCs w:val="24"/>
        </w:rPr>
        <w:t>201</w:t>
      </w:r>
      <w:r w:rsidR="00A52B8C" w:rsidRPr="0068182C">
        <w:rPr>
          <w:b w:val="0"/>
          <w:iCs/>
          <w:sz w:val="24"/>
          <w:szCs w:val="24"/>
        </w:rPr>
        <w:t>9</w:t>
      </w:r>
      <w:r>
        <w:rPr>
          <w:sz w:val="24"/>
          <w:szCs w:val="24"/>
        </w:rPr>
        <w:t xml:space="preserve"> </w:t>
      </w:r>
    </w:p>
    <w:p w:rsidR="00DF0693" w:rsidRDefault="004673B5">
      <w:r>
        <w:t>Opravil sa zostatok istiny úveru zo SRB – znížil sa o 205,85 €.</w:t>
      </w:r>
    </w:p>
    <w:sectPr w:rsidR="00DF0693" w:rsidSect="00F55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DF0693"/>
    <w:rsid w:val="000143EF"/>
    <w:rsid w:val="000C6862"/>
    <w:rsid w:val="000D27A3"/>
    <w:rsid w:val="001F56DD"/>
    <w:rsid w:val="00254F2E"/>
    <w:rsid w:val="00321D45"/>
    <w:rsid w:val="00345CFF"/>
    <w:rsid w:val="003C3188"/>
    <w:rsid w:val="004673B5"/>
    <w:rsid w:val="004A75F4"/>
    <w:rsid w:val="005070E8"/>
    <w:rsid w:val="006207D3"/>
    <w:rsid w:val="00637E01"/>
    <w:rsid w:val="00667A08"/>
    <w:rsid w:val="0068182C"/>
    <w:rsid w:val="006D35C3"/>
    <w:rsid w:val="006F14D7"/>
    <w:rsid w:val="007176F8"/>
    <w:rsid w:val="00730642"/>
    <w:rsid w:val="0075671E"/>
    <w:rsid w:val="007A3E12"/>
    <w:rsid w:val="00801D23"/>
    <w:rsid w:val="008B04DB"/>
    <w:rsid w:val="008D1105"/>
    <w:rsid w:val="008F3E40"/>
    <w:rsid w:val="009414AC"/>
    <w:rsid w:val="009F4858"/>
    <w:rsid w:val="00A52B8C"/>
    <w:rsid w:val="00A659F3"/>
    <w:rsid w:val="00AC44C7"/>
    <w:rsid w:val="00AE312B"/>
    <w:rsid w:val="00B052C8"/>
    <w:rsid w:val="00B929F2"/>
    <w:rsid w:val="00BB546D"/>
    <w:rsid w:val="00BE79AE"/>
    <w:rsid w:val="00C825EB"/>
    <w:rsid w:val="00CB3C4F"/>
    <w:rsid w:val="00D531C2"/>
    <w:rsid w:val="00DA5DB4"/>
    <w:rsid w:val="00DC10CD"/>
    <w:rsid w:val="00DF0693"/>
    <w:rsid w:val="00E47C0A"/>
    <w:rsid w:val="00E83571"/>
    <w:rsid w:val="00EF669D"/>
    <w:rsid w:val="00EF6F1B"/>
    <w:rsid w:val="00F27D5E"/>
    <w:rsid w:val="00F32AEF"/>
    <w:rsid w:val="00F55F19"/>
    <w:rsid w:val="00F84B35"/>
    <w:rsid w:val="00FE30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5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DF06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F0693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DF069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DF06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DF069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F0693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DF0693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DF0693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customStyle="1" w:styleId="Zkladntext1">
    <w:name w:val="Základní text1"/>
    <w:rsid w:val="00DF069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DF0693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F0693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DF0693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Textzstupnhosymbolu">
    <w:name w:val="Placeholder Text"/>
    <w:basedOn w:val="Predvolenpsmoodseku"/>
    <w:uiPriority w:val="99"/>
    <w:semiHidden/>
    <w:rsid w:val="00B929F2"/>
    <w:rPr>
      <w:color w:val="808080"/>
    </w:rPr>
  </w:style>
  <w:style w:type="paragraph" w:styleId="Odsekzoznamu">
    <w:name w:val="List Paragraph"/>
    <w:basedOn w:val="Normlny"/>
    <w:uiPriority w:val="34"/>
    <w:qFormat/>
    <w:rsid w:val="004673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55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2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5769</Words>
  <Characters>32889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2020-03-31T12:21:00Z</cp:lastPrinted>
  <dcterms:created xsi:type="dcterms:W3CDTF">2020-04-02T12:55:00Z</dcterms:created>
  <dcterms:modified xsi:type="dcterms:W3CDTF">2020-04-02T12:55:00Z</dcterms:modified>
</cp:coreProperties>
</file>