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 w:rsidRPr="00D039DF">
        <w:rPr>
          <w:sz w:val="22"/>
          <w:szCs w:val="22"/>
          <w:lang w:eastAsia="sk-SK"/>
        </w:rPr>
        <w:t>Poľnoprofit, a.s.</w:t>
      </w:r>
      <w:bookmarkStart w:id="1" w:name="ONAME_END"/>
      <w:bookmarkEnd w:id="1"/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Svoradova 1, 81103 Bratislava</w:t>
      </w:r>
      <w:bookmarkStart w:id="3" w:name="ADRESA_END"/>
      <w:bookmarkEnd w:id="3"/>
    </w:p>
    <w:p w:rsidR="00CC6C94" w:rsidRPr="00D039DF" w:rsidRDefault="00CC6C94" w:rsidP="00CC6C9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 w:rsidRPr="00D039DF">
        <w:rPr>
          <w:sz w:val="22"/>
          <w:szCs w:val="22"/>
          <w:lang w:val="cs-CZ"/>
        </w:rPr>
        <w:t>17336511</w:t>
      </w:r>
      <w:bookmarkStart w:id="5" w:name="ICOSID_END"/>
      <w:bookmarkEnd w:id="5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C6C94">
        <w:rPr>
          <w:rFonts w:cs="Arial Narrow"/>
          <w:sz w:val="22"/>
          <w:szCs w:val="22"/>
        </w:rPr>
        <w:t>31.12.1991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EE4884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:rsidR="00EE4884" w:rsidRDefault="00EE4884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Účtovná jednotka nie je súčasťou konsolidovaného 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CC6C9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E4884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D60CE" w:rsidP="003B77D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3B77D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závierka bola zostavená za predpokladu nepretržitého pokračovania </w:t>
      </w:r>
      <w:r w:rsidR="009A6F40">
        <w:rPr>
          <w:sz w:val="22"/>
          <w:szCs w:val="22"/>
        </w:rPr>
        <w:t xml:space="preserve">činnosti účtovnej jednotky.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A6F4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Odpisové plány </w:t>
      </w:r>
      <w:r w:rsidR="00533A48">
        <w:rPr>
          <w:sz w:val="22"/>
          <w:szCs w:val="22"/>
        </w:rPr>
        <w:t>budú</w:t>
      </w:r>
      <w:r>
        <w:rPr>
          <w:sz w:val="22"/>
          <w:szCs w:val="22"/>
        </w:rPr>
        <w:t xml:space="preserve"> zostavené v súlade so zákonom o 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priebehu účtovného obdobia nedošlo k zmene účtovných zásad či účtovných metód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neprijala ani neposkytla žiadnu dotáciu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EE488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F722A3" w:rsidRDefault="00EE4884" w:rsidP="00474965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</w:t>
      </w: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</w:t>
      </w:r>
      <w:r w:rsidR="00EE488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EE4884" w:rsidRPr="00C00307" w:rsidRDefault="00EE488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EE488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:rsidR="00EE4884" w:rsidRPr="00AA6642" w:rsidRDefault="00EE4884" w:rsidP="00EE4884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Účtovná jednotka nemá obsahovú náplň pre túto položku.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endnote>
  <w:end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43EE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0F94" w:rsidRDefault="00AE0F9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E0F94" w:rsidRDefault="00AE0F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47496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E15286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End w:id="6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_END"/>
                <w:bookmarkEnd w:id="7"/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CC6C94">
                  <w:rPr>
                    <w:rFonts w:ascii="Arial" w:hAnsi="Arial"/>
                    <w:szCs w:val="20"/>
                    <w:lang w:val="cs-CZ"/>
                  </w:rPr>
                  <w:t>2020319169</w:t>
                </w:r>
              </w:p>
              <w:p w:rsidR="00CC6C94" w:rsidRPr="007315A0" w:rsidRDefault="00CC6C9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bookmarkStart w:id="8" w:name="ICOHLAV"/>
                <w:bookmarkStart w:id="9" w:name="ICOHLAV_END"/>
                <w:bookmarkEnd w:id="8"/>
                <w:bookmarkEnd w:id="9"/>
                <w:r w:rsidR="00CC6C94">
                  <w:rPr>
                    <w:rFonts w:ascii="Arial" w:hAnsi="Arial"/>
                    <w:szCs w:val="20"/>
                    <w:lang w:val="cs-CZ"/>
                  </w:rPr>
                  <w:t>17336511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3E6F"/>
    <w:rsid w:val="0011433B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416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60CE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B77D9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4965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A48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F55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64F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6F40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3EEE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8BE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C94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884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  <w14:docId w14:val="0558A08E"/>
  <w14:defaultImageDpi w14:val="0"/>
  <w15:docId w15:val="{DD7D1ACE-2267-4AE9-ACE3-6CBDDE8AC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apple-converted-space">
    <w:name w:val="apple-converted-space"/>
    <w:rsid w:val="003B77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313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13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331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231331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13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13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3133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31331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313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133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313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3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DBDC7-1FD9-45D6-8C70-10C51C4BC8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arisan</cp:lastModifiedBy>
  <cp:revision>13</cp:revision>
  <cp:lastPrinted>2020-02-27T07:11:00Z</cp:lastPrinted>
  <dcterms:created xsi:type="dcterms:W3CDTF">2015-03-29T12:04:00Z</dcterms:created>
  <dcterms:modified xsi:type="dcterms:W3CDTF">2020-04-09T13:01:00Z</dcterms:modified>
</cp:coreProperties>
</file>