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Krásny Brod 59, 06601 Krásny Brod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407E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36454095         DIČ:  2020023797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07EC" w:rsidP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  <w:r w:rsidR="001363F9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2.</w:t>
            </w:r>
            <w:r w:rsidR="001363F9">
              <w:rPr>
                <w:rFonts w:cs="Arial"/>
                <w:szCs w:val="22"/>
              </w:rPr>
              <w:t>19</w:t>
            </w:r>
            <w:r>
              <w:rPr>
                <w:rFonts w:cs="Arial"/>
                <w:szCs w:val="22"/>
              </w:rPr>
              <w:t>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</w:t>
            </w:r>
            <w:r w:rsidR="001363F9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Bochynová Ľibov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6407E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7EC" w:rsidP="00640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01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0113">
      <w:rPr>
        <w:szCs w:val="22"/>
      </w:rPr>
      <w:fldChar w:fldCharType="separate"/>
    </w:r>
    <w:r w:rsidR="006407EC">
      <w:rPr>
        <w:noProof/>
        <w:szCs w:val="22"/>
      </w:rPr>
      <w:t>3</w:t>
    </w:r>
    <w:r w:rsidR="00A4011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0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407EC">
            <w:rPr>
              <w:szCs w:val="22"/>
            </w:rPr>
            <w:t>36454095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363F9">
            <w:rPr>
              <w:szCs w:val="22"/>
              <w:lang w:eastAsia="sk-SK"/>
            </w:rPr>
            <w:t>2</w:t>
          </w:r>
          <w:r w:rsidR="006407EC">
            <w:rPr>
              <w:szCs w:val="22"/>
              <w:lang w:eastAsia="sk-SK"/>
            </w:rPr>
            <w:t>020023797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3F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7E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11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59589010-50EA-49A2-97BB-FAF4C4D7D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8213A-A051-4103-835E-D43F80C90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496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2020-04-10T06:24:00Z</dcterms:created>
  <dcterms:modified xsi:type="dcterms:W3CDTF">2020-04-10T06:24:00Z</dcterms:modified>
</cp:coreProperties>
</file>