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:rsidTr="000D53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5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5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D53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Nakladanie s iným ako nebezpečným odpadom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D53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3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3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53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53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3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D53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3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0D53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3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53E8" w:rsidP="000D5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D53E8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13.4.2020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3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53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3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3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46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2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217010</w:t>
            </w:r>
          </w:p>
        </w:tc>
        <w:tc>
          <w:tcPr>
            <w:tcW w:w="2405" w:type="dxa"/>
            <w:vAlign w:val="center"/>
          </w:tcPr>
          <w:p w:rsidR="0003344F" w:rsidRPr="003F477D" w:rsidRDefault="00D032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232696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032FD" w:rsidRDefault="00D032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032FD">
              <w:rPr>
                <w:bCs/>
                <w:szCs w:val="22"/>
              </w:rPr>
              <w:t>233445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2171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A2D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2530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2171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2530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2D8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1606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2D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1606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1871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A2D8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565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A2D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659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565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D82">
              <w:rPr>
                <w:szCs w:val="22"/>
              </w:rPr>
              <w:t>659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7B15">
              <w:rPr>
                <w:szCs w:val="22"/>
              </w:rPr>
              <w:t>1588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B7B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C2B58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FC2B58">
              <w:rPr>
                <w:bCs/>
                <w:szCs w:val="22"/>
              </w:rPr>
              <w:t>32526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7B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C2B58" w:rsidRDefault="00FC2B5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2B58">
              <w:rPr>
                <w:bCs/>
                <w:szCs w:val="22"/>
              </w:rPr>
              <w:t>4153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2B58" w:rsidRDefault="007B7B1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2B58">
              <w:rPr>
                <w:bCs/>
                <w:szCs w:val="22"/>
              </w:rPr>
              <w:t>2493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C2B58" w:rsidRDefault="00FC2B5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2B58">
              <w:rPr>
                <w:bCs/>
                <w:szCs w:val="22"/>
              </w:rPr>
              <w:t>28373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C2B58" w:rsidRDefault="007B7B1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2B58">
              <w:rPr>
                <w:bCs/>
                <w:szCs w:val="22"/>
              </w:rPr>
              <w:t>35170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6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6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6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16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7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7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37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8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8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1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8DB"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1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8DB">
              <w:rPr>
                <w:szCs w:val="22"/>
              </w:rPr>
              <w:t>263029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1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8DB">
              <w:rPr>
                <w:szCs w:val="22"/>
              </w:rPr>
              <w:t>44010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18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456D" w:rsidRDefault="0011456D" w:rsidP="00107589">
      <w:pPr>
        <w:spacing w:after="0" w:line="240" w:lineRule="auto"/>
      </w:pPr>
      <w:r>
        <w:separator/>
      </w:r>
    </w:p>
  </w:endnote>
  <w:endnote w:type="continuationSeparator" w:id="1">
    <w:p w:rsidR="0011456D" w:rsidRDefault="001145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3E8" w:rsidRPr="00981468" w:rsidRDefault="000D53E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18D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456D" w:rsidRDefault="0011456D" w:rsidP="00107589">
      <w:pPr>
        <w:spacing w:after="0" w:line="240" w:lineRule="auto"/>
      </w:pPr>
      <w:r>
        <w:separator/>
      </w:r>
    </w:p>
  </w:footnote>
  <w:footnote w:type="continuationSeparator" w:id="1">
    <w:p w:rsidR="0011456D" w:rsidRDefault="001145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D53E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53E8" w:rsidRPr="003F477D" w:rsidRDefault="000D53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53E8" w:rsidRPr="003F477D" w:rsidRDefault="00BB3C1D" w:rsidP="00BB3C1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</w:t>
          </w:r>
          <w:r w:rsidR="000D53E8">
            <w:rPr>
              <w:szCs w:val="22"/>
            </w:rPr>
            <w:t xml:space="preserve">                  DIČ</w:t>
          </w:r>
          <w:r w:rsidR="000D53E8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2022942504</w:t>
          </w:r>
          <w:r w:rsidR="000D53E8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53E8" w:rsidRPr="004268D2" w:rsidRDefault="000D53E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3E8" w:rsidRPr="004268D2" w:rsidRDefault="000D53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375B"/>
    <w:rsid w:val="000D22CE"/>
    <w:rsid w:val="000D53E8"/>
    <w:rsid w:val="000E1917"/>
    <w:rsid w:val="00107589"/>
    <w:rsid w:val="0011456D"/>
    <w:rsid w:val="00145A57"/>
    <w:rsid w:val="00150FDA"/>
    <w:rsid w:val="00151C69"/>
    <w:rsid w:val="00153CEB"/>
    <w:rsid w:val="00166B3A"/>
    <w:rsid w:val="0017164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6B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18DB"/>
    <w:rsid w:val="004A2D82"/>
    <w:rsid w:val="004A3783"/>
    <w:rsid w:val="004A5A13"/>
    <w:rsid w:val="004A6BBF"/>
    <w:rsid w:val="004C0A56"/>
    <w:rsid w:val="004C6614"/>
    <w:rsid w:val="00504647"/>
    <w:rsid w:val="00512E8A"/>
    <w:rsid w:val="0051695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B1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C1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2FD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B58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B80985-9C7F-43E4-9AD2-D3EA9CBFC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26</Pages>
  <Words>4709</Words>
  <Characters>26842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6</cp:revision>
  <cp:lastPrinted>2015-01-27T14:36:00Z</cp:lastPrinted>
  <dcterms:created xsi:type="dcterms:W3CDTF">2020-04-13T11:08:00Z</dcterms:created>
  <dcterms:modified xsi:type="dcterms:W3CDTF">2020-04-13T12:09:00Z</dcterms:modified>
</cp:coreProperties>
</file>