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B53DEF" w:rsidRDefault="00375B35" w:rsidP="00B53DEF">
      <w:pPr>
        <w:autoSpaceDE w:val="0"/>
        <w:autoSpaceDN w:val="0"/>
        <w:adjustRightInd w:val="0"/>
        <w:ind w:left="426"/>
        <w:jc w:val="both"/>
        <w:rPr>
          <w:rFonts w:eastAsia="Calibri"/>
          <w:sz w:val="18"/>
          <w:szCs w:val="18"/>
          <w:lang w:eastAsia="sk-SK"/>
        </w:rPr>
      </w:pPr>
      <w:r>
        <w:t>Spoločnosť</w:t>
      </w:r>
      <w:r w:rsidR="00E72DA1">
        <w:t>:</w:t>
      </w:r>
      <w:r w:rsidR="00B53DEF">
        <w:t xml:space="preserve"> </w:t>
      </w:r>
      <w:proofErr w:type="spellStart"/>
      <w:r w:rsidR="00BB647A">
        <w:t>Moder</w:t>
      </w:r>
      <w:proofErr w:type="spellEnd"/>
      <w:r w:rsidR="00BB647A">
        <w:t xml:space="preserve"> </w:t>
      </w:r>
      <w:proofErr w:type="spellStart"/>
      <w:r w:rsidR="00BB647A">
        <w:t>Wealth</w:t>
      </w:r>
      <w:proofErr w:type="spellEnd"/>
      <w:r w:rsidR="00BB647A">
        <w:t xml:space="preserve"> Management, s.r.o.</w:t>
      </w:r>
      <w:r w:rsidR="00B53DEF">
        <w:rPr>
          <w:rFonts w:eastAsia="Calibri"/>
          <w:sz w:val="18"/>
          <w:szCs w:val="18"/>
          <w:lang w:eastAsia="sk-SK"/>
        </w:rPr>
        <w:t xml:space="preserve"> </w:t>
      </w:r>
    </w:p>
    <w:p w:rsidR="00E72DA1" w:rsidRDefault="00E72DA1" w:rsidP="00B53DEF">
      <w:pPr>
        <w:autoSpaceDE w:val="0"/>
        <w:autoSpaceDN w:val="0"/>
        <w:adjustRightInd w:val="0"/>
        <w:ind w:left="426"/>
        <w:jc w:val="both"/>
      </w:pPr>
      <w:r>
        <w:t>Sídlo:</w:t>
      </w:r>
      <w:r w:rsidR="00B53DEF">
        <w:t xml:space="preserve"> </w:t>
      </w:r>
      <w:r w:rsidR="00BB647A">
        <w:t>Mlynské Luhy 46, 821 05</w:t>
      </w:r>
      <w:r w:rsidR="00B53DEF">
        <w:rPr>
          <w:rFonts w:eastAsia="Calibri"/>
          <w:sz w:val="18"/>
          <w:szCs w:val="18"/>
          <w:lang w:eastAsia="sk-SK"/>
        </w:rPr>
        <w:t xml:space="preserve">  Bratislava</w:t>
      </w:r>
      <w:r>
        <w:t xml:space="preserve"> </w:t>
      </w:r>
    </w:p>
    <w:p w:rsidR="00375B35" w:rsidRDefault="00E72DA1" w:rsidP="004D3B4A">
      <w:pPr>
        <w:pStyle w:val="Zkladntext"/>
      </w:pPr>
      <w:r>
        <w:t>D</w:t>
      </w:r>
      <w:r w:rsidR="00375B35">
        <w:t xml:space="preserve">o obchodného registra bola zapísaná </w:t>
      </w:r>
      <w:r>
        <w:t xml:space="preserve">dňa: </w:t>
      </w:r>
      <w:r w:rsidR="00BB647A">
        <w:t>13</w:t>
      </w:r>
      <w:r w:rsidR="00375B35" w:rsidRPr="00B53DEF">
        <w:t>. jú</w:t>
      </w:r>
      <w:r w:rsidR="00BB647A">
        <w:t>l</w:t>
      </w:r>
      <w:r w:rsidR="00375B35" w:rsidRPr="00B53DEF">
        <w:t xml:space="preserve">a </w:t>
      </w:r>
      <w:r w:rsidR="00B53DEF" w:rsidRPr="00B53DEF">
        <w:t>20</w:t>
      </w:r>
      <w:r w:rsidR="00BB647A">
        <w:t>1</w:t>
      </w:r>
      <w:r w:rsidR="00B53DEF" w:rsidRPr="00B53DEF">
        <w:t>9</w:t>
      </w:r>
      <w:r w:rsidR="00375B35" w:rsidRPr="00B53DEF">
        <w:t xml:space="preserve"> (Obchodný register Okresného súdu Bratislava I v Bratislave, oddiel </w:t>
      </w:r>
      <w:proofErr w:type="spellStart"/>
      <w:r w:rsidR="00B53DEF" w:rsidRPr="00B53DEF">
        <w:t>Sro</w:t>
      </w:r>
      <w:proofErr w:type="spellEnd"/>
      <w:r w:rsidR="00375B35" w:rsidRPr="00B53DEF">
        <w:t xml:space="preserve">, vložka </w:t>
      </w:r>
      <w:r w:rsidR="00B53DEF" w:rsidRPr="00B53DEF">
        <w:t>číslo</w:t>
      </w:r>
      <w:r w:rsidR="00BB647A">
        <w:t xml:space="preserve"> 138936</w:t>
      </w:r>
      <w:r w:rsidR="00B53DEF" w:rsidRPr="00B53DEF">
        <w:t>/B)</w:t>
      </w:r>
      <w:r w:rsidR="00375B35" w:rsidRPr="00B53DEF">
        <w:t>.</w:t>
      </w:r>
      <w:r w:rsidR="00375B35">
        <w:t xml:space="preserve"> </w:t>
      </w:r>
    </w:p>
    <w:p w:rsidR="00375B35" w:rsidRPr="0060790D" w:rsidRDefault="00375B35" w:rsidP="004D3B4A">
      <w:pPr>
        <w:rPr>
          <w:sz w:val="18"/>
          <w:szCs w:val="18"/>
        </w:rPr>
      </w:pPr>
    </w:p>
    <w:p w:rsidR="00375B35" w:rsidRPr="00B53DEF" w:rsidRDefault="00375B35" w:rsidP="004D3B4A">
      <w:pPr>
        <w:pStyle w:val="Nadpis2"/>
        <w:numPr>
          <w:ilvl w:val="0"/>
          <w:numId w:val="2"/>
        </w:numPr>
        <w:rPr>
          <w:b w:val="0"/>
        </w:rPr>
      </w:pPr>
      <w:bookmarkStart w:id="1" w:name="_Toc530739896"/>
      <w:r>
        <w:t>Hlavnými činnosťami Spoločnosti sú</w:t>
      </w:r>
      <w:r w:rsidRPr="00B53DEF">
        <w:rPr>
          <w:b w:val="0"/>
        </w:rPr>
        <w:t>:</w:t>
      </w:r>
      <w:bookmarkEnd w:id="1"/>
      <w:r w:rsidR="00B53DEF" w:rsidRPr="00B53DEF">
        <w:rPr>
          <w:b w:val="0"/>
        </w:rPr>
        <w:t xml:space="preserve"> ná</w:t>
      </w:r>
      <w:r w:rsidR="00BB647A">
        <w:rPr>
          <w:b w:val="0"/>
        </w:rPr>
        <w:t>kup a predaj tovaru, maloobchod, organizovanie kurzov, školení a seminárov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375B35" w:rsidRDefault="00375B35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375B35" w:rsidRDefault="00375B35" w:rsidP="004D3B4A">
      <w:pPr>
        <w:pStyle w:val="Zkladntext"/>
        <w:ind w:hanging="426"/>
      </w:pPr>
      <w:r>
        <w:tab/>
        <w:t xml:space="preserve">Účtovná závierka Spoločnosti k 31. decembru </w:t>
      </w:r>
      <w:r w:rsidR="00E72DA1">
        <w:t>201</w:t>
      </w:r>
      <w:r w:rsidR="00A22C88">
        <w:t>9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</w:t>
      </w:r>
      <w:r w:rsidRPr="00B53DEF">
        <w:t>obdobie od 1</w:t>
      </w:r>
      <w:r w:rsidR="00D75FCC">
        <w:t>3</w:t>
      </w:r>
      <w:r w:rsidRPr="00B53DEF">
        <w:t>. j</w:t>
      </w:r>
      <w:r w:rsidR="00D75FCC">
        <w:t>úla</w:t>
      </w:r>
      <w:bookmarkStart w:id="2" w:name="_GoBack"/>
      <w:bookmarkEnd w:id="2"/>
      <w:r w:rsidRPr="00B53DEF">
        <w:t xml:space="preserve"> </w:t>
      </w:r>
      <w:r w:rsidR="00E72DA1" w:rsidRPr="00B53DEF">
        <w:t>201</w:t>
      </w:r>
      <w:r w:rsidR="00A22C88">
        <w:t>9</w:t>
      </w:r>
      <w:r w:rsidRPr="00B53DEF">
        <w:t xml:space="preserve"> do</w:t>
      </w:r>
      <w:r>
        <w:t xml:space="preserve"> 31. decembra </w:t>
      </w:r>
      <w:r w:rsidR="00E72DA1">
        <w:t>201</w:t>
      </w:r>
      <w:r w:rsidR="00A22C88">
        <w:t>9</w:t>
      </w:r>
      <w:r>
        <w:t>.</w:t>
      </w:r>
    </w:p>
    <w:p w:rsidR="00375B35" w:rsidRDefault="00375B35" w:rsidP="004D3B4A">
      <w:pPr>
        <w:pStyle w:val="Zkladntext"/>
        <w:ind w:hanging="426"/>
      </w:pPr>
    </w:p>
    <w:p w:rsidR="00F629F9" w:rsidRDefault="00F629F9" w:rsidP="00F629F9">
      <w:pPr>
        <w:pStyle w:val="Nadpis2"/>
        <w:numPr>
          <w:ilvl w:val="0"/>
          <w:numId w:val="2"/>
        </w:numPr>
      </w:pPr>
      <w:r>
        <w:t xml:space="preserve">Počet zamestnancov </w:t>
      </w: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</w:pPr>
      <w:r w:rsidRPr="00B53DEF">
        <w:t>Údaje o počte zamestnancov za bežné účtovné obdobie sú uvedené v nasledujúcom prehľade:</w:t>
      </w: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  <w:ind w:left="0"/>
        <w:rPr>
          <w:b/>
          <w:bCs/>
        </w:rPr>
      </w:pPr>
      <w:r>
        <w:rPr>
          <w:b/>
          <w:bCs/>
        </w:rPr>
        <w:t xml:space="preserve">  </w:t>
      </w:r>
    </w:p>
    <w:p w:rsidR="00F629F9" w:rsidRPr="00177B8C" w:rsidRDefault="00F629F9" w:rsidP="00F629F9">
      <w:pPr>
        <w:pStyle w:val="Zkladntext"/>
        <w:ind w:left="0"/>
        <w:rPr>
          <w:b/>
          <w:bCs/>
        </w:rPr>
      </w:pPr>
    </w:p>
    <w:tbl>
      <w:tblPr>
        <w:tblW w:w="343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93"/>
        <w:gridCol w:w="2718"/>
      </w:tblGrid>
      <w:tr w:rsidR="00F629F9" w:rsidRPr="00177B8C" w:rsidTr="00E91017">
        <w:trPr>
          <w:jc w:val="center"/>
        </w:trPr>
        <w:tc>
          <w:tcPr>
            <w:tcW w:w="379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Názov položky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Bežné účtovné obdobie</w:t>
            </w:r>
          </w:p>
        </w:tc>
      </w:tr>
      <w:tr w:rsidR="00F629F9" w:rsidRPr="00177B8C" w:rsidTr="00E91017">
        <w:trPr>
          <w:trHeight w:val="340"/>
          <w:jc w:val="center"/>
        </w:trPr>
        <w:tc>
          <w:tcPr>
            <w:tcW w:w="37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</w:pPr>
            <w:r w:rsidRPr="00177B8C">
              <w:t>Priemerný prepočítaný počet zamestnancov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9F9" w:rsidRPr="00177B8C" w:rsidRDefault="009E7C13" w:rsidP="00E91017">
            <w:pPr>
              <w:pStyle w:val="Zkladntext"/>
            </w:pPr>
            <w:r>
              <w:t xml:space="preserve">                 0</w:t>
            </w:r>
          </w:p>
        </w:tc>
      </w:tr>
    </w:tbl>
    <w:p w:rsidR="00F629F9" w:rsidRDefault="00F629F9" w:rsidP="004D3B4A">
      <w:pPr>
        <w:pStyle w:val="Zkladntext"/>
        <w:ind w:hanging="426"/>
      </w:pPr>
    </w:p>
    <w:p w:rsidR="00375B35" w:rsidRDefault="00375B35" w:rsidP="004D3B4A">
      <w:pPr>
        <w:pStyle w:val="Zkladntext"/>
        <w:ind w:hanging="426"/>
      </w:pPr>
    </w:p>
    <w:p w:rsidR="003756A2" w:rsidRPr="003756A2" w:rsidRDefault="003756A2" w:rsidP="003756A2"/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konsolidovanom celku</w:t>
      </w:r>
    </w:p>
    <w:p w:rsidR="00375B35" w:rsidRDefault="00375B35" w:rsidP="004D3B4A">
      <w:pPr>
        <w:pStyle w:val="Zkladntext"/>
      </w:pPr>
    </w:p>
    <w:p w:rsidR="00375B35" w:rsidRDefault="00375B35" w:rsidP="00651689">
      <w:pPr>
        <w:pStyle w:val="Zkladntext"/>
      </w:pPr>
      <w:r>
        <w:t xml:space="preserve">Spoločnosť nie </w:t>
      </w:r>
      <w:r w:rsidRPr="00B53DEF">
        <w:t>je súčasťou konsolidovaného celku.</w:t>
      </w:r>
      <w:r>
        <w:t xml:space="preserve">  </w:t>
      </w:r>
    </w:p>
    <w:p w:rsidR="008A234C" w:rsidRDefault="008A234C" w:rsidP="00651689">
      <w:pPr>
        <w:pStyle w:val="Zkladntext"/>
      </w:pPr>
    </w:p>
    <w:p w:rsidR="00A178F2" w:rsidRDefault="00A178F2" w:rsidP="00651689">
      <w:pPr>
        <w:pStyle w:val="Zkladntext"/>
      </w:pPr>
    </w:p>
    <w:p w:rsidR="00C5649D" w:rsidRPr="00C5649D" w:rsidRDefault="00C5649D" w:rsidP="00C5649D">
      <w:bookmarkStart w:id="3" w:name="_Toc530739899"/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 xml:space="preserve">Informácie o účtovných zásadách a účtovných metódach  </w:t>
      </w:r>
      <w:bookmarkEnd w:id="3"/>
    </w:p>
    <w:p w:rsidR="00375B35" w:rsidRDefault="00375B35" w:rsidP="004D3B4A">
      <w:pPr>
        <w:pStyle w:val="Zkladntext"/>
      </w:pPr>
    </w:p>
    <w:p w:rsidR="00375B35" w:rsidRDefault="00375B35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DE0727" w:rsidRDefault="00375B35" w:rsidP="004D3B4A">
      <w:pPr>
        <w:pStyle w:val="Zkladntext"/>
        <w:ind w:left="450"/>
      </w:pPr>
      <w:r>
        <w:t>Účtovná závierka bola zostavená za predpokladu, že Spoločnosť bude nepretržite pokračovať vo svojej činnosti (</w:t>
      </w:r>
      <w:proofErr w:type="spellStart"/>
      <w:r>
        <w:t>goingconcern</w:t>
      </w:r>
      <w:proofErr w:type="spellEnd"/>
      <w:r>
        <w:t>).</w:t>
      </w:r>
    </w:p>
    <w:p w:rsidR="00DE0727" w:rsidRDefault="00DE0727" w:rsidP="004D3B4A">
      <w:pPr>
        <w:pStyle w:val="Zkladntext"/>
        <w:ind w:left="450"/>
      </w:pPr>
    </w:p>
    <w:p w:rsidR="002D2271" w:rsidRDefault="002D2271" w:rsidP="002D2271">
      <w:pPr>
        <w:pStyle w:val="Zkladntext"/>
        <w:ind w:left="450"/>
      </w:pPr>
    </w:p>
    <w:p w:rsidR="002D2271" w:rsidRPr="000F038C" w:rsidRDefault="002D2271" w:rsidP="002D2271">
      <w:pPr>
        <w:pStyle w:val="Pismenka"/>
        <w:tabs>
          <w:tab w:val="clear" w:pos="426"/>
        </w:tabs>
        <w:ind w:left="426"/>
      </w:pPr>
      <w:r>
        <w:t>Počas účtovného obdobia neboli prijaté zmeny účtovných zásad a účtovných metód</w:t>
      </w:r>
    </w:p>
    <w:p w:rsidR="00DE0727" w:rsidRDefault="00DE0727" w:rsidP="00DE0727">
      <w:pPr>
        <w:pStyle w:val="Zkladntext"/>
        <w:ind w:left="0"/>
      </w:pPr>
    </w:p>
    <w:p w:rsidR="00375B35" w:rsidRDefault="00375B35" w:rsidP="004D3B4A">
      <w:pPr>
        <w:pStyle w:val="Zkladntext"/>
        <w:ind w:left="450"/>
      </w:pPr>
    </w:p>
    <w:p w:rsidR="00375B35" w:rsidRPr="000F038C" w:rsidRDefault="00375B35" w:rsidP="00DE0727">
      <w:pPr>
        <w:pStyle w:val="Pismenka"/>
        <w:tabs>
          <w:tab w:val="clear" w:pos="426"/>
        </w:tabs>
        <w:ind w:left="426"/>
      </w:pPr>
      <w:r w:rsidRPr="000F038C">
        <w:t xml:space="preserve">Účtovné metódy a všeobecné účtovné zásady </w:t>
      </w:r>
      <w:r w:rsidR="002D2271">
        <w:t>pri oceňovaní</w:t>
      </w:r>
    </w:p>
    <w:p w:rsidR="00375B35" w:rsidRDefault="00375B35" w:rsidP="004D3B4A">
      <w:pPr>
        <w:pStyle w:val="Zkladntext"/>
        <w:ind w:left="0"/>
      </w:pP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Pismenka"/>
        <w:numPr>
          <w:ilvl w:val="0"/>
          <w:numId w:val="15"/>
        </w:numPr>
      </w:pPr>
      <w:r>
        <w:t xml:space="preserve">Zásoby </w:t>
      </w:r>
    </w:p>
    <w:p w:rsidR="005B5209" w:rsidRDefault="005B5209" w:rsidP="002D2271">
      <w:pPr>
        <w:pStyle w:val="Zkladntext"/>
        <w:ind w:left="720"/>
      </w:pPr>
      <w:r>
        <w:t>Zásoby sa oceňujú obstarávacou cenou.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Zníženie hodnoty zásob sa zohľadňuje vytvorením opravnej položky.</w:t>
      </w:r>
    </w:p>
    <w:p w:rsidR="00B82FFC" w:rsidRDefault="00B82FFC" w:rsidP="002D2271">
      <w:pPr>
        <w:pStyle w:val="Zkladntext"/>
        <w:ind w:left="720"/>
      </w:pPr>
    </w:p>
    <w:p w:rsidR="00B82FFC" w:rsidRDefault="00B82FFC" w:rsidP="00B82FFC">
      <w:pPr>
        <w:pStyle w:val="Zkladntext"/>
        <w:ind w:left="720"/>
      </w:pPr>
      <w:r w:rsidRPr="005E2059">
        <w:t xml:space="preserve">Spoločnosť účtuje  zásoby spôsobom </w:t>
      </w:r>
      <w:r w:rsidR="005E2059" w:rsidRPr="005E2059">
        <w:t>B</w:t>
      </w:r>
      <w:r w:rsidRPr="005E2059">
        <w:t>.</w:t>
      </w:r>
    </w:p>
    <w:p w:rsidR="001F1530" w:rsidRDefault="001F1530" w:rsidP="005B5209">
      <w:pPr>
        <w:pStyle w:val="Zkladntext"/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Peňažné prostriedky a ceniny</w:t>
      </w:r>
    </w:p>
    <w:p w:rsidR="001F1530" w:rsidRDefault="001F1530" w:rsidP="002D2271">
      <w:pPr>
        <w:pStyle w:val="Zkladntext"/>
        <w:ind w:left="720"/>
      </w:pPr>
      <w:r>
        <w:t>Peňažné prostriedky a ceniny sa oceňujú ich menovitou hodnotou. Zníženie ich hodnoty sa vyjadruje opravnou položkou.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Výnosy</w:t>
      </w:r>
    </w:p>
    <w:p w:rsidR="001F1530" w:rsidRDefault="001F1530" w:rsidP="002D2271">
      <w:pPr>
        <w:pStyle w:val="Zkladntext"/>
        <w:ind w:left="720"/>
      </w:pPr>
      <w:r>
        <w:lastRenderedPageBreak/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375B35" w:rsidRDefault="00375B35" w:rsidP="004D3B4A">
      <w:pPr>
        <w:pStyle w:val="Zkladntext"/>
      </w:pPr>
    </w:p>
    <w:p w:rsidR="00375B35" w:rsidRPr="00423AFA" w:rsidRDefault="00375B35" w:rsidP="00251BF2">
      <w:pPr>
        <w:pStyle w:val="Pismenka"/>
        <w:numPr>
          <w:ilvl w:val="0"/>
          <w:numId w:val="0"/>
        </w:numPr>
        <w:rPr>
          <w:b w:val="0"/>
        </w:rPr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Pohľadávky</w:t>
      </w:r>
    </w:p>
    <w:p w:rsidR="00375B35" w:rsidRDefault="00375B35" w:rsidP="002D2271">
      <w:pPr>
        <w:pStyle w:val="Zkladntext"/>
        <w:ind w:left="720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Náklady budúcich období a príjmy budúcich období</w:t>
      </w:r>
    </w:p>
    <w:p w:rsidR="00375B35" w:rsidRDefault="00375B35" w:rsidP="002D2271">
      <w:pPr>
        <w:pStyle w:val="Zkladntext"/>
        <w:ind w:left="720"/>
      </w:pPr>
      <w:r>
        <w:t>Náklady budúcich období a príjmy budúcich období sa vykazujú vo výške, ktorá je potrebná na dodržanie zásady vecnej a časovej súvislosti s účtovným obdobím.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Rezervy</w:t>
      </w:r>
    </w:p>
    <w:p w:rsidR="00375B35" w:rsidRDefault="00375B35" w:rsidP="002D2271">
      <w:pPr>
        <w:pStyle w:val="Zkladntext"/>
        <w:ind w:left="720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Záväzky</w:t>
      </w:r>
    </w:p>
    <w:p w:rsidR="00375B35" w:rsidRDefault="00375B35" w:rsidP="002D2271">
      <w:pPr>
        <w:pStyle w:val="Zkladntext"/>
        <w:ind w:left="720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Výdavky budúcich období a výnosy budúcich období</w:t>
      </w:r>
    </w:p>
    <w:p w:rsidR="00375B35" w:rsidRDefault="00375B35" w:rsidP="002D2271">
      <w:pPr>
        <w:pStyle w:val="Zkladntext"/>
        <w:ind w:left="720"/>
      </w:pPr>
      <w:r>
        <w:t>Výdavky budúcich období a výnosy budúcich období sa vykazujú vo výške, ktorá je potrebná na dodržanie zásady vecnej a časovej súvislosti s účtovným obdobím.</w:t>
      </w:r>
    </w:p>
    <w:p w:rsidR="00375B35" w:rsidRPr="000F038C" w:rsidRDefault="00375B35" w:rsidP="004D3B4A">
      <w:pPr>
        <w:pStyle w:val="Zkladntext"/>
        <w:rPr>
          <w:szCs w:val="18"/>
        </w:rPr>
      </w:pPr>
    </w:p>
    <w:p w:rsidR="001F1530" w:rsidRDefault="001F1530" w:rsidP="004D3B4A">
      <w:pPr>
        <w:pStyle w:val="Zkladntext"/>
        <w:rPr>
          <w:sz w:val="16"/>
          <w:szCs w:val="16"/>
        </w:rPr>
      </w:pPr>
    </w:p>
    <w:p w:rsidR="001F1530" w:rsidRDefault="001F1530" w:rsidP="001F1530">
      <w:pPr>
        <w:pStyle w:val="Pismenka"/>
        <w:numPr>
          <w:ilvl w:val="0"/>
          <w:numId w:val="0"/>
        </w:numPr>
      </w:pPr>
      <w:bookmarkStart w:id="4" w:name="_Toc530739900"/>
    </w:p>
    <w:p w:rsidR="001F1530" w:rsidRPr="000F038C" w:rsidRDefault="001F1530" w:rsidP="001F1530">
      <w:pPr>
        <w:pStyle w:val="Pismenka"/>
        <w:tabs>
          <w:tab w:val="clear" w:pos="426"/>
        </w:tabs>
        <w:ind w:left="426"/>
      </w:pPr>
      <w:r w:rsidRPr="000F038C">
        <w:t>Dotácie zo štátneho rozpočtu</w:t>
      </w:r>
    </w:p>
    <w:p w:rsidR="001F1530" w:rsidRPr="000F038C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>O nároku na dotácie zo štátneho rozpočtu sa účtuje, ak je takmer isté, že sa splnia všetky podmienky súvisiace s dotáciou a</w:t>
      </w:r>
      <w:r w:rsidRPr="000C17C3">
        <w:rPr>
          <w:sz w:val="18"/>
        </w:rPr>
        <w:t> </w:t>
      </w:r>
      <w:r w:rsidRPr="000F038C">
        <w:rPr>
          <w:sz w:val="18"/>
        </w:rPr>
        <w:t>súčasne</w:t>
      </w:r>
      <w:r w:rsidRPr="000C17C3">
        <w:rPr>
          <w:sz w:val="18"/>
        </w:rPr>
        <w:t>,</w:t>
      </w:r>
      <w:r w:rsidRPr="000F038C">
        <w:rPr>
          <w:sz w:val="18"/>
        </w:rPr>
        <w:t xml:space="preserve"> že sa dotácia poskytne. </w:t>
      </w:r>
    </w:p>
    <w:p w:rsidR="001F1530" w:rsidRPr="000F038C" w:rsidRDefault="001F1530" w:rsidP="001F1530">
      <w:pPr>
        <w:ind w:left="450"/>
        <w:jc w:val="both"/>
        <w:rPr>
          <w:sz w:val="18"/>
        </w:rPr>
      </w:pPr>
    </w:p>
    <w:p w:rsidR="001F1530" w:rsidRPr="000F038C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1F1530" w:rsidRPr="000F038C" w:rsidRDefault="001F1530" w:rsidP="001F1530">
      <w:pPr>
        <w:ind w:left="450"/>
        <w:jc w:val="both"/>
        <w:rPr>
          <w:sz w:val="18"/>
        </w:rPr>
      </w:pPr>
    </w:p>
    <w:p w:rsidR="001F1530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:rsidR="001F1530" w:rsidRDefault="001F1530" w:rsidP="001F1530">
      <w:pPr>
        <w:ind w:left="450"/>
        <w:jc w:val="both"/>
        <w:rPr>
          <w:sz w:val="18"/>
        </w:rPr>
      </w:pPr>
    </w:p>
    <w:p w:rsidR="001F1530" w:rsidRPr="000F038C" w:rsidRDefault="001F1530" w:rsidP="001F1530">
      <w:pPr>
        <w:pStyle w:val="Pismenka"/>
        <w:tabs>
          <w:tab w:val="clear" w:pos="426"/>
        </w:tabs>
        <w:ind w:left="426"/>
      </w:pPr>
      <w:r>
        <w:t>Oprava významných chýb minulých účtovných období</w:t>
      </w:r>
    </w:p>
    <w:p w:rsidR="001F1530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:rsidR="002D2271" w:rsidRPr="00E92175" w:rsidRDefault="002D2271" w:rsidP="001F1530">
      <w:pPr>
        <w:ind w:left="450"/>
        <w:jc w:val="both"/>
        <w:rPr>
          <w:sz w:val="18"/>
        </w:rPr>
      </w:pPr>
    </w:p>
    <w:bookmarkEnd w:id="4"/>
    <w:p w:rsidR="007E2F21" w:rsidRPr="00C2100D" w:rsidRDefault="007E2F21" w:rsidP="007E2F21">
      <w:pPr>
        <w:pStyle w:val="Zkladntext"/>
        <w:rPr>
          <w:highlight w:val="yellow"/>
        </w:rPr>
      </w:pPr>
    </w:p>
    <w:p w:rsidR="00375B35" w:rsidRPr="000F038C" w:rsidRDefault="00375B35" w:rsidP="0000290B">
      <w:pPr>
        <w:pStyle w:val="Zkladntext"/>
        <w:ind w:left="0"/>
      </w:pPr>
    </w:p>
    <w:p w:rsidR="00375B35" w:rsidRPr="002F770F" w:rsidRDefault="00375B35" w:rsidP="002F770F">
      <w:pPr>
        <w:pStyle w:val="Zkladntext"/>
      </w:pPr>
    </w:p>
    <w:p w:rsidR="00375B35" w:rsidRDefault="00375B35" w:rsidP="00AE6D7F">
      <w:pPr>
        <w:pStyle w:val="Nadpis1"/>
        <w:numPr>
          <w:ilvl w:val="0"/>
          <w:numId w:val="0"/>
        </w:numPr>
        <w:spacing w:before="120" w:after="60"/>
        <w:ind w:left="360"/>
      </w:pPr>
      <w:bookmarkStart w:id="5" w:name="_Toc530739925"/>
      <w:r>
        <w:t>Informácie o skutočnostiach, ktoré nastali po dni, ku ktorému sa zostavuje účtovná závierka, do dňa zostavenia účtovnej závierky</w:t>
      </w:r>
      <w:bookmarkEnd w:id="5"/>
    </w:p>
    <w:p w:rsidR="00375B35" w:rsidRDefault="00375B35" w:rsidP="003E0FA2">
      <w:pPr>
        <w:pStyle w:val="Zkladntext"/>
      </w:pPr>
    </w:p>
    <w:p w:rsidR="00DE59C0" w:rsidRDefault="00DE59C0" w:rsidP="003E0FA2">
      <w:pPr>
        <w:pStyle w:val="Zkladntext"/>
      </w:pPr>
      <w:r>
        <w:t xml:space="preserve">Po 31. decembri </w:t>
      </w:r>
      <w:r w:rsidR="00E72DA1">
        <w:t>201</w:t>
      </w:r>
      <w:r w:rsidR="00A22C88">
        <w:t>9</w:t>
      </w:r>
      <w:r>
        <w:t xml:space="preserve"> nenastali žiadne zmeny, ktoré by mali významný vplyv na verné zobrazenie skutočnosti, ktoré sú predmetom účtovníctva.</w:t>
      </w:r>
    </w:p>
    <w:p w:rsidR="00DE59C0" w:rsidRDefault="00DE59C0" w:rsidP="003E0FA2">
      <w:pPr>
        <w:pStyle w:val="Zkladntext"/>
      </w:pPr>
    </w:p>
    <w:p w:rsidR="00375B35" w:rsidRPr="00EF5A22" w:rsidRDefault="00375B35" w:rsidP="003E0FA2">
      <w:pPr>
        <w:pStyle w:val="Zkladntext"/>
        <w:rPr>
          <w:szCs w:val="18"/>
        </w:rPr>
      </w:pPr>
    </w:p>
    <w:p w:rsidR="00375B35" w:rsidRPr="00EF5A22" w:rsidRDefault="00375B35" w:rsidP="003E0FA2">
      <w:pPr>
        <w:pStyle w:val="Zkladntext"/>
        <w:rPr>
          <w:szCs w:val="18"/>
        </w:rPr>
      </w:pPr>
    </w:p>
    <w:sectPr w:rsidR="00375B35" w:rsidRPr="00EF5A22" w:rsidSect="0080405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4D2" w:rsidRDefault="00B414D2" w:rsidP="00E95128">
      <w:r>
        <w:separator/>
      </w:r>
    </w:p>
  </w:endnote>
  <w:endnote w:type="continuationSeparator" w:id="0">
    <w:p w:rsidR="00B414D2" w:rsidRDefault="00B414D2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4599116"/>
      <w:docPartObj>
        <w:docPartGallery w:val="Page Numbers (Bottom of Page)"/>
        <w:docPartUnique/>
      </w:docPartObj>
    </w:sdtPr>
    <w:sdtEndPr/>
    <w:sdtContent>
      <w:p w:rsidR="00E72DA1" w:rsidRDefault="00E72DA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FCC">
          <w:rPr>
            <w:noProof/>
          </w:rPr>
          <w:t>2</w:t>
        </w:r>
        <w:r>
          <w:fldChar w:fldCharType="end"/>
        </w:r>
      </w:p>
    </w:sdtContent>
  </w:sdt>
  <w:p w:rsidR="00E72DA1" w:rsidRDefault="00E72DA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DA1" w:rsidRPr="00F70C00" w:rsidRDefault="00E72DA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4D2" w:rsidRDefault="00B414D2" w:rsidP="00E95128">
      <w:r>
        <w:separator/>
      </w:r>
    </w:p>
  </w:footnote>
  <w:footnote w:type="continuationSeparator" w:id="0">
    <w:p w:rsidR="00B414D2" w:rsidRDefault="00B414D2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7" w:type="dxa"/>
      <w:jc w:val="center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2"/>
      <w:gridCol w:w="401"/>
      <w:gridCol w:w="485"/>
      <w:gridCol w:w="272"/>
      <w:gridCol w:w="273"/>
      <w:gridCol w:w="273"/>
      <w:gridCol w:w="273"/>
      <w:gridCol w:w="273"/>
      <w:gridCol w:w="273"/>
      <w:gridCol w:w="273"/>
      <w:gridCol w:w="273"/>
      <w:gridCol w:w="401"/>
      <w:gridCol w:w="485"/>
      <w:gridCol w:w="290"/>
      <w:gridCol w:w="290"/>
      <w:gridCol w:w="290"/>
      <w:gridCol w:w="290"/>
      <w:gridCol w:w="290"/>
      <w:gridCol w:w="290"/>
      <w:gridCol w:w="290"/>
      <w:gridCol w:w="290"/>
      <w:gridCol w:w="290"/>
      <w:gridCol w:w="290"/>
    </w:tblGrid>
    <w:tr w:rsidR="00BB647A" w:rsidRPr="003F477D" w:rsidTr="005F52C1">
      <w:trPr>
        <w:trHeight w:val="330"/>
        <w:jc w:val="center"/>
      </w:trPr>
      <w:tc>
        <w:tcPr>
          <w:tcW w:w="27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72DA1" w:rsidRPr="003F477D" w:rsidRDefault="00E72DA1" w:rsidP="00C45C7C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</w:t>
          </w:r>
          <w:r w:rsidR="00C45C7C">
            <w:rPr>
              <w:color w:val="000000"/>
              <w:szCs w:val="22"/>
              <w:lang w:eastAsia="sk-SK"/>
            </w:rPr>
            <w:t>MÚJ</w:t>
          </w:r>
          <w:r>
            <w:rPr>
              <w:color w:val="000000"/>
              <w:szCs w:val="22"/>
              <w:lang w:eastAsia="sk-SK"/>
            </w:rPr>
            <w:t xml:space="preserve"> 3 - 01</w:t>
          </w:r>
        </w:p>
      </w:tc>
      <w:tc>
        <w:tcPr>
          <w:tcW w:w="435" w:type="dxa"/>
          <w:tcBorders>
            <w:top w:val="nil"/>
            <w:left w:val="nil"/>
            <w:bottom w:val="nil"/>
            <w:right w:val="nil"/>
          </w:tcBorders>
        </w:tcPr>
        <w:p w:rsidR="00E72DA1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E72DA1" w:rsidRPr="003F477D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IČO 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BB647A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BB647A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BB647A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BB647A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BB647A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2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BB647A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8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BB647A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8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BB647A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43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B53DE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D75FC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E72DA1" w:rsidRPr="003F477D">
            <w:rPr>
              <w:szCs w:val="22"/>
              <w:lang w:eastAsia="sk-SK"/>
            </w:rPr>
            <w:t> </w:t>
          </w:r>
        </w:p>
      </w:tc>
    </w:tr>
  </w:tbl>
  <w:p w:rsidR="00E72DA1" w:rsidRDefault="00E72DA1">
    <w:pPr>
      <w:pStyle w:val="Hlavika"/>
    </w:pPr>
  </w:p>
  <w:p w:rsidR="00E72DA1" w:rsidRDefault="00E72DA1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72DA1" w:rsidRPr="003F477D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2DA1" w:rsidRPr="003F477D" w:rsidRDefault="00E72DA1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E72DA1" w:rsidRDefault="00E72DA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002AD7"/>
    <w:multiLevelType w:val="hybridMultilevel"/>
    <w:tmpl w:val="6228EC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9" w15:restartNumberingAfterBreak="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3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7"/>
  </w:num>
  <w:num w:numId="5">
    <w:abstractNumId w:val="7"/>
    <w:lvlOverride w:ilvl="0">
      <w:startOverride w:val="1"/>
    </w:lvlOverride>
  </w:num>
  <w:num w:numId="6">
    <w:abstractNumId w:val="8"/>
  </w:num>
  <w:num w:numId="7">
    <w:abstractNumId w:val="5"/>
  </w:num>
  <w:num w:numId="8">
    <w:abstractNumId w:val="4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3"/>
  </w:num>
  <w:num w:numId="14">
    <w:abstractNumId w:val="9"/>
  </w:num>
  <w:num w:numId="15">
    <w:abstractNumId w:val="2"/>
  </w:num>
  <w:num w:numId="16">
    <w:abstractNumId w:val="10"/>
  </w:num>
  <w:num w:numId="17">
    <w:abstractNumId w:val="0"/>
  </w:num>
  <w:num w:numId="18">
    <w:abstractNumId w:val="6"/>
  </w:num>
  <w:num w:numId="19">
    <w:abstractNumId w:val="11"/>
  </w:num>
  <w:num w:numId="20">
    <w:abstractNumId w:val="1"/>
  </w:num>
  <w:num w:numId="21">
    <w:abstractNumId w:val="7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26F9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D3235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205A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1F5CC8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562B"/>
    <w:rsid w:val="00240992"/>
    <w:rsid w:val="002418D5"/>
    <w:rsid w:val="0024584A"/>
    <w:rsid w:val="00246542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5B33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21CD2"/>
    <w:rsid w:val="00331FD6"/>
    <w:rsid w:val="00335C04"/>
    <w:rsid w:val="00340CB1"/>
    <w:rsid w:val="0034119B"/>
    <w:rsid w:val="003413EE"/>
    <w:rsid w:val="00342E08"/>
    <w:rsid w:val="003434C5"/>
    <w:rsid w:val="00352453"/>
    <w:rsid w:val="003525CE"/>
    <w:rsid w:val="00354B2F"/>
    <w:rsid w:val="0036399D"/>
    <w:rsid w:val="0036502B"/>
    <w:rsid w:val="00367A6E"/>
    <w:rsid w:val="00370F56"/>
    <w:rsid w:val="003756A2"/>
    <w:rsid w:val="00375B35"/>
    <w:rsid w:val="003846B1"/>
    <w:rsid w:val="00395629"/>
    <w:rsid w:val="003A0F96"/>
    <w:rsid w:val="003A4862"/>
    <w:rsid w:val="003A5476"/>
    <w:rsid w:val="003A6371"/>
    <w:rsid w:val="003B03F8"/>
    <w:rsid w:val="003B2A5D"/>
    <w:rsid w:val="003B591C"/>
    <w:rsid w:val="003B77E0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C92"/>
    <w:rsid w:val="004007CA"/>
    <w:rsid w:val="00400DCC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25F3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B77"/>
    <w:rsid w:val="00546BD3"/>
    <w:rsid w:val="0054700C"/>
    <w:rsid w:val="0054786F"/>
    <w:rsid w:val="00550A58"/>
    <w:rsid w:val="00553AFB"/>
    <w:rsid w:val="00555FAD"/>
    <w:rsid w:val="00561333"/>
    <w:rsid w:val="00564B72"/>
    <w:rsid w:val="00565ABC"/>
    <w:rsid w:val="00567765"/>
    <w:rsid w:val="0057382A"/>
    <w:rsid w:val="00574527"/>
    <w:rsid w:val="0057480F"/>
    <w:rsid w:val="00580EF3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0E7E"/>
    <w:rsid w:val="005B316E"/>
    <w:rsid w:val="005B4970"/>
    <w:rsid w:val="005B508D"/>
    <w:rsid w:val="005B5209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2059"/>
    <w:rsid w:val="005E4178"/>
    <w:rsid w:val="005E7AC3"/>
    <w:rsid w:val="005F04C5"/>
    <w:rsid w:val="005F2BC8"/>
    <w:rsid w:val="005F52C1"/>
    <w:rsid w:val="005F5D4F"/>
    <w:rsid w:val="005F6E8B"/>
    <w:rsid w:val="005F7FDE"/>
    <w:rsid w:val="0060236A"/>
    <w:rsid w:val="00603EFB"/>
    <w:rsid w:val="006063E8"/>
    <w:rsid w:val="006069D3"/>
    <w:rsid w:val="0060790D"/>
    <w:rsid w:val="006201DD"/>
    <w:rsid w:val="006261D1"/>
    <w:rsid w:val="00627B6C"/>
    <w:rsid w:val="00630386"/>
    <w:rsid w:val="00632FB0"/>
    <w:rsid w:val="006339DC"/>
    <w:rsid w:val="00641554"/>
    <w:rsid w:val="00642387"/>
    <w:rsid w:val="0064520D"/>
    <w:rsid w:val="00646856"/>
    <w:rsid w:val="006510AA"/>
    <w:rsid w:val="00651689"/>
    <w:rsid w:val="006575EA"/>
    <w:rsid w:val="00662C25"/>
    <w:rsid w:val="0066618F"/>
    <w:rsid w:val="00671BB4"/>
    <w:rsid w:val="006750FE"/>
    <w:rsid w:val="00676D74"/>
    <w:rsid w:val="0068537D"/>
    <w:rsid w:val="00694931"/>
    <w:rsid w:val="006957CC"/>
    <w:rsid w:val="00697F7C"/>
    <w:rsid w:val="006A3C75"/>
    <w:rsid w:val="006A737C"/>
    <w:rsid w:val="006B3E8C"/>
    <w:rsid w:val="006B6995"/>
    <w:rsid w:val="006C27AA"/>
    <w:rsid w:val="006C6027"/>
    <w:rsid w:val="006D36EA"/>
    <w:rsid w:val="006D3989"/>
    <w:rsid w:val="006D3C83"/>
    <w:rsid w:val="006D3D0B"/>
    <w:rsid w:val="006D7585"/>
    <w:rsid w:val="006E26E5"/>
    <w:rsid w:val="006E4804"/>
    <w:rsid w:val="006E554A"/>
    <w:rsid w:val="006E7A01"/>
    <w:rsid w:val="006F056A"/>
    <w:rsid w:val="006F10BD"/>
    <w:rsid w:val="006F28DA"/>
    <w:rsid w:val="007019A7"/>
    <w:rsid w:val="00701F03"/>
    <w:rsid w:val="00703344"/>
    <w:rsid w:val="00705108"/>
    <w:rsid w:val="00714597"/>
    <w:rsid w:val="007160C1"/>
    <w:rsid w:val="0072695D"/>
    <w:rsid w:val="00726991"/>
    <w:rsid w:val="00726DDA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129D"/>
    <w:rsid w:val="007616D8"/>
    <w:rsid w:val="00761E3B"/>
    <w:rsid w:val="007657EA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3228"/>
    <w:rsid w:val="007A491D"/>
    <w:rsid w:val="007A66B7"/>
    <w:rsid w:val="007B2031"/>
    <w:rsid w:val="007B2E7A"/>
    <w:rsid w:val="007B314C"/>
    <w:rsid w:val="007B3A69"/>
    <w:rsid w:val="007C00E6"/>
    <w:rsid w:val="007C3B50"/>
    <w:rsid w:val="007D2F0F"/>
    <w:rsid w:val="007D3E38"/>
    <w:rsid w:val="007D5600"/>
    <w:rsid w:val="007D6502"/>
    <w:rsid w:val="007D7099"/>
    <w:rsid w:val="007E1E1D"/>
    <w:rsid w:val="007E2F21"/>
    <w:rsid w:val="007E47FA"/>
    <w:rsid w:val="007E4E9F"/>
    <w:rsid w:val="007F0C3F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323FB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3D90"/>
    <w:rsid w:val="00874443"/>
    <w:rsid w:val="00875528"/>
    <w:rsid w:val="0088183E"/>
    <w:rsid w:val="00887301"/>
    <w:rsid w:val="00887683"/>
    <w:rsid w:val="00887C84"/>
    <w:rsid w:val="008925D9"/>
    <w:rsid w:val="0089652C"/>
    <w:rsid w:val="00896DD3"/>
    <w:rsid w:val="008A234C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2179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4399"/>
    <w:rsid w:val="009564DD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D02E9"/>
    <w:rsid w:val="009D0700"/>
    <w:rsid w:val="009D2ECF"/>
    <w:rsid w:val="009D33FD"/>
    <w:rsid w:val="009D5548"/>
    <w:rsid w:val="009D56BB"/>
    <w:rsid w:val="009E16EA"/>
    <w:rsid w:val="009E2044"/>
    <w:rsid w:val="009E5E66"/>
    <w:rsid w:val="009E7C13"/>
    <w:rsid w:val="009F604D"/>
    <w:rsid w:val="009F614A"/>
    <w:rsid w:val="009F6927"/>
    <w:rsid w:val="00A02942"/>
    <w:rsid w:val="00A0389B"/>
    <w:rsid w:val="00A05FBA"/>
    <w:rsid w:val="00A07873"/>
    <w:rsid w:val="00A13E99"/>
    <w:rsid w:val="00A178F2"/>
    <w:rsid w:val="00A2012A"/>
    <w:rsid w:val="00A20792"/>
    <w:rsid w:val="00A20961"/>
    <w:rsid w:val="00A20D49"/>
    <w:rsid w:val="00A20DD0"/>
    <w:rsid w:val="00A21B29"/>
    <w:rsid w:val="00A22C88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6984"/>
    <w:rsid w:val="00A8108C"/>
    <w:rsid w:val="00A8492F"/>
    <w:rsid w:val="00A8551E"/>
    <w:rsid w:val="00A874BC"/>
    <w:rsid w:val="00A9048F"/>
    <w:rsid w:val="00A90D4B"/>
    <w:rsid w:val="00A90EDA"/>
    <w:rsid w:val="00A94356"/>
    <w:rsid w:val="00A947C7"/>
    <w:rsid w:val="00A94FFF"/>
    <w:rsid w:val="00A95312"/>
    <w:rsid w:val="00AA2AAB"/>
    <w:rsid w:val="00AA3F80"/>
    <w:rsid w:val="00AA51D1"/>
    <w:rsid w:val="00AA5ABE"/>
    <w:rsid w:val="00AA5D23"/>
    <w:rsid w:val="00AB0D66"/>
    <w:rsid w:val="00AB2823"/>
    <w:rsid w:val="00AB3FDB"/>
    <w:rsid w:val="00AB572C"/>
    <w:rsid w:val="00AB58B6"/>
    <w:rsid w:val="00AB6B04"/>
    <w:rsid w:val="00AC097C"/>
    <w:rsid w:val="00AC12B2"/>
    <w:rsid w:val="00AC63EC"/>
    <w:rsid w:val="00AD26D8"/>
    <w:rsid w:val="00AD43F5"/>
    <w:rsid w:val="00AD4FCA"/>
    <w:rsid w:val="00AD6758"/>
    <w:rsid w:val="00AD7880"/>
    <w:rsid w:val="00AE0C13"/>
    <w:rsid w:val="00AE4499"/>
    <w:rsid w:val="00AE4AC7"/>
    <w:rsid w:val="00AE5250"/>
    <w:rsid w:val="00AE6D7F"/>
    <w:rsid w:val="00AF29D2"/>
    <w:rsid w:val="00B03577"/>
    <w:rsid w:val="00B0368E"/>
    <w:rsid w:val="00B051F9"/>
    <w:rsid w:val="00B12204"/>
    <w:rsid w:val="00B12629"/>
    <w:rsid w:val="00B146E6"/>
    <w:rsid w:val="00B24BBD"/>
    <w:rsid w:val="00B345EE"/>
    <w:rsid w:val="00B37382"/>
    <w:rsid w:val="00B41461"/>
    <w:rsid w:val="00B414D2"/>
    <w:rsid w:val="00B417AF"/>
    <w:rsid w:val="00B53A37"/>
    <w:rsid w:val="00B53DEF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20C9"/>
    <w:rsid w:val="00B723D4"/>
    <w:rsid w:val="00B75CEF"/>
    <w:rsid w:val="00B765D9"/>
    <w:rsid w:val="00B77494"/>
    <w:rsid w:val="00B80383"/>
    <w:rsid w:val="00B825EB"/>
    <w:rsid w:val="00B82FFC"/>
    <w:rsid w:val="00B84860"/>
    <w:rsid w:val="00B848A8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B647A"/>
    <w:rsid w:val="00BC09C5"/>
    <w:rsid w:val="00BC0C8D"/>
    <w:rsid w:val="00BC631F"/>
    <w:rsid w:val="00BE075E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2B63"/>
    <w:rsid w:val="00C22C68"/>
    <w:rsid w:val="00C235CB"/>
    <w:rsid w:val="00C24311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5C7C"/>
    <w:rsid w:val="00C460D7"/>
    <w:rsid w:val="00C47E49"/>
    <w:rsid w:val="00C520AC"/>
    <w:rsid w:val="00C55C56"/>
    <w:rsid w:val="00C5649D"/>
    <w:rsid w:val="00C575CA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3A8A"/>
    <w:rsid w:val="00CD4F6B"/>
    <w:rsid w:val="00CE44AF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75FCC"/>
    <w:rsid w:val="00D81072"/>
    <w:rsid w:val="00D8636B"/>
    <w:rsid w:val="00D87AC9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25A7"/>
    <w:rsid w:val="00DB4BB7"/>
    <w:rsid w:val="00DC194B"/>
    <w:rsid w:val="00DC272F"/>
    <w:rsid w:val="00DC2A64"/>
    <w:rsid w:val="00DC2C83"/>
    <w:rsid w:val="00DC68C3"/>
    <w:rsid w:val="00DD23C0"/>
    <w:rsid w:val="00DD4E84"/>
    <w:rsid w:val="00DE0727"/>
    <w:rsid w:val="00DE16DE"/>
    <w:rsid w:val="00DE1D1A"/>
    <w:rsid w:val="00DE358C"/>
    <w:rsid w:val="00DE5898"/>
    <w:rsid w:val="00DE59C0"/>
    <w:rsid w:val="00DF04B4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77EF"/>
    <w:rsid w:val="00E72295"/>
    <w:rsid w:val="00E72C65"/>
    <w:rsid w:val="00E72DA1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7B08"/>
    <w:rsid w:val="00EC0203"/>
    <w:rsid w:val="00EC0820"/>
    <w:rsid w:val="00EC24D3"/>
    <w:rsid w:val="00EC5C0B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4A8D"/>
    <w:rsid w:val="00EE5A96"/>
    <w:rsid w:val="00EE7047"/>
    <w:rsid w:val="00EF0B01"/>
    <w:rsid w:val="00EF0F13"/>
    <w:rsid w:val="00EF34AE"/>
    <w:rsid w:val="00EF4E72"/>
    <w:rsid w:val="00EF4FC7"/>
    <w:rsid w:val="00EF5A22"/>
    <w:rsid w:val="00EF5F49"/>
    <w:rsid w:val="00EF688C"/>
    <w:rsid w:val="00F07829"/>
    <w:rsid w:val="00F10E0E"/>
    <w:rsid w:val="00F12594"/>
    <w:rsid w:val="00F12BF1"/>
    <w:rsid w:val="00F150F1"/>
    <w:rsid w:val="00F16D4C"/>
    <w:rsid w:val="00F16F26"/>
    <w:rsid w:val="00F20205"/>
    <w:rsid w:val="00F20EB3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29F9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3D62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F3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0437BD8-6180-4282-8905-FA641D15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08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ThinkCentre</cp:lastModifiedBy>
  <cp:revision>12</cp:revision>
  <cp:lastPrinted>2012-08-10T10:31:00Z</cp:lastPrinted>
  <dcterms:created xsi:type="dcterms:W3CDTF">2016-03-28T14:17:00Z</dcterms:created>
  <dcterms:modified xsi:type="dcterms:W3CDTF">2020-04-16T16:26:00Z</dcterms:modified>
</cp:coreProperties>
</file>