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E4F" w:rsidRDefault="0030391E" w:rsidP="005B6E4F">
      <w:pPr>
        <w:jc w:val="both"/>
        <w:rPr>
          <w:rFonts w:ascii="Times New Roman" w:hAnsi="Times New Roman" w:cs="Times New Roman"/>
          <w:b/>
          <w:sz w:val="24"/>
        </w:rPr>
      </w:pPr>
      <w:r w:rsidRPr="0030391E">
        <w:rPr>
          <w:rFonts w:ascii="Times New Roman" w:hAnsi="Times New Roman" w:cs="Times New Roman"/>
          <w:b/>
          <w:sz w:val="24"/>
        </w:rPr>
        <w:t xml:space="preserve">Poznámky </w:t>
      </w:r>
      <w:proofErr w:type="spellStart"/>
      <w:r w:rsidRPr="0030391E">
        <w:rPr>
          <w:rFonts w:ascii="Times New Roman" w:hAnsi="Times New Roman" w:cs="Times New Roman"/>
          <w:b/>
          <w:sz w:val="24"/>
        </w:rPr>
        <w:t>Úč</w:t>
      </w:r>
      <w:proofErr w:type="spellEnd"/>
      <w:r w:rsidRPr="0030391E">
        <w:rPr>
          <w:rFonts w:ascii="Times New Roman" w:hAnsi="Times New Roman" w:cs="Times New Roman"/>
          <w:b/>
          <w:sz w:val="24"/>
        </w:rPr>
        <w:t xml:space="preserve"> MÚJ 3-01</w:t>
      </w:r>
      <w:r w:rsidR="005B6E4F">
        <w:rPr>
          <w:rFonts w:ascii="Times New Roman" w:hAnsi="Times New Roman" w:cs="Times New Roman"/>
          <w:b/>
          <w:sz w:val="24"/>
        </w:rPr>
        <w:t xml:space="preserve">                  </w:t>
      </w:r>
      <w:bookmarkStart w:id="0" w:name="_GoBack"/>
      <w:bookmarkEnd w:id="0"/>
      <w:r w:rsidR="005B6E4F">
        <w:rPr>
          <w:rFonts w:ascii="Times New Roman" w:hAnsi="Times New Roman" w:cs="Times New Roman"/>
          <w:b/>
          <w:sz w:val="24"/>
        </w:rPr>
        <w:t xml:space="preserve">                                     IČO </w:t>
      </w:r>
      <w:r w:rsidR="005B6E4F" w:rsidRPr="005B6E4F">
        <w:rPr>
          <w:rFonts w:ascii="Times New Roman" w:hAnsi="Times New Roman" w:cs="Times New Roman"/>
          <w:sz w:val="24"/>
          <w:szCs w:val="24"/>
          <w:shd w:val="clear" w:color="auto" w:fill="FFFFFF"/>
        </w:rPr>
        <w:t>44300093</w:t>
      </w:r>
      <w:r w:rsidR="005B6E4F">
        <w:rPr>
          <w:rFonts w:ascii="Times New Roman" w:hAnsi="Times New Roman" w:cs="Times New Roman"/>
          <w:b/>
          <w:sz w:val="24"/>
        </w:rPr>
        <w:t xml:space="preserve"> DIČ </w:t>
      </w:r>
      <w:r w:rsidR="005B6E4F" w:rsidRPr="005B6E4F">
        <w:rPr>
          <w:rFonts w:ascii="Times New Roman" w:hAnsi="Times New Roman" w:cs="Times New Roman"/>
          <w:sz w:val="24"/>
        </w:rPr>
        <w:t>2022699525</w:t>
      </w:r>
    </w:p>
    <w:p w:rsidR="0030391E" w:rsidRPr="0030391E" w:rsidRDefault="0030391E" w:rsidP="0030391E">
      <w:pPr>
        <w:jc w:val="center"/>
        <w:rPr>
          <w:rFonts w:ascii="Times New Roman" w:hAnsi="Times New Roman" w:cs="Times New Roman"/>
          <w:b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 (1) , (3) Všeobecné údaje</w:t>
      </w: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(1) Obchodné meno účtovnej jednotky:</w:t>
      </w:r>
      <w:r>
        <w:rPr>
          <w:rFonts w:ascii="Times New Roman" w:hAnsi="Times New Roman" w:cs="Times New Roman"/>
          <w:sz w:val="24"/>
        </w:rPr>
        <w:tab/>
      </w:r>
      <w:r w:rsidR="005B6E4F" w:rsidRPr="005B6E4F">
        <w:rPr>
          <w:rFonts w:ascii="Times New Roman" w:hAnsi="Times New Roman" w:cs="Times New Roman"/>
          <w:sz w:val="24"/>
        </w:rPr>
        <w:t xml:space="preserve">N O V </w:t>
      </w:r>
      <w:proofErr w:type="spellStart"/>
      <w:r w:rsidR="005B6E4F" w:rsidRPr="005B6E4F">
        <w:rPr>
          <w:rFonts w:ascii="Times New Roman" w:hAnsi="Times New Roman" w:cs="Times New Roman"/>
          <w:sz w:val="24"/>
        </w:rPr>
        <w:t>estate</w:t>
      </w:r>
      <w:proofErr w:type="spellEnd"/>
      <w:r w:rsidR="005B6E4F" w:rsidRPr="005B6E4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B6E4F" w:rsidRPr="005B6E4F">
        <w:rPr>
          <w:rFonts w:ascii="Times New Roman" w:hAnsi="Times New Roman" w:cs="Times New Roman"/>
          <w:sz w:val="24"/>
        </w:rPr>
        <w:t>s.r.o</w:t>
      </w:r>
      <w:proofErr w:type="spellEnd"/>
      <w:r w:rsidR="005B6E4F" w:rsidRPr="005B6E4F">
        <w:rPr>
          <w:rFonts w:ascii="Times New Roman" w:hAnsi="Times New Roman" w:cs="Times New Roman"/>
          <w:sz w:val="24"/>
        </w:rPr>
        <w:t>.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Sídlo: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5B6E4F" w:rsidRPr="005B6E4F">
        <w:rPr>
          <w:rFonts w:ascii="Times New Roman" w:hAnsi="Times New Roman" w:cs="Times New Roman"/>
          <w:sz w:val="24"/>
        </w:rPr>
        <w:t>Továrenská 58/A 953 01 Zlaté Moravce</w:t>
      </w:r>
      <w:r>
        <w:rPr>
          <w:rFonts w:ascii="Times New Roman" w:hAnsi="Times New Roman" w:cs="Times New Roman"/>
          <w:sz w:val="24"/>
        </w:rPr>
        <w:tab/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(3) Priemerný počet zamestnancov: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Informácie o prijatých postupoch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(1) Nepretržité pokračovanie účtovnej jednotky</w:t>
      </w:r>
    </w:p>
    <w:p w:rsidR="0030391E" w:rsidRDefault="0030391E" w:rsidP="0030391E">
      <w:pPr>
        <w:spacing w:line="276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II (1) Účtovná uzávierka je zostavená za splnenie predpokladu, že účtovná jednotka bude nepretržite pokračovať vo svojej činnosti: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  <w:r w:rsidRPr="00602B99">
        <w:rPr>
          <w:rFonts w:ascii="Times New Roman" w:hAnsi="Times New Roman" w:cs="Times New Roman"/>
          <w:sz w:val="52"/>
          <w:u w:val="single"/>
        </w:rPr>
        <w:t>□</w:t>
      </w:r>
      <w:r w:rsidRPr="00602B99">
        <w:rPr>
          <w:rFonts w:ascii="Times New Roman" w:hAnsi="Times New Roman" w:cs="Times New Roman"/>
          <w:sz w:val="24"/>
          <w:u w:val="single"/>
        </w:rPr>
        <w:t xml:space="preserve">Áno  </w:t>
      </w:r>
      <w:r>
        <w:rPr>
          <w:rFonts w:ascii="Times New Roman" w:hAnsi="Times New Roman" w:cs="Times New Roman"/>
          <w:sz w:val="24"/>
        </w:rPr>
        <w:t xml:space="preserve">                                </w:t>
      </w:r>
      <w:r w:rsidRPr="0030391E">
        <w:rPr>
          <w:rFonts w:ascii="Times New Roman" w:hAnsi="Times New Roman" w:cs="Times New Roman"/>
          <w:sz w:val="52"/>
        </w:rPr>
        <w:t>□</w:t>
      </w:r>
      <w:r>
        <w:rPr>
          <w:rFonts w:ascii="Times New Roman" w:hAnsi="Times New Roman" w:cs="Times New Roman"/>
          <w:sz w:val="24"/>
        </w:rPr>
        <w:t>Nie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sectPr w:rsidR="0030391E" w:rsidRPr="003039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91E"/>
    <w:rsid w:val="00051F55"/>
    <w:rsid w:val="0030391E"/>
    <w:rsid w:val="005B6E4F"/>
    <w:rsid w:val="00602B99"/>
    <w:rsid w:val="00BB3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45B20"/>
  <w15:chartTrackingRefBased/>
  <w15:docId w15:val="{493B67E6-7D7F-4236-9DB8-10F7406DF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039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9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dc:description/>
  <cp:lastModifiedBy>Lubica</cp:lastModifiedBy>
  <cp:revision>2</cp:revision>
  <cp:lastPrinted>2020-04-24T06:14:00Z</cp:lastPrinted>
  <dcterms:created xsi:type="dcterms:W3CDTF">2020-04-24T06:24:00Z</dcterms:created>
  <dcterms:modified xsi:type="dcterms:W3CDTF">2020-04-24T06:24:00Z</dcterms:modified>
</cp:coreProperties>
</file>