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A3849">
        <w:rPr>
          <w:rFonts w:ascii="Arial Narrow" w:hAnsi="Arial Narrow"/>
          <w:b/>
        </w:rPr>
        <w:t>1</w:t>
      </w:r>
      <w:r w:rsidR="00D06AB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20347">
        <w:rPr>
          <w:rFonts w:ascii="Arial" w:hAnsi="Arial" w:cs="Arial"/>
        </w:rPr>
        <w:t>4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03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1375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375F5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06AB4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47B76C4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2020-04-30T19:32:00Z</dcterms:created>
  <dcterms:modified xsi:type="dcterms:W3CDTF">2020-04-30T19:32:00Z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