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E60" w14:textId="32200FAA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>Poznámky k</w:t>
            </w:r>
            <w:r w:rsidR="00A3335E">
              <w:rPr>
                <w:b/>
              </w:rPr>
              <w:t xml:space="preserve"> účtovnej závierke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r.o.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54773DFF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F01B8F">
        <w:t>20.04.</w:t>
      </w:r>
      <w:r w:rsidR="003F2314">
        <w:t>2020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jednoosobová.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7DD02E8B" w:rsidR="00FC080B" w:rsidRDefault="004F73EB" w:rsidP="004F73EB">
      <w:pPr>
        <w:ind w:left="691" w:firstLine="0"/>
      </w:pPr>
      <w:r>
        <w:t xml:space="preserve">Účtovná jednotka sa stala platcom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r>
        <w:t>mikroúčtovnej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2FDDAA0D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201</w:t>
      </w:r>
      <w:r w:rsidR="00FC080B">
        <w:t>9</w:t>
      </w:r>
      <w:r>
        <w:t xml:space="preserve">  sú adekvátne činnosti firmy – architektonické a projektové    činnosti.  </w:t>
      </w:r>
    </w:p>
    <w:p w14:paraId="1B38AD0C" w14:textId="49E78A05" w:rsidR="00A26362" w:rsidRDefault="004F73EB">
      <w:pPr>
        <w:ind w:left="766"/>
      </w:pPr>
      <w:r>
        <w:lastRenderedPageBreak/>
        <w:t>Celkové výnosy za rok 201</w:t>
      </w:r>
      <w:r w:rsidR="00FC080B">
        <w:t>9</w:t>
      </w:r>
      <w:r>
        <w:t xml:space="preserve"> boli dosiahnuté  vo výške </w:t>
      </w:r>
      <w:r w:rsidR="00F562B9">
        <w:t>54.442,00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63583AD2" w14:textId="77777777" w:rsidR="004F73EB" w:rsidRDefault="004F73EB">
      <w:pPr>
        <w:spacing w:after="41" w:line="259" w:lineRule="auto"/>
        <w:ind w:left="346" w:right="2516" w:firstLine="374"/>
      </w:pPr>
      <w:r>
        <w:rPr>
          <w:sz w:val="21"/>
        </w:rPr>
        <w:t xml:space="preserve">Všetky záväzky sú splatné do 1 roka a sú v lehote splatnosti.  </w:t>
      </w:r>
      <w:r>
        <w:t xml:space="preserve"> </w:t>
      </w:r>
    </w:p>
    <w:p w14:paraId="4AD58758" w14:textId="77777777" w:rsidR="00A26362" w:rsidRDefault="004F73EB" w:rsidP="004F73EB">
      <w:pPr>
        <w:spacing w:after="41" w:line="259" w:lineRule="auto"/>
        <w:ind w:left="346" w:right="2516" w:firstLine="0"/>
      </w:pPr>
      <w:r>
        <w:t>3.</w:t>
      </w:r>
      <w:r>
        <w:rPr>
          <w:rFonts w:ascii="Arial CE" w:eastAsia="Arial CE" w:hAnsi="Arial CE" w:cs="Arial CE"/>
        </w:rPr>
        <w:t xml:space="preserve">    </w:t>
      </w:r>
      <w: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0377B5D5" w:rsidR="00A26362" w:rsidRDefault="004F73EB">
      <w:pPr>
        <w:spacing w:after="17"/>
        <w:ind w:left="730"/>
      </w:pPr>
      <w:r>
        <w:t xml:space="preserve">Vypracované </w:t>
      </w:r>
      <w:r w:rsidR="001305FE">
        <w:t>2</w:t>
      </w:r>
      <w:r w:rsidR="002D7FFD">
        <w:t>0</w:t>
      </w:r>
      <w:r w:rsidR="001305FE">
        <w:t>.04.</w:t>
      </w:r>
      <w:r w:rsidR="00112B37">
        <w:t>2020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Vartovník,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91D07"/>
    <w:rsid w:val="00112B37"/>
    <w:rsid w:val="001305FE"/>
    <w:rsid w:val="002613FE"/>
    <w:rsid w:val="002B3A66"/>
    <w:rsid w:val="002B3CB4"/>
    <w:rsid w:val="002C4B74"/>
    <w:rsid w:val="002D7FFD"/>
    <w:rsid w:val="003F2314"/>
    <w:rsid w:val="0047241E"/>
    <w:rsid w:val="00497A20"/>
    <w:rsid w:val="004F73EB"/>
    <w:rsid w:val="0062370E"/>
    <w:rsid w:val="00653337"/>
    <w:rsid w:val="006714ED"/>
    <w:rsid w:val="00782A6D"/>
    <w:rsid w:val="007B24E8"/>
    <w:rsid w:val="00814D0B"/>
    <w:rsid w:val="00834E00"/>
    <w:rsid w:val="00910136"/>
    <w:rsid w:val="00913209"/>
    <w:rsid w:val="00A26362"/>
    <w:rsid w:val="00A3335E"/>
    <w:rsid w:val="00AE3727"/>
    <w:rsid w:val="00AE485F"/>
    <w:rsid w:val="00B81A47"/>
    <w:rsid w:val="00BA2D9E"/>
    <w:rsid w:val="00C86E3A"/>
    <w:rsid w:val="00CC3F06"/>
    <w:rsid w:val="00CD3BE5"/>
    <w:rsid w:val="00D25B28"/>
    <w:rsid w:val="00D26E17"/>
    <w:rsid w:val="00F01B8F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5</cp:revision>
  <dcterms:created xsi:type="dcterms:W3CDTF">2020-03-10T08:55:00Z</dcterms:created>
  <dcterms:modified xsi:type="dcterms:W3CDTF">2020-05-01T15:49:00Z</dcterms:modified>
</cp:coreProperties>
</file>