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6FEB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4712E0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4712E0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</w:t>
      </w:r>
      <w:r w:rsidR="004712E0">
        <w:rPr>
          <w:rFonts w:ascii="CourierPS" w:hAnsi="CourierPS" w:cs="CourierPS"/>
          <w:sz w:val="20"/>
          <w:szCs w:val="20"/>
        </w:rPr>
        <w:t>DIC:2020108431 ICO:36412562</w:t>
      </w:r>
    </w:p>
    <w:p w:rsidR="00461A46" w:rsidRDefault="00461A46" w:rsidP="0042292C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</w:p>
    <w:p w:rsidR="00B549F0" w:rsidRPr="003A0A9C" w:rsidRDefault="00461A46" w:rsidP="0042292C">
      <w:pPr>
        <w:autoSpaceDE w:val="0"/>
        <w:autoSpaceDN w:val="0"/>
        <w:adjustRightInd w:val="0"/>
        <w:spacing w:after="0" w:line="240" w:lineRule="auto"/>
        <w:rPr>
          <w:rFonts w:ascii="CourierPS" w:hAnsi="CourierPS" w:cs="CourierPS"/>
          <w:color w:val="000000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A. Informácie o ú</w:t>
      </w:r>
      <w:r w:rsidR="002E13F9">
        <w:rPr>
          <w:rFonts w:ascii="ArialNarrow-Bold" w:hAnsi="ArialNarrow-Bold" w:cs="ArialNarrow-Bold"/>
          <w:b/>
          <w:bCs/>
          <w:sz w:val="28"/>
          <w:szCs w:val="28"/>
        </w:rPr>
        <w:t>č</w:t>
      </w:r>
      <w:r>
        <w:rPr>
          <w:rFonts w:ascii="ArialNarrow-Bold" w:hAnsi="ArialNarrow-Bold" w:cs="ArialNarrow-Bold"/>
          <w:b/>
          <w:bCs/>
          <w:sz w:val="28"/>
          <w:szCs w:val="28"/>
        </w:rPr>
        <w:t>tovnej jednotke</w:t>
      </w:r>
    </w:p>
    <w:p w:rsidR="0042292C" w:rsidRPr="003A0A9C" w:rsidRDefault="0042292C" w:rsidP="00B549F0">
      <w:pPr>
        <w:pStyle w:val="Bezriadkovania"/>
      </w:pPr>
      <w:r w:rsidRPr="003A0A9C">
        <w:t>Spolo</w:t>
      </w:r>
      <w:r w:rsidR="00123196">
        <w:t>č</w:t>
      </w:r>
      <w:r w:rsidR="00717D6B">
        <w:t xml:space="preserve">nosť </w:t>
      </w:r>
      <w:r w:rsidRPr="003A0A9C">
        <w:t xml:space="preserve"> Finclub S</w:t>
      </w:r>
      <w:r w:rsidR="00717D6B">
        <w:t>LOVAKIA</w:t>
      </w:r>
      <w:r w:rsidRPr="003A0A9C">
        <w:t>, spol. s r.o.</w:t>
      </w:r>
    </w:p>
    <w:p w:rsidR="0042292C" w:rsidRPr="003A0A9C" w:rsidRDefault="0042292C" w:rsidP="00B549F0">
      <w:pPr>
        <w:pStyle w:val="Bezriadkovania"/>
      </w:pPr>
      <w:r w:rsidRPr="003A0A9C">
        <w:t xml:space="preserve">Sídlo: Na Priekope 114/53, 010 01 </w:t>
      </w:r>
      <w:r w:rsidR="00123196">
        <w:t>Ž</w:t>
      </w:r>
      <w:r w:rsidRPr="003A0A9C">
        <w:t>ilina</w:t>
      </w:r>
    </w:p>
    <w:p w:rsidR="0042292C" w:rsidRPr="003A0A9C" w:rsidRDefault="0042292C" w:rsidP="00B549F0">
      <w:pPr>
        <w:pStyle w:val="Bezriadkovania"/>
      </w:pPr>
      <w:r w:rsidRPr="003A0A9C">
        <w:t>je zapísan</w:t>
      </w:r>
      <w:r w:rsidR="00123196">
        <w:t>á</w:t>
      </w:r>
      <w:r w:rsidRPr="003A0A9C">
        <w:t xml:space="preserve"> v Obchodnom registri Okresn</w:t>
      </w:r>
      <w:r w:rsidR="00123196">
        <w:t>é</w:t>
      </w:r>
      <w:r w:rsidRPr="003A0A9C">
        <w:t>ho S</w:t>
      </w:r>
      <w:r w:rsidR="00123196">
        <w:t>ú</w:t>
      </w:r>
      <w:r w:rsidRPr="003A0A9C">
        <w:t xml:space="preserve">du </w:t>
      </w:r>
      <w:r w:rsidR="00123196">
        <w:t>Ž</w:t>
      </w:r>
      <w:r w:rsidRPr="003A0A9C">
        <w:t xml:space="preserve">ilina, oddiel </w:t>
      </w:r>
      <w:proofErr w:type="spellStart"/>
      <w:r w:rsidRPr="003A0A9C">
        <w:t>Sro</w:t>
      </w:r>
      <w:proofErr w:type="spellEnd"/>
      <w:r w:rsidRPr="003A0A9C">
        <w:t>, vlo</w:t>
      </w:r>
      <w:r w:rsidR="00123196">
        <w:t>ž</w:t>
      </w:r>
      <w:r w:rsidRPr="003A0A9C">
        <w:t>ka 14304/L.</w:t>
      </w:r>
    </w:p>
    <w:p w:rsidR="0042292C" w:rsidRPr="003A0A9C" w:rsidRDefault="0042292C" w:rsidP="00B549F0">
      <w:pPr>
        <w:pStyle w:val="Bezriadkovania"/>
      </w:pPr>
      <w:r w:rsidRPr="003A0A9C">
        <w:t>D</w:t>
      </w:r>
      <w:r w:rsidR="00123196">
        <w:t>á</w:t>
      </w:r>
      <w:r w:rsidRPr="003A0A9C">
        <w:t>tum zalo</w:t>
      </w:r>
      <w:r w:rsidR="00123196">
        <w:t>ž</w:t>
      </w:r>
      <w:r w:rsidRPr="003A0A9C">
        <w:t>enia: 30.4.2003</w:t>
      </w:r>
    </w:p>
    <w:p w:rsidR="0042292C" w:rsidRPr="003A0A9C" w:rsidRDefault="0042292C" w:rsidP="00B549F0">
      <w:pPr>
        <w:pStyle w:val="Bezriadkovania"/>
      </w:pPr>
      <w:r w:rsidRPr="003A0A9C">
        <w:t>D</w:t>
      </w:r>
      <w:r w:rsidR="00123196">
        <w:t>á</w:t>
      </w:r>
      <w:r w:rsidRPr="003A0A9C">
        <w:t>tum z</w:t>
      </w:r>
      <w:r w:rsidR="00123196">
        <w:t>áp</w:t>
      </w:r>
      <w:r w:rsidRPr="003A0A9C">
        <w:t>isu do OR: 28.7.2003</w:t>
      </w:r>
    </w:p>
    <w:p w:rsidR="0042292C" w:rsidRPr="003A0A9C" w:rsidRDefault="0042292C" w:rsidP="00B549F0">
      <w:pPr>
        <w:pStyle w:val="Bezriadkovania"/>
      </w:pPr>
      <w:r w:rsidRPr="003A0A9C">
        <w:t xml:space="preserve">Predmet </w:t>
      </w:r>
      <w:r w:rsidR="00123196">
        <w:t>č</w:t>
      </w:r>
      <w:r w:rsidRPr="003A0A9C">
        <w:t>innosti podnikania:</w:t>
      </w:r>
    </w:p>
    <w:p w:rsidR="0042292C" w:rsidRPr="003A0A9C" w:rsidRDefault="0042292C" w:rsidP="00B549F0">
      <w:pPr>
        <w:pStyle w:val="Bezriadkovania"/>
      </w:pPr>
      <w:r w:rsidRPr="003A0A9C">
        <w:t>k</w:t>
      </w:r>
      <w:r w:rsidR="00123196">
        <w:t>ú</w:t>
      </w:r>
      <w:r w:rsidRPr="003A0A9C">
        <w:t xml:space="preserve">pa </w:t>
      </w:r>
      <w:r w:rsidRPr="00461A46">
        <w:t>tovaru</w:t>
      </w:r>
      <w:r w:rsidRPr="003A0A9C">
        <w:t xml:space="preserve"> na </w:t>
      </w:r>
      <w:r w:rsidR="00123196">
        <w:t>úč</w:t>
      </w:r>
      <w:r w:rsidRPr="003A0A9C">
        <w:t>ely jeho predaja kone</w:t>
      </w:r>
      <w:r w:rsidR="00123196">
        <w:t>č</w:t>
      </w:r>
      <w:r w:rsidRPr="003A0A9C">
        <w:t>n</w:t>
      </w:r>
      <w:r w:rsidR="00123196">
        <w:t>é</w:t>
      </w:r>
      <w:r w:rsidRPr="003A0A9C">
        <w:t>mu spotrebite</w:t>
      </w:r>
      <w:r w:rsidR="00123196">
        <w:t>ľ</w:t>
      </w:r>
      <w:r w:rsidRPr="003A0A9C">
        <w:t xml:space="preserve">ovi </w:t>
      </w:r>
      <w:r w:rsidR="00834C4D">
        <w:t>(</w:t>
      </w:r>
      <w:r w:rsidRPr="003A0A9C">
        <w:t>maloobchod</w:t>
      </w:r>
      <w:r w:rsidR="00834C4D">
        <w:t>)</w:t>
      </w:r>
      <w:r w:rsidRPr="003A0A9C">
        <w:t xml:space="preserve"> v rozsahu</w:t>
      </w:r>
    </w:p>
    <w:p w:rsidR="0042292C" w:rsidRPr="003A0A9C" w:rsidRDefault="0042292C" w:rsidP="00B549F0">
      <w:pPr>
        <w:pStyle w:val="Bezriadkovania"/>
      </w:pPr>
      <w:r w:rsidRPr="003A0A9C">
        <w:t>vo</w:t>
      </w:r>
      <w:r w:rsidR="00123196">
        <w:t>ľ</w:t>
      </w:r>
      <w:r w:rsidRPr="003A0A9C">
        <w:t xml:space="preserve">nej </w:t>
      </w:r>
      <w:r w:rsidR="00123196">
        <w:t>ž</w:t>
      </w:r>
      <w:r w:rsidRPr="003A0A9C">
        <w:t>ivnosti</w:t>
      </w:r>
    </w:p>
    <w:p w:rsidR="0042292C" w:rsidRPr="003A0A9C" w:rsidRDefault="0042292C" w:rsidP="00B549F0">
      <w:pPr>
        <w:pStyle w:val="Bezriadkovania"/>
      </w:pPr>
      <w:r w:rsidRPr="003A0A9C">
        <w:t>k</w:t>
      </w:r>
      <w:r w:rsidR="00123196">
        <w:t>ú</w:t>
      </w:r>
      <w:r w:rsidRPr="003A0A9C">
        <w:t xml:space="preserve">pa tovaru na </w:t>
      </w:r>
      <w:r w:rsidR="00123196">
        <w:t>úč</w:t>
      </w:r>
      <w:r w:rsidRPr="003A0A9C">
        <w:t>ely jeho predaja in</w:t>
      </w:r>
      <w:r w:rsidR="00123196">
        <w:t>ý</w:t>
      </w:r>
      <w:r w:rsidRPr="003A0A9C">
        <w:t>m prev</w:t>
      </w:r>
      <w:r w:rsidR="00123196">
        <w:t>ád</w:t>
      </w:r>
      <w:r w:rsidRPr="003A0A9C">
        <w:t>zkovate</w:t>
      </w:r>
      <w:r w:rsidR="00123196">
        <w:t>ľ</w:t>
      </w:r>
      <w:r w:rsidRPr="003A0A9C">
        <w:t xml:space="preserve">om </w:t>
      </w:r>
      <w:r w:rsidR="00123196">
        <w:t>ž</w:t>
      </w:r>
      <w:r w:rsidRPr="003A0A9C">
        <w:t>ivnosti ve</w:t>
      </w:r>
      <w:r w:rsidR="00123196">
        <w:t>ľ</w:t>
      </w:r>
      <w:r w:rsidRPr="003A0A9C">
        <w:t>koobchod/ v</w:t>
      </w:r>
    </w:p>
    <w:p w:rsidR="0042292C" w:rsidRPr="003A0A9C" w:rsidRDefault="0042292C" w:rsidP="00B549F0">
      <w:pPr>
        <w:pStyle w:val="Bezriadkovania"/>
      </w:pPr>
      <w:r w:rsidRPr="003A0A9C">
        <w:t>rozsahu vo</w:t>
      </w:r>
      <w:r w:rsidR="00123196">
        <w:t>ľ</w:t>
      </w:r>
      <w:r w:rsidRPr="003A0A9C">
        <w:t xml:space="preserve">nej </w:t>
      </w:r>
      <w:r w:rsidR="00123196">
        <w:t>ž</w:t>
      </w:r>
      <w:r w:rsidRPr="003A0A9C">
        <w:t>ivnosti</w:t>
      </w:r>
    </w:p>
    <w:p w:rsidR="0042292C" w:rsidRPr="003A0A9C" w:rsidRDefault="0042292C" w:rsidP="00B549F0">
      <w:pPr>
        <w:pStyle w:val="Bezriadkovania"/>
      </w:pPr>
      <w:r w:rsidRPr="003A0A9C">
        <w:t>sprostredkovanie obchodu v rozsahu vo</w:t>
      </w:r>
      <w:r w:rsidR="00123196">
        <w:t>ľ</w:t>
      </w:r>
      <w:r w:rsidRPr="003A0A9C">
        <w:t xml:space="preserve">nej </w:t>
      </w:r>
      <w:r w:rsidR="00123196">
        <w:t>ž</w:t>
      </w:r>
      <w:r w:rsidRPr="003A0A9C">
        <w:t>ivnosti</w:t>
      </w:r>
    </w:p>
    <w:p w:rsidR="0042292C" w:rsidRPr="003A0A9C" w:rsidRDefault="0042292C" w:rsidP="00B549F0">
      <w:pPr>
        <w:pStyle w:val="Bezriadkovania"/>
      </w:pPr>
      <w:r w:rsidRPr="003A0A9C">
        <w:t>reklamn</w:t>
      </w:r>
      <w:r w:rsidR="00123196">
        <w:t>é</w:t>
      </w:r>
      <w:r w:rsidRPr="003A0A9C">
        <w:t xml:space="preserve"> </w:t>
      </w:r>
      <w:r w:rsidR="00123196">
        <w:t>č</w:t>
      </w:r>
      <w:r w:rsidRPr="003A0A9C">
        <w:t>innosti</w:t>
      </w:r>
    </w:p>
    <w:p w:rsidR="0042292C" w:rsidRPr="003A0A9C" w:rsidRDefault="0042292C" w:rsidP="00B549F0">
      <w:pPr>
        <w:pStyle w:val="Bezriadkovania"/>
      </w:pPr>
      <w:r w:rsidRPr="003A0A9C">
        <w:t>predn</w:t>
      </w:r>
      <w:r w:rsidR="00123196">
        <w:t>áš</w:t>
      </w:r>
      <w:r w:rsidRPr="003A0A9C">
        <w:t>kov</w:t>
      </w:r>
      <w:r w:rsidR="00123196">
        <w:t>á</w:t>
      </w:r>
      <w:r w:rsidRPr="003A0A9C">
        <w:t xml:space="preserve"> </w:t>
      </w:r>
      <w:r w:rsidR="00123196">
        <w:t>č</w:t>
      </w:r>
      <w:r w:rsidRPr="003A0A9C">
        <w:t>innos</w:t>
      </w:r>
      <w:r w:rsidR="00123196">
        <w:t>ť</w:t>
      </w:r>
      <w:r w:rsidRPr="003A0A9C">
        <w:t>’</w:t>
      </w:r>
    </w:p>
    <w:p w:rsidR="0042292C" w:rsidRPr="003A0A9C" w:rsidRDefault="0042292C" w:rsidP="00B549F0">
      <w:pPr>
        <w:pStyle w:val="Bezriadkovania"/>
      </w:pPr>
      <w:r w:rsidRPr="003A0A9C">
        <w:t xml:space="preserve">organizovanie kurzov, </w:t>
      </w:r>
      <w:r w:rsidR="00123196">
        <w:t>š</w:t>
      </w:r>
      <w:r w:rsidRPr="003A0A9C">
        <w:t>kolení, semin</w:t>
      </w:r>
      <w:r w:rsidR="00123196">
        <w:t>á</w:t>
      </w:r>
      <w:r w:rsidRPr="003A0A9C">
        <w:t>rov, kult</w:t>
      </w:r>
      <w:r w:rsidR="00123196">
        <w:t>ú</w:t>
      </w:r>
      <w:r w:rsidRPr="003A0A9C">
        <w:t>rnych a spolo</w:t>
      </w:r>
      <w:r w:rsidR="00123196">
        <w:t>č</w:t>
      </w:r>
      <w:r w:rsidRPr="003A0A9C">
        <w:t>ensk</w:t>
      </w:r>
      <w:r w:rsidR="00123196">
        <w:t>ý</w:t>
      </w:r>
      <w:r w:rsidRPr="003A0A9C">
        <w:t>ch podujatí</w:t>
      </w:r>
    </w:p>
    <w:p w:rsidR="0042292C" w:rsidRPr="003A0A9C" w:rsidRDefault="0042292C" w:rsidP="00B549F0">
      <w:pPr>
        <w:pStyle w:val="Bezriadkovania"/>
      </w:pPr>
      <w:r w:rsidRPr="003A0A9C">
        <w:t>Schv</w:t>
      </w:r>
      <w:r w:rsidR="00123196">
        <w:t>á</w:t>
      </w:r>
      <w:r w:rsidRPr="003A0A9C">
        <w:t xml:space="preserve">lenie </w:t>
      </w:r>
      <w:r w:rsidR="00123196">
        <w:t>úč</w:t>
      </w:r>
      <w:r w:rsidRPr="003A0A9C">
        <w:t>tovnej z</w:t>
      </w:r>
      <w:r w:rsidR="00123196">
        <w:t>á</w:t>
      </w:r>
      <w:r w:rsidRPr="003A0A9C">
        <w:t>vierky za bezprostredne predch</w:t>
      </w:r>
      <w:r w:rsidR="00123196">
        <w:t>á</w:t>
      </w:r>
      <w:r w:rsidRPr="003A0A9C">
        <w:t>dzaj</w:t>
      </w:r>
      <w:r w:rsidR="00123196">
        <w:t>ú</w:t>
      </w:r>
      <w:r w:rsidRPr="003A0A9C">
        <w:t>ce obdobie /201</w:t>
      </w:r>
      <w:r w:rsidR="00554089">
        <w:t>8</w:t>
      </w:r>
      <w:r w:rsidRPr="003A0A9C">
        <w:t>/:</w:t>
      </w:r>
    </w:p>
    <w:p w:rsidR="0042292C" w:rsidRPr="003A0A9C" w:rsidRDefault="0042292C" w:rsidP="00B549F0">
      <w:pPr>
        <w:pStyle w:val="Bezriadkovania"/>
      </w:pPr>
      <w:r w:rsidRPr="003A0A9C">
        <w:t>UZ schv</w:t>
      </w:r>
      <w:r w:rsidR="00123196">
        <w:t>á</w:t>
      </w:r>
      <w:r w:rsidRPr="003A0A9C">
        <w:t>len</w:t>
      </w:r>
      <w:r w:rsidR="00123196">
        <w:t>á</w:t>
      </w:r>
      <w:r w:rsidRPr="003A0A9C">
        <w:t xml:space="preserve"> Valn</w:t>
      </w:r>
      <w:r w:rsidR="00123196">
        <w:t>ý</w:t>
      </w:r>
      <w:r w:rsidRPr="003A0A9C">
        <w:t>m zhroma</w:t>
      </w:r>
      <w:r w:rsidR="00123196">
        <w:t>ž</w:t>
      </w:r>
      <w:r w:rsidRPr="003A0A9C">
        <w:t>dením d</w:t>
      </w:r>
      <w:r w:rsidR="00123196">
        <w:t>ň</w:t>
      </w:r>
      <w:r w:rsidR="00554089">
        <w:t>a: 25.6.2019</w:t>
      </w:r>
    </w:p>
    <w:p w:rsidR="0042292C" w:rsidRPr="003A0A9C" w:rsidRDefault="00123196" w:rsidP="00B549F0">
      <w:pPr>
        <w:pStyle w:val="Bezriadkovania"/>
      </w:pPr>
      <w:r>
        <w:t>š</w:t>
      </w:r>
      <w:r w:rsidR="0042292C" w:rsidRPr="003A0A9C">
        <w:t>tatut</w:t>
      </w:r>
      <w:r>
        <w:t>á</w:t>
      </w:r>
      <w:r w:rsidR="0042292C" w:rsidRPr="003A0A9C">
        <w:t>rny org</w:t>
      </w:r>
      <w:r>
        <w:t>á</w:t>
      </w:r>
      <w:r w:rsidR="0042292C" w:rsidRPr="003A0A9C">
        <w:t>n:</w:t>
      </w:r>
    </w:p>
    <w:p w:rsidR="0042292C" w:rsidRPr="003A0A9C" w:rsidRDefault="00717D6B" w:rsidP="00B549F0">
      <w:pPr>
        <w:pStyle w:val="Bezriadkovania"/>
      </w:pPr>
      <w:r>
        <w:t>Ing. Tomasz Burawa, konateľ</w:t>
      </w:r>
    </w:p>
    <w:p w:rsidR="0042292C" w:rsidRPr="003A0A9C" w:rsidRDefault="00717D6B" w:rsidP="00B549F0">
      <w:pPr>
        <w:pStyle w:val="Bezriadkovania"/>
      </w:pPr>
      <w:r>
        <w:t>Bc. Daniel Burawa, konateľ</w:t>
      </w:r>
    </w:p>
    <w:p w:rsidR="0042292C" w:rsidRPr="003A0A9C" w:rsidRDefault="00123196" w:rsidP="00B549F0">
      <w:pPr>
        <w:pStyle w:val="Bezriadkovania"/>
      </w:pPr>
      <w:r>
        <w:t>š</w:t>
      </w:r>
      <w:r w:rsidR="0042292C" w:rsidRPr="003A0A9C">
        <w:t>trukt</w:t>
      </w:r>
      <w:r>
        <w:t>ú</w:t>
      </w:r>
      <w:r w:rsidR="0042292C" w:rsidRPr="003A0A9C">
        <w:t>ra spolo</w:t>
      </w:r>
      <w:r>
        <w:t>č</w:t>
      </w:r>
      <w:r w:rsidR="0042292C" w:rsidRPr="003A0A9C">
        <w:t>níkov:</w:t>
      </w:r>
    </w:p>
    <w:p w:rsidR="0042292C" w:rsidRPr="003A0A9C" w:rsidRDefault="0042292C" w:rsidP="00B549F0">
      <w:pPr>
        <w:pStyle w:val="Bezriadkovania"/>
      </w:pPr>
      <w:r w:rsidRPr="003A0A9C">
        <w:t>1. spolo</w:t>
      </w:r>
      <w:r w:rsidR="00123196">
        <w:t>č</w:t>
      </w:r>
      <w:r w:rsidRPr="003A0A9C">
        <w:t>ník: F</w:t>
      </w:r>
      <w:r w:rsidR="00EF4DFA">
        <w:t>INCLUB</w:t>
      </w:r>
      <w:r w:rsidR="00717D6B">
        <w:t xml:space="preserve"> INTERNATIONAL</w:t>
      </w:r>
      <w:r w:rsidRPr="003A0A9C">
        <w:t>,</w:t>
      </w:r>
      <w:r w:rsidR="00717D6B">
        <w:t xml:space="preserve"> </w:t>
      </w:r>
      <w:r w:rsidR="00EF4DFA">
        <w:t>s</w:t>
      </w:r>
      <w:r w:rsidR="00717D6B">
        <w:t>.</w:t>
      </w:r>
      <w:r w:rsidR="00EF4DFA">
        <w:t xml:space="preserve"> </w:t>
      </w:r>
      <w:r w:rsidRPr="003A0A9C">
        <w:t>r.</w:t>
      </w:r>
      <w:r w:rsidR="00717D6B">
        <w:t xml:space="preserve"> </w:t>
      </w:r>
      <w:r w:rsidRPr="003A0A9C">
        <w:t>o. 100 % podiel na ZI, vklad 6640,- EUR</w:t>
      </w:r>
    </w:p>
    <w:p w:rsidR="0042292C" w:rsidRPr="003A0A9C" w:rsidRDefault="0042292C" w:rsidP="00B549F0">
      <w:pPr>
        <w:pStyle w:val="Bezriadkovania"/>
      </w:pPr>
      <w:r w:rsidRPr="003A0A9C">
        <w:t>Spolo</w:t>
      </w:r>
      <w:r w:rsidR="00123196">
        <w:t>č</w:t>
      </w:r>
      <w:r w:rsidRPr="003A0A9C">
        <w:t>nos</w:t>
      </w:r>
      <w:r w:rsidR="00123196">
        <w:t>ť</w:t>
      </w:r>
      <w:r w:rsidRPr="003A0A9C">
        <w:t xml:space="preserve"> predklad</w:t>
      </w:r>
      <w:r w:rsidR="00123196">
        <w:t>á</w:t>
      </w:r>
      <w:r w:rsidRPr="003A0A9C">
        <w:t xml:space="preserve"> riadnu </w:t>
      </w:r>
      <w:r w:rsidR="00123196">
        <w:t>úč</w:t>
      </w:r>
      <w:r w:rsidRPr="003A0A9C">
        <w:t>tovn</w:t>
      </w:r>
      <w:r w:rsidR="00123196">
        <w:t>ú</w:t>
      </w:r>
      <w:r w:rsidRPr="003A0A9C">
        <w:t xml:space="preserve"> z</w:t>
      </w:r>
      <w:r w:rsidR="00123196">
        <w:t>á</w:t>
      </w:r>
      <w:r w:rsidRPr="003A0A9C">
        <w:t>vierku s predpokladom nepretr</w:t>
      </w:r>
      <w:r w:rsidR="00123196">
        <w:t>ž</w:t>
      </w:r>
      <w:r w:rsidRPr="003A0A9C">
        <w:t>it</w:t>
      </w:r>
      <w:r w:rsidR="00123196">
        <w:t>é</w:t>
      </w:r>
      <w:r w:rsidRPr="003A0A9C">
        <w:t>ho</w:t>
      </w:r>
    </w:p>
    <w:p w:rsidR="0042292C" w:rsidRPr="003A0A9C" w:rsidRDefault="0042292C" w:rsidP="00B549F0">
      <w:pPr>
        <w:pStyle w:val="Bezriadkovania"/>
      </w:pPr>
      <w:r w:rsidRPr="003A0A9C">
        <w:t>pokra</w:t>
      </w:r>
      <w:r w:rsidR="00123196">
        <w:t>č</w:t>
      </w:r>
      <w:r w:rsidRPr="003A0A9C">
        <w:t>ovania.</w:t>
      </w:r>
    </w:p>
    <w:p w:rsidR="00461A46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</w:rPr>
      </w:pPr>
    </w:p>
    <w:p w:rsidR="00461A46" w:rsidRPr="00461A46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</w:rPr>
      </w:pPr>
      <w:r>
        <w:rPr>
          <w:rFonts w:ascii="ArialNarrow" w:hAnsi="ArialNarrow" w:cs="ArialNarrow"/>
          <w:b/>
          <w:color w:val="000000"/>
        </w:rPr>
        <w:t>1.</w:t>
      </w:r>
      <w:r w:rsidRPr="00461A46">
        <w:rPr>
          <w:rFonts w:ascii="ArialNarrow" w:hAnsi="ArialNarrow" w:cs="ArialNarrow"/>
          <w:b/>
          <w:color w:val="000000"/>
        </w:rPr>
        <w:t>Informácie k prílohe č. 3 časti A. písm. c) o počte zamestnancov</w:t>
      </w:r>
    </w:p>
    <w:p w:rsidR="00461A46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color w:val="000000"/>
          <w:sz w:val="21"/>
          <w:szCs w:val="21"/>
        </w:rPr>
      </w:pP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>Priemerný prepočítaný počet zamestnancov : 10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>Stav zamestnancov ku dňu, ku ktorému sa zostavuje účtovná závierka, z toho: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 xml:space="preserve">počet vedúcich zamestnancov: 1- riaditeľ spoločnosti 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>Bc.</w:t>
      </w:r>
      <w:r w:rsidR="00EF4DFA">
        <w:rPr>
          <w:rFonts w:ascii="ArialNarrow" w:hAnsi="ArialNarrow" w:cs="ArialNarrow"/>
          <w:color w:val="000000"/>
        </w:rPr>
        <w:t xml:space="preserve"> </w:t>
      </w:r>
      <w:r w:rsidRPr="003A0A9C">
        <w:rPr>
          <w:rFonts w:ascii="ArialNarrow" w:hAnsi="ArialNarrow" w:cs="ArialNarrow"/>
          <w:color w:val="000000"/>
        </w:rPr>
        <w:t>Daniel Burawa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>Priemerný a zároveň celkový počet zamestnancov:   10</w:t>
      </w:r>
    </w:p>
    <w:p w:rsidR="00461A46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 xml:space="preserve">z toho </w:t>
      </w:r>
      <w:r w:rsidR="00EF4DFA">
        <w:rPr>
          <w:rFonts w:ascii="ArialNarrow" w:hAnsi="ArialNarrow" w:cs="ArialNarrow"/>
          <w:color w:val="000000"/>
        </w:rPr>
        <w:t>1 dohoda</w:t>
      </w:r>
      <w:r w:rsidRPr="003A0A9C">
        <w:rPr>
          <w:rFonts w:ascii="ArialNarrow" w:hAnsi="ArialNarrow" w:cs="ArialNarrow"/>
          <w:color w:val="000000"/>
        </w:rPr>
        <w:t xml:space="preserve"> na pravidelný príjem</w:t>
      </w:r>
    </w:p>
    <w:p w:rsidR="00EF4DFA" w:rsidRPr="003A0A9C" w:rsidRDefault="00EF4DFA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</w:p>
    <w:p w:rsidR="00B549F0" w:rsidRDefault="004712E0" w:rsidP="00B549F0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 xml:space="preserve">C. Informácie o konsolidovanom celku – nemá </w:t>
      </w:r>
    </w:p>
    <w:p w:rsidR="004712E0" w:rsidRDefault="004712E0" w:rsidP="00B549F0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color w:val="000000"/>
          <w:sz w:val="24"/>
          <w:szCs w:val="24"/>
        </w:rPr>
      </w:pPr>
    </w:p>
    <w:p w:rsidR="00B549F0" w:rsidRPr="004712E0" w:rsidRDefault="00B549F0" w:rsidP="00B549F0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color w:val="000000"/>
          <w:sz w:val="28"/>
          <w:szCs w:val="28"/>
        </w:rPr>
      </w:pPr>
      <w:r w:rsidRPr="004712E0">
        <w:rPr>
          <w:rFonts w:ascii="ArialNarrow-Bold" w:hAnsi="ArialNarrow-Bold" w:cs="ArialNarrow-Bold"/>
          <w:b/>
          <w:bCs/>
          <w:color w:val="000000"/>
          <w:sz w:val="28"/>
          <w:szCs w:val="28"/>
        </w:rPr>
        <w:t>E. Informácie o použitých účtovných zásadách a účtovných metódach</w:t>
      </w:r>
    </w:p>
    <w:p w:rsidR="00B549F0" w:rsidRDefault="00B549F0" w:rsidP="00B549F0">
      <w:pPr>
        <w:pStyle w:val="Bezriadkovania"/>
      </w:pPr>
    </w:p>
    <w:p w:rsidR="00B549F0" w:rsidRDefault="00B549F0" w:rsidP="00B549F0">
      <w:pPr>
        <w:pStyle w:val="Bezriadkovania"/>
      </w:pPr>
      <w:r>
        <w:t>Spôsob oceňovania jednotlivých zložiek majetku a záväzkov:</w:t>
      </w:r>
    </w:p>
    <w:p w:rsidR="00B549F0" w:rsidRDefault="00B549F0" w:rsidP="00B549F0">
      <w:pPr>
        <w:pStyle w:val="Bezriadkovania"/>
      </w:pPr>
      <w:r>
        <w:t>Spolo</w:t>
      </w:r>
      <w:r w:rsidR="004712E0">
        <w:t>č</w:t>
      </w:r>
      <w:r>
        <w:t>nos</w:t>
      </w:r>
      <w:r w:rsidR="00DC461B">
        <w:t>ť</w:t>
      </w:r>
      <w:r>
        <w:t xml:space="preserve"> pri </w:t>
      </w:r>
      <w:r w:rsidR="004712E0">
        <w:t>úč</w:t>
      </w:r>
      <w:r>
        <w:t xml:space="preserve">tovaní obstarania a </w:t>
      </w:r>
      <w:r w:rsidR="004712E0">
        <w:t>ú</w:t>
      </w:r>
      <w:r>
        <w:t>bytku z</w:t>
      </w:r>
      <w:r w:rsidR="004712E0">
        <w:t>á</w:t>
      </w:r>
      <w:r>
        <w:t>sob postupoval pod</w:t>
      </w:r>
      <w:r w:rsidR="004712E0">
        <w:t>ľ</w:t>
      </w:r>
      <w:r>
        <w:t>a Pos</w:t>
      </w:r>
      <w:r w:rsidR="004712E0">
        <w:t>t</w:t>
      </w:r>
      <w:r>
        <w:t xml:space="preserve">upov </w:t>
      </w:r>
      <w:r w:rsidR="004712E0">
        <w:t>úč</w:t>
      </w:r>
      <w:r>
        <w:t>tovania</w:t>
      </w:r>
    </w:p>
    <w:p w:rsidR="00B549F0" w:rsidRDefault="00B549F0" w:rsidP="00B549F0">
      <w:pPr>
        <w:pStyle w:val="Bezriadkovania"/>
      </w:pPr>
      <w:r>
        <w:t>P</w:t>
      </w:r>
      <w:r w:rsidR="004712E0">
        <w:t xml:space="preserve">Ú </w:t>
      </w:r>
      <w:r>
        <w:t>par.43 - A sp</w:t>
      </w:r>
      <w:r w:rsidR="004712E0">
        <w:t>ô</w:t>
      </w:r>
      <w:r>
        <w:t xml:space="preserve">sobom </w:t>
      </w:r>
      <w:r w:rsidR="004712E0">
        <w:t>úč</w:t>
      </w:r>
      <w:r>
        <w:t>tovania z</w:t>
      </w:r>
      <w:r w:rsidR="004712E0">
        <w:t>á</w:t>
      </w:r>
      <w:r>
        <w:t>sob.</w:t>
      </w:r>
      <w:r w:rsidR="004712E0">
        <w:t xml:space="preserve"> </w:t>
      </w:r>
      <w:r>
        <w:t>Nakupovan</w:t>
      </w:r>
      <w:r w:rsidR="004712E0">
        <w:t>é</w:t>
      </w:r>
      <w:r>
        <w:t xml:space="preserve"> z</w:t>
      </w:r>
      <w:r w:rsidR="004712E0">
        <w:t>á</w:t>
      </w:r>
      <w:r>
        <w:t>soby spol</w:t>
      </w:r>
      <w:r w:rsidR="004712E0">
        <w:t>.</w:t>
      </w:r>
      <w:r>
        <w:t xml:space="preserve"> oce</w:t>
      </w:r>
      <w:r w:rsidR="004712E0">
        <w:t>ň</w:t>
      </w:r>
      <w:r>
        <w:t>ovala: cenou obstarania +</w:t>
      </w:r>
      <w:r w:rsidR="004712E0">
        <w:t xml:space="preserve"> </w:t>
      </w:r>
      <w:r>
        <w:t>n</w:t>
      </w:r>
      <w:r w:rsidR="004712E0">
        <w:t>á</w:t>
      </w:r>
      <w:r>
        <w:t>klady s obstaraním v</w:t>
      </w:r>
      <w:r w:rsidR="004712E0">
        <w:t xml:space="preserve"> </w:t>
      </w:r>
      <w:r>
        <w:t>zlo</w:t>
      </w:r>
      <w:r w:rsidR="004712E0">
        <w:t>ž</w:t>
      </w:r>
      <w:r>
        <w:t>ení: dopravn</w:t>
      </w:r>
      <w:r w:rsidR="004712E0">
        <w:t>é</w:t>
      </w:r>
      <w:r>
        <w:t xml:space="preserve"> n</w:t>
      </w:r>
      <w:r w:rsidR="004712E0">
        <w:t>á</w:t>
      </w:r>
      <w:r>
        <w:t>klady.</w:t>
      </w:r>
      <w:r w:rsidR="004712E0">
        <w:t xml:space="preserve"> </w:t>
      </w:r>
      <w:r>
        <w:t>N</w:t>
      </w:r>
      <w:r w:rsidR="004712E0">
        <w:t>á</w:t>
      </w:r>
      <w:r>
        <w:t>klady pri príjme na sklad sa rozpo</w:t>
      </w:r>
      <w:r w:rsidR="004712E0">
        <w:t>č</w:t>
      </w:r>
      <w:r>
        <w:t>ítavali s cenou obstarania na technick</w:t>
      </w:r>
      <w:r w:rsidR="004712E0">
        <w:t>ú</w:t>
      </w:r>
      <w:r>
        <w:t xml:space="preserve"> jednotku</w:t>
      </w:r>
      <w:r w:rsidR="004712E0">
        <w:t xml:space="preserve"> </w:t>
      </w:r>
      <w:r>
        <w:t>obstaranej z</w:t>
      </w:r>
      <w:r w:rsidR="004712E0">
        <w:t>á</w:t>
      </w:r>
      <w:r>
        <w:t>soby. Pri vyskladnení sa tieto n</w:t>
      </w:r>
      <w:r w:rsidR="004712E0">
        <w:t>á</w:t>
      </w:r>
      <w:r>
        <w:t>klady zah</w:t>
      </w:r>
      <w:r w:rsidR="004712E0">
        <w:t>rnuli</w:t>
      </w:r>
      <w:r>
        <w:t xml:space="preserve"> do n</w:t>
      </w:r>
      <w:r w:rsidR="004712E0">
        <w:t>á</w:t>
      </w:r>
      <w:r>
        <w:t>kladov predan</w:t>
      </w:r>
      <w:r w:rsidR="004712E0">
        <w:t>é</w:t>
      </w:r>
      <w:r>
        <w:t>ho</w:t>
      </w:r>
      <w:r w:rsidR="004712E0">
        <w:t xml:space="preserve"> </w:t>
      </w:r>
      <w:r>
        <w:t>tovaru /504/ a</w:t>
      </w:r>
      <w:r w:rsidR="004712E0">
        <w:t> </w:t>
      </w:r>
      <w:r>
        <w:t>spol</w:t>
      </w:r>
      <w:r w:rsidR="004712E0">
        <w:t xml:space="preserve">. používa </w:t>
      </w:r>
      <w:r>
        <w:t xml:space="preserve"> aritmetick</w:t>
      </w:r>
      <w:r w:rsidR="00123196">
        <w:t>ý</w:t>
      </w:r>
      <w:r>
        <w:t xml:space="preserve"> priemer z obstar</w:t>
      </w:r>
      <w:r w:rsidR="00123196">
        <w:t>á</w:t>
      </w:r>
      <w:r>
        <w:t>vacích cien,</w:t>
      </w:r>
    </w:p>
    <w:p w:rsidR="00B549F0" w:rsidRDefault="00B549F0" w:rsidP="00B549F0">
      <w:pPr>
        <w:pStyle w:val="Bezriadkovania"/>
      </w:pPr>
      <w:r>
        <w:t>aktualizovan</w:t>
      </w:r>
      <w:r w:rsidR="00123196">
        <w:t>ý</w:t>
      </w:r>
      <w:r>
        <w:t xml:space="preserve"> mesa</w:t>
      </w:r>
      <w:r w:rsidR="00123196">
        <w:t>č</w:t>
      </w:r>
      <w:r>
        <w:t>ne.</w:t>
      </w:r>
    </w:p>
    <w:p w:rsidR="00895CAA" w:rsidRDefault="00B549F0" w:rsidP="00B549F0">
      <w:pPr>
        <w:pStyle w:val="Bezriadkovania"/>
      </w:pPr>
      <w:r>
        <w:t>Poh</w:t>
      </w:r>
      <w:r w:rsidR="00123196">
        <w:t>ľ</w:t>
      </w:r>
      <w:r>
        <w:t>ad</w:t>
      </w:r>
      <w:r w:rsidR="00123196">
        <w:t>á</w:t>
      </w:r>
      <w:r>
        <w:t>vky o</w:t>
      </w:r>
      <w:r w:rsidR="00123196">
        <w:t>c</w:t>
      </w:r>
      <w:r>
        <w:t>e</w:t>
      </w:r>
      <w:r w:rsidR="00123196">
        <w:t>ň</w:t>
      </w:r>
      <w:r>
        <w:t>uje pri ich vzniku.</w:t>
      </w:r>
      <w:r w:rsidR="00123196">
        <w:t xml:space="preserve"> </w:t>
      </w:r>
      <w:r>
        <w:t>Pri oce</w:t>
      </w:r>
      <w:r w:rsidR="00123196">
        <w:t>ň</w:t>
      </w:r>
      <w:r>
        <w:t>ovaní CP a podielov pou</w:t>
      </w:r>
      <w:r w:rsidR="00123196">
        <w:t>ž</w:t>
      </w:r>
      <w:r>
        <w:t>íva spol</w:t>
      </w:r>
      <w:r w:rsidR="00123196">
        <w:t>.</w:t>
      </w:r>
      <w:r>
        <w:t xml:space="preserve"> met</w:t>
      </w:r>
      <w:r w:rsidR="00123196">
        <w:t>ó</w:t>
      </w:r>
      <w:r>
        <w:t>du vlastn</w:t>
      </w:r>
      <w:r w:rsidR="00123196">
        <w:t>é</w:t>
      </w:r>
      <w:r>
        <w:t>ho imania.</w:t>
      </w:r>
    </w:p>
    <w:p w:rsidR="00123196" w:rsidRDefault="00123196" w:rsidP="00B549F0">
      <w:pPr>
        <w:pStyle w:val="Bezriadkovania"/>
      </w:pPr>
    </w:p>
    <w:p w:rsidR="00B549F0" w:rsidRDefault="00B549F0" w:rsidP="00B549F0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1E1A1B"/>
          <w:sz w:val="20"/>
          <w:szCs w:val="20"/>
        </w:rPr>
      </w:pPr>
      <w:bookmarkStart w:id="0" w:name="_GoBack"/>
      <w:bookmarkEnd w:id="0"/>
    </w:p>
    <w:p w:rsidR="006D6FEB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4712E0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4712E0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</w:t>
      </w:r>
      <w:r w:rsidR="004712E0">
        <w:rPr>
          <w:rFonts w:ascii="CourierPS" w:hAnsi="CourierPS" w:cs="CourierPS"/>
          <w:sz w:val="20"/>
          <w:szCs w:val="20"/>
        </w:rPr>
        <w:t>DIC:2020108431 ICO:36412562</w:t>
      </w:r>
    </w:p>
    <w:p w:rsidR="006D6FEB" w:rsidRDefault="006D6FEB" w:rsidP="00B549F0">
      <w:pPr>
        <w:pStyle w:val="Bezriadkovania"/>
        <w:rPr>
          <w:rFonts w:ascii="ArialNarrow" w:hAnsi="ArialNarrow" w:cs="ArialNarrow"/>
          <w:b/>
          <w:color w:val="000000"/>
          <w:sz w:val="24"/>
          <w:szCs w:val="24"/>
        </w:rPr>
      </w:pPr>
    </w:p>
    <w:p w:rsidR="00B549F0" w:rsidRPr="00B549F0" w:rsidRDefault="00B549F0" w:rsidP="00B549F0">
      <w:pPr>
        <w:pStyle w:val="Bezriadkovania"/>
        <w:rPr>
          <w:b/>
          <w:sz w:val="24"/>
          <w:szCs w:val="24"/>
        </w:rPr>
      </w:pPr>
      <w:r w:rsidRPr="00B549F0">
        <w:rPr>
          <w:rFonts w:ascii="ArialNarrow" w:hAnsi="ArialNarrow" w:cs="ArialNarrow"/>
          <w:b/>
          <w:color w:val="000000"/>
          <w:sz w:val="24"/>
          <w:szCs w:val="24"/>
        </w:rPr>
        <w:t xml:space="preserve">4. Informácie k prílohe </w:t>
      </w:r>
      <w:r w:rsidR="002E13F9">
        <w:rPr>
          <w:rFonts w:ascii="ArialNarrow" w:hAnsi="ArialNarrow" w:cs="ArialNarrow"/>
          <w:b/>
          <w:color w:val="000000"/>
          <w:sz w:val="24"/>
          <w:szCs w:val="24"/>
        </w:rPr>
        <w:t>č</w:t>
      </w:r>
      <w:r w:rsidRPr="00B549F0">
        <w:rPr>
          <w:rFonts w:ascii="ArialNarrow" w:hAnsi="ArialNarrow" w:cs="ArialNarrow"/>
          <w:b/>
          <w:color w:val="000000"/>
          <w:sz w:val="24"/>
          <w:szCs w:val="24"/>
        </w:rPr>
        <w:t>. 3</w:t>
      </w:r>
      <w:r w:rsidR="002E13F9">
        <w:rPr>
          <w:rFonts w:ascii="ArialNarrow" w:hAnsi="ArialNarrow" w:cs="ArialNarrow"/>
          <w:b/>
          <w:color w:val="000000"/>
          <w:sz w:val="24"/>
          <w:szCs w:val="24"/>
        </w:rPr>
        <w:t xml:space="preserve"> </w:t>
      </w:r>
      <w:r w:rsidRPr="00B549F0">
        <w:rPr>
          <w:rFonts w:ascii="ArialNarrow" w:hAnsi="ArialNarrow" w:cs="ArialNarrow"/>
          <w:b/>
          <w:color w:val="000000"/>
          <w:sz w:val="24"/>
          <w:szCs w:val="24"/>
        </w:rPr>
        <w:t>časti F. písm. a) o dlhodobom hmotnom majetku</w:t>
      </w:r>
    </w:p>
    <w:p w:rsidR="00B549F0" w:rsidRDefault="00B549F0" w:rsidP="00B549F0">
      <w:pPr>
        <w:pStyle w:val="Bezriadkovania"/>
      </w:pPr>
    </w:p>
    <w:p w:rsidR="00B549F0" w:rsidRDefault="00B549F0" w:rsidP="00B549F0">
      <w:pPr>
        <w:pStyle w:val="Bezriadkovania"/>
      </w:pPr>
      <w:r>
        <w:t>Stav dlhodobého hmotného majetku na začiatku roku</w:t>
      </w:r>
      <w:r w:rsidRPr="002E04BA">
        <w:rPr>
          <w:b/>
        </w:rPr>
        <w:t xml:space="preserve"> 201</w:t>
      </w:r>
      <w:r w:rsidR="006B66A7">
        <w:rPr>
          <w:b/>
        </w:rPr>
        <w:t>9</w:t>
      </w:r>
      <w:r w:rsidR="006B66A7">
        <w:t xml:space="preserve"> bol 20 000,-</w:t>
      </w:r>
      <w:r>
        <w:t xml:space="preserve"> € </w:t>
      </w:r>
      <w:r w:rsidR="002E04BA">
        <w:t xml:space="preserve">, </w:t>
      </w:r>
      <w:r w:rsidR="006B66A7">
        <w:t>prírastok</w:t>
      </w:r>
      <w:r w:rsidR="002E04BA">
        <w:t xml:space="preserve"> v roku </w:t>
      </w:r>
      <w:r w:rsidR="006B66A7">
        <w:t>61816,-</w:t>
      </w:r>
      <w:r w:rsidR="002E04BA">
        <w:t xml:space="preserve"> </w:t>
      </w:r>
      <w:r w:rsidR="00744E7B">
        <w:t xml:space="preserve">€, </w:t>
      </w:r>
      <w:r w:rsidR="002E04BA">
        <w:t xml:space="preserve">stav </w:t>
      </w:r>
      <w:r>
        <w:t>na konci roka</w:t>
      </w:r>
      <w:r w:rsidR="002E04BA">
        <w:t xml:space="preserve">: </w:t>
      </w:r>
      <w:r w:rsidR="006B66A7">
        <w:t>81 816</w:t>
      </w:r>
      <w:r w:rsidR="002E04BA">
        <w:t xml:space="preserve">,- €. Oprávky na začiatku roka  </w:t>
      </w:r>
      <w:r w:rsidR="006B66A7">
        <w:t>14 153</w:t>
      </w:r>
      <w:r w:rsidR="002E04BA">
        <w:t>,</w:t>
      </w:r>
      <w:r w:rsidR="006B66A7">
        <w:t>-</w:t>
      </w:r>
      <w:r w:rsidR="007705E1">
        <w:t xml:space="preserve"> </w:t>
      </w:r>
      <w:r w:rsidR="002E04BA">
        <w:t xml:space="preserve">€, prírastky </w:t>
      </w:r>
      <w:r w:rsidR="00744E7B">
        <w:t>20</w:t>
      </w:r>
      <w:r w:rsidR="002E04BA">
        <w:t> </w:t>
      </w:r>
      <w:r w:rsidR="00744E7B">
        <w:t>111</w:t>
      </w:r>
      <w:r w:rsidR="002E04BA">
        <w:t>,</w:t>
      </w:r>
      <w:r w:rsidR="00744E7B">
        <w:t>-</w:t>
      </w:r>
      <w:r w:rsidR="002E04BA">
        <w:t xml:space="preserve"> €, úbytky </w:t>
      </w:r>
      <w:r w:rsidR="00744E7B">
        <w:t>0,-</w:t>
      </w:r>
      <w:r w:rsidR="002E04BA">
        <w:t xml:space="preserve"> €, stav na konci roka 201</w:t>
      </w:r>
      <w:r w:rsidR="00744E7B">
        <w:t>9</w:t>
      </w:r>
      <w:r w:rsidR="002E04BA">
        <w:t xml:space="preserve">: </w:t>
      </w:r>
      <w:r w:rsidR="00744E7B">
        <w:t xml:space="preserve"> 3</w:t>
      </w:r>
      <w:r w:rsidR="002E04BA">
        <w:t>4</w:t>
      </w:r>
      <w:r w:rsidR="00744E7B">
        <w:t> 264,-</w:t>
      </w:r>
      <w:r w:rsidR="002E04BA">
        <w:t xml:space="preserve"> €</w:t>
      </w:r>
      <w:r w:rsidR="00744E7B">
        <w:t xml:space="preserve">. Zostatková cena </w:t>
      </w:r>
      <w:r w:rsidR="00314D86">
        <w:t>dlhodobého hmotného majetku na začiatku roku</w:t>
      </w:r>
      <w:r w:rsidR="002E04BA">
        <w:t xml:space="preserve"> </w:t>
      </w:r>
      <w:r w:rsidR="00314D86">
        <w:t xml:space="preserve">2019: 5 847,- €, prírastky  41 705,- €, stav na konci roku: 47 552,- €  </w:t>
      </w:r>
    </w:p>
    <w:p w:rsidR="007705E1" w:rsidRDefault="007705E1" w:rsidP="00B549F0">
      <w:pPr>
        <w:pStyle w:val="Bezriadkovania"/>
      </w:pPr>
    </w:p>
    <w:p w:rsidR="00314D86" w:rsidRDefault="007705E1" w:rsidP="00314D86">
      <w:pPr>
        <w:pStyle w:val="Bezriadkovania"/>
      </w:pPr>
      <w:r>
        <w:t xml:space="preserve">Stav dlhodobého hmotného majetku za bezprostredne predchádzajúce obdobie </w:t>
      </w:r>
      <w:r w:rsidR="00744E7B">
        <w:t>roku</w:t>
      </w:r>
      <w:r>
        <w:t xml:space="preserve"> </w:t>
      </w:r>
      <w:r w:rsidR="006B66A7" w:rsidRPr="002E04BA">
        <w:rPr>
          <w:b/>
        </w:rPr>
        <w:t>2018</w:t>
      </w:r>
      <w:r w:rsidR="006B66A7">
        <w:t xml:space="preserve"> bol 76 416, € , úbytok v roku 56 416,</w:t>
      </w:r>
      <w:r w:rsidR="00744E7B">
        <w:t>-</w:t>
      </w:r>
      <w:r w:rsidR="006B66A7">
        <w:t xml:space="preserve"> stav na konci roka: 20 000,- € . Op</w:t>
      </w:r>
      <w:r w:rsidR="00744E7B">
        <w:t>rávky na začiatku roka  65 569,-</w:t>
      </w:r>
      <w:r w:rsidR="006B66A7">
        <w:t>€, prírastky 5 000,</w:t>
      </w:r>
      <w:r w:rsidR="00744E7B">
        <w:t>- €, úbytky 56416,-</w:t>
      </w:r>
      <w:r w:rsidR="006B66A7">
        <w:t xml:space="preserve"> €, stav na konci roka 2018: 14 153,- €</w:t>
      </w:r>
      <w:r w:rsidR="00314D86">
        <w:t xml:space="preserve">.  Zostatková cena dlhodobého hmotného majetku na začiatku roku 2018: 10 847,- €, úbytky  5 000,- €, stav na konci roku 2018: 5 847,- €  </w:t>
      </w:r>
    </w:p>
    <w:p w:rsidR="006B66A7" w:rsidRDefault="006B66A7" w:rsidP="006B66A7">
      <w:pPr>
        <w:pStyle w:val="Bezriadkovania"/>
      </w:pPr>
    </w:p>
    <w:p w:rsidR="007705E1" w:rsidRDefault="007705E1" w:rsidP="007705E1">
      <w:pPr>
        <w:pStyle w:val="Bezriadkovania"/>
      </w:pPr>
    </w:p>
    <w:p w:rsidR="007705E1" w:rsidRPr="00461A46" w:rsidRDefault="003A0A9C" w:rsidP="007705E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</w:rPr>
      </w:pPr>
      <w:r w:rsidRPr="00461A46">
        <w:rPr>
          <w:rFonts w:ascii="ArialNarrow" w:hAnsi="ArialNarrow" w:cs="ArialNarrow"/>
          <w:b/>
        </w:rPr>
        <w:t>8. Informácie k prílohe č. 3 časti F. písm. i) o štruktúre dlhodobého</w:t>
      </w:r>
      <w:r w:rsidR="007705E1" w:rsidRPr="00461A46">
        <w:rPr>
          <w:rFonts w:ascii="ArialNarrow" w:hAnsi="ArialNarrow" w:cs="ArialNarrow"/>
          <w:b/>
          <w:color w:val="000000"/>
        </w:rPr>
        <w:t xml:space="preserve"> finan</w:t>
      </w:r>
      <w:r w:rsidRPr="00461A46">
        <w:rPr>
          <w:rFonts w:ascii="ArialNarrow" w:hAnsi="ArialNarrow" w:cs="ArialNarrow"/>
          <w:b/>
          <w:color w:val="000000"/>
        </w:rPr>
        <w:t>č</w:t>
      </w:r>
      <w:r w:rsidR="007705E1" w:rsidRPr="00461A46">
        <w:rPr>
          <w:rFonts w:ascii="ArialNarrow" w:hAnsi="ArialNarrow" w:cs="ArialNarrow"/>
          <w:b/>
          <w:color w:val="000000"/>
        </w:rPr>
        <w:t>ného majetku</w:t>
      </w:r>
    </w:p>
    <w:p w:rsidR="00B549F0" w:rsidRDefault="00B549F0" w:rsidP="007705E1">
      <w:pPr>
        <w:pStyle w:val="Bezriadkovania"/>
      </w:pPr>
    </w:p>
    <w:p w:rsidR="007705E1" w:rsidRPr="00314D86" w:rsidRDefault="007705E1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>
        <w:rPr>
          <w:rFonts w:ascii="ArialNarrow-Bold" w:hAnsi="ArialNarrow-Bold" w:cs="ArialNarrow-Bold"/>
          <w:b/>
          <w:bCs/>
          <w:sz w:val="21"/>
          <w:szCs w:val="21"/>
        </w:rPr>
        <w:t>Ú</w:t>
      </w:r>
      <w:r w:rsidR="003A0A9C">
        <w:rPr>
          <w:rFonts w:ascii="ArialNarrow-Bold" w:hAnsi="ArialNarrow-Bold" w:cs="ArialNarrow-Bold"/>
          <w:b/>
          <w:bCs/>
          <w:sz w:val="21"/>
          <w:szCs w:val="21"/>
        </w:rPr>
        <w:t>č</w:t>
      </w:r>
      <w:r>
        <w:rPr>
          <w:rFonts w:ascii="ArialNarrow-Bold" w:hAnsi="ArialNarrow-Bold" w:cs="ArialNarrow-Bold"/>
          <w:b/>
          <w:bCs/>
          <w:sz w:val="21"/>
          <w:szCs w:val="21"/>
        </w:rPr>
        <w:t>tovné jednotky s podstatným vplyvom</w:t>
      </w:r>
      <w:r w:rsidR="003A0A9C">
        <w:rPr>
          <w:rFonts w:ascii="ArialNarrow-Bold" w:hAnsi="ArialNarrow-Bold" w:cs="ArialNarrow-Bold"/>
          <w:b/>
          <w:bCs/>
          <w:sz w:val="21"/>
          <w:szCs w:val="21"/>
        </w:rPr>
        <w:t>:</w:t>
      </w:r>
      <w:r w:rsidR="00314D86">
        <w:rPr>
          <w:rFonts w:ascii="ArialNarrow-Bold" w:hAnsi="ArialNarrow-Bold" w:cs="ArialNarrow-Bold"/>
          <w:b/>
          <w:bCs/>
          <w:sz w:val="21"/>
          <w:szCs w:val="21"/>
        </w:rPr>
        <w:t xml:space="preserve"> </w:t>
      </w:r>
      <w:r w:rsidR="00314D86">
        <w:rPr>
          <w:rFonts w:ascii="ArialNarrow-Bold" w:hAnsi="ArialNarrow-Bold" w:cs="ArialNarrow-Bold"/>
          <w:bCs/>
          <w:sz w:val="21"/>
          <w:szCs w:val="21"/>
        </w:rPr>
        <w:t xml:space="preserve">Spoločnosť </w:t>
      </w:r>
      <w:r w:rsidR="00151303">
        <w:rPr>
          <w:rFonts w:ascii="ArialNarrow-Bold" w:hAnsi="ArialNarrow-Bold" w:cs="ArialNarrow-Bold"/>
          <w:bCs/>
          <w:sz w:val="21"/>
          <w:szCs w:val="21"/>
        </w:rPr>
        <w:t>v roku 2019 nevlastnila obchodný podiel v účtovných jednotkách s podstatným vplyvom</w:t>
      </w:r>
    </w:p>
    <w:p w:rsidR="00953304" w:rsidRDefault="00953304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</w:p>
    <w:p w:rsidR="00856B45" w:rsidRPr="003A0A9C" w:rsidRDefault="00856B45" w:rsidP="00B549F0">
      <w:pPr>
        <w:pStyle w:val="Bezriadkovania"/>
      </w:pPr>
    </w:p>
    <w:p w:rsidR="00B549F0" w:rsidRPr="00461A46" w:rsidRDefault="003A0A9C" w:rsidP="00B549F0">
      <w:pPr>
        <w:pStyle w:val="Bezriadkovania"/>
        <w:rPr>
          <w:rFonts w:ascii="ArialNarrow" w:hAnsi="ArialNarrow" w:cs="ArialNarrow"/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 xml:space="preserve">9. Informácie k prílohe </w:t>
      </w:r>
      <w:r w:rsidR="006D6FEB" w:rsidRPr="00461A46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 xml:space="preserve">. 3 </w:t>
      </w:r>
      <w:r w:rsidR="006D6FEB" w:rsidRPr="00461A46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>asti F. písm. j) a l) o dlhových CP držaných do splatnosti:</w:t>
      </w:r>
    </w:p>
    <w:p w:rsidR="003A0A9C" w:rsidRPr="00461A46" w:rsidRDefault="003A0A9C" w:rsidP="00B549F0">
      <w:pPr>
        <w:pStyle w:val="Bezriadkovania"/>
        <w:rPr>
          <w:sz w:val="24"/>
          <w:szCs w:val="24"/>
        </w:rPr>
      </w:pPr>
      <w:r w:rsidRPr="00461A46">
        <w:rPr>
          <w:rFonts w:ascii="ArialNarrow" w:hAnsi="ArialNarrow" w:cs="ArialNarrow"/>
          <w:sz w:val="24"/>
          <w:szCs w:val="24"/>
        </w:rPr>
        <w:t xml:space="preserve">Spol. nevlastní </w:t>
      </w:r>
      <w:r w:rsidR="006D6FEB" w:rsidRPr="00461A46">
        <w:rPr>
          <w:rFonts w:ascii="ArialNarrow" w:hAnsi="ArialNarrow" w:cs="ArialNarrow"/>
          <w:sz w:val="24"/>
          <w:szCs w:val="24"/>
        </w:rPr>
        <w:t xml:space="preserve">žiadne </w:t>
      </w:r>
      <w:r w:rsidRPr="00461A46">
        <w:rPr>
          <w:rFonts w:ascii="ArialNarrow" w:hAnsi="ArialNarrow" w:cs="ArialNarrow"/>
          <w:sz w:val="24"/>
          <w:szCs w:val="24"/>
        </w:rPr>
        <w:t>dlhových CP držané do splatnosti</w:t>
      </w: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6D6FEB" w:rsidP="00B549F0">
      <w:pPr>
        <w:pStyle w:val="Bezriadkovania"/>
        <w:rPr>
          <w:rFonts w:ascii="ArialNarrow" w:hAnsi="ArialNarrow" w:cs="ArialNarrow"/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>10. Informácie k prílohe č. 3 časti F. písm. j) a l) o poskytnutých dlhodobých pôžičkách</w:t>
      </w:r>
    </w:p>
    <w:p w:rsidR="006D6FEB" w:rsidRPr="00461A46" w:rsidRDefault="006D6FEB" w:rsidP="00B549F0">
      <w:pPr>
        <w:pStyle w:val="Bezriadkovania"/>
        <w:rPr>
          <w:sz w:val="24"/>
          <w:szCs w:val="24"/>
        </w:rPr>
      </w:pPr>
      <w:r w:rsidRPr="00461A46">
        <w:rPr>
          <w:rFonts w:ascii="ArialNarrow" w:hAnsi="ArialNarrow" w:cs="ArialNarrow"/>
          <w:sz w:val="24"/>
          <w:szCs w:val="24"/>
        </w:rPr>
        <w:t>Spol. v roku 201</w:t>
      </w:r>
      <w:r w:rsidR="00151303">
        <w:rPr>
          <w:rFonts w:ascii="ArialNarrow" w:hAnsi="ArialNarrow" w:cs="ArialNarrow"/>
          <w:sz w:val="24"/>
          <w:szCs w:val="24"/>
        </w:rPr>
        <w:t>9</w:t>
      </w:r>
      <w:r w:rsidRPr="00461A46">
        <w:rPr>
          <w:rFonts w:ascii="ArialNarrow" w:hAnsi="ArialNarrow" w:cs="ArialNarrow"/>
          <w:sz w:val="24"/>
          <w:szCs w:val="24"/>
        </w:rPr>
        <w:t xml:space="preserve"> a ani predchádzajúce roky neposkytovala dlhodobé pôžičky iným podnikateľským subjektom.</w:t>
      </w: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6D6FEB" w:rsidP="00B549F0">
      <w:pPr>
        <w:pStyle w:val="Bezriadkovania"/>
        <w:rPr>
          <w:rFonts w:ascii="ArialNarrow" w:hAnsi="ArialNarrow" w:cs="ArialNarrow"/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 xml:space="preserve">11. Informácie k prílohe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 xml:space="preserve">. 3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>asti F. písm. o) o opravných položkách k zásobám</w:t>
      </w:r>
    </w:p>
    <w:p w:rsidR="006D6FEB" w:rsidRPr="00461A46" w:rsidRDefault="006D6FEB" w:rsidP="006D6FEB">
      <w:pPr>
        <w:pStyle w:val="Bezriadkovania"/>
        <w:rPr>
          <w:sz w:val="24"/>
          <w:szCs w:val="24"/>
        </w:rPr>
      </w:pPr>
      <w:r w:rsidRPr="00461A46">
        <w:rPr>
          <w:sz w:val="24"/>
          <w:szCs w:val="24"/>
        </w:rPr>
        <w:t>Spol. neúčtovala o  opravných</w:t>
      </w:r>
      <w:r w:rsidR="0081769C">
        <w:rPr>
          <w:sz w:val="24"/>
          <w:szCs w:val="24"/>
        </w:rPr>
        <w:t xml:space="preserve"> položkách k zásobám v roku 201</w:t>
      </w:r>
      <w:r w:rsidR="004F372E">
        <w:rPr>
          <w:sz w:val="24"/>
          <w:szCs w:val="24"/>
        </w:rPr>
        <w:t>9</w:t>
      </w:r>
      <w:r w:rsidRPr="00461A46">
        <w:rPr>
          <w:sz w:val="24"/>
          <w:szCs w:val="24"/>
        </w:rPr>
        <w:t>, ani predchádzajúce roky.</w:t>
      </w:r>
    </w:p>
    <w:p w:rsidR="006D6FEB" w:rsidRPr="00461A46" w:rsidRDefault="006D6FEB" w:rsidP="006D6FEB">
      <w:pPr>
        <w:pStyle w:val="Bezriadkovania"/>
        <w:rPr>
          <w:sz w:val="24"/>
          <w:szCs w:val="24"/>
        </w:rPr>
      </w:pPr>
    </w:p>
    <w:p w:rsidR="006D6FEB" w:rsidRPr="00461A46" w:rsidRDefault="006D6FEB" w:rsidP="006D6FEB">
      <w:pPr>
        <w:pStyle w:val="Bezriadkovania"/>
        <w:rPr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 xml:space="preserve">12. Informácie k prílohe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 xml:space="preserve">. 3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>asti F. písm. p) o zásobách, na ktoré je zriadené záložné právo</w:t>
      </w:r>
    </w:p>
    <w:p w:rsidR="006D6FEB" w:rsidRPr="00461A46" w:rsidRDefault="006D6FEB" w:rsidP="006D6FEB">
      <w:pPr>
        <w:pStyle w:val="Bezriadkovania"/>
        <w:rPr>
          <w:b/>
          <w:sz w:val="24"/>
          <w:szCs w:val="24"/>
        </w:rPr>
      </w:pPr>
    </w:p>
    <w:p w:rsidR="00B549F0" w:rsidRPr="00461A46" w:rsidRDefault="006D6FEB" w:rsidP="006D6FEB">
      <w:pPr>
        <w:pStyle w:val="Bezriadkovania"/>
        <w:rPr>
          <w:sz w:val="24"/>
          <w:szCs w:val="24"/>
        </w:rPr>
      </w:pPr>
      <w:r w:rsidRPr="00461A46">
        <w:rPr>
          <w:sz w:val="24"/>
          <w:szCs w:val="24"/>
        </w:rPr>
        <w:t>A ani nie je zriadené záložné právo na zásoby.</w:t>
      </w:r>
    </w:p>
    <w:p w:rsidR="00B549F0" w:rsidRPr="00461A46" w:rsidRDefault="00B549F0" w:rsidP="006D6FEB">
      <w:pPr>
        <w:pStyle w:val="Bezriadkovania"/>
        <w:rPr>
          <w:sz w:val="24"/>
          <w:szCs w:val="24"/>
        </w:rPr>
      </w:pPr>
    </w:p>
    <w:p w:rsidR="006D6FEB" w:rsidRPr="00461A46" w:rsidRDefault="006D6FEB" w:rsidP="006D6FEB">
      <w:pPr>
        <w:pStyle w:val="Bezriadkovania"/>
        <w:rPr>
          <w:b/>
        </w:rPr>
      </w:pPr>
      <w:r w:rsidRPr="00461A46">
        <w:rPr>
          <w:rFonts w:ascii="ArialNarrow" w:hAnsi="ArialNarrow" w:cs="ArialNarrow"/>
          <w:b/>
        </w:rPr>
        <w:t xml:space="preserve">13. Informácie k prílohe </w:t>
      </w:r>
      <w:r w:rsidR="002E13F9"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 xml:space="preserve">. 3 </w:t>
      </w:r>
      <w:r w:rsidR="002E13F9"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>asti F. písm. q) o zákazkovej výrobe a o zákazkovej výstavbe nehnute</w:t>
      </w:r>
      <w:r w:rsidR="002E13F9">
        <w:rPr>
          <w:rFonts w:ascii="ArialNarrow" w:hAnsi="ArialNarrow" w:cs="ArialNarrow"/>
          <w:b/>
        </w:rPr>
        <w:t>ľ</w:t>
      </w:r>
      <w:r w:rsidRPr="00461A46">
        <w:rPr>
          <w:rFonts w:ascii="ArialNarrow" w:hAnsi="ArialNarrow" w:cs="ArialNarrow"/>
          <w:b/>
        </w:rPr>
        <w:t>nosti ur</w:t>
      </w:r>
      <w:r w:rsidR="002E13F9"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>enej na predaj</w:t>
      </w:r>
    </w:p>
    <w:p w:rsidR="006D6FEB" w:rsidRPr="00461A46" w:rsidRDefault="006D6FEB" w:rsidP="006D6FEB">
      <w:pPr>
        <w:pStyle w:val="Bezriadkovania"/>
      </w:pPr>
    </w:p>
    <w:p w:rsidR="00B549F0" w:rsidRPr="006D6FEB" w:rsidRDefault="006D6FEB" w:rsidP="006D6FEB">
      <w:pPr>
        <w:pStyle w:val="Bezriadkovania"/>
      </w:pPr>
      <w:r>
        <w:t xml:space="preserve"> Spol. nemá zákazkovú výrobu</w:t>
      </w:r>
    </w:p>
    <w:p w:rsidR="00B549F0" w:rsidRDefault="00B549F0" w:rsidP="006D6FEB">
      <w:pPr>
        <w:pStyle w:val="Bezriadkovania"/>
      </w:pPr>
    </w:p>
    <w:p w:rsidR="00461A46" w:rsidRDefault="00461A46" w:rsidP="006D6FEB">
      <w:pPr>
        <w:pStyle w:val="Bezriadkovania"/>
      </w:pPr>
    </w:p>
    <w:p w:rsidR="00461A46" w:rsidRDefault="00461A46" w:rsidP="006D6FEB">
      <w:pPr>
        <w:pStyle w:val="Bezriadkovania"/>
      </w:pPr>
    </w:p>
    <w:p w:rsidR="004712E0" w:rsidRPr="006D6FEB" w:rsidRDefault="004712E0" w:rsidP="006D6FEB">
      <w:pPr>
        <w:pStyle w:val="Bezriadkovania"/>
      </w:pPr>
    </w:p>
    <w:p w:rsidR="00B549F0" w:rsidRPr="006D6FEB" w:rsidRDefault="00B549F0" w:rsidP="006D6FEB">
      <w:pPr>
        <w:pStyle w:val="Bezriadkovania"/>
      </w:pPr>
    </w:p>
    <w:p w:rsidR="006D6FEB" w:rsidRPr="004712E0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Poznámky </w:t>
      </w:r>
      <w:proofErr w:type="spellStart"/>
      <w:r w:rsidRPr="004712E0">
        <w:rPr>
          <w:rFonts w:ascii="ArialMT" w:hAnsi="ArialMT" w:cs="ArialMT"/>
          <w:b/>
          <w:color w:val="1E1A1B"/>
          <w:sz w:val="20"/>
          <w:szCs w:val="20"/>
        </w:rPr>
        <w:t>Úč</w:t>
      </w:r>
      <w:proofErr w:type="spellEnd"/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 POD 3 </w:t>
      </w:r>
      <w:r w:rsidR="004712E0" w:rsidRPr="004712E0">
        <w:rPr>
          <w:rFonts w:ascii="ArialMT" w:hAnsi="ArialMT" w:cs="ArialMT"/>
          <w:b/>
          <w:color w:val="1E1A1B"/>
          <w:sz w:val="20"/>
          <w:szCs w:val="20"/>
        </w:rPr>
        <w:t>–</w:t>
      </w:r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 01</w:t>
      </w:r>
      <w:r w:rsidR="004712E0" w:rsidRPr="004712E0">
        <w:rPr>
          <w:rFonts w:ascii="ArialMT" w:hAnsi="ArialMT" w:cs="ArialMT"/>
          <w:b/>
          <w:color w:val="1E1A1B"/>
          <w:sz w:val="20"/>
          <w:szCs w:val="20"/>
        </w:rPr>
        <w:t xml:space="preserve">                                                           </w:t>
      </w:r>
      <w:r w:rsidR="004712E0" w:rsidRPr="004712E0">
        <w:rPr>
          <w:rFonts w:ascii="CourierPS" w:hAnsi="CourierPS" w:cs="CourierPS"/>
          <w:b/>
          <w:sz w:val="20"/>
          <w:szCs w:val="20"/>
        </w:rPr>
        <w:t xml:space="preserve"> DIC:2020108431 ICO:36412562</w:t>
      </w:r>
    </w:p>
    <w:p w:rsidR="00B549F0" w:rsidRDefault="00B549F0" w:rsidP="00B549F0">
      <w:pPr>
        <w:pStyle w:val="Bezriadkovania"/>
      </w:pPr>
    </w:p>
    <w:p w:rsidR="006D6FEB" w:rsidRPr="00461A46" w:rsidRDefault="00461A46" w:rsidP="00B549F0">
      <w:pPr>
        <w:pStyle w:val="Bezriadkovania"/>
        <w:rPr>
          <w:rFonts w:ascii="ArialNarrow" w:hAnsi="ArialNarrow" w:cs="ArialNarrow"/>
          <w:b/>
        </w:rPr>
      </w:pPr>
      <w:r w:rsidRPr="00461A46">
        <w:rPr>
          <w:rFonts w:ascii="ArialNarrow" w:hAnsi="ArialNarrow" w:cs="ArialNarrow"/>
          <w:b/>
        </w:rPr>
        <w:t>14. Informácie k prílohe č. 3 časti F. písm. r) o vývoji opravnej položky k pohľadávkam</w:t>
      </w:r>
    </w:p>
    <w:p w:rsidR="00461A46" w:rsidRPr="00461A46" w:rsidRDefault="00461A46" w:rsidP="00B549F0">
      <w:pPr>
        <w:pStyle w:val="Bezriadkovania"/>
        <w:rPr>
          <w:rFonts w:ascii="ArialNarrow" w:hAnsi="ArialNarrow" w:cs="ArialNarrow"/>
        </w:rPr>
      </w:pPr>
      <w:r w:rsidRPr="00461A46">
        <w:rPr>
          <w:rFonts w:ascii="ArialNarrow" w:hAnsi="ArialNarrow" w:cs="ArialNarrow"/>
        </w:rPr>
        <w:t>Stav OP k pohľadávkam:</w:t>
      </w:r>
    </w:p>
    <w:p w:rsidR="00461A46" w:rsidRDefault="00461A46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PS</w:t>
      </w:r>
      <w:r w:rsidR="0006215A">
        <w:rPr>
          <w:rFonts w:ascii="ArialNarrow" w:hAnsi="ArialNarrow" w:cs="ArialNarrow"/>
          <w:sz w:val="21"/>
          <w:szCs w:val="21"/>
        </w:rPr>
        <w:t>: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313259">
        <w:rPr>
          <w:rFonts w:ascii="ArialNarrow" w:hAnsi="ArialNarrow" w:cs="ArialNarrow"/>
          <w:sz w:val="21"/>
          <w:szCs w:val="21"/>
        </w:rPr>
        <w:t>1 865</w:t>
      </w:r>
      <w:r>
        <w:rPr>
          <w:rFonts w:ascii="ArialNarrow" w:hAnsi="ArialNarrow" w:cs="ArialNarrow"/>
          <w:sz w:val="21"/>
          <w:szCs w:val="21"/>
        </w:rPr>
        <w:t>,</w:t>
      </w:r>
      <w:r w:rsidR="00313259">
        <w:rPr>
          <w:rFonts w:ascii="ArialNarrow" w:hAnsi="ArialNarrow" w:cs="ArialNarrow"/>
          <w:sz w:val="21"/>
          <w:szCs w:val="21"/>
        </w:rPr>
        <w:t>-</w:t>
      </w:r>
      <w:r>
        <w:rPr>
          <w:rFonts w:ascii="ArialNarrow" w:hAnsi="ArialNarrow" w:cs="ArialNarrow"/>
          <w:sz w:val="21"/>
          <w:szCs w:val="21"/>
        </w:rPr>
        <w:t xml:space="preserve"> €, prírastky</w:t>
      </w:r>
      <w:r w:rsidR="00B14C9A">
        <w:rPr>
          <w:rFonts w:ascii="ArialNarrow" w:hAnsi="ArialNarrow" w:cs="ArialNarrow"/>
          <w:sz w:val="21"/>
          <w:szCs w:val="21"/>
        </w:rPr>
        <w:t xml:space="preserve"> </w:t>
      </w:r>
      <w:r w:rsidR="00313259">
        <w:rPr>
          <w:rFonts w:ascii="ArialNarrow" w:hAnsi="ArialNarrow" w:cs="ArialNarrow"/>
          <w:sz w:val="21"/>
          <w:szCs w:val="21"/>
        </w:rPr>
        <w:t>240</w:t>
      </w:r>
      <w:r w:rsidR="00B14C9A">
        <w:rPr>
          <w:rFonts w:ascii="ArialNarrow" w:hAnsi="ArialNarrow" w:cs="ArialNarrow"/>
          <w:sz w:val="21"/>
          <w:szCs w:val="21"/>
        </w:rPr>
        <w:t>,</w:t>
      </w:r>
      <w:r w:rsidR="00313259">
        <w:rPr>
          <w:rFonts w:ascii="ArialNarrow" w:hAnsi="ArialNarrow" w:cs="ArialNarrow"/>
          <w:sz w:val="21"/>
          <w:szCs w:val="21"/>
        </w:rPr>
        <w:t>-</w:t>
      </w:r>
      <w:r>
        <w:rPr>
          <w:rFonts w:ascii="ArialNarrow" w:hAnsi="ArialNarrow" w:cs="ArialNarrow"/>
          <w:sz w:val="21"/>
          <w:szCs w:val="21"/>
        </w:rPr>
        <w:t xml:space="preserve"> a úbytky sú </w:t>
      </w:r>
      <w:r w:rsidR="00313259">
        <w:rPr>
          <w:rFonts w:ascii="ArialNarrow" w:hAnsi="ArialNarrow" w:cs="ArialNarrow"/>
          <w:sz w:val="21"/>
          <w:szCs w:val="21"/>
        </w:rPr>
        <w:t>1 705</w:t>
      </w:r>
      <w:r w:rsidR="00B14C9A">
        <w:rPr>
          <w:rFonts w:ascii="ArialNarrow" w:hAnsi="ArialNarrow" w:cs="ArialNarrow"/>
          <w:sz w:val="21"/>
          <w:szCs w:val="21"/>
        </w:rPr>
        <w:t>,</w:t>
      </w:r>
      <w:r w:rsidR="00313259">
        <w:rPr>
          <w:rFonts w:ascii="ArialNarrow" w:hAnsi="ArialNarrow" w:cs="ArialNarrow"/>
          <w:sz w:val="21"/>
          <w:szCs w:val="21"/>
        </w:rPr>
        <w:t>-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06215A">
        <w:rPr>
          <w:rFonts w:ascii="ArialNarrow" w:hAnsi="ArialNarrow" w:cs="ArialNarrow"/>
          <w:sz w:val="21"/>
          <w:szCs w:val="21"/>
        </w:rPr>
        <w:t xml:space="preserve"> KS:</w:t>
      </w:r>
      <w:r>
        <w:rPr>
          <w:rFonts w:ascii="ArialNarrow" w:hAnsi="ArialNarrow" w:cs="ArialNarrow"/>
          <w:sz w:val="21"/>
          <w:szCs w:val="21"/>
        </w:rPr>
        <w:t xml:space="preserve">  je </w:t>
      </w:r>
      <w:r w:rsidR="00313259">
        <w:rPr>
          <w:rFonts w:ascii="ArialNarrow" w:hAnsi="ArialNarrow" w:cs="ArialNarrow"/>
          <w:sz w:val="21"/>
          <w:szCs w:val="21"/>
        </w:rPr>
        <w:t>400</w:t>
      </w:r>
      <w:r>
        <w:rPr>
          <w:rFonts w:ascii="ArialNarrow" w:hAnsi="ArialNarrow" w:cs="ArialNarrow"/>
          <w:sz w:val="21"/>
          <w:szCs w:val="21"/>
        </w:rPr>
        <w:t>,</w:t>
      </w:r>
      <w:r w:rsidR="00B14C9A">
        <w:rPr>
          <w:rFonts w:ascii="ArialNarrow" w:hAnsi="ArialNarrow" w:cs="ArialNarrow"/>
          <w:sz w:val="21"/>
          <w:szCs w:val="21"/>
        </w:rPr>
        <w:t>-</w:t>
      </w:r>
      <w:r>
        <w:rPr>
          <w:rFonts w:ascii="ArialNarrow" w:hAnsi="ArialNarrow" w:cs="ArialNarrow"/>
          <w:sz w:val="21"/>
          <w:szCs w:val="21"/>
        </w:rPr>
        <w:t xml:space="preserve"> €  </w:t>
      </w:r>
    </w:p>
    <w:p w:rsidR="006D6FEB" w:rsidRDefault="006D6FEB" w:rsidP="00B549F0">
      <w:pPr>
        <w:pStyle w:val="Bezriadkovania"/>
      </w:pPr>
    </w:p>
    <w:p w:rsidR="00461A46" w:rsidRDefault="00461A46" w:rsidP="00B549F0">
      <w:pPr>
        <w:pStyle w:val="Bezriadkovania"/>
      </w:pPr>
    </w:p>
    <w:p w:rsidR="00461A46" w:rsidRPr="00461A46" w:rsidRDefault="00461A46" w:rsidP="00B549F0">
      <w:pPr>
        <w:pStyle w:val="Bezriadkovania"/>
        <w:rPr>
          <w:b/>
        </w:rPr>
      </w:pPr>
      <w:r w:rsidRPr="00461A46">
        <w:rPr>
          <w:rFonts w:ascii="ArialNarrow" w:hAnsi="ArialNarrow" w:cs="ArialNarrow"/>
          <w:b/>
        </w:rPr>
        <w:t xml:space="preserve">15. Informácie k prílohe </w:t>
      </w:r>
      <w:r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 xml:space="preserve">. 3 </w:t>
      </w:r>
      <w:r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>asti F. písm. s) o vekovej štruktúre poh</w:t>
      </w:r>
      <w:r>
        <w:rPr>
          <w:rFonts w:ascii="ArialNarrow" w:hAnsi="ArialNarrow" w:cs="ArialNarrow"/>
          <w:b/>
        </w:rPr>
        <w:t>ľ</w:t>
      </w:r>
      <w:r w:rsidRPr="00461A46">
        <w:rPr>
          <w:rFonts w:ascii="ArialNarrow" w:hAnsi="ArialNarrow" w:cs="ArialNarrow"/>
          <w:b/>
        </w:rPr>
        <w:t>adávok</w:t>
      </w:r>
    </w:p>
    <w:p w:rsidR="006D6FEB" w:rsidRDefault="006D6FEB" w:rsidP="00B549F0">
      <w:pPr>
        <w:pStyle w:val="Bezriadkovania"/>
      </w:pPr>
    </w:p>
    <w:p w:rsidR="00103C86" w:rsidRDefault="00103C86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103C86" w:rsidRDefault="00103C86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Splatnosť:                                                         V leho</w:t>
      </w:r>
      <w:r w:rsidR="00313259">
        <w:rPr>
          <w:rFonts w:ascii="ArialNarrow" w:hAnsi="ArialNarrow" w:cs="ArialNarrow"/>
          <w:sz w:val="21"/>
          <w:szCs w:val="21"/>
        </w:rPr>
        <w:t xml:space="preserve">te         po lehote       </w:t>
      </w:r>
      <w:r>
        <w:rPr>
          <w:rFonts w:ascii="ArialNarrow" w:hAnsi="ArialNarrow" w:cs="ArialNarrow"/>
          <w:sz w:val="21"/>
          <w:szCs w:val="21"/>
        </w:rPr>
        <w:t>spolu</w:t>
      </w:r>
      <w:r w:rsidR="00313259">
        <w:rPr>
          <w:rFonts w:ascii="ArialNarrow" w:hAnsi="ArialNarrow" w:cs="ArialNarrow"/>
          <w:sz w:val="21"/>
          <w:szCs w:val="21"/>
        </w:rPr>
        <w:t xml:space="preserve"> v Eurách</w:t>
      </w:r>
    </w:p>
    <w:p w:rsidR="006D6FEB" w:rsidRDefault="00103C86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Pohľadávky z obchodného styku</w:t>
      </w:r>
      <w:r w:rsidR="009A0AB7">
        <w:rPr>
          <w:rFonts w:ascii="ArialNarrow" w:hAnsi="ArialNarrow" w:cs="ArialNarrow"/>
          <w:sz w:val="21"/>
          <w:szCs w:val="21"/>
        </w:rPr>
        <w:t>:</w:t>
      </w:r>
      <w:r w:rsidR="00A14DC4">
        <w:rPr>
          <w:rFonts w:ascii="ArialNarrow" w:hAnsi="ArialNarrow" w:cs="ArialNarrow"/>
          <w:sz w:val="21"/>
          <w:szCs w:val="21"/>
        </w:rPr>
        <w:t xml:space="preserve">                 </w:t>
      </w:r>
      <w:r w:rsidR="002C5F2E">
        <w:rPr>
          <w:rFonts w:ascii="ArialNarrow" w:hAnsi="ArialNarrow" w:cs="ArialNarrow"/>
          <w:sz w:val="21"/>
          <w:szCs w:val="21"/>
        </w:rPr>
        <w:t xml:space="preserve">  </w:t>
      </w:r>
      <w:r w:rsidR="006B5BF9">
        <w:rPr>
          <w:rFonts w:ascii="ArialNarrow" w:hAnsi="ArialNarrow" w:cs="ArialNarrow"/>
          <w:sz w:val="21"/>
          <w:szCs w:val="21"/>
        </w:rPr>
        <w:t xml:space="preserve"> </w:t>
      </w:r>
      <w:r w:rsidR="00A14DC4">
        <w:rPr>
          <w:rFonts w:ascii="ArialNarrow" w:hAnsi="ArialNarrow" w:cs="ArialNarrow"/>
          <w:sz w:val="21"/>
          <w:szCs w:val="21"/>
        </w:rPr>
        <w:t xml:space="preserve"> </w:t>
      </w:r>
      <w:r w:rsidR="00A14DC4" w:rsidRPr="00A14DC4">
        <w:rPr>
          <w:rFonts w:ascii="ArialNarrow" w:hAnsi="ArialNarrow" w:cs="ArialNarrow"/>
          <w:sz w:val="18"/>
          <w:szCs w:val="18"/>
        </w:rPr>
        <w:t xml:space="preserve"> </w:t>
      </w:r>
      <w:r w:rsidR="003A190B">
        <w:rPr>
          <w:rFonts w:ascii="ArialNarrow" w:hAnsi="ArialNarrow" w:cs="ArialNarrow"/>
          <w:sz w:val="18"/>
          <w:szCs w:val="18"/>
        </w:rPr>
        <w:t xml:space="preserve"> </w:t>
      </w:r>
      <w:r w:rsidR="00E3375D">
        <w:rPr>
          <w:rFonts w:ascii="ArialNarrow" w:hAnsi="ArialNarrow" w:cs="ArialNarrow"/>
          <w:sz w:val="18"/>
          <w:szCs w:val="18"/>
        </w:rPr>
        <w:t>33</w:t>
      </w:r>
      <w:r w:rsidR="006B5BF9">
        <w:rPr>
          <w:rFonts w:ascii="ArialNarrow" w:hAnsi="ArialNarrow" w:cs="ArialNarrow"/>
          <w:sz w:val="18"/>
          <w:szCs w:val="18"/>
        </w:rPr>
        <w:t xml:space="preserve"> </w:t>
      </w:r>
      <w:r w:rsidR="00E3375D">
        <w:rPr>
          <w:rFonts w:ascii="ArialNarrow" w:hAnsi="ArialNarrow" w:cs="ArialNarrow"/>
          <w:sz w:val="18"/>
          <w:szCs w:val="18"/>
        </w:rPr>
        <w:t>368</w:t>
      </w:r>
      <w:r w:rsidR="00A14DC4" w:rsidRPr="00A14DC4">
        <w:rPr>
          <w:rFonts w:ascii="ArialNarrow" w:hAnsi="ArialNarrow" w:cs="ArialNarrow"/>
          <w:sz w:val="18"/>
          <w:szCs w:val="18"/>
        </w:rPr>
        <w:t xml:space="preserve">        </w:t>
      </w:r>
      <w:r w:rsidR="003A190B">
        <w:rPr>
          <w:rFonts w:ascii="ArialNarrow" w:hAnsi="ArialNarrow" w:cs="ArialNarrow"/>
          <w:sz w:val="18"/>
          <w:szCs w:val="18"/>
        </w:rPr>
        <w:t xml:space="preserve">     1</w:t>
      </w:r>
      <w:r w:rsidR="00E3375D">
        <w:rPr>
          <w:rFonts w:ascii="ArialNarrow" w:hAnsi="ArialNarrow" w:cs="ArialNarrow"/>
          <w:sz w:val="18"/>
          <w:szCs w:val="18"/>
        </w:rPr>
        <w:t>72</w:t>
      </w:r>
      <w:r w:rsidR="006B5BF9">
        <w:rPr>
          <w:rFonts w:ascii="ArialNarrow" w:hAnsi="ArialNarrow" w:cs="ArialNarrow"/>
          <w:sz w:val="18"/>
          <w:szCs w:val="18"/>
        </w:rPr>
        <w:t xml:space="preserve"> </w:t>
      </w:r>
      <w:r w:rsidR="00E3375D">
        <w:rPr>
          <w:rFonts w:ascii="ArialNarrow" w:hAnsi="ArialNarrow" w:cs="ArialNarrow"/>
          <w:sz w:val="18"/>
          <w:szCs w:val="18"/>
        </w:rPr>
        <w:t>422</w:t>
      </w:r>
      <w:r w:rsidR="00A14DC4">
        <w:rPr>
          <w:rFonts w:ascii="ArialNarrow" w:hAnsi="ArialNarrow" w:cs="ArialNarrow"/>
          <w:sz w:val="18"/>
          <w:szCs w:val="18"/>
        </w:rPr>
        <w:t xml:space="preserve">    </w:t>
      </w:r>
      <w:r w:rsidR="00A14DC4" w:rsidRPr="00A14DC4">
        <w:rPr>
          <w:rFonts w:ascii="ArialNarrow" w:hAnsi="ArialNarrow" w:cs="ArialNarrow"/>
          <w:sz w:val="18"/>
          <w:szCs w:val="18"/>
        </w:rPr>
        <w:t xml:space="preserve">          </w:t>
      </w:r>
      <w:r w:rsidR="00313259">
        <w:rPr>
          <w:rFonts w:ascii="ArialNarrow" w:hAnsi="ArialNarrow" w:cs="ArialNarrow"/>
          <w:sz w:val="18"/>
          <w:szCs w:val="18"/>
        </w:rPr>
        <w:t>205</w:t>
      </w:r>
      <w:r w:rsidR="00A14DC4" w:rsidRPr="00A14DC4">
        <w:rPr>
          <w:rFonts w:ascii="ArialNarrow" w:hAnsi="ArialNarrow" w:cs="ArialNarrow"/>
          <w:sz w:val="18"/>
          <w:szCs w:val="18"/>
        </w:rPr>
        <w:t> </w:t>
      </w:r>
      <w:r w:rsidR="00313259">
        <w:rPr>
          <w:rFonts w:ascii="ArialNarrow" w:hAnsi="ArialNarrow" w:cs="ArialNarrow"/>
          <w:sz w:val="18"/>
          <w:szCs w:val="18"/>
        </w:rPr>
        <w:t>790</w:t>
      </w:r>
      <w:r w:rsidR="00A14DC4">
        <w:rPr>
          <w:rFonts w:ascii="ArialNarrow" w:hAnsi="ArialNarrow" w:cs="ArialNarrow"/>
          <w:sz w:val="21"/>
          <w:szCs w:val="21"/>
        </w:rPr>
        <w:t xml:space="preserve">                                             </w:t>
      </w:r>
    </w:p>
    <w:p w:rsidR="00103C86" w:rsidRPr="00856B45" w:rsidRDefault="00103C86" w:rsidP="00103C8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18"/>
          <w:szCs w:val="18"/>
        </w:rPr>
      </w:pPr>
      <w:r>
        <w:rPr>
          <w:rFonts w:ascii="ArialNarrow" w:hAnsi="ArialNarrow" w:cs="ArialNarrow"/>
          <w:sz w:val="21"/>
          <w:szCs w:val="21"/>
        </w:rPr>
        <w:t>Pohľadávky voči dcérskej účtovnej</w:t>
      </w:r>
      <w:r w:rsidR="00A101CE">
        <w:rPr>
          <w:rFonts w:ascii="ArialNarrow" w:hAnsi="ArialNarrow" w:cs="ArialNarrow"/>
          <w:sz w:val="21"/>
          <w:szCs w:val="21"/>
        </w:rPr>
        <w:t xml:space="preserve">                         </w:t>
      </w:r>
      <w:r w:rsidR="00856B45">
        <w:rPr>
          <w:rFonts w:ascii="ArialNarrow" w:hAnsi="ArialNarrow" w:cs="ArialNarrow"/>
          <w:sz w:val="18"/>
          <w:szCs w:val="18"/>
        </w:rPr>
        <w:t xml:space="preserve">                                                 </w:t>
      </w:r>
    </w:p>
    <w:p w:rsidR="00103C86" w:rsidRPr="00856B45" w:rsidRDefault="00103C86" w:rsidP="00103C86">
      <w:pPr>
        <w:pStyle w:val="Bezriadkovania"/>
        <w:rPr>
          <w:sz w:val="18"/>
          <w:szCs w:val="18"/>
        </w:rPr>
      </w:pPr>
      <w:r w:rsidRPr="00856B45">
        <w:rPr>
          <w:rFonts w:ascii="ArialNarrow" w:hAnsi="ArialNarrow" w:cs="ArialNarrow"/>
          <w:sz w:val="18"/>
          <w:szCs w:val="18"/>
        </w:rPr>
        <w:t>jednotke a materskej účtovnej jednotke</w:t>
      </w:r>
      <w:r w:rsidR="009A0AB7" w:rsidRPr="00856B45">
        <w:rPr>
          <w:rFonts w:ascii="ArialNarrow" w:hAnsi="ArialNarrow" w:cs="ArialNarrow"/>
          <w:sz w:val="18"/>
          <w:szCs w:val="18"/>
        </w:rPr>
        <w:t>:</w:t>
      </w:r>
    </w:p>
    <w:p w:rsidR="006D6FEB" w:rsidRPr="00856B45" w:rsidRDefault="009A0AB7" w:rsidP="00B549F0">
      <w:pPr>
        <w:pStyle w:val="Bezriadkovania"/>
        <w:rPr>
          <w:sz w:val="18"/>
          <w:szCs w:val="18"/>
        </w:rPr>
      </w:pPr>
      <w:r w:rsidRPr="00856B45">
        <w:rPr>
          <w:rFonts w:ascii="ArialNarrow" w:hAnsi="ArialNarrow" w:cs="ArialNarrow"/>
          <w:sz w:val="18"/>
          <w:szCs w:val="18"/>
        </w:rPr>
        <w:t>Iné pohľadávky:</w:t>
      </w:r>
    </w:p>
    <w:p w:rsidR="006D6FEB" w:rsidRDefault="009A0AB7" w:rsidP="00B549F0">
      <w:pPr>
        <w:pStyle w:val="Bezriadkovania"/>
      </w:pPr>
      <w:r>
        <w:t>Krátkodobé pohľadávky spolu:</w:t>
      </w:r>
      <w:r w:rsidR="00A14DC4">
        <w:t xml:space="preserve">                             </w:t>
      </w:r>
      <w:r w:rsidR="002C5F2E">
        <w:t xml:space="preserve">  </w:t>
      </w:r>
      <w:r w:rsidR="00A14DC4">
        <w:t xml:space="preserve">  </w:t>
      </w:r>
      <w:r w:rsidR="00E3375D">
        <w:t xml:space="preserve"> </w:t>
      </w:r>
      <w:r w:rsidR="00E3375D">
        <w:rPr>
          <w:rFonts w:ascii="ArialNarrow" w:hAnsi="ArialNarrow" w:cs="ArialNarrow"/>
          <w:sz w:val="18"/>
          <w:szCs w:val="18"/>
        </w:rPr>
        <w:t>33</w:t>
      </w:r>
      <w:r w:rsidR="00A101CE" w:rsidRPr="00A14DC4">
        <w:rPr>
          <w:rFonts w:ascii="ArialNarrow" w:hAnsi="ArialNarrow" w:cs="ArialNarrow"/>
          <w:sz w:val="18"/>
          <w:szCs w:val="18"/>
        </w:rPr>
        <w:t> </w:t>
      </w:r>
      <w:r w:rsidR="00E3375D">
        <w:rPr>
          <w:rFonts w:ascii="ArialNarrow" w:hAnsi="ArialNarrow" w:cs="ArialNarrow"/>
          <w:sz w:val="18"/>
          <w:szCs w:val="18"/>
        </w:rPr>
        <w:t>368</w:t>
      </w:r>
      <w:r w:rsidR="00A14DC4">
        <w:t xml:space="preserve">      </w:t>
      </w:r>
      <w:r w:rsidR="00597D52">
        <w:t xml:space="preserve"> </w:t>
      </w:r>
      <w:r w:rsidR="00A14DC4">
        <w:t xml:space="preserve">     </w:t>
      </w:r>
      <w:r w:rsidR="00E3375D">
        <w:t>172 422</w:t>
      </w:r>
      <w:r w:rsidR="00A14DC4">
        <w:t xml:space="preserve">             </w:t>
      </w:r>
      <w:r w:rsidR="00A101CE">
        <w:t xml:space="preserve"> </w:t>
      </w:r>
      <w:r w:rsidR="00313259">
        <w:rPr>
          <w:rFonts w:ascii="ArialNarrow" w:hAnsi="ArialNarrow" w:cs="ArialNarrow"/>
          <w:sz w:val="18"/>
          <w:szCs w:val="18"/>
        </w:rPr>
        <w:t>205 790</w:t>
      </w:r>
      <w:r w:rsidR="00A14DC4">
        <w:t xml:space="preserve">    </w:t>
      </w:r>
    </w:p>
    <w:p w:rsidR="006D6FEB" w:rsidRPr="007D0F2A" w:rsidRDefault="006D6FEB" w:rsidP="009A0AB7">
      <w:pPr>
        <w:pStyle w:val="Bezriadkovania"/>
        <w:rPr>
          <w:rFonts w:ascii="Calibri" w:hAnsi="Calibri"/>
        </w:rPr>
      </w:pPr>
    </w:p>
    <w:p w:rsidR="009A0AB7" w:rsidRDefault="00FD0FD9" w:rsidP="00B549F0">
      <w:pPr>
        <w:pStyle w:val="Bezriadkovania"/>
        <w:rPr>
          <w:rFonts w:ascii="ArialNarrow-Bold" w:hAnsi="ArialNarrow-Bold" w:cs="ArialNarrow-Bold"/>
          <w:bCs/>
        </w:rPr>
      </w:pPr>
      <w:r>
        <w:rPr>
          <w:rFonts w:ascii="ArialNarrow-Bold" w:hAnsi="ArialNarrow-Bold" w:cs="ArialNarrow-Bold"/>
          <w:bCs/>
        </w:rPr>
        <w:t>Spol. nemá dlh</w:t>
      </w:r>
      <w:r w:rsidR="009A0AB7" w:rsidRPr="009A0AB7">
        <w:rPr>
          <w:rFonts w:ascii="ArialNarrow-Bold" w:hAnsi="ArialNarrow-Bold" w:cs="ArialNarrow-Bold"/>
          <w:bCs/>
        </w:rPr>
        <w:t>odobé pohľadávky ani zabezpečené záložným právom</w:t>
      </w:r>
      <w:r w:rsidR="009A0AB7">
        <w:rPr>
          <w:rFonts w:ascii="ArialNarrow-Bold" w:hAnsi="ArialNarrow-Bold" w:cs="ArialNarrow-Bold"/>
          <w:bCs/>
        </w:rPr>
        <w:t>.</w:t>
      </w:r>
    </w:p>
    <w:p w:rsidR="009A0AB7" w:rsidRPr="009A0AB7" w:rsidRDefault="009A0AB7" w:rsidP="00B549F0">
      <w:pPr>
        <w:pStyle w:val="Bezriadkovania"/>
        <w:rPr>
          <w:rFonts w:ascii="ArialNarrow-Bold" w:hAnsi="ArialNarrow-Bold" w:cs="ArialNarrow-Bold"/>
          <w:b/>
          <w:bCs/>
        </w:rPr>
      </w:pPr>
    </w:p>
    <w:p w:rsidR="009A0AB7" w:rsidRDefault="009A0AB7" w:rsidP="00B549F0">
      <w:pPr>
        <w:pStyle w:val="Bezriadkovania"/>
        <w:rPr>
          <w:rFonts w:ascii="ArialNarrow" w:hAnsi="ArialNarrow" w:cs="ArialNarrow"/>
          <w:b/>
        </w:rPr>
      </w:pPr>
      <w:r w:rsidRPr="009A0AB7">
        <w:rPr>
          <w:rFonts w:ascii="ArialNarrow" w:hAnsi="ArialNarrow" w:cs="ArialNarrow"/>
          <w:b/>
        </w:rPr>
        <w:t xml:space="preserve">17. Informácie k prílohe </w:t>
      </w:r>
      <w:r>
        <w:rPr>
          <w:rFonts w:ascii="ArialNarrow" w:hAnsi="ArialNarrow" w:cs="ArialNarrow"/>
          <w:b/>
        </w:rPr>
        <w:t>č</w:t>
      </w:r>
      <w:r w:rsidRPr="009A0AB7">
        <w:rPr>
          <w:rFonts w:ascii="ArialNarrow" w:hAnsi="ArialNarrow" w:cs="ArialNarrow"/>
          <w:b/>
        </w:rPr>
        <w:t xml:space="preserve">. 3 </w:t>
      </w:r>
      <w:r>
        <w:rPr>
          <w:rFonts w:ascii="ArialNarrow" w:hAnsi="ArialNarrow" w:cs="ArialNarrow"/>
          <w:b/>
        </w:rPr>
        <w:t>č</w:t>
      </w:r>
      <w:r w:rsidRPr="009A0AB7">
        <w:rPr>
          <w:rFonts w:ascii="ArialNarrow" w:hAnsi="ArialNarrow" w:cs="ArialNarrow"/>
          <w:b/>
        </w:rPr>
        <w:t>asti F. písm. w) o krátkodobom finan</w:t>
      </w:r>
      <w:r>
        <w:rPr>
          <w:rFonts w:ascii="ArialNarrow" w:hAnsi="ArialNarrow" w:cs="ArialNarrow"/>
          <w:b/>
        </w:rPr>
        <w:t>č</w:t>
      </w:r>
      <w:r w:rsidRPr="009A0AB7">
        <w:rPr>
          <w:rFonts w:ascii="ArialNarrow" w:hAnsi="ArialNarrow" w:cs="ArialNarrow"/>
          <w:b/>
        </w:rPr>
        <w:t>nom majetku</w:t>
      </w:r>
    </w:p>
    <w:p w:rsidR="009A0AB7" w:rsidRDefault="009A0AB7" w:rsidP="00B549F0">
      <w:pPr>
        <w:pStyle w:val="Bezriadkovania"/>
        <w:rPr>
          <w:rFonts w:ascii="ArialNarrow" w:hAnsi="ArialNarrow" w:cs="ArialNarrow"/>
          <w:b/>
        </w:rPr>
      </w:pPr>
    </w:p>
    <w:p w:rsidR="009A0AB7" w:rsidRDefault="009A0AB7" w:rsidP="00B549F0">
      <w:pPr>
        <w:pStyle w:val="Bezriadkovania"/>
        <w:rPr>
          <w:rFonts w:ascii="ArialNarrow" w:hAnsi="ArialNarrow" w:cs="ArialNarrow"/>
          <w:b/>
        </w:rPr>
      </w:pPr>
      <w:r>
        <w:rPr>
          <w:rFonts w:ascii="ArialNarrow" w:hAnsi="ArialNarrow" w:cs="ArialNarrow"/>
          <w:b/>
        </w:rPr>
        <w:t xml:space="preserve"> </w:t>
      </w:r>
    </w:p>
    <w:p w:rsidR="009A0AB7" w:rsidRPr="009A0AB7" w:rsidRDefault="009A0AB7" w:rsidP="00B549F0">
      <w:pPr>
        <w:pStyle w:val="Bezriadkovania"/>
        <w:rPr>
          <w:rFonts w:ascii="ArialNarrow" w:hAnsi="ArialNarrow" w:cs="ArialNarrow"/>
        </w:rPr>
      </w:pPr>
      <w:r w:rsidRPr="009A0AB7">
        <w:rPr>
          <w:rFonts w:ascii="ArialNarrow" w:hAnsi="ArialNarrow" w:cs="ArialNarrow"/>
        </w:rPr>
        <w:t xml:space="preserve">                                            Bežné ÚO           Predchádzajúce ÚO</w:t>
      </w:r>
    </w:p>
    <w:p w:rsidR="009A0AB7" w:rsidRPr="009A0AB7" w:rsidRDefault="009A0AB7" w:rsidP="00B549F0">
      <w:pPr>
        <w:pStyle w:val="Bezriadkovania"/>
        <w:rPr>
          <w:rFonts w:ascii="ArialNarrow" w:hAnsi="ArialNarrow" w:cs="ArialNarrow"/>
        </w:rPr>
      </w:pPr>
      <w:r w:rsidRPr="009A0AB7">
        <w:rPr>
          <w:rFonts w:ascii="ArialNarrow" w:hAnsi="ArialNarrow" w:cs="ArialNarrow"/>
        </w:rPr>
        <w:t>P</w:t>
      </w:r>
      <w:r w:rsidR="00B14C9A">
        <w:rPr>
          <w:rFonts w:ascii="ArialNarrow" w:hAnsi="ArialNarrow" w:cs="ArialNarrow"/>
        </w:rPr>
        <w:t>okladňa</w:t>
      </w:r>
      <w:r>
        <w:rPr>
          <w:rFonts w:ascii="ArialNarrow" w:hAnsi="ArialNarrow" w:cs="ArialNarrow"/>
        </w:rPr>
        <w:t>:</w:t>
      </w:r>
      <w:r w:rsidR="00597D52">
        <w:rPr>
          <w:rFonts w:ascii="ArialNarrow" w:hAnsi="ArialNarrow" w:cs="ArialNarrow"/>
        </w:rPr>
        <w:t xml:space="preserve"> </w:t>
      </w:r>
      <w:r w:rsidR="00B14C9A">
        <w:rPr>
          <w:rFonts w:ascii="ArialNarrow" w:hAnsi="ArialNarrow" w:cs="ArialNarrow"/>
        </w:rPr>
        <w:t xml:space="preserve">  </w:t>
      </w:r>
      <w:r w:rsidR="00597D52">
        <w:rPr>
          <w:rFonts w:ascii="ArialNarrow" w:hAnsi="ArialNarrow" w:cs="ArialNarrow"/>
        </w:rPr>
        <w:t xml:space="preserve">                        </w:t>
      </w:r>
      <w:r w:rsidR="00F573F7">
        <w:rPr>
          <w:rFonts w:ascii="ArialNarrow" w:hAnsi="ArialNarrow" w:cs="ArialNarrow"/>
        </w:rPr>
        <w:t xml:space="preserve">  4 275</w:t>
      </w:r>
      <w:r w:rsidR="00597D52">
        <w:rPr>
          <w:rFonts w:ascii="ArialNarrow" w:hAnsi="ArialNarrow" w:cs="ArialNarrow"/>
        </w:rPr>
        <w:t xml:space="preserve"> </w:t>
      </w:r>
      <w:r w:rsidR="00F573F7">
        <w:rPr>
          <w:rFonts w:ascii="ArialNarrow" w:hAnsi="ArialNarrow" w:cs="ArialNarrow"/>
        </w:rPr>
        <w:t xml:space="preserve">   </w:t>
      </w:r>
      <w:r w:rsidR="00597D52">
        <w:rPr>
          <w:rFonts w:ascii="ArialNarrow" w:hAnsi="ArialNarrow" w:cs="ArialNarrow"/>
        </w:rPr>
        <w:t xml:space="preserve">   </w:t>
      </w:r>
      <w:r w:rsidR="00F573F7">
        <w:rPr>
          <w:rFonts w:ascii="ArialNarrow" w:hAnsi="ArialNarrow" w:cs="ArialNarrow"/>
        </w:rPr>
        <w:t xml:space="preserve"> </w:t>
      </w:r>
      <w:r w:rsidR="00597D52">
        <w:rPr>
          <w:rFonts w:ascii="ArialNarrow" w:hAnsi="ArialNarrow" w:cs="ArialNarrow"/>
        </w:rPr>
        <w:t xml:space="preserve">    </w:t>
      </w:r>
      <w:r w:rsidR="00B14C9A">
        <w:rPr>
          <w:rFonts w:ascii="ArialNarrow" w:hAnsi="ArialNarrow" w:cs="ArialNarrow"/>
        </w:rPr>
        <w:t xml:space="preserve"> </w:t>
      </w:r>
      <w:r w:rsidR="00597D52">
        <w:rPr>
          <w:rFonts w:ascii="ArialNarrow" w:hAnsi="ArialNarrow" w:cs="ArialNarrow"/>
        </w:rPr>
        <w:t xml:space="preserve">      </w:t>
      </w:r>
      <w:r w:rsidR="002C5F2E">
        <w:rPr>
          <w:rFonts w:ascii="ArialNarrow" w:hAnsi="ArialNarrow" w:cs="ArialNarrow"/>
        </w:rPr>
        <w:t>10</w:t>
      </w:r>
      <w:r w:rsidR="00597D52">
        <w:rPr>
          <w:rFonts w:ascii="ArialNarrow" w:hAnsi="ArialNarrow" w:cs="ArialNarrow"/>
        </w:rPr>
        <w:t xml:space="preserve"> </w:t>
      </w:r>
      <w:r w:rsidR="002C5F2E">
        <w:rPr>
          <w:rFonts w:ascii="ArialNarrow" w:hAnsi="ArialNarrow" w:cs="ArialNarrow"/>
        </w:rPr>
        <w:t>581</w:t>
      </w:r>
      <w:r w:rsidR="00597D52">
        <w:rPr>
          <w:rFonts w:ascii="ArialNarrow" w:hAnsi="ArialNarrow" w:cs="ArialNarrow"/>
        </w:rPr>
        <w:t xml:space="preserve">     </w:t>
      </w:r>
    </w:p>
    <w:p w:rsidR="009A0AB7" w:rsidRPr="009A0AB7" w:rsidRDefault="009A0AB7" w:rsidP="00B549F0">
      <w:pPr>
        <w:pStyle w:val="Bezriadkovania"/>
        <w:rPr>
          <w:rFonts w:ascii="ArialNarrow" w:hAnsi="ArialNarrow" w:cs="ArialNarrow"/>
        </w:rPr>
      </w:pPr>
      <w:r w:rsidRPr="009A0AB7">
        <w:rPr>
          <w:rFonts w:ascii="ArialNarrow" w:hAnsi="ArialNarrow" w:cs="ArialNarrow"/>
        </w:rPr>
        <w:t>Ceniny</w:t>
      </w:r>
      <w:r>
        <w:rPr>
          <w:rFonts w:ascii="ArialNarrow" w:hAnsi="ArialNarrow" w:cs="ArialNarrow"/>
        </w:rPr>
        <w:t>:</w:t>
      </w:r>
      <w:r w:rsidR="00597D52">
        <w:rPr>
          <w:rFonts w:ascii="ArialNarrow" w:hAnsi="ArialNarrow" w:cs="ArialNarrow"/>
        </w:rPr>
        <w:t xml:space="preserve">                                      </w:t>
      </w:r>
      <w:r w:rsidR="00F573F7">
        <w:rPr>
          <w:rFonts w:ascii="ArialNarrow" w:hAnsi="ArialNarrow" w:cs="ArialNarrow"/>
        </w:rPr>
        <w:t>23</w:t>
      </w:r>
      <w:r w:rsidR="00597D52">
        <w:rPr>
          <w:rFonts w:ascii="ArialNarrow" w:hAnsi="ArialNarrow" w:cs="ArialNarrow"/>
        </w:rPr>
        <w:t xml:space="preserve">    </w:t>
      </w:r>
      <w:r w:rsidR="00F573F7">
        <w:rPr>
          <w:rFonts w:ascii="ArialNarrow" w:hAnsi="ArialNarrow" w:cs="ArialNarrow"/>
        </w:rPr>
        <w:t xml:space="preserve">    </w:t>
      </w:r>
      <w:r w:rsidR="00597D52">
        <w:rPr>
          <w:rFonts w:ascii="ArialNarrow" w:hAnsi="ArialNarrow" w:cs="ArialNarrow"/>
        </w:rPr>
        <w:t xml:space="preserve">    </w:t>
      </w:r>
      <w:r w:rsidR="00B14C9A">
        <w:rPr>
          <w:rFonts w:ascii="ArialNarrow" w:hAnsi="ArialNarrow" w:cs="ArialNarrow"/>
        </w:rPr>
        <w:t xml:space="preserve"> </w:t>
      </w:r>
      <w:r w:rsidR="00597D52">
        <w:rPr>
          <w:rFonts w:ascii="ArialNarrow" w:hAnsi="ArialNarrow" w:cs="ArialNarrow"/>
        </w:rPr>
        <w:t xml:space="preserve">           </w:t>
      </w:r>
      <w:r w:rsidR="002C5F2E">
        <w:rPr>
          <w:rFonts w:ascii="ArialNarrow" w:hAnsi="ArialNarrow" w:cs="ArialNarrow"/>
        </w:rPr>
        <w:t xml:space="preserve"> </w:t>
      </w:r>
      <w:r w:rsidR="00597D52">
        <w:rPr>
          <w:rFonts w:ascii="ArialNarrow" w:hAnsi="ArialNarrow" w:cs="ArialNarrow"/>
        </w:rPr>
        <w:t xml:space="preserve"> </w:t>
      </w:r>
      <w:r w:rsidR="002C5F2E">
        <w:rPr>
          <w:rFonts w:ascii="ArialNarrow" w:hAnsi="ArialNarrow" w:cs="ArialNarrow"/>
        </w:rPr>
        <w:t>95</w:t>
      </w:r>
      <w:r w:rsidR="00597D52">
        <w:rPr>
          <w:rFonts w:ascii="ArialNarrow" w:hAnsi="ArialNarrow" w:cs="ArialNarrow"/>
        </w:rPr>
        <w:t xml:space="preserve"> </w:t>
      </w:r>
    </w:p>
    <w:p w:rsidR="009A0AB7" w:rsidRPr="009A0AB7" w:rsidRDefault="009A0AB7" w:rsidP="00B549F0">
      <w:pPr>
        <w:pStyle w:val="Bezriadkovania"/>
      </w:pPr>
      <w:r w:rsidRPr="009A0AB7">
        <w:rPr>
          <w:rFonts w:ascii="ArialNarrow" w:hAnsi="ArialNarrow" w:cs="ArialNarrow"/>
        </w:rPr>
        <w:t>Bankové účty</w:t>
      </w:r>
      <w:r>
        <w:rPr>
          <w:rFonts w:ascii="ArialNarrow" w:hAnsi="ArialNarrow" w:cs="ArialNarrow"/>
        </w:rPr>
        <w:t>:</w:t>
      </w:r>
      <w:r w:rsidR="00597D52">
        <w:rPr>
          <w:rFonts w:ascii="ArialNarrow" w:hAnsi="ArialNarrow" w:cs="ArialNarrow"/>
        </w:rPr>
        <w:t xml:space="preserve">                     </w:t>
      </w:r>
      <w:r w:rsidR="00F573F7">
        <w:rPr>
          <w:rFonts w:ascii="ArialNarrow" w:hAnsi="ArialNarrow" w:cs="ArialNarrow"/>
        </w:rPr>
        <w:t>13</w:t>
      </w:r>
      <w:r w:rsidR="00597D52">
        <w:rPr>
          <w:rFonts w:ascii="ArialNarrow" w:hAnsi="ArialNarrow" w:cs="ArialNarrow"/>
        </w:rPr>
        <w:t> </w:t>
      </w:r>
      <w:r w:rsidR="00F573F7">
        <w:rPr>
          <w:rFonts w:ascii="ArialNarrow" w:hAnsi="ArialNarrow" w:cs="ArialNarrow"/>
        </w:rPr>
        <w:t>489</w:t>
      </w:r>
      <w:r w:rsidR="00597D52">
        <w:rPr>
          <w:rFonts w:ascii="ArialNarrow" w:hAnsi="ArialNarrow" w:cs="ArialNarrow"/>
        </w:rPr>
        <w:t xml:space="preserve">   </w:t>
      </w:r>
      <w:r w:rsidR="00F573F7">
        <w:rPr>
          <w:rFonts w:ascii="ArialNarrow" w:hAnsi="ArialNarrow" w:cs="ArialNarrow"/>
        </w:rPr>
        <w:t xml:space="preserve">   </w:t>
      </w:r>
      <w:r w:rsidR="00597D52">
        <w:rPr>
          <w:rFonts w:ascii="ArialNarrow" w:hAnsi="ArialNarrow" w:cs="ArialNarrow"/>
        </w:rPr>
        <w:t xml:space="preserve"> </w:t>
      </w:r>
      <w:r w:rsidR="00F573F7">
        <w:rPr>
          <w:rFonts w:ascii="ArialNarrow" w:hAnsi="ArialNarrow" w:cs="ArialNarrow"/>
        </w:rPr>
        <w:t xml:space="preserve"> </w:t>
      </w:r>
      <w:r w:rsidR="00597D52">
        <w:rPr>
          <w:rFonts w:ascii="ArialNarrow" w:hAnsi="ArialNarrow" w:cs="ArialNarrow"/>
        </w:rPr>
        <w:t xml:space="preserve">         </w:t>
      </w:r>
      <w:r w:rsidR="00B14C9A">
        <w:rPr>
          <w:rFonts w:ascii="ArialNarrow" w:hAnsi="ArialNarrow" w:cs="ArialNarrow"/>
        </w:rPr>
        <w:t xml:space="preserve">  5</w:t>
      </w:r>
      <w:r w:rsidR="002C5F2E">
        <w:rPr>
          <w:rFonts w:ascii="ArialNarrow" w:hAnsi="ArialNarrow" w:cs="ArialNarrow"/>
        </w:rPr>
        <w:t>0</w:t>
      </w:r>
      <w:r w:rsidR="00597D52">
        <w:rPr>
          <w:rFonts w:ascii="ArialNarrow" w:hAnsi="ArialNarrow" w:cs="ArialNarrow"/>
        </w:rPr>
        <w:t> </w:t>
      </w:r>
      <w:r w:rsidR="002C5F2E">
        <w:rPr>
          <w:rFonts w:ascii="ArialNarrow" w:hAnsi="ArialNarrow" w:cs="ArialNarrow"/>
        </w:rPr>
        <w:t>190</w:t>
      </w:r>
      <w:r w:rsidR="00597D52">
        <w:rPr>
          <w:rFonts w:ascii="ArialNarrow" w:hAnsi="ArialNarrow" w:cs="ArialNarrow"/>
        </w:rPr>
        <w:t xml:space="preserve">              </w:t>
      </w:r>
    </w:p>
    <w:p w:rsidR="006D6FEB" w:rsidRPr="009A0AB7" w:rsidRDefault="009A0AB7" w:rsidP="00B549F0">
      <w:pPr>
        <w:pStyle w:val="Bezriadkovania"/>
      </w:pPr>
      <w:r w:rsidRPr="009A0AB7">
        <w:t>Spolu:</w:t>
      </w:r>
      <w:r w:rsidR="00FD0FD9">
        <w:t xml:space="preserve">                                           </w:t>
      </w:r>
      <w:r w:rsidR="00F573F7">
        <w:t xml:space="preserve">17 787    </w:t>
      </w:r>
      <w:r w:rsidR="00FD0FD9">
        <w:t xml:space="preserve">                  </w:t>
      </w:r>
      <w:r w:rsidR="002C5F2E">
        <w:t xml:space="preserve">  60</w:t>
      </w:r>
      <w:r w:rsidR="00FD0FD9">
        <w:t> </w:t>
      </w:r>
      <w:r w:rsidR="002C5F2E">
        <w:t>866</w:t>
      </w:r>
      <w:r w:rsidR="00FD0FD9">
        <w:t xml:space="preserve"> </w:t>
      </w:r>
    </w:p>
    <w:p w:rsidR="006D6FEB" w:rsidRDefault="006D6FEB" w:rsidP="00B549F0">
      <w:pPr>
        <w:pStyle w:val="Bezriadkovania"/>
      </w:pPr>
    </w:p>
    <w:p w:rsidR="006D6FEB" w:rsidRDefault="009C079D" w:rsidP="00B549F0">
      <w:pPr>
        <w:pStyle w:val="Bezriadkovania"/>
      </w:pPr>
      <w:r>
        <w:t>Spol. nevlastní žiadne majetkové CP.</w:t>
      </w:r>
    </w:p>
    <w:p w:rsidR="009C079D" w:rsidRDefault="009C079D" w:rsidP="00B549F0">
      <w:pPr>
        <w:pStyle w:val="Bezriadkovania"/>
      </w:pPr>
    </w:p>
    <w:p w:rsidR="009C079D" w:rsidRPr="00D33EB2" w:rsidRDefault="009C079D" w:rsidP="00B549F0">
      <w:pPr>
        <w:pStyle w:val="Bezriadkovania"/>
        <w:rPr>
          <w:b/>
        </w:rPr>
      </w:pPr>
      <w:r w:rsidRPr="00D33EB2">
        <w:rPr>
          <w:rFonts w:ascii="ArialNarrow" w:hAnsi="ArialNarrow" w:cs="ArialNarrow"/>
          <w:b/>
          <w:sz w:val="21"/>
          <w:szCs w:val="21"/>
        </w:rPr>
        <w:t>18. Informácie k prílohe č. 3 časti F. písm. x) o vývoji opravnej položky ku krátkodobému finančnému majetku</w:t>
      </w:r>
    </w:p>
    <w:p w:rsidR="009C079D" w:rsidRDefault="009C079D" w:rsidP="00B549F0">
      <w:pPr>
        <w:pStyle w:val="Bezriadkovania"/>
      </w:pPr>
    </w:p>
    <w:p w:rsidR="00D33EB2" w:rsidRDefault="00FD0FD9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Spol. netvorí </w:t>
      </w:r>
      <w:r w:rsidR="00D33EB2">
        <w:rPr>
          <w:rFonts w:ascii="ArialNarrow" w:hAnsi="ArialNarrow" w:cs="ArialNarrow"/>
          <w:sz w:val="21"/>
          <w:szCs w:val="21"/>
        </w:rPr>
        <w:t>opravné položky ku krátkodobému finančnému majetku</w:t>
      </w:r>
    </w:p>
    <w:p w:rsidR="002E59A5" w:rsidRDefault="002E59A5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2E59A5" w:rsidRPr="002E59A5" w:rsidRDefault="002E59A5" w:rsidP="00B549F0">
      <w:pPr>
        <w:pStyle w:val="Bezriadkovania"/>
        <w:rPr>
          <w:b/>
        </w:rPr>
      </w:pPr>
      <w:r w:rsidRPr="002E59A5">
        <w:rPr>
          <w:rFonts w:ascii="ArialNarrow" w:hAnsi="ArialNarrow" w:cs="ArialNarrow"/>
          <w:b/>
        </w:rPr>
        <w:t>19. Informácie k prílohe č. 3 časti F. písm. y) o krátkodobom finančnom majetku, na ktorý bolo zriadené záložné právo a o krátkodobom finančnom majetku, pri ktorom má účtovná jednotka obmedzené právo s ním nakladať</w:t>
      </w:r>
    </w:p>
    <w:p w:rsidR="009C079D" w:rsidRPr="002E59A5" w:rsidRDefault="009C079D" w:rsidP="00B549F0">
      <w:pPr>
        <w:pStyle w:val="Bezriadkovania"/>
        <w:rPr>
          <w:b/>
        </w:rPr>
      </w:pPr>
    </w:p>
    <w:p w:rsidR="002E59A5" w:rsidRPr="002E59A5" w:rsidRDefault="00FD0FD9" w:rsidP="00B549F0">
      <w:pPr>
        <w:pStyle w:val="Bezriadkovania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Spol. nemá </w:t>
      </w:r>
      <w:r w:rsidR="002E59A5" w:rsidRPr="002E59A5">
        <w:rPr>
          <w:rFonts w:ascii="ArialNarrow" w:hAnsi="ArialNarrow" w:cs="ArialNarrow"/>
        </w:rPr>
        <w:t>zriadené záložné právo k finančnému majetku.</w:t>
      </w:r>
    </w:p>
    <w:p w:rsidR="002E59A5" w:rsidRDefault="002E59A5" w:rsidP="00B549F0">
      <w:pPr>
        <w:pStyle w:val="Bezriadkovania"/>
        <w:rPr>
          <w:rFonts w:ascii="ArialNarrow" w:hAnsi="ArialNarrow" w:cs="ArialNarrow"/>
        </w:rPr>
      </w:pPr>
    </w:p>
    <w:p w:rsidR="002E59A5" w:rsidRPr="002E59A5" w:rsidRDefault="002E59A5" w:rsidP="00B549F0">
      <w:pPr>
        <w:pStyle w:val="Bezriadkovania"/>
        <w:rPr>
          <w:rFonts w:ascii="ArialNarrow" w:hAnsi="ArialNarrow" w:cs="ArialNarrow"/>
          <w:b/>
        </w:rPr>
      </w:pPr>
      <w:r w:rsidRPr="002E59A5">
        <w:rPr>
          <w:rFonts w:ascii="ArialNarrow" w:hAnsi="ArialNarrow" w:cs="ArialNarrow"/>
          <w:b/>
        </w:rPr>
        <w:t>20. Informácie k prílohe č. 3 časti F. písm. za) o ocenení krátkodobého finančného majetku, ku dňu ku ktorému  sa zostavuje účtovná závierka reálnou hodnotou</w:t>
      </w:r>
    </w:p>
    <w:p w:rsidR="002E59A5" w:rsidRDefault="002E59A5" w:rsidP="00B549F0">
      <w:pPr>
        <w:pStyle w:val="Bezriadkovania"/>
      </w:pPr>
    </w:p>
    <w:p w:rsidR="002E59A5" w:rsidRDefault="002E59A5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t xml:space="preserve">Spol. nemá </w:t>
      </w:r>
      <w:r>
        <w:rPr>
          <w:rFonts w:ascii="ArialNarrow" w:hAnsi="ArialNarrow" w:cs="ArialNarrow"/>
          <w:sz w:val="21"/>
          <w:szCs w:val="21"/>
        </w:rPr>
        <w:t>Majetkové CP na obchodovanie , emisné kvóty a ani Dlhové CP na obchodovanie.</w:t>
      </w:r>
    </w:p>
    <w:p w:rsidR="002E59A5" w:rsidRDefault="002E59A5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2E59A5" w:rsidRDefault="002E59A5" w:rsidP="00B549F0">
      <w:pPr>
        <w:pStyle w:val="Bezriadkovania"/>
        <w:rPr>
          <w:rFonts w:ascii="ArialNarrow" w:hAnsi="ArialNarrow" w:cs="ArialNarrow"/>
          <w:b/>
        </w:rPr>
      </w:pPr>
      <w:r w:rsidRPr="002E59A5">
        <w:rPr>
          <w:rFonts w:ascii="ArialNarrow" w:hAnsi="ArialNarrow" w:cs="ArialNarrow"/>
          <w:b/>
        </w:rPr>
        <w:t xml:space="preserve">Informácie k prílohe </w:t>
      </w:r>
      <w:r w:rsidR="00365D0F">
        <w:rPr>
          <w:rFonts w:ascii="ArialNarrow" w:hAnsi="ArialNarrow" w:cs="ArialNarrow"/>
          <w:b/>
        </w:rPr>
        <w:t>č</w:t>
      </w:r>
      <w:r w:rsidRPr="002E59A5">
        <w:rPr>
          <w:rFonts w:ascii="ArialNarrow" w:hAnsi="ArialNarrow" w:cs="ArialNarrow"/>
          <w:b/>
        </w:rPr>
        <w:t xml:space="preserve">. 3 </w:t>
      </w:r>
      <w:r w:rsidR="00365D0F">
        <w:rPr>
          <w:rFonts w:ascii="ArialNarrow" w:hAnsi="ArialNarrow" w:cs="ArialNarrow"/>
          <w:b/>
        </w:rPr>
        <w:t>č</w:t>
      </w:r>
      <w:r w:rsidRPr="002E59A5">
        <w:rPr>
          <w:rFonts w:ascii="ArialNarrow" w:hAnsi="ArialNarrow" w:cs="ArialNarrow"/>
          <w:b/>
        </w:rPr>
        <w:t xml:space="preserve">asti F. písm. </w:t>
      </w:r>
      <w:proofErr w:type="spellStart"/>
      <w:r w:rsidRPr="002E59A5">
        <w:rPr>
          <w:rFonts w:ascii="ArialNarrow" w:hAnsi="ArialNarrow" w:cs="ArialNarrow"/>
          <w:b/>
        </w:rPr>
        <w:t>zb</w:t>
      </w:r>
      <w:proofErr w:type="spellEnd"/>
      <w:r w:rsidRPr="002E59A5">
        <w:rPr>
          <w:rFonts w:ascii="ArialNarrow" w:hAnsi="ArialNarrow" w:cs="ArialNarrow"/>
          <w:b/>
        </w:rPr>
        <w:t>) o vlastných akciách</w:t>
      </w:r>
    </w:p>
    <w:p w:rsidR="002E59A5" w:rsidRPr="002E59A5" w:rsidRDefault="002E59A5" w:rsidP="00B549F0">
      <w:pPr>
        <w:pStyle w:val="Bezriadkovania"/>
        <w:rPr>
          <w:rFonts w:ascii="ArialNarrow" w:hAnsi="ArialNarrow" w:cs="ArialNarrow"/>
          <w:b/>
        </w:rPr>
      </w:pPr>
    </w:p>
    <w:p w:rsidR="002E59A5" w:rsidRDefault="002E59A5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Spol. nemá vlastné akcie</w:t>
      </w:r>
    </w:p>
    <w:p w:rsidR="00145AE8" w:rsidRDefault="00145AE8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145AE8" w:rsidRDefault="00145AE8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145AE8" w:rsidRDefault="00145AE8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145AE8" w:rsidRDefault="00145AE8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2E59A5" w:rsidRDefault="002E59A5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6D6FEB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lastRenderedPageBreak/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962CA6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962CA6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 </w:t>
      </w:r>
      <w:r w:rsidR="00962CA6">
        <w:rPr>
          <w:rFonts w:ascii="CourierPS" w:hAnsi="CourierPS" w:cs="CourierPS"/>
          <w:sz w:val="20"/>
          <w:szCs w:val="20"/>
        </w:rPr>
        <w:t>DIC:2020108431 ICO:36412562</w:t>
      </w:r>
    </w:p>
    <w:p w:rsidR="00B549F0" w:rsidRDefault="00B549F0" w:rsidP="00B549F0">
      <w:pPr>
        <w:pStyle w:val="Bezriadkovania"/>
      </w:pPr>
    </w:p>
    <w:p w:rsidR="00B549F0" w:rsidRPr="00DC410A" w:rsidRDefault="00DC410A" w:rsidP="00B549F0">
      <w:pPr>
        <w:pStyle w:val="Bezriadkovania"/>
        <w:rPr>
          <w:b/>
        </w:rPr>
      </w:pPr>
      <w:r w:rsidRPr="00DC410A">
        <w:rPr>
          <w:rFonts w:ascii="ArialNarrow" w:hAnsi="ArialNarrow" w:cs="ArialNarrow"/>
          <w:b/>
        </w:rPr>
        <w:t xml:space="preserve">Informácie k </w:t>
      </w:r>
      <w:proofErr w:type="spellStart"/>
      <w:r w:rsidRPr="00DC410A">
        <w:rPr>
          <w:rFonts w:ascii="ArialNarrow" w:hAnsi="ArialNarrow" w:cs="ArialNarrow"/>
          <w:b/>
        </w:rPr>
        <w:t>prílohe</w:t>
      </w:r>
      <w:r>
        <w:rPr>
          <w:rFonts w:ascii="ArialNarrow" w:hAnsi="ArialNarrow" w:cs="ArialNarrow"/>
          <w:b/>
        </w:rPr>
        <w:t>č</w:t>
      </w:r>
      <w:proofErr w:type="spellEnd"/>
      <w:r w:rsidRPr="00DC410A">
        <w:rPr>
          <w:rFonts w:ascii="ArialNarrow" w:hAnsi="ArialNarrow" w:cs="ArialNarrow"/>
          <w:b/>
        </w:rPr>
        <w:t xml:space="preserve">. 3 </w:t>
      </w:r>
      <w:r>
        <w:rPr>
          <w:rFonts w:ascii="ArialNarrow" w:hAnsi="ArialNarrow" w:cs="ArialNarrow"/>
          <w:b/>
        </w:rPr>
        <w:t>č</w:t>
      </w:r>
      <w:r w:rsidRPr="00DC410A">
        <w:rPr>
          <w:rFonts w:ascii="ArialNarrow" w:hAnsi="ArialNarrow" w:cs="ArialNarrow"/>
          <w:b/>
        </w:rPr>
        <w:t xml:space="preserve">asti F. písm. </w:t>
      </w:r>
      <w:proofErr w:type="spellStart"/>
      <w:r w:rsidRPr="00DC410A">
        <w:rPr>
          <w:rFonts w:ascii="ArialNarrow" w:hAnsi="ArialNarrow" w:cs="ArialNarrow"/>
          <w:b/>
        </w:rPr>
        <w:t>zc</w:t>
      </w:r>
      <w:proofErr w:type="spellEnd"/>
      <w:r w:rsidRPr="00DC410A">
        <w:rPr>
          <w:rFonts w:ascii="ArialNarrow" w:hAnsi="ArialNarrow" w:cs="ArialNarrow"/>
          <w:b/>
        </w:rPr>
        <w:t xml:space="preserve">) o významných položkách </w:t>
      </w:r>
      <w:r>
        <w:rPr>
          <w:rFonts w:ascii="ArialNarrow" w:hAnsi="ArialNarrow" w:cs="ArialNarrow"/>
          <w:b/>
        </w:rPr>
        <w:t>č</w:t>
      </w:r>
      <w:r w:rsidRPr="00DC410A">
        <w:rPr>
          <w:rFonts w:ascii="ArialNarrow" w:hAnsi="ArialNarrow" w:cs="ArialNarrow"/>
          <w:b/>
        </w:rPr>
        <w:t>asového rozlíšenia na strane aktív</w:t>
      </w:r>
    </w:p>
    <w:p w:rsidR="00B549F0" w:rsidRPr="00962CA6" w:rsidRDefault="00B549F0" w:rsidP="00B549F0">
      <w:pPr>
        <w:pStyle w:val="Bezriadkovania"/>
      </w:pPr>
    </w:p>
    <w:p w:rsidR="00274B28" w:rsidRPr="00962CA6" w:rsidRDefault="00274B28" w:rsidP="00274B28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Náklady budúcich období krátkodobé, z toho: PS: </w:t>
      </w:r>
      <w:r w:rsidR="00A101CE">
        <w:rPr>
          <w:rFonts w:ascii="ArialNarrow-Bold" w:hAnsi="ArialNarrow-Bold" w:cs="ArialNarrow-Bold"/>
          <w:bCs/>
          <w:sz w:val="21"/>
          <w:szCs w:val="21"/>
        </w:rPr>
        <w:t>3</w:t>
      </w:r>
      <w:r w:rsidR="00F573F7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A101CE">
        <w:rPr>
          <w:rFonts w:ascii="ArialNarrow-Bold" w:hAnsi="ArialNarrow-Bold" w:cs="ArialNarrow-Bold"/>
          <w:bCs/>
          <w:sz w:val="21"/>
          <w:szCs w:val="21"/>
        </w:rPr>
        <w:t>2</w:t>
      </w:r>
      <w:r w:rsidR="00F573F7">
        <w:rPr>
          <w:rFonts w:ascii="ArialNarrow-Bold" w:hAnsi="ArialNarrow-Bold" w:cs="ArialNarrow-Bold"/>
          <w:bCs/>
          <w:sz w:val="21"/>
          <w:szCs w:val="21"/>
        </w:rPr>
        <w:t xml:space="preserve">87,- 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€ , KS:</w:t>
      </w:r>
      <w:r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F573F7">
        <w:rPr>
          <w:rFonts w:ascii="ArialNarrow-Bold" w:hAnsi="ArialNarrow-Bold" w:cs="ArialNarrow-Bold"/>
          <w:bCs/>
          <w:sz w:val="21"/>
          <w:szCs w:val="21"/>
        </w:rPr>
        <w:t>2 268,-</w:t>
      </w:r>
      <w:r w:rsidR="00A101CE">
        <w:rPr>
          <w:rFonts w:ascii="ArialNarrow-Bold" w:hAnsi="ArialNarrow-Bold" w:cs="ArialNarrow-Bold"/>
          <w:bCs/>
          <w:sz w:val="21"/>
          <w:szCs w:val="21"/>
        </w:rPr>
        <w:t xml:space="preserve"> €</w:t>
      </w:r>
    </w:p>
    <w:p w:rsidR="00274B28" w:rsidRDefault="00274B28" w:rsidP="00274B28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962CA6">
        <w:rPr>
          <w:rFonts w:ascii="ArialNarrow-Bold" w:hAnsi="ArialNarrow-Bold" w:cs="ArialNarrow-Bold"/>
          <w:bCs/>
          <w:sz w:val="21"/>
          <w:szCs w:val="21"/>
        </w:rPr>
        <w:t>Príjmy budúcich období dlhodobé, z toho:</w:t>
      </w:r>
      <w:r w:rsidR="0006215A">
        <w:rPr>
          <w:rFonts w:ascii="ArialNarrow-Bold" w:hAnsi="ArialNarrow-Bold" w:cs="ArialNarrow-Bold"/>
          <w:bCs/>
          <w:sz w:val="21"/>
          <w:szCs w:val="21"/>
        </w:rPr>
        <w:t xml:space="preserve">     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PS : </w:t>
      </w:r>
      <w:r w:rsidR="00F573F7">
        <w:rPr>
          <w:rFonts w:ascii="ArialNarrow-Bold" w:hAnsi="ArialNarrow-Bold" w:cs="ArialNarrow-Bold"/>
          <w:bCs/>
          <w:sz w:val="21"/>
          <w:szCs w:val="21"/>
        </w:rPr>
        <w:t xml:space="preserve">0,- 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€ ,</w:t>
      </w:r>
      <w:r w:rsidR="0006215A">
        <w:rPr>
          <w:rFonts w:ascii="ArialNarrow-Bold" w:hAnsi="ArialNarrow-Bold" w:cs="ArialNarrow-Bold"/>
          <w:bCs/>
          <w:sz w:val="21"/>
          <w:szCs w:val="21"/>
        </w:rPr>
        <w:t xml:space="preserve">  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KS:</w:t>
      </w:r>
      <w:r w:rsidR="00A101CE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06215A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F573F7">
        <w:rPr>
          <w:rFonts w:ascii="ArialNarrow-Bold" w:hAnsi="ArialNarrow-Bold" w:cs="ArialNarrow-Bold"/>
          <w:bCs/>
          <w:sz w:val="21"/>
          <w:szCs w:val="21"/>
        </w:rPr>
        <w:t>243</w:t>
      </w:r>
      <w:r w:rsidR="0006215A">
        <w:rPr>
          <w:rFonts w:ascii="ArialNarrow-Bold" w:hAnsi="ArialNarrow-Bold" w:cs="ArialNarrow-Bold"/>
          <w:bCs/>
          <w:sz w:val="21"/>
          <w:szCs w:val="21"/>
        </w:rPr>
        <w:t>,-</w:t>
      </w:r>
      <w:r w:rsidR="00A101CE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>
        <w:rPr>
          <w:rFonts w:ascii="ArialNarrow-Bold" w:hAnsi="ArialNarrow-Bold" w:cs="ArialNarrow-Bold"/>
          <w:bCs/>
          <w:sz w:val="21"/>
          <w:szCs w:val="21"/>
        </w:rPr>
        <w:t>€</w:t>
      </w:r>
    </w:p>
    <w:p w:rsidR="00274B28" w:rsidRDefault="00274B28" w:rsidP="00274B28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</w:p>
    <w:p w:rsidR="004712E0" w:rsidRDefault="004712E0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</w:p>
    <w:p w:rsidR="004712E0" w:rsidRPr="004712E0" w:rsidRDefault="004712E0" w:rsidP="00B549F0">
      <w:pPr>
        <w:pStyle w:val="Bezriadkovania"/>
        <w:rPr>
          <w:b/>
        </w:rPr>
      </w:pPr>
      <w:r w:rsidRPr="004712E0">
        <w:rPr>
          <w:rFonts w:ascii="ArialNarrow" w:hAnsi="ArialNarrow" w:cs="ArialNarrow"/>
          <w:b/>
          <w:sz w:val="21"/>
          <w:szCs w:val="21"/>
        </w:rPr>
        <w:t xml:space="preserve">21. Informácie k prílohe č. 3 časti F. písm. </w:t>
      </w:r>
      <w:proofErr w:type="spellStart"/>
      <w:r w:rsidRPr="004712E0">
        <w:rPr>
          <w:rFonts w:ascii="ArialNarrow" w:hAnsi="ArialNarrow" w:cs="ArialNarrow"/>
          <w:b/>
          <w:sz w:val="21"/>
          <w:szCs w:val="21"/>
        </w:rPr>
        <w:t>zd</w:t>
      </w:r>
      <w:proofErr w:type="spellEnd"/>
      <w:r w:rsidRPr="004712E0">
        <w:rPr>
          <w:rFonts w:ascii="ArialNarrow" w:hAnsi="ArialNarrow" w:cs="ArialNarrow"/>
          <w:b/>
          <w:sz w:val="21"/>
          <w:szCs w:val="21"/>
        </w:rPr>
        <w:t>) o majetku prenajatom formou finančného prenájmu</w:t>
      </w:r>
    </w:p>
    <w:p w:rsidR="00B549F0" w:rsidRPr="004712E0" w:rsidRDefault="004712E0" w:rsidP="004712E0">
      <w:pPr>
        <w:pStyle w:val="Bezriadkovania"/>
        <w:tabs>
          <w:tab w:val="left" w:pos="2055"/>
        </w:tabs>
        <w:rPr>
          <w:b/>
        </w:rPr>
      </w:pPr>
      <w:r w:rsidRPr="004712E0">
        <w:rPr>
          <w:b/>
        </w:rPr>
        <w:tab/>
      </w:r>
    </w:p>
    <w:p w:rsidR="00B549F0" w:rsidRPr="00962CA6" w:rsidRDefault="004712E0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Spol. nemá majetok prenajatý formou finančného prenájmu</w:t>
      </w:r>
    </w:p>
    <w:p w:rsidR="00B549F0" w:rsidRDefault="00B549F0" w:rsidP="00B549F0">
      <w:pPr>
        <w:pStyle w:val="Bezriadkovania"/>
      </w:pPr>
    </w:p>
    <w:p w:rsidR="00B549F0" w:rsidRDefault="00B549F0" w:rsidP="00B549F0">
      <w:pPr>
        <w:pStyle w:val="Bezriadkovania"/>
      </w:pPr>
    </w:p>
    <w:p w:rsidR="00B549F0" w:rsidRDefault="004712E0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G. Informácie o údajoch vykázaných na strane pasív súvahy</w:t>
      </w:r>
    </w:p>
    <w:p w:rsidR="00B549F0" w:rsidRDefault="00B549F0" w:rsidP="00B549F0">
      <w:pPr>
        <w:pStyle w:val="Bezriadkovania"/>
      </w:pPr>
    </w:p>
    <w:p w:rsidR="00B549F0" w:rsidRDefault="00B549F0" w:rsidP="00B549F0">
      <w:pPr>
        <w:pStyle w:val="Bezriadkovania"/>
      </w:pPr>
    </w:p>
    <w:p w:rsidR="00B549F0" w:rsidRPr="004712E0" w:rsidRDefault="004712E0" w:rsidP="00B549F0">
      <w:pPr>
        <w:pStyle w:val="Bezriadkovania"/>
        <w:rPr>
          <w:b/>
        </w:rPr>
      </w:pPr>
      <w:r w:rsidRPr="004712E0">
        <w:rPr>
          <w:rFonts w:ascii="ArialNarrow" w:hAnsi="ArialNarrow" w:cs="ArialNarrow"/>
          <w:b/>
          <w:sz w:val="21"/>
          <w:szCs w:val="21"/>
        </w:rPr>
        <w:t>22. Informácie k prílohe č.3_časti G. písm. a) tretiemu bodu o rozdelení účtovného zisku alebo o vysporiadaní účtovnej straty</w:t>
      </w:r>
    </w:p>
    <w:p w:rsidR="00B549F0" w:rsidRDefault="00B549F0" w:rsidP="00B549F0">
      <w:pPr>
        <w:pStyle w:val="Bezriadkovania"/>
      </w:pPr>
    </w:p>
    <w:p w:rsidR="008E0DE8" w:rsidRDefault="008E0DE8" w:rsidP="00B549F0">
      <w:pPr>
        <w:pStyle w:val="Bezriadkovania"/>
      </w:pPr>
      <w:r>
        <w:t xml:space="preserve">                                                                       Predchádzajúce ÚO                      bežné ÚO</w:t>
      </w:r>
    </w:p>
    <w:p w:rsidR="008E0DE8" w:rsidRDefault="008E0DE8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1"/>
          <w:szCs w:val="21"/>
        </w:rPr>
        <w:t xml:space="preserve">Účtovný zisk </w:t>
      </w:r>
      <w:r w:rsidR="00234FED">
        <w:rPr>
          <w:rFonts w:ascii="ArialNarrow-Bold" w:hAnsi="ArialNarrow-Bold" w:cs="ArialNarrow-Bold"/>
          <w:b/>
          <w:bCs/>
          <w:sz w:val="21"/>
          <w:szCs w:val="21"/>
        </w:rPr>
        <w:t xml:space="preserve">                                      </w:t>
      </w:r>
      <w:r w:rsidR="00F573F7">
        <w:t>22 </w:t>
      </w:r>
      <w:r w:rsidR="00F35DED">
        <w:t>79</w:t>
      </w:r>
      <w:r w:rsidR="00F573F7">
        <w:t>9,- EUR</w:t>
      </w:r>
      <w:r w:rsidR="004B0D1D">
        <w:t xml:space="preserve">           </w:t>
      </w:r>
      <w:r w:rsidR="00F35DED">
        <w:t xml:space="preserve">                    </w:t>
      </w:r>
      <w:r w:rsidR="00F573F7">
        <w:t>14 694,- EUR</w:t>
      </w:r>
    </w:p>
    <w:p w:rsidR="006D6FEB" w:rsidRDefault="006D6FEB" w:rsidP="00B549F0">
      <w:pPr>
        <w:pStyle w:val="Bezriadkovania"/>
      </w:pPr>
    </w:p>
    <w:p w:rsidR="006D6FEB" w:rsidRDefault="008E0DE8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Zisk bol v plnej výške schválením valného zhromaždenia vyplatený majiteľovi Finclub s.r.o.</w:t>
      </w: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Pr="008E0DE8" w:rsidRDefault="008E0DE8" w:rsidP="00B549F0">
      <w:pPr>
        <w:pStyle w:val="Bezriadkovania"/>
        <w:rPr>
          <w:b/>
        </w:rPr>
      </w:pPr>
      <w:r w:rsidRPr="008E0DE8">
        <w:rPr>
          <w:rFonts w:ascii="ArialNarrow" w:hAnsi="ArialNarrow" w:cs="ArialNarrow"/>
          <w:b/>
          <w:sz w:val="21"/>
          <w:szCs w:val="21"/>
        </w:rPr>
        <w:t>23. Informácie k prílohe č.3 časti G. písm. b) o rezervách</w:t>
      </w:r>
    </w:p>
    <w:p w:rsidR="006D6FEB" w:rsidRDefault="008E0DE8" w:rsidP="00B549F0">
      <w:pPr>
        <w:pStyle w:val="Bezriadkovania"/>
      </w:pPr>
      <w:r>
        <w:t xml:space="preserve">  </w:t>
      </w:r>
    </w:p>
    <w:p w:rsidR="008E0DE8" w:rsidRDefault="008E0DE8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8E0DE8">
        <w:rPr>
          <w:rFonts w:ascii="ArialNarrow-Bold" w:hAnsi="ArialNarrow-Bold" w:cs="ArialNarrow-Bold"/>
          <w:bCs/>
          <w:sz w:val="21"/>
          <w:szCs w:val="21"/>
        </w:rPr>
        <w:t>Dlhodobé rezervy: PS: 10</w:t>
      </w:r>
      <w:r w:rsidR="00FC3CB2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Pr="008E0DE8">
        <w:rPr>
          <w:rFonts w:ascii="ArialNarrow-Bold" w:hAnsi="ArialNarrow-Bold" w:cs="ArialNarrow-Bold"/>
          <w:bCs/>
          <w:sz w:val="21"/>
          <w:szCs w:val="21"/>
        </w:rPr>
        <w:t xml:space="preserve">000,- </w:t>
      </w:r>
      <w:r>
        <w:rPr>
          <w:rFonts w:ascii="ArialNarrow-Bold" w:hAnsi="ArialNarrow-Bold" w:cs="ArialNarrow-Bold"/>
          <w:bCs/>
          <w:sz w:val="21"/>
          <w:szCs w:val="21"/>
        </w:rPr>
        <w:t xml:space="preserve"> €  </w:t>
      </w:r>
      <w:r w:rsidRPr="008E0DE8">
        <w:rPr>
          <w:rFonts w:ascii="ArialNarrow-Bold" w:hAnsi="ArialNarrow-Bold" w:cs="ArialNarrow-Bold"/>
          <w:bCs/>
          <w:sz w:val="21"/>
          <w:szCs w:val="21"/>
        </w:rPr>
        <w:t xml:space="preserve">Bio </w:t>
      </w:r>
      <w:r w:rsidR="00A101CE">
        <w:rPr>
          <w:rFonts w:ascii="ArialNarrow-Bold" w:hAnsi="ArialNarrow-Bold" w:cs="ArialNarrow-Bold"/>
          <w:bCs/>
          <w:sz w:val="21"/>
          <w:szCs w:val="21"/>
        </w:rPr>
        <w:t>M</w:t>
      </w:r>
      <w:r w:rsidRPr="008E0DE8">
        <w:rPr>
          <w:rFonts w:ascii="ArialNarrow-Bold" w:hAnsi="ArialNarrow-Bold" w:cs="ArialNarrow-Bold"/>
          <w:bCs/>
          <w:sz w:val="21"/>
          <w:szCs w:val="21"/>
        </w:rPr>
        <w:t xml:space="preserve">ed </w:t>
      </w:r>
      <w:proofErr w:type="spellStart"/>
      <w:r w:rsidRPr="008E0DE8">
        <w:rPr>
          <w:rFonts w:ascii="ArialNarrow-Bold" w:hAnsi="ArialNarrow-Bold" w:cs="ArialNarrow-Bold"/>
          <w:bCs/>
          <w:sz w:val="21"/>
          <w:szCs w:val="21"/>
        </w:rPr>
        <w:t>polar</w:t>
      </w:r>
      <w:proofErr w:type="spellEnd"/>
      <w:r w:rsidRPr="008E0DE8">
        <w:rPr>
          <w:rFonts w:ascii="ArialNarrow-Bold" w:hAnsi="ArialNarrow-Bold" w:cs="ArialNarrow-Bold"/>
          <w:bCs/>
          <w:sz w:val="21"/>
          <w:szCs w:val="21"/>
        </w:rPr>
        <w:t>, spol. z Rumunska je v</w:t>
      </w:r>
      <w:r>
        <w:rPr>
          <w:rFonts w:ascii="ArialNarrow-Bold" w:hAnsi="ArialNarrow-Bold" w:cs="ArialNarrow-Bold"/>
          <w:bCs/>
          <w:sz w:val="21"/>
          <w:szCs w:val="21"/>
        </w:rPr>
        <w:t> </w:t>
      </w:r>
      <w:r w:rsidRPr="008E0DE8">
        <w:rPr>
          <w:rFonts w:ascii="ArialNarrow-Bold" w:hAnsi="ArialNarrow-Bold" w:cs="ArialNarrow-Bold"/>
          <w:bCs/>
          <w:sz w:val="21"/>
          <w:szCs w:val="21"/>
        </w:rPr>
        <w:t>konkurze</w:t>
      </w:r>
    </w:p>
    <w:p w:rsidR="008E0DE8" w:rsidRPr="008E0DE8" w:rsidRDefault="00E55086" w:rsidP="00B549F0">
      <w:pPr>
        <w:pStyle w:val="Bezriadkovania"/>
      </w:pPr>
      <w:r>
        <w:rPr>
          <w:rFonts w:ascii="ArialNarrow-Bold" w:hAnsi="ArialNarrow-Bold" w:cs="ArialNarrow-Bold"/>
          <w:bCs/>
          <w:sz w:val="21"/>
          <w:szCs w:val="21"/>
        </w:rPr>
        <w:t xml:space="preserve">KS: </w:t>
      </w:r>
      <w:r w:rsidR="008E0DE8">
        <w:rPr>
          <w:rFonts w:ascii="ArialNarrow-Bold" w:hAnsi="ArialNarrow-Bold" w:cs="ArialNarrow-Bold"/>
          <w:bCs/>
          <w:sz w:val="21"/>
          <w:szCs w:val="21"/>
        </w:rPr>
        <w:t>0,- €</w:t>
      </w:r>
      <w:r>
        <w:rPr>
          <w:rFonts w:ascii="ArialNarrow-Bold" w:hAnsi="ArialNarrow-Bold" w:cs="ArialNarrow-Bold"/>
          <w:bCs/>
          <w:sz w:val="21"/>
          <w:szCs w:val="21"/>
        </w:rPr>
        <w:t xml:space="preserve"> (zrušenie nedaňovej rezervy z dôvodu odpisu pohľadávky a jej príslušenstva) </w:t>
      </w:r>
    </w:p>
    <w:p w:rsidR="006D6FEB" w:rsidRDefault="006D6FEB" w:rsidP="00B549F0">
      <w:pPr>
        <w:pStyle w:val="Bezriadkovania"/>
      </w:pPr>
    </w:p>
    <w:p w:rsidR="008E0DE8" w:rsidRDefault="008E0DE8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8E0DE8">
        <w:rPr>
          <w:rFonts w:ascii="ArialNarrow-Bold" w:hAnsi="ArialNarrow-Bold" w:cs="ArialNarrow-Bold"/>
          <w:bCs/>
          <w:sz w:val="21"/>
          <w:szCs w:val="21"/>
        </w:rPr>
        <w:t>Krátkodobé rezervy</w:t>
      </w:r>
      <w:r>
        <w:rPr>
          <w:rFonts w:ascii="ArialNarrow-Bold" w:hAnsi="ArialNarrow-Bold" w:cs="ArialNarrow-Bold"/>
          <w:bCs/>
          <w:sz w:val="21"/>
          <w:szCs w:val="21"/>
        </w:rPr>
        <w:t>: PS :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E55086">
        <w:rPr>
          <w:rFonts w:ascii="ArialNarrow-Bold" w:hAnsi="ArialNarrow-Bold" w:cs="ArialNarrow-Bold"/>
          <w:bCs/>
          <w:sz w:val="21"/>
          <w:szCs w:val="21"/>
        </w:rPr>
        <w:t>10</w:t>
      </w:r>
      <w:r w:rsidR="00781D0D">
        <w:rPr>
          <w:rFonts w:ascii="ArialNarrow-Bold" w:hAnsi="ArialNarrow-Bold" w:cs="ArialNarrow-Bold"/>
          <w:bCs/>
          <w:sz w:val="21"/>
          <w:szCs w:val="21"/>
        </w:rPr>
        <w:t> </w:t>
      </w:r>
      <w:r w:rsidR="00E55086">
        <w:rPr>
          <w:rFonts w:ascii="ArialNarrow-Bold" w:hAnsi="ArialNarrow-Bold" w:cs="ArialNarrow-Bold"/>
          <w:bCs/>
          <w:sz w:val="21"/>
          <w:szCs w:val="21"/>
        </w:rPr>
        <w:t>09</w:t>
      </w:r>
      <w:r w:rsidR="00781D0D">
        <w:rPr>
          <w:rFonts w:ascii="ArialNarrow-Bold" w:hAnsi="ArialNarrow-Bold" w:cs="ArialNarrow-Bold"/>
          <w:bCs/>
          <w:sz w:val="21"/>
          <w:szCs w:val="21"/>
        </w:rPr>
        <w:t>9,- €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, zúčtované v roku 201</w:t>
      </w:r>
      <w:r w:rsidR="00781D0D">
        <w:rPr>
          <w:rFonts w:ascii="ArialNarrow-Bold" w:hAnsi="ArialNarrow-Bold" w:cs="ArialNarrow-Bold"/>
          <w:bCs/>
          <w:sz w:val="21"/>
          <w:szCs w:val="21"/>
        </w:rPr>
        <w:t>8</w:t>
      </w:r>
      <w:r>
        <w:rPr>
          <w:rFonts w:ascii="ArialNarrow-Bold" w:hAnsi="ArialNarrow-Bold" w:cs="ArialNarrow-Bold"/>
          <w:bCs/>
          <w:sz w:val="21"/>
          <w:szCs w:val="21"/>
        </w:rPr>
        <w:t xml:space="preserve"> v plnej výške</w:t>
      </w:r>
      <w:r w:rsidR="004B3D96">
        <w:rPr>
          <w:rFonts w:ascii="ArialNarrow-Bold" w:hAnsi="ArialNarrow-Bold" w:cs="ArialNarrow-Bold"/>
          <w:bCs/>
          <w:sz w:val="21"/>
          <w:szCs w:val="21"/>
        </w:rPr>
        <w:t>,</w:t>
      </w:r>
    </w:p>
    <w:p w:rsidR="008E0DE8" w:rsidRPr="008E0DE8" w:rsidRDefault="008E0DE8" w:rsidP="00B549F0">
      <w:pPr>
        <w:pStyle w:val="Bezriadkovania"/>
      </w:pPr>
      <w:r>
        <w:rPr>
          <w:rFonts w:ascii="ArialNarrow-Bold" w:hAnsi="ArialNarrow-Bold" w:cs="ArialNarrow-Bold"/>
          <w:bCs/>
          <w:sz w:val="21"/>
          <w:szCs w:val="21"/>
        </w:rPr>
        <w:t xml:space="preserve">KS: </w:t>
      </w:r>
      <w:r w:rsidR="00111AFC">
        <w:rPr>
          <w:rFonts w:ascii="ArialNarrow-Bold" w:hAnsi="ArialNarrow-Bold" w:cs="ArialNarrow-Bold"/>
          <w:bCs/>
          <w:sz w:val="21"/>
          <w:szCs w:val="21"/>
        </w:rPr>
        <w:t>1</w:t>
      </w:r>
      <w:r w:rsidR="00781D0D">
        <w:rPr>
          <w:rFonts w:ascii="ArialNarrow-Bold" w:hAnsi="ArialNarrow-Bold" w:cs="ArialNarrow-Bold"/>
          <w:bCs/>
          <w:sz w:val="21"/>
          <w:szCs w:val="21"/>
        </w:rPr>
        <w:t>2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781D0D">
        <w:rPr>
          <w:rFonts w:ascii="ArialNarrow-Bold" w:hAnsi="ArialNarrow-Bold" w:cs="ArialNarrow-Bold"/>
          <w:bCs/>
          <w:sz w:val="21"/>
          <w:szCs w:val="21"/>
        </w:rPr>
        <w:t>346</w:t>
      </w:r>
      <w:r w:rsidR="004B3D96">
        <w:rPr>
          <w:rFonts w:ascii="ArialNarrow-Bold" w:hAnsi="ArialNarrow-Bold" w:cs="ArialNarrow-Bold"/>
          <w:bCs/>
          <w:sz w:val="21"/>
          <w:szCs w:val="21"/>
        </w:rPr>
        <w:t>,</w:t>
      </w:r>
      <w:r w:rsidR="00781D0D">
        <w:rPr>
          <w:rFonts w:ascii="ArialNarrow-Bold" w:hAnsi="ArialNarrow-Bold" w:cs="ArialNarrow-Bold"/>
          <w:bCs/>
          <w:sz w:val="21"/>
          <w:szCs w:val="21"/>
        </w:rPr>
        <w:t>-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€</w:t>
      </w:r>
      <w:r w:rsidR="00FC3CB2">
        <w:rPr>
          <w:rFonts w:ascii="ArialNarrow-Bold" w:hAnsi="ArialNarrow-Bold" w:cs="ArialNarrow-Bold"/>
          <w:bCs/>
          <w:sz w:val="21"/>
          <w:szCs w:val="21"/>
        </w:rPr>
        <w:t xml:space="preserve"> sú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vytvorené </w:t>
      </w:r>
      <w:r>
        <w:rPr>
          <w:rFonts w:ascii="ArialNarrow-Bold" w:hAnsi="ArialNarrow-Bold" w:cs="ArialNarrow-Bold"/>
          <w:bCs/>
          <w:sz w:val="21"/>
          <w:szCs w:val="21"/>
        </w:rPr>
        <w:t>na nevy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čerpané </w:t>
      </w:r>
      <w:r>
        <w:rPr>
          <w:rFonts w:ascii="ArialNarrow-Bold" w:hAnsi="ArialNarrow-Bold" w:cs="ArialNarrow-Bold"/>
          <w:bCs/>
          <w:sz w:val="21"/>
          <w:szCs w:val="21"/>
        </w:rPr>
        <w:t>D</w:t>
      </w:r>
      <w:r w:rsidR="00111AFC">
        <w:rPr>
          <w:rFonts w:ascii="ArialNarrow-Bold" w:hAnsi="ArialNarrow-Bold" w:cs="ArialNarrow-Bold"/>
          <w:bCs/>
          <w:sz w:val="21"/>
          <w:szCs w:val="21"/>
        </w:rPr>
        <w:t>V</w:t>
      </w:r>
      <w:r>
        <w:rPr>
          <w:rFonts w:ascii="ArialNarrow-Bold" w:hAnsi="ArialNarrow-Bold" w:cs="ArialNarrow-Bold"/>
          <w:bCs/>
          <w:sz w:val="21"/>
          <w:szCs w:val="21"/>
        </w:rPr>
        <w:t xml:space="preserve"> za rok 201</w:t>
      </w:r>
      <w:r w:rsidR="00781D0D">
        <w:rPr>
          <w:rFonts w:ascii="ArialNarrow-Bold" w:hAnsi="ArialNarrow-Bold" w:cs="ArialNarrow-Bold"/>
          <w:bCs/>
          <w:sz w:val="21"/>
          <w:szCs w:val="21"/>
        </w:rPr>
        <w:t>9</w:t>
      </w:r>
    </w:p>
    <w:p w:rsidR="006D6FEB" w:rsidRDefault="006D6FEB" w:rsidP="00B549F0">
      <w:pPr>
        <w:pStyle w:val="Bezriadkovania"/>
      </w:pPr>
    </w:p>
    <w:p w:rsidR="008E0DE8" w:rsidRDefault="008E0DE8" w:rsidP="00B549F0">
      <w:pPr>
        <w:pStyle w:val="Bezriadkovania"/>
      </w:pPr>
    </w:p>
    <w:p w:rsidR="008E0DE8" w:rsidRPr="008E0DE8" w:rsidRDefault="008E0DE8" w:rsidP="00B549F0">
      <w:pPr>
        <w:pStyle w:val="Bezriadkovania"/>
        <w:rPr>
          <w:b/>
        </w:rPr>
      </w:pPr>
      <w:r w:rsidRPr="008E0DE8">
        <w:rPr>
          <w:rFonts w:ascii="ArialNarrow" w:hAnsi="ArialNarrow" w:cs="ArialNarrow"/>
          <w:b/>
          <w:sz w:val="21"/>
          <w:szCs w:val="21"/>
        </w:rPr>
        <w:t>24. Informácie k prílohe č. 3 časti G. písm. c) a d) o</w:t>
      </w:r>
      <w:r w:rsidR="008A075B">
        <w:rPr>
          <w:rFonts w:ascii="ArialNarrow" w:hAnsi="ArialNarrow" w:cs="ArialNarrow"/>
          <w:b/>
          <w:sz w:val="21"/>
          <w:szCs w:val="21"/>
        </w:rPr>
        <w:t> </w:t>
      </w:r>
      <w:r w:rsidRPr="008E0DE8">
        <w:rPr>
          <w:rFonts w:ascii="ArialNarrow" w:hAnsi="ArialNarrow" w:cs="ArialNarrow"/>
          <w:b/>
          <w:sz w:val="21"/>
          <w:szCs w:val="21"/>
        </w:rPr>
        <w:t>záväzkoch</w:t>
      </w:r>
      <w:r w:rsidR="008A075B">
        <w:rPr>
          <w:rFonts w:ascii="ArialNarrow" w:hAnsi="ArialNarrow" w:cs="ArialNarrow"/>
          <w:b/>
          <w:sz w:val="21"/>
          <w:szCs w:val="21"/>
        </w:rPr>
        <w:t xml:space="preserve"> </w:t>
      </w:r>
    </w:p>
    <w:p w:rsidR="006D6FEB" w:rsidRPr="008E0DE8" w:rsidRDefault="006D6FEB" w:rsidP="00B549F0">
      <w:pPr>
        <w:pStyle w:val="Bezriadkovania"/>
        <w:rPr>
          <w:b/>
        </w:rPr>
      </w:pPr>
    </w:p>
    <w:p w:rsidR="00E33ACE" w:rsidRDefault="007D0F2A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</w:rPr>
        <w:t xml:space="preserve">                                                          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6D6FEB" w:rsidRDefault="00E33AC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Záväzky po lehote splatnosti</w:t>
      </w:r>
      <w:r w:rsidR="00516CC1">
        <w:rPr>
          <w:rFonts w:ascii="ArialNarrow" w:hAnsi="ArialNarrow" w:cs="ArialNarrow"/>
          <w:sz w:val="21"/>
          <w:szCs w:val="21"/>
        </w:rPr>
        <w:t xml:space="preserve">                           </w:t>
      </w:r>
      <w:r w:rsidR="008608D7">
        <w:rPr>
          <w:rFonts w:ascii="ArialNarrow" w:hAnsi="ArialNarrow" w:cs="ArialNarrow"/>
          <w:sz w:val="21"/>
          <w:szCs w:val="21"/>
        </w:rPr>
        <w:t>32 684</w:t>
      </w:r>
      <w:r w:rsidR="00516CC1">
        <w:rPr>
          <w:rFonts w:ascii="ArialNarrow" w:hAnsi="ArialNarrow" w:cs="ArialNarrow"/>
          <w:sz w:val="21"/>
          <w:szCs w:val="21"/>
        </w:rPr>
        <w:t>,</w:t>
      </w:r>
      <w:r w:rsidR="002F66B0">
        <w:rPr>
          <w:rFonts w:ascii="ArialNarrow" w:hAnsi="ArialNarrow" w:cs="ArialNarrow"/>
          <w:sz w:val="21"/>
          <w:szCs w:val="21"/>
        </w:rPr>
        <w:t>-</w:t>
      </w:r>
      <w:r w:rsidR="00516CC1">
        <w:rPr>
          <w:rFonts w:ascii="ArialNarrow" w:hAnsi="ArialNarrow" w:cs="ArialNarrow"/>
          <w:sz w:val="21"/>
          <w:szCs w:val="21"/>
        </w:rPr>
        <w:t xml:space="preserve">           </w:t>
      </w:r>
      <w:r w:rsidR="008608D7">
        <w:rPr>
          <w:rFonts w:ascii="ArialNarrow" w:hAnsi="ArialNarrow" w:cs="ArialNarrow"/>
          <w:sz w:val="21"/>
          <w:szCs w:val="21"/>
        </w:rPr>
        <w:t xml:space="preserve">        24</w:t>
      </w:r>
      <w:r w:rsidR="002F66B0">
        <w:rPr>
          <w:rFonts w:ascii="ArialNarrow" w:hAnsi="ArialNarrow" w:cs="ArialNarrow"/>
          <w:sz w:val="21"/>
          <w:szCs w:val="21"/>
        </w:rPr>
        <w:t> </w:t>
      </w:r>
      <w:r w:rsidR="008608D7">
        <w:rPr>
          <w:rFonts w:ascii="ArialNarrow" w:hAnsi="ArialNarrow" w:cs="ArialNarrow"/>
          <w:sz w:val="21"/>
          <w:szCs w:val="21"/>
        </w:rPr>
        <w:t>452</w:t>
      </w:r>
    </w:p>
    <w:p w:rsidR="002F66B0" w:rsidRDefault="002F66B0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E33ACE" w:rsidRDefault="00E33ACE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Záväzky po lehote splatnosti do 1 roka</w:t>
      </w:r>
    </w:p>
    <w:p w:rsidR="006D6FEB" w:rsidRPr="002F66B0" w:rsidRDefault="00E33ACE" w:rsidP="00B549F0">
      <w:pPr>
        <w:pStyle w:val="Bezriadkovania"/>
        <w:rPr>
          <w:color w:val="FF0000"/>
        </w:rPr>
      </w:pPr>
      <w:r>
        <w:t>Spolu:</w:t>
      </w:r>
      <w:r w:rsidR="00516CC1">
        <w:t xml:space="preserve">                                                                          </w:t>
      </w:r>
      <w:r w:rsidR="008608D7">
        <w:rPr>
          <w:rFonts w:ascii="ArialNarrow" w:hAnsi="ArialNarrow" w:cs="ArialNarrow"/>
          <w:sz w:val="21"/>
          <w:szCs w:val="21"/>
        </w:rPr>
        <w:t>32</w:t>
      </w:r>
      <w:r w:rsidR="00516CC1">
        <w:rPr>
          <w:rFonts w:ascii="ArialNarrow" w:hAnsi="ArialNarrow" w:cs="ArialNarrow"/>
          <w:sz w:val="21"/>
          <w:szCs w:val="21"/>
        </w:rPr>
        <w:t> </w:t>
      </w:r>
      <w:r w:rsidR="008608D7">
        <w:rPr>
          <w:rFonts w:ascii="ArialNarrow" w:hAnsi="ArialNarrow" w:cs="ArialNarrow"/>
          <w:sz w:val="21"/>
          <w:szCs w:val="21"/>
        </w:rPr>
        <w:t>684</w:t>
      </w:r>
      <w:r w:rsidR="00516CC1">
        <w:rPr>
          <w:rFonts w:ascii="ArialNarrow" w:hAnsi="ArialNarrow" w:cs="ArialNarrow"/>
          <w:sz w:val="21"/>
          <w:szCs w:val="21"/>
        </w:rPr>
        <w:t>,</w:t>
      </w:r>
      <w:r w:rsidR="002F66B0">
        <w:rPr>
          <w:rFonts w:ascii="ArialNarrow" w:hAnsi="ArialNarrow" w:cs="ArialNarrow"/>
          <w:sz w:val="21"/>
          <w:szCs w:val="21"/>
        </w:rPr>
        <w:t>-</w:t>
      </w:r>
      <w:r w:rsidR="00516CC1">
        <w:rPr>
          <w:rFonts w:ascii="ArialNarrow" w:hAnsi="ArialNarrow" w:cs="ArialNarrow"/>
          <w:sz w:val="21"/>
          <w:szCs w:val="21"/>
        </w:rPr>
        <w:t xml:space="preserve">           </w:t>
      </w:r>
      <w:r w:rsidR="008608D7">
        <w:rPr>
          <w:rFonts w:ascii="ArialNarrow" w:hAnsi="ArialNarrow" w:cs="ArialNarrow"/>
          <w:sz w:val="21"/>
          <w:szCs w:val="21"/>
        </w:rPr>
        <w:t xml:space="preserve">       24</w:t>
      </w:r>
      <w:r w:rsidR="008A075B">
        <w:rPr>
          <w:rFonts w:ascii="ArialNarrow" w:hAnsi="ArialNarrow" w:cs="ArialNarrow"/>
          <w:sz w:val="21"/>
          <w:szCs w:val="21"/>
        </w:rPr>
        <w:t xml:space="preserve"> </w:t>
      </w:r>
      <w:r w:rsidR="008608D7">
        <w:rPr>
          <w:rFonts w:ascii="ArialNarrow" w:hAnsi="ArialNarrow" w:cs="ArialNarrow"/>
          <w:sz w:val="21"/>
          <w:szCs w:val="21"/>
        </w:rPr>
        <w:t>452</w:t>
      </w:r>
      <w:r w:rsidR="00516CC1">
        <w:t xml:space="preserve"> </w:t>
      </w:r>
      <w:r w:rsidR="002F66B0">
        <w:t xml:space="preserve">   </w:t>
      </w:r>
    </w:p>
    <w:p w:rsidR="008608D7" w:rsidRDefault="008608D7" w:rsidP="00B549F0">
      <w:pPr>
        <w:pStyle w:val="Bezriadkovania"/>
        <w:rPr>
          <w:color w:val="FF0000"/>
        </w:rPr>
      </w:pPr>
    </w:p>
    <w:p w:rsidR="006A0EAA" w:rsidRPr="008608D7" w:rsidRDefault="006A0EAA" w:rsidP="00B549F0">
      <w:pPr>
        <w:pStyle w:val="Bezriadkovania"/>
        <w:rPr>
          <w:color w:val="FF0000"/>
        </w:rPr>
      </w:pPr>
    </w:p>
    <w:p w:rsidR="005713E7" w:rsidRDefault="006A0EAA" w:rsidP="00365D0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Dlhodobé z</w:t>
      </w:r>
      <w:r w:rsidR="00E33ACE">
        <w:rPr>
          <w:rFonts w:ascii="ArialNarrow" w:hAnsi="ArialNarrow" w:cs="ArialNarrow"/>
          <w:sz w:val="21"/>
          <w:szCs w:val="21"/>
        </w:rPr>
        <w:t>áväzky so zostatkovou dobou splatnosti jeden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E33ACE">
        <w:rPr>
          <w:rFonts w:ascii="ArialNarrow" w:hAnsi="ArialNarrow" w:cs="ArialNarrow"/>
          <w:sz w:val="21"/>
          <w:szCs w:val="21"/>
        </w:rPr>
        <w:t>rok až pä</w:t>
      </w:r>
      <w:r>
        <w:rPr>
          <w:rFonts w:ascii="ArialNarrow" w:hAnsi="ArialNarrow" w:cs="ArialNarrow"/>
          <w:sz w:val="21"/>
          <w:szCs w:val="21"/>
        </w:rPr>
        <w:t>ť</w:t>
      </w:r>
      <w:r w:rsidR="00E33ACE">
        <w:rPr>
          <w:rFonts w:ascii="ArialNarrow" w:hAnsi="ArialNarrow" w:cs="ArialNarrow"/>
          <w:sz w:val="21"/>
          <w:szCs w:val="21"/>
        </w:rPr>
        <w:t xml:space="preserve"> rokov</w:t>
      </w:r>
      <w:r>
        <w:rPr>
          <w:rFonts w:ascii="ArialNarrow" w:hAnsi="ArialNarrow" w:cs="ArialNarrow"/>
          <w:sz w:val="21"/>
          <w:szCs w:val="21"/>
        </w:rPr>
        <w:t xml:space="preserve"> spol. eviduje</w:t>
      </w:r>
      <w:r w:rsidR="00365D0F">
        <w:rPr>
          <w:rFonts w:ascii="ArialNarrow" w:hAnsi="ArialNarrow" w:cs="ArialNarrow"/>
          <w:sz w:val="21"/>
          <w:szCs w:val="21"/>
        </w:rPr>
        <w:t xml:space="preserve"> ako</w:t>
      </w:r>
      <w:r w:rsidR="005713E7">
        <w:rPr>
          <w:rFonts w:ascii="ArialNarrow" w:hAnsi="ArialNarrow" w:cs="ArialNarrow"/>
          <w:sz w:val="21"/>
          <w:szCs w:val="21"/>
        </w:rPr>
        <w:t>:</w:t>
      </w:r>
    </w:p>
    <w:p w:rsidR="005713E7" w:rsidRDefault="005713E7" w:rsidP="00365D0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5D0F" w:rsidRPr="00111AFC" w:rsidRDefault="00111AFC" w:rsidP="00365D0F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ourierPS"/>
          <w:b/>
        </w:rPr>
      </w:pPr>
      <w:r w:rsidRPr="00111AFC">
        <w:rPr>
          <w:rFonts w:ascii="ArialNarrow" w:hAnsi="ArialNarrow" w:cs="ArialNarrow"/>
          <w:b/>
          <w:sz w:val="21"/>
          <w:szCs w:val="21"/>
        </w:rPr>
        <w:t>N</w:t>
      </w:r>
      <w:r w:rsidR="00365D0F" w:rsidRPr="00111AFC">
        <w:rPr>
          <w:rFonts w:asciiTheme="majorHAnsi" w:hAnsiTheme="majorHAnsi" w:cs="ArialNarrow"/>
          <w:b/>
        </w:rPr>
        <w:t>ev</w:t>
      </w:r>
      <w:r w:rsidR="00365D0F" w:rsidRPr="00111AFC">
        <w:rPr>
          <w:rFonts w:asciiTheme="majorHAnsi" w:hAnsiTheme="majorHAnsi" w:cs="CourierPS"/>
          <w:b/>
        </w:rPr>
        <w:t xml:space="preserve">yplatené podiely na zisku majiteľovi Finclub s.r.o. Český </w:t>
      </w:r>
      <w:proofErr w:type="spellStart"/>
      <w:r w:rsidR="00365D0F" w:rsidRPr="00111AFC">
        <w:rPr>
          <w:rFonts w:asciiTheme="majorHAnsi" w:hAnsiTheme="majorHAnsi" w:cs="CourierPS"/>
          <w:b/>
        </w:rPr>
        <w:t>Tešín</w:t>
      </w:r>
      <w:proofErr w:type="spellEnd"/>
      <w:r w:rsidR="00365D0F" w:rsidRPr="00111AFC">
        <w:rPr>
          <w:rFonts w:asciiTheme="majorHAnsi" w:hAnsiTheme="majorHAnsi" w:cs="CourierPS"/>
          <w:b/>
        </w:rPr>
        <w:t xml:space="preserve">  v hodnote :</w:t>
      </w:r>
    </w:p>
    <w:p w:rsidR="00365D0F" w:rsidRDefault="007B6C42" w:rsidP="00365D0F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ourierPS"/>
        </w:rPr>
      </w:pPr>
      <w:r>
        <w:rPr>
          <w:rFonts w:asciiTheme="majorHAnsi" w:hAnsiTheme="majorHAnsi" w:cs="CourierPS"/>
        </w:rPr>
        <w:t xml:space="preserve">PS: </w:t>
      </w:r>
      <w:r w:rsidR="00A101CE" w:rsidRPr="00111AFC">
        <w:rPr>
          <w:rFonts w:asciiTheme="majorHAnsi" w:hAnsiTheme="majorHAnsi" w:cs="CourierPS"/>
        </w:rPr>
        <w:t>1</w:t>
      </w:r>
      <w:r>
        <w:rPr>
          <w:rFonts w:asciiTheme="majorHAnsi" w:hAnsiTheme="majorHAnsi" w:cs="CourierPS"/>
        </w:rPr>
        <w:t>00</w:t>
      </w:r>
      <w:r w:rsidR="00A101CE" w:rsidRPr="00111AFC">
        <w:rPr>
          <w:rFonts w:asciiTheme="majorHAnsi" w:hAnsiTheme="majorHAnsi" w:cs="CourierPS"/>
        </w:rPr>
        <w:t> </w:t>
      </w:r>
      <w:r>
        <w:rPr>
          <w:rFonts w:asciiTheme="majorHAnsi" w:hAnsiTheme="majorHAnsi" w:cs="CourierPS"/>
        </w:rPr>
        <w:t>410,26</w:t>
      </w:r>
      <w:r w:rsidR="00A101CE" w:rsidRPr="00111AFC">
        <w:rPr>
          <w:rFonts w:asciiTheme="majorHAnsi" w:hAnsiTheme="majorHAnsi" w:cs="CourierPS"/>
        </w:rPr>
        <w:t xml:space="preserve"> €</w:t>
      </w:r>
      <w:r w:rsidR="00365D0F" w:rsidRPr="00111AFC">
        <w:rPr>
          <w:rFonts w:asciiTheme="majorHAnsi" w:hAnsiTheme="majorHAnsi" w:cs="CourierPS"/>
        </w:rPr>
        <w:t xml:space="preserve"> </w:t>
      </w:r>
      <w:r w:rsidR="0097633D" w:rsidRPr="00111AFC">
        <w:rPr>
          <w:rFonts w:asciiTheme="majorHAnsi" w:hAnsiTheme="majorHAnsi" w:cs="CourierPS"/>
        </w:rPr>
        <w:t>Prírastok</w:t>
      </w:r>
      <w:r w:rsidR="005713E7">
        <w:rPr>
          <w:rFonts w:asciiTheme="majorHAnsi" w:hAnsiTheme="majorHAnsi" w:cs="CourierPS"/>
        </w:rPr>
        <w:t>:</w:t>
      </w:r>
      <w:r w:rsidR="0097633D" w:rsidRPr="00111AFC">
        <w:rPr>
          <w:rFonts w:asciiTheme="majorHAnsi" w:hAnsiTheme="majorHAnsi" w:cs="CourierPS"/>
        </w:rPr>
        <w:t xml:space="preserve">  </w:t>
      </w:r>
      <w:r>
        <w:rPr>
          <w:rFonts w:asciiTheme="majorHAnsi" w:hAnsiTheme="majorHAnsi" w:cs="CourierPS"/>
        </w:rPr>
        <w:t>22</w:t>
      </w:r>
      <w:r w:rsidR="008A075B" w:rsidRPr="00111AFC">
        <w:rPr>
          <w:rFonts w:asciiTheme="majorHAnsi" w:hAnsiTheme="majorHAnsi" w:cs="CourierPS"/>
        </w:rPr>
        <w:t> </w:t>
      </w:r>
      <w:r>
        <w:rPr>
          <w:rFonts w:asciiTheme="majorHAnsi" w:hAnsiTheme="majorHAnsi" w:cs="CourierPS"/>
        </w:rPr>
        <w:t>798</w:t>
      </w:r>
      <w:r w:rsidR="008A075B" w:rsidRPr="00111AFC">
        <w:rPr>
          <w:rFonts w:asciiTheme="majorHAnsi" w:hAnsiTheme="majorHAnsi" w:cs="CourierPS"/>
        </w:rPr>
        <w:t>,</w:t>
      </w:r>
      <w:r>
        <w:rPr>
          <w:rFonts w:asciiTheme="majorHAnsi" w:hAnsiTheme="majorHAnsi" w:cs="CourierPS"/>
        </w:rPr>
        <w:t>41</w:t>
      </w:r>
      <w:r w:rsidR="008A075B" w:rsidRPr="00111AFC">
        <w:rPr>
          <w:rFonts w:asciiTheme="majorHAnsi" w:hAnsiTheme="majorHAnsi" w:cs="CourierPS"/>
        </w:rPr>
        <w:t xml:space="preserve"> €</w:t>
      </w:r>
      <w:r w:rsidR="005713E7">
        <w:rPr>
          <w:rFonts w:asciiTheme="majorHAnsi" w:hAnsiTheme="majorHAnsi" w:cs="CourierPS"/>
        </w:rPr>
        <w:t xml:space="preserve"> </w:t>
      </w:r>
      <w:r w:rsidR="00111AFC">
        <w:rPr>
          <w:rFonts w:asciiTheme="majorHAnsi" w:hAnsiTheme="majorHAnsi" w:cs="CourierPS"/>
        </w:rPr>
        <w:t xml:space="preserve"> </w:t>
      </w:r>
      <w:r w:rsidR="00365D0F" w:rsidRPr="00111AFC">
        <w:rPr>
          <w:rFonts w:asciiTheme="majorHAnsi" w:hAnsiTheme="majorHAnsi" w:cs="CourierPS"/>
        </w:rPr>
        <w:t>Úbytok:</w:t>
      </w:r>
      <w:r w:rsidR="0097633D" w:rsidRPr="00111AFC">
        <w:rPr>
          <w:rFonts w:asciiTheme="majorHAnsi" w:hAnsiTheme="majorHAnsi" w:cs="CourierPS"/>
        </w:rPr>
        <w:t xml:space="preserve"> </w:t>
      </w:r>
      <w:r>
        <w:rPr>
          <w:rFonts w:asciiTheme="majorHAnsi" w:hAnsiTheme="majorHAnsi" w:cs="CourierPS"/>
        </w:rPr>
        <w:t>32</w:t>
      </w:r>
      <w:r w:rsidR="008A075B" w:rsidRPr="00111AFC">
        <w:rPr>
          <w:rFonts w:asciiTheme="majorHAnsi" w:hAnsiTheme="majorHAnsi" w:cs="CourierPS"/>
        </w:rPr>
        <w:t> </w:t>
      </w:r>
      <w:r>
        <w:rPr>
          <w:rFonts w:asciiTheme="majorHAnsi" w:hAnsiTheme="majorHAnsi" w:cs="CourierPS"/>
        </w:rPr>
        <w:t>394</w:t>
      </w:r>
      <w:r w:rsidR="008A075B" w:rsidRPr="00111AFC">
        <w:rPr>
          <w:rFonts w:asciiTheme="majorHAnsi" w:hAnsiTheme="majorHAnsi" w:cs="CourierPS"/>
        </w:rPr>
        <w:t>,</w:t>
      </w:r>
      <w:r>
        <w:rPr>
          <w:rFonts w:asciiTheme="majorHAnsi" w:hAnsiTheme="majorHAnsi" w:cs="CourierPS"/>
        </w:rPr>
        <w:t>73</w:t>
      </w:r>
      <w:r w:rsidR="008A075B" w:rsidRPr="00111AFC">
        <w:rPr>
          <w:rFonts w:asciiTheme="majorHAnsi" w:hAnsiTheme="majorHAnsi" w:cs="CourierPS"/>
        </w:rPr>
        <w:t xml:space="preserve"> €</w:t>
      </w:r>
      <w:r w:rsidR="005713E7">
        <w:rPr>
          <w:rFonts w:asciiTheme="majorHAnsi" w:hAnsiTheme="majorHAnsi" w:cs="CourierPS"/>
        </w:rPr>
        <w:t xml:space="preserve"> </w:t>
      </w:r>
      <w:r w:rsidR="00365D0F" w:rsidRPr="00111AFC">
        <w:rPr>
          <w:rFonts w:asciiTheme="majorHAnsi" w:hAnsiTheme="majorHAnsi" w:cs="CourierPS"/>
        </w:rPr>
        <w:t>KS:</w:t>
      </w:r>
      <w:r>
        <w:rPr>
          <w:rFonts w:asciiTheme="majorHAnsi" w:hAnsiTheme="majorHAnsi" w:cs="CourierPS"/>
        </w:rPr>
        <w:t xml:space="preserve"> 90 813,94</w:t>
      </w:r>
      <w:r w:rsidR="008A075B" w:rsidRPr="00111AFC">
        <w:rPr>
          <w:rFonts w:asciiTheme="majorHAnsi" w:hAnsiTheme="majorHAnsi" w:cs="CourierPS"/>
        </w:rPr>
        <w:t xml:space="preserve"> €</w:t>
      </w:r>
      <w:r>
        <w:rPr>
          <w:rFonts w:asciiTheme="majorHAnsi" w:hAnsiTheme="majorHAnsi" w:cs="CourierPS"/>
        </w:rPr>
        <w:t xml:space="preserve"> v r.2019</w:t>
      </w:r>
    </w:p>
    <w:p w:rsidR="007B6C42" w:rsidRPr="00111AFC" w:rsidRDefault="007B6C42" w:rsidP="00365D0F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</w:rPr>
      </w:pPr>
    </w:p>
    <w:p w:rsidR="006D6FEB" w:rsidRDefault="005713E7" w:rsidP="00B549F0">
      <w:pPr>
        <w:pStyle w:val="Bezriadkovania"/>
        <w:rPr>
          <w:rFonts w:asciiTheme="majorHAnsi" w:hAnsiTheme="majorHAnsi"/>
          <w:b/>
        </w:rPr>
      </w:pPr>
      <w:proofErr w:type="spellStart"/>
      <w:r>
        <w:rPr>
          <w:rFonts w:asciiTheme="majorHAnsi" w:hAnsiTheme="majorHAnsi"/>
          <w:b/>
        </w:rPr>
        <w:t>Autokredit</w:t>
      </w:r>
      <w:proofErr w:type="spellEnd"/>
      <w:r>
        <w:rPr>
          <w:rFonts w:asciiTheme="majorHAnsi" w:hAnsiTheme="majorHAnsi"/>
          <w:b/>
        </w:rPr>
        <w:t xml:space="preserve"> Octavia biela – </w:t>
      </w:r>
      <w:proofErr w:type="spellStart"/>
      <w:r>
        <w:rPr>
          <w:rFonts w:asciiTheme="majorHAnsi" w:hAnsiTheme="majorHAnsi"/>
          <w:b/>
        </w:rPr>
        <w:t>ost.dlhodobý</w:t>
      </w:r>
      <w:proofErr w:type="spellEnd"/>
      <w:r>
        <w:rPr>
          <w:rFonts w:asciiTheme="majorHAnsi" w:hAnsiTheme="majorHAnsi"/>
          <w:b/>
        </w:rPr>
        <w:t xml:space="preserve"> záväzok:</w:t>
      </w:r>
    </w:p>
    <w:p w:rsidR="005713E7" w:rsidRDefault="005713E7" w:rsidP="005713E7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ourierPS"/>
        </w:rPr>
      </w:pPr>
      <w:r w:rsidRPr="00111AFC">
        <w:rPr>
          <w:rFonts w:asciiTheme="majorHAnsi" w:hAnsiTheme="majorHAnsi" w:cs="CourierPS"/>
        </w:rPr>
        <w:t xml:space="preserve">PS: </w:t>
      </w:r>
      <w:r w:rsidR="007B6C42">
        <w:rPr>
          <w:rFonts w:asciiTheme="majorHAnsi" w:hAnsiTheme="majorHAnsi" w:cs="CourierPS"/>
        </w:rPr>
        <w:t>5</w:t>
      </w:r>
      <w:r>
        <w:rPr>
          <w:rFonts w:asciiTheme="majorHAnsi" w:hAnsiTheme="majorHAnsi" w:cs="CourierPS"/>
        </w:rPr>
        <w:t> </w:t>
      </w:r>
      <w:r w:rsidR="007B6C42">
        <w:rPr>
          <w:rFonts w:asciiTheme="majorHAnsi" w:hAnsiTheme="majorHAnsi" w:cs="CourierPS"/>
        </w:rPr>
        <w:t>999</w:t>
      </w:r>
      <w:r>
        <w:rPr>
          <w:rFonts w:asciiTheme="majorHAnsi" w:hAnsiTheme="majorHAnsi" w:cs="CourierPS"/>
        </w:rPr>
        <w:t>,</w:t>
      </w:r>
      <w:r w:rsidR="007B6C42">
        <w:rPr>
          <w:rFonts w:asciiTheme="majorHAnsi" w:hAnsiTheme="majorHAnsi" w:cs="CourierPS"/>
        </w:rPr>
        <w:t>94</w:t>
      </w:r>
      <w:r w:rsidRPr="00111AFC">
        <w:rPr>
          <w:rFonts w:asciiTheme="majorHAnsi" w:hAnsiTheme="majorHAnsi" w:cs="CourierPS"/>
        </w:rPr>
        <w:t xml:space="preserve"> € </w:t>
      </w:r>
      <w:r>
        <w:rPr>
          <w:rFonts w:asciiTheme="majorHAnsi" w:hAnsiTheme="majorHAnsi" w:cs="CourierPS"/>
        </w:rPr>
        <w:t xml:space="preserve">, </w:t>
      </w:r>
      <w:r w:rsidR="007B6C42">
        <w:rPr>
          <w:rFonts w:asciiTheme="majorHAnsi" w:hAnsiTheme="majorHAnsi" w:cs="CourierPS"/>
        </w:rPr>
        <w:t>Prírastok: 101,63</w:t>
      </w:r>
      <w:r>
        <w:rPr>
          <w:rFonts w:asciiTheme="majorHAnsi" w:hAnsiTheme="majorHAnsi" w:cs="CourierPS"/>
        </w:rPr>
        <w:t xml:space="preserve"> </w:t>
      </w:r>
      <w:r w:rsidRPr="00111AFC">
        <w:rPr>
          <w:rFonts w:asciiTheme="majorHAnsi" w:hAnsiTheme="majorHAnsi" w:cs="CourierPS"/>
        </w:rPr>
        <w:t xml:space="preserve">Úbytok: </w:t>
      </w:r>
      <w:r>
        <w:rPr>
          <w:rFonts w:asciiTheme="majorHAnsi" w:hAnsiTheme="majorHAnsi" w:cs="CourierPS"/>
        </w:rPr>
        <w:t xml:space="preserve"> </w:t>
      </w:r>
      <w:r w:rsidR="007B6C42">
        <w:rPr>
          <w:rFonts w:asciiTheme="majorHAnsi" w:hAnsiTheme="majorHAnsi" w:cs="CourierPS"/>
        </w:rPr>
        <w:t>6101,57</w:t>
      </w:r>
      <w:r w:rsidRPr="00111AFC">
        <w:rPr>
          <w:rFonts w:asciiTheme="majorHAnsi" w:hAnsiTheme="majorHAnsi" w:cs="CourierPS"/>
        </w:rPr>
        <w:t xml:space="preserve"> €</w:t>
      </w:r>
      <w:r>
        <w:rPr>
          <w:rFonts w:asciiTheme="majorHAnsi" w:hAnsiTheme="majorHAnsi" w:cs="CourierPS"/>
        </w:rPr>
        <w:t xml:space="preserve">    </w:t>
      </w:r>
      <w:r w:rsidRPr="00111AFC">
        <w:rPr>
          <w:rFonts w:asciiTheme="majorHAnsi" w:hAnsiTheme="majorHAnsi" w:cs="CourierPS"/>
        </w:rPr>
        <w:t xml:space="preserve">KS: </w:t>
      </w:r>
      <w:r w:rsidR="007B6C42">
        <w:rPr>
          <w:rFonts w:asciiTheme="majorHAnsi" w:hAnsiTheme="majorHAnsi" w:cs="CourierPS"/>
        </w:rPr>
        <w:t>0,-</w:t>
      </w:r>
      <w:r w:rsidRPr="00111AFC">
        <w:rPr>
          <w:rFonts w:asciiTheme="majorHAnsi" w:hAnsiTheme="majorHAnsi" w:cs="CourierPS"/>
        </w:rPr>
        <w:t xml:space="preserve"> €</w:t>
      </w:r>
      <w:r>
        <w:rPr>
          <w:rFonts w:asciiTheme="majorHAnsi" w:hAnsiTheme="majorHAnsi" w:cs="CourierPS"/>
        </w:rPr>
        <w:t xml:space="preserve"> v r.201</w:t>
      </w:r>
      <w:r w:rsidR="007B6C42">
        <w:rPr>
          <w:rFonts w:asciiTheme="majorHAnsi" w:hAnsiTheme="majorHAnsi" w:cs="CourierPS"/>
        </w:rPr>
        <w:t>9</w:t>
      </w:r>
    </w:p>
    <w:p w:rsidR="007B6C42" w:rsidRDefault="007B6C42" w:rsidP="007B6C42">
      <w:pPr>
        <w:pStyle w:val="Bezriadkovania"/>
        <w:rPr>
          <w:rFonts w:asciiTheme="majorHAnsi" w:hAnsiTheme="majorHAnsi"/>
          <w:b/>
        </w:rPr>
      </w:pPr>
      <w:proofErr w:type="spellStart"/>
      <w:r>
        <w:rPr>
          <w:rFonts w:asciiTheme="majorHAnsi" w:hAnsiTheme="majorHAnsi"/>
          <w:b/>
        </w:rPr>
        <w:t>Autokredit</w:t>
      </w:r>
      <w:proofErr w:type="spellEnd"/>
      <w:r>
        <w:rPr>
          <w:rFonts w:asciiTheme="majorHAnsi" w:hAnsiTheme="majorHAnsi"/>
          <w:b/>
        </w:rPr>
        <w:t xml:space="preserve"> Audi A6 – </w:t>
      </w:r>
      <w:proofErr w:type="spellStart"/>
      <w:r>
        <w:rPr>
          <w:rFonts w:asciiTheme="majorHAnsi" w:hAnsiTheme="majorHAnsi"/>
          <w:b/>
        </w:rPr>
        <w:t>ost.dlhodobý</w:t>
      </w:r>
      <w:proofErr w:type="spellEnd"/>
      <w:r>
        <w:rPr>
          <w:rFonts w:asciiTheme="majorHAnsi" w:hAnsiTheme="majorHAnsi"/>
          <w:b/>
        </w:rPr>
        <w:t xml:space="preserve"> záväzok:</w:t>
      </w:r>
    </w:p>
    <w:p w:rsidR="007B6C42" w:rsidRDefault="007B6C42" w:rsidP="007B6C4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ourierPS"/>
        </w:rPr>
      </w:pPr>
      <w:r w:rsidRPr="00111AFC">
        <w:rPr>
          <w:rFonts w:asciiTheme="majorHAnsi" w:hAnsiTheme="majorHAnsi" w:cs="CourierPS"/>
        </w:rPr>
        <w:t xml:space="preserve">PS: </w:t>
      </w:r>
      <w:r>
        <w:rPr>
          <w:rFonts w:asciiTheme="majorHAnsi" w:hAnsiTheme="majorHAnsi" w:cs="CourierPS"/>
        </w:rPr>
        <w:t>0,-</w:t>
      </w:r>
      <w:r w:rsidRPr="00111AFC">
        <w:rPr>
          <w:rFonts w:asciiTheme="majorHAnsi" w:hAnsiTheme="majorHAnsi" w:cs="CourierPS"/>
        </w:rPr>
        <w:t xml:space="preserve"> € </w:t>
      </w:r>
      <w:r>
        <w:rPr>
          <w:rFonts w:asciiTheme="majorHAnsi" w:hAnsiTheme="majorHAnsi" w:cs="CourierPS"/>
        </w:rPr>
        <w:t xml:space="preserve">, Prírastok: 55 363,71 </w:t>
      </w:r>
      <w:r w:rsidRPr="00111AFC">
        <w:rPr>
          <w:rFonts w:asciiTheme="majorHAnsi" w:hAnsiTheme="majorHAnsi" w:cs="CourierPS"/>
        </w:rPr>
        <w:t xml:space="preserve">Úbytok: </w:t>
      </w:r>
      <w:r>
        <w:rPr>
          <w:rFonts w:asciiTheme="majorHAnsi" w:hAnsiTheme="majorHAnsi" w:cs="CourierPS"/>
        </w:rPr>
        <w:t>11 647,20</w:t>
      </w:r>
      <w:r w:rsidRPr="00111AFC">
        <w:rPr>
          <w:rFonts w:asciiTheme="majorHAnsi" w:hAnsiTheme="majorHAnsi" w:cs="CourierPS"/>
        </w:rPr>
        <w:t xml:space="preserve"> €</w:t>
      </w:r>
      <w:r>
        <w:rPr>
          <w:rFonts w:asciiTheme="majorHAnsi" w:hAnsiTheme="majorHAnsi" w:cs="CourierPS"/>
        </w:rPr>
        <w:t xml:space="preserve">    </w:t>
      </w:r>
      <w:r w:rsidRPr="00111AFC">
        <w:rPr>
          <w:rFonts w:asciiTheme="majorHAnsi" w:hAnsiTheme="majorHAnsi" w:cs="CourierPS"/>
        </w:rPr>
        <w:t xml:space="preserve">KS: </w:t>
      </w:r>
      <w:r>
        <w:rPr>
          <w:rFonts w:asciiTheme="majorHAnsi" w:hAnsiTheme="majorHAnsi" w:cs="CourierPS"/>
        </w:rPr>
        <w:t>43 716,51</w:t>
      </w:r>
      <w:r w:rsidRPr="00111AFC">
        <w:rPr>
          <w:rFonts w:asciiTheme="majorHAnsi" w:hAnsiTheme="majorHAnsi" w:cs="CourierPS"/>
        </w:rPr>
        <w:t xml:space="preserve"> €</w:t>
      </w:r>
      <w:r>
        <w:rPr>
          <w:rFonts w:asciiTheme="majorHAnsi" w:hAnsiTheme="majorHAnsi" w:cs="CourierPS"/>
        </w:rPr>
        <w:t xml:space="preserve"> v r.2019</w:t>
      </w:r>
    </w:p>
    <w:p w:rsidR="005713E7" w:rsidRPr="00111AFC" w:rsidRDefault="005713E7" w:rsidP="005713E7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</w:rPr>
      </w:pPr>
    </w:p>
    <w:p w:rsidR="005713E7" w:rsidRPr="005713E7" w:rsidRDefault="005713E7" w:rsidP="00B549F0">
      <w:pPr>
        <w:pStyle w:val="Bezriadkovania"/>
        <w:rPr>
          <w:rFonts w:asciiTheme="majorHAnsi" w:hAnsiTheme="majorHAnsi"/>
          <w:b/>
        </w:rPr>
      </w:pPr>
    </w:p>
    <w:p w:rsidR="006D6FEB" w:rsidRDefault="006D6FEB" w:rsidP="00B549F0">
      <w:pPr>
        <w:pStyle w:val="Bezriadkovania"/>
      </w:pPr>
    </w:p>
    <w:p w:rsidR="00145AE8" w:rsidRDefault="00145AE8" w:rsidP="00B549F0">
      <w:pPr>
        <w:pStyle w:val="Bezriadkovania"/>
      </w:pPr>
    </w:p>
    <w:p w:rsidR="00365D0F" w:rsidRPr="004712E0" w:rsidRDefault="00365D0F" w:rsidP="00365D0F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Poznámky </w:t>
      </w:r>
      <w:proofErr w:type="spellStart"/>
      <w:r w:rsidRPr="004712E0">
        <w:rPr>
          <w:rFonts w:ascii="ArialMT" w:hAnsi="ArialMT" w:cs="ArialMT"/>
          <w:b/>
          <w:color w:val="1E1A1B"/>
          <w:sz w:val="20"/>
          <w:szCs w:val="20"/>
        </w:rPr>
        <w:t>Úč</w:t>
      </w:r>
      <w:proofErr w:type="spellEnd"/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 POD 3 – 01                                                           </w:t>
      </w:r>
      <w:r w:rsidRPr="004712E0">
        <w:rPr>
          <w:rFonts w:ascii="CourierPS" w:hAnsi="CourierPS" w:cs="CourierPS"/>
          <w:b/>
          <w:sz w:val="20"/>
          <w:szCs w:val="20"/>
        </w:rPr>
        <w:t xml:space="preserve"> DIC:2020108431 ICO:36412562</w:t>
      </w:r>
    </w:p>
    <w:p w:rsidR="00365D0F" w:rsidRDefault="00365D0F" w:rsidP="00B549F0">
      <w:pPr>
        <w:pStyle w:val="Bezriadkovania"/>
        <w:rPr>
          <w:rFonts w:ascii="ArialNarrow" w:hAnsi="ArialNarrow" w:cs="ArialNarrow"/>
          <w:b/>
          <w:sz w:val="21"/>
          <w:szCs w:val="21"/>
        </w:rPr>
      </w:pPr>
    </w:p>
    <w:p w:rsidR="00365D0F" w:rsidRDefault="00365D0F" w:rsidP="00B549F0">
      <w:pPr>
        <w:pStyle w:val="Bezriadkovania"/>
        <w:rPr>
          <w:rFonts w:ascii="ArialNarrow" w:hAnsi="ArialNarrow" w:cs="ArialNarrow"/>
          <w:b/>
          <w:sz w:val="21"/>
          <w:szCs w:val="21"/>
        </w:rPr>
      </w:pPr>
    </w:p>
    <w:p w:rsidR="006D6FEB" w:rsidRPr="00365D0F" w:rsidRDefault="00365D0F" w:rsidP="00B549F0">
      <w:pPr>
        <w:pStyle w:val="Bezriadkovania"/>
        <w:rPr>
          <w:b/>
        </w:rPr>
      </w:pPr>
      <w:r w:rsidRPr="00365D0F">
        <w:rPr>
          <w:rFonts w:ascii="ArialNarrow" w:hAnsi="ArialNarrow" w:cs="ArialNarrow"/>
          <w:b/>
          <w:sz w:val="21"/>
          <w:szCs w:val="21"/>
        </w:rPr>
        <w:t>25 . Informácie k prílohe č . 3 časti  F . p í s m . v ) a časti G. písm. f) o odloženej da</w:t>
      </w:r>
      <w:r w:rsidR="00F92939">
        <w:rPr>
          <w:rFonts w:ascii="ArialNarrow" w:hAnsi="ArialNarrow" w:cs="ArialNarrow"/>
          <w:b/>
          <w:sz w:val="21"/>
          <w:szCs w:val="21"/>
        </w:rPr>
        <w:t>ň</w:t>
      </w:r>
      <w:r w:rsidRPr="00365D0F">
        <w:rPr>
          <w:rFonts w:ascii="ArialNarrow" w:hAnsi="ArialNarrow" w:cs="ArialNarrow"/>
          <w:b/>
          <w:sz w:val="21"/>
          <w:szCs w:val="21"/>
        </w:rPr>
        <w:t>ovej pohľadávke alebo o odloženom daňovom záväzku</w:t>
      </w:r>
    </w:p>
    <w:p w:rsidR="006D6FEB" w:rsidRDefault="006D6FEB" w:rsidP="00B549F0">
      <w:pPr>
        <w:pStyle w:val="Bezriadkovania"/>
      </w:pPr>
    </w:p>
    <w:p w:rsidR="00365D0F" w:rsidRDefault="00F92939" w:rsidP="00B549F0">
      <w:pPr>
        <w:pStyle w:val="Bezriadkovania"/>
      </w:pPr>
      <w:r>
        <w:t>Spol. nemá odloženú daňovú pohľadávku ani záväzok.</w:t>
      </w:r>
    </w:p>
    <w:p w:rsidR="006D6FEB" w:rsidRDefault="006D6FEB" w:rsidP="00B549F0">
      <w:pPr>
        <w:pStyle w:val="Bezriadkovania"/>
        <w:rPr>
          <w:color w:val="FF0000"/>
        </w:rPr>
      </w:pPr>
    </w:p>
    <w:p w:rsidR="005713E7" w:rsidRPr="00621540" w:rsidRDefault="005713E7" w:rsidP="00B549F0">
      <w:pPr>
        <w:pStyle w:val="Bezriadkovania"/>
        <w:rPr>
          <w:color w:val="FF0000"/>
        </w:rPr>
      </w:pPr>
    </w:p>
    <w:p w:rsidR="006D6FEB" w:rsidRDefault="00F92939" w:rsidP="00B549F0">
      <w:pPr>
        <w:pStyle w:val="Bezriadkovania"/>
        <w:rPr>
          <w:rFonts w:ascii="ArialNarrow" w:hAnsi="ArialNarrow" w:cs="ArialNarrow"/>
          <w:b/>
          <w:sz w:val="21"/>
          <w:szCs w:val="21"/>
        </w:rPr>
      </w:pPr>
      <w:r w:rsidRPr="00F92939">
        <w:rPr>
          <w:rFonts w:ascii="ArialNarrow" w:hAnsi="ArialNarrow" w:cs="ArialNarrow"/>
          <w:b/>
          <w:sz w:val="21"/>
          <w:szCs w:val="21"/>
        </w:rPr>
        <w:t>26. Informácie k prílohe č. 3 _časti G. písm. g) o záväzkoch zo sociálneho fondu</w:t>
      </w:r>
    </w:p>
    <w:p w:rsidR="00F92939" w:rsidRDefault="00F92939" w:rsidP="00B549F0">
      <w:pPr>
        <w:pStyle w:val="Bezriadkovania"/>
        <w:rPr>
          <w:rFonts w:ascii="ArialNarrow" w:hAnsi="ArialNarrow" w:cs="ArialNarrow"/>
          <w:b/>
          <w:sz w:val="21"/>
          <w:szCs w:val="21"/>
        </w:rPr>
      </w:pPr>
    </w:p>
    <w:p w:rsidR="00F92939" w:rsidRDefault="00F92939" w:rsidP="00F92939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</w:rPr>
        <w:t xml:space="preserve">                                                          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5713E7" w:rsidRDefault="00F92939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 w:rsidRPr="00F92939">
        <w:rPr>
          <w:rFonts w:ascii="ArialNarrow" w:hAnsi="ArialNarrow" w:cs="ArialNarrow"/>
          <w:sz w:val="21"/>
          <w:szCs w:val="21"/>
        </w:rPr>
        <w:t>PS:</w:t>
      </w:r>
      <w:r>
        <w:rPr>
          <w:rFonts w:ascii="ArialNarrow" w:hAnsi="ArialNarrow" w:cs="ArialNarrow"/>
          <w:sz w:val="21"/>
          <w:szCs w:val="21"/>
        </w:rPr>
        <w:t xml:space="preserve">                                                              </w:t>
      </w:r>
      <w:r w:rsidR="001A3AD6">
        <w:rPr>
          <w:rFonts w:ascii="ArialNarrow" w:hAnsi="ArialNarrow" w:cs="ArialNarrow"/>
          <w:sz w:val="21"/>
          <w:szCs w:val="21"/>
        </w:rPr>
        <w:t xml:space="preserve">      </w:t>
      </w:r>
      <w:r w:rsidR="005713E7">
        <w:rPr>
          <w:rFonts w:ascii="ArialNarrow" w:hAnsi="ArialNarrow" w:cs="ArialNarrow"/>
          <w:sz w:val="21"/>
          <w:szCs w:val="21"/>
        </w:rPr>
        <w:t>376,1</w:t>
      </w:r>
      <w:r w:rsidR="007B6C4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                        </w:t>
      </w:r>
      <w:r w:rsidR="007B6C42">
        <w:rPr>
          <w:rFonts w:ascii="ArialNarrow" w:hAnsi="ArialNarrow" w:cs="ArialNarrow"/>
          <w:sz w:val="21"/>
          <w:szCs w:val="21"/>
        </w:rPr>
        <w:t>376,17</w:t>
      </w:r>
    </w:p>
    <w:p w:rsidR="00F92939" w:rsidRPr="00F92939" w:rsidRDefault="00F92939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 w:rsidRPr="00F92939">
        <w:rPr>
          <w:rFonts w:ascii="ArialNarrow" w:hAnsi="ArialNarrow" w:cs="ArialNarrow"/>
          <w:sz w:val="21"/>
          <w:szCs w:val="21"/>
        </w:rPr>
        <w:t>Tvorba :</w:t>
      </w:r>
      <w:r>
        <w:rPr>
          <w:rFonts w:ascii="ArialNarrow" w:hAnsi="ArialNarrow" w:cs="ArialNarrow"/>
          <w:sz w:val="21"/>
          <w:szCs w:val="21"/>
        </w:rPr>
        <w:t xml:space="preserve">                                                          </w:t>
      </w:r>
      <w:r w:rsidR="001A3AD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2D0D4A">
        <w:rPr>
          <w:rFonts w:ascii="ArialNarrow" w:hAnsi="ArialNarrow" w:cs="ArialNarrow"/>
          <w:sz w:val="21"/>
          <w:szCs w:val="21"/>
        </w:rPr>
        <w:t xml:space="preserve"> 999</w:t>
      </w:r>
      <w:r w:rsidR="005713E7">
        <w:rPr>
          <w:rFonts w:ascii="ArialNarrow" w:hAnsi="ArialNarrow" w:cs="ArialNarrow"/>
          <w:sz w:val="21"/>
          <w:szCs w:val="21"/>
        </w:rPr>
        <w:t>,</w:t>
      </w:r>
      <w:r w:rsidR="002D0D4A">
        <w:rPr>
          <w:rFonts w:ascii="ArialNarrow" w:hAnsi="ArialNarrow" w:cs="ArialNarrow"/>
          <w:sz w:val="21"/>
          <w:szCs w:val="21"/>
        </w:rPr>
        <w:t>27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1A3AD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                     </w:t>
      </w:r>
      <w:r w:rsidR="007B6C42">
        <w:rPr>
          <w:rFonts w:ascii="ArialNarrow" w:hAnsi="ArialNarrow" w:cs="ArialNarrow"/>
          <w:sz w:val="21"/>
          <w:szCs w:val="21"/>
        </w:rPr>
        <w:t>1002,50</w:t>
      </w:r>
    </w:p>
    <w:p w:rsidR="007B6C42" w:rsidRDefault="00F92939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 w:rsidRPr="00F92939">
        <w:rPr>
          <w:rFonts w:ascii="ArialNarrow" w:hAnsi="ArialNarrow" w:cs="ArialNarrow"/>
          <w:sz w:val="21"/>
          <w:szCs w:val="21"/>
        </w:rPr>
        <w:t>Použitie  :</w:t>
      </w:r>
      <w:r>
        <w:rPr>
          <w:rFonts w:ascii="ArialNarrow" w:hAnsi="ArialNarrow" w:cs="ArialNarrow"/>
          <w:sz w:val="21"/>
          <w:szCs w:val="21"/>
        </w:rPr>
        <w:t xml:space="preserve">                                                         </w:t>
      </w:r>
      <w:r w:rsidR="002D0D4A">
        <w:rPr>
          <w:rFonts w:ascii="ArialNarrow" w:hAnsi="ArialNarrow" w:cs="ArialNarrow"/>
          <w:sz w:val="21"/>
          <w:szCs w:val="21"/>
        </w:rPr>
        <w:t xml:space="preserve">  968</w:t>
      </w:r>
      <w:r w:rsidR="005713E7">
        <w:rPr>
          <w:rFonts w:ascii="ArialNarrow" w:hAnsi="ArialNarrow" w:cs="ArialNarrow"/>
          <w:sz w:val="21"/>
          <w:szCs w:val="21"/>
        </w:rPr>
        <w:t>,</w:t>
      </w:r>
      <w:r w:rsidR="002D0D4A">
        <w:rPr>
          <w:rFonts w:ascii="ArialNarrow" w:hAnsi="ArialNarrow" w:cs="ArialNarrow"/>
          <w:sz w:val="21"/>
          <w:szCs w:val="21"/>
        </w:rPr>
        <w:t>-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2D0D4A">
        <w:rPr>
          <w:rFonts w:ascii="ArialNarrow" w:hAnsi="ArialNarrow" w:cs="ArialNarrow"/>
          <w:sz w:val="21"/>
          <w:szCs w:val="21"/>
        </w:rPr>
        <w:t xml:space="preserve">   </w:t>
      </w:r>
      <w:r w:rsidR="00FF0BB9">
        <w:rPr>
          <w:rFonts w:ascii="ArialNarrow" w:hAnsi="ArialNarrow" w:cs="ArialNarrow"/>
          <w:sz w:val="21"/>
          <w:szCs w:val="21"/>
        </w:rPr>
        <w:t xml:space="preserve">                     </w:t>
      </w:r>
      <w:r w:rsidR="007B6C42">
        <w:rPr>
          <w:rFonts w:ascii="ArialNarrow" w:hAnsi="ArialNarrow" w:cs="ArialNarrow"/>
          <w:sz w:val="21"/>
          <w:szCs w:val="21"/>
        </w:rPr>
        <w:t>1002,47</w:t>
      </w:r>
    </w:p>
    <w:p w:rsidR="006D6FEB" w:rsidRPr="00621540" w:rsidRDefault="00F92939" w:rsidP="00B549F0">
      <w:pPr>
        <w:pStyle w:val="Bezriadkovania"/>
        <w:rPr>
          <w:b/>
        </w:rPr>
      </w:pPr>
      <w:r w:rsidRPr="00621540">
        <w:rPr>
          <w:b/>
        </w:rPr>
        <w:t xml:space="preserve">KS:                                                                                 </w:t>
      </w:r>
      <w:r w:rsidR="001A3AD6" w:rsidRPr="00621540">
        <w:rPr>
          <w:b/>
        </w:rPr>
        <w:t xml:space="preserve"> </w:t>
      </w:r>
      <w:r w:rsidR="002D0D4A">
        <w:rPr>
          <w:b/>
        </w:rPr>
        <w:t>407</w:t>
      </w:r>
      <w:r w:rsidR="001A3AD6" w:rsidRPr="00621540">
        <w:rPr>
          <w:b/>
        </w:rPr>
        <w:t>,</w:t>
      </w:r>
      <w:r w:rsidR="002D0D4A">
        <w:rPr>
          <w:b/>
        </w:rPr>
        <w:t>41</w:t>
      </w:r>
      <w:r w:rsidRPr="00621540">
        <w:rPr>
          <w:b/>
        </w:rPr>
        <w:t xml:space="preserve">      </w:t>
      </w:r>
      <w:r w:rsidR="00FF0BB9" w:rsidRPr="00621540">
        <w:rPr>
          <w:b/>
        </w:rPr>
        <w:t xml:space="preserve">                        </w:t>
      </w:r>
      <w:r w:rsidR="005713E7">
        <w:rPr>
          <w:b/>
        </w:rPr>
        <w:t>376,1</w:t>
      </w:r>
      <w:r w:rsidR="007B6C42">
        <w:rPr>
          <w:b/>
        </w:rPr>
        <w:t>4</w:t>
      </w:r>
      <w:r w:rsidRPr="00621540">
        <w:rPr>
          <w:b/>
        </w:rPr>
        <w:t xml:space="preserve"> </w:t>
      </w:r>
    </w:p>
    <w:p w:rsidR="00F92939" w:rsidRPr="00621540" w:rsidRDefault="00F92939" w:rsidP="00B549F0">
      <w:pPr>
        <w:pStyle w:val="Bezriadkovania"/>
      </w:pPr>
    </w:p>
    <w:p w:rsidR="00F92939" w:rsidRPr="00F92939" w:rsidRDefault="00F92939" w:rsidP="00B549F0">
      <w:pPr>
        <w:pStyle w:val="Bezriadkovania"/>
      </w:pPr>
    </w:p>
    <w:p w:rsidR="006D6FEB" w:rsidRPr="004E773C" w:rsidRDefault="004E773C" w:rsidP="00B549F0">
      <w:pPr>
        <w:pStyle w:val="Bezriadkovania"/>
        <w:rPr>
          <w:b/>
        </w:rPr>
      </w:pPr>
      <w:r w:rsidRPr="004E773C">
        <w:rPr>
          <w:rFonts w:ascii="ArialNarrow" w:hAnsi="ArialNarrow" w:cs="ArialNarrow"/>
          <w:b/>
          <w:sz w:val="21"/>
          <w:szCs w:val="21"/>
        </w:rPr>
        <w:t>27. Informácie k prílohe č. 3  časti G. písm. h) o vydaných dlhopisoch</w:t>
      </w:r>
    </w:p>
    <w:p w:rsidR="004E773C" w:rsidRPr="004E773C" w:rsidRDefault="006E5687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Spol. nemá</w:t>
      </w:r>
      <w:r w:rsidR="004E773C" w:rsidRPr="004E773C">
        <w:rPr>
          <w:rFonts w:ascii="ArialNarrow" w:hAnsi="ArialNarrow" w:cs="ArialNarrow"/>
          <w:sz w:val="21"/>
          <w:szCs w:val="21"/>
        </w:rPr>
        <w:t xml:space="preserve"> vydané dlhopisy</w:t>
      </w:r>
    </w:p>
    <w:p w:rsidR="006D6FEB" w:rsidRPr="004E773C" w:rsidRDefault="006D6FEB" w:rsidP="00B549F0">
      <w:pPr>
        <w:pStyle w:val="Bezriadkovania"/>
      </w:pPr>
    </w:p>
    <w:p w:rsidR="006D6FEB" w:rsidRPr="004E773C" w:rsidRDefault="004E773C" w:rsidP="00B549F0">
      <w:pPr>
        <w:pStyle w:val="Bezriadkovania"/>
        <w:rPr>
          <w:b/>
        </w:rPr>
      </w:pPr>
      <w:r w:rsidRPr="004E773C">
        <w:rPr>
          <w:rFonts w:ascii="ArialNarrow" w:hAnsi="ArialNarrow" w:cs="ArialNarrow"/>
          <w:b/>
          <w:sz w:val="21"/>
          <w:szCs w:val="21"/>
        </w:rPr>
        <w:t>28. Informácie k prílohe č. 3 časti G. písm. i) o bankových úveroch a pôžičkách a krátkodobých finančných výpomociach</w:t>
      </w:r>
    </w:p>
    <w:p w:rsidR="006D6FEB" w:rsidRDefault="004E773C" w:rsidP="00B549F0">
      <w:pPr>
        <w:pStyle w:val="Bezriadkovania"/>
      </w:pPr>
      <w:r>
        <w:t>Spol. ich neeviduje</w:t>
      </w:r>
    </w:p>
    <w:p w:rsidR="004E773C" w:rsidRDefault="004E773C" w:rsidP="00B549F0">
      <w:pPr>
        <w:pStyle w:val="Bezriadkovania"/>
      </w:pPr>
    </w:p>
    <w:p w:rsidR="004E773C" w:rsidRPr="00616F4E" w:rsidRDefault="00616F4E" w:rsidP="00B549F0">
      <w:pPr>
        <w:pStyle w:val="Bezriadkovania"/>
        <w:rPr>
          <w:b/>
        </w:rPr>
      </w:pPr>
      <w:r w:rsidRPr="00616F4E">
        <w:rPr>
          <w:rFonts w:ascii="ArialNarrow" w:hAnsi="ArialNarrow" w:cs="ArialNarrow"/>
          <w:b/>
          <w:sz w:val="21"/>
          <w:szCs w:val="21"/>
        </w:rPr>
        <w:t>Informácie k prílohe č. 3 časti G. písm. j) o významných položkách časového rozlíšenia na strane pasív</w:t>
      </w:r>
    </w:p>
    <w:p w:rsidR="00616F4E" w:rsidRDefault="00616F4E" w:rsidP="00616F4E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</w:rPr>
        <w:t xml:space="preserve">                                                                 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6D6FEB" w:rsidRPr="006E5687" w:rsidRDefault="00616F4E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616F4E">
        <w:rPr>
          <w:rFonts w:ascii="ArialNarrow-Bold" w:hAnsi="ArialNarrow-Bold" w:cs="ArialNarrow-Bold"/>
          <w:bCs/>
          <w:sz w:val="21"/>
          <w:szCs w:val="21"/>
        </w:rPr>
        <w:t>Výdavky budúcich období krátkodobé</w:t>
      </w:r>
      <w:r>
        <w:rPr>
          <w:rFonts w:ascii="ArialNarrow-Bold" w:hAnsi="ArialNarrow-Bold" w:cs="ArialNarrow-Bold"/>
          <w:bCs/>
          <w:sz w:val="21"/>
          <w:szCs w:val="21"/>
        </w:rPr>
        <w:t xml:space="preserve">:               </w:t>
      </w:r>
      <w:r w:rsidR="001A3AD6">
        <w:rPr>
          <w:rFonts w:ascii="ArialNarrow-Bold" w:hAnsi="ArialNarrow-Bold" w:cs="ArialNarrow-Bold"/>
          <w:bCs/>
          <w:sz w:val="21"/>
          <w:szCs w:val="21"/>
        </w:rPr>
        <w:t xml:space="preserve">    </w:t>
      </w:r>
      <w:r w:rsidR="002D0D4A">
        <w:rPr>
          <w:rFonts w:ascii="ArialNarrow-Bold" w:hAnsi="ArialNarrow-Bold" w:cs="ArialNarrow-Bold"/>
          <w:bCs/>
          <w:sz w:val="21"/>
          <w:szCs w:val="21"/>
        </w:rPr>
        <w:t xml:space="preserve">    </w:t>
      </w:r>
      <w:r w:rsidR="001A3AD6">
        <w:rPr>
          <w:rFonts w:ascii="ArialNarrow-Bold" w:hAnsi="ArialNarrow-Bold" w:cs="ArialNarrow-Bold"/>
          <w:bCs/>
          <w:sz w:val="21"/>
          <w:szCs w:val="21"/>
        </w:rPr>
        <w:t xml:space="preserve">   </w:t>
      </w:r>
      <w:r w:rsidR="002D0D4A">
        <w:rPr>
          <w:rFonts w:ascii="ArialNarrow-Bold" w:hAnsi="ArialNarrow-Bold" w:cs="ArialNarrow-Bold"/>
          <w:bCs/>
          <w:sz w:val="21"/>
          <w:szCs w:val="21"/>
        </w:rPr>
        <w:t xml:space="preserve">0,- </w:t>
      </w:r>
      <w:r>
        <w:rPr>
          <w:rFonts w:ascii="ArialNarrow-Bold" w:hAnsi="ArialNarrow-Bold" w:cs="ArialNarrow-Bold"/>
          <w:bCs/>
          <w:sz w:val="21"/>
          <w:szCs w:val="21"/>
        </w:rPr>
        <w:t xml:space="preserve">                       </w:t>
      </w:r>
      <w:r w:rsidR="002D0D4A">
        <w:rPr>
          <w:rFonts w:ascii="ArialNarrow-Bold" w:hAnsi="ArialNarrow-Bold" w:cs="ArialNarrow-Bold"/>
          <w:bCs/>
          <w:sz w:val="21"/>
          <w:szCs w:val="21"/>
        </w:rPr>
        <w:t xml:space="preserve">      0,- </w:t>
      </w:r>
      <w:r>
        <w:rPr>
          <w:rFonts w:ascii="ArialNarrow-Bold" w:hAnsi="ArialNarrow-Bold" w:cs="ArialNarrow-Bold"/>
          <w:bCs/>
          <w:sz w:val="21"/>
          <w:szCs w:val="21"/>
        </w:rPr>
        <w:t xml:space="preserve">    </w:t>
      </w:r>
    </w:p>
    <w:p w:rsidR="006D6FEB" w:rsidRDefault="006D6FEB" w:rsidP="00B549F0">
      <w:pPr>
        <w:pStyle w:val="Bezriadkovania"/>
      </w:pPr>
    </w:p>
    <w:p w:rsidR="006E5687" w:rsidRDefault="006E5687" w:rsidP="00B549F0">
      <w:pPr>
        <w:pStyle w:val="Bezriadkovania"/>
      </w:pPr>
    </w:p>
    <w:p w:rsidR="00616F4E" w:rsidRPr="00616F4E" w:rsidRDefault="00616F4E" w:rsidP="00B549F0">
      <w:pPr>
        <w:pStyle w:val="Bezriadkovania"/>
        <w:rPr>
          <w:b/>
        </w:rPr>
      </w:pPr>
      <w:r w:rsidRPr="00616F4E">
        <w:rPr>
          <w:rFonts w:ascii="ArialNarrow" w:hAnsi="ArialNarrow" w:cs="ArialNarrow"/>
          <w:b/>
          <w:sz w:val="21"/>
          <w:szCs w:val="21"/>
        </w:rPr>
        <w:t xml:space="preserve">29. Informácie k prílohe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616F4E">
        <w:rPr>
          <w:rFonts w:ascii="ArialNarrow" w:hAnsi="ArialNarrow" w:cs="ArialNarrow"/>
          <w:b/>
          <w:sz w:val="21"/>
          <w:szCs w:val="21"/>
        </w:rPr>
        <w:t xml:space="preserve">. 3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616F4E">
        <w:rPr>
          <w:rFonts w:ascii="ArialNarrow" w:hAnsi="ArialNarrow" w:cs="ArialNarrow"/>
          <w:b/>
          <w:sz w:val="21"/>
          <w:szCs w:val="21"/>
        </w:rPr>
        <w:t>asti G. písm. k) o významných položkách derivátov za bežné ú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616F4E">
        <w:rPr>
          <w:rFonts w:ascii="ArialNarrow" w:hAnsi="ArialNarrow" w:cs="ArialNarrow"/>
          <w:b/>
          <w:sz w:val="21"/>
          <w:szCs w:val="21"/>
        </w:rPr>
        <w:t>tovné obdobie</w:t>
      </w:r>
    </w:p>
    <w:p w:rsidR="00F8498E" w:rsidRDefault="00F8498E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>
        <w:t xml:space="preserve">Spol. nemá </w:t>
      </w:r>
      <w:r w:rsidRPr="00F8498E">
        <w:rPr>
          <w:rFonts w:ascii="ArialNarrow-Bold" w:hAnsi="ArialNarrow-Bold" w:cs="ArialNarrow-Bold"/>
          <w:bCs/>
          <w:sz w:val="21"/>
          <w:szCs w:val="21"/>
        </w:rPr>
        <w:t>Deriváty ur</w:t>
      </w:r>
      <w:r>
        <w:rPr>
          <w:rFonts w:ascii="ArialNarrow-Bold" w:hAnsi="ArialNarrow-Bold" w:cs="ArialNarrow-Bold"/>
          <w:bCs/>
          <w:sz w:val="21"/>
          <w:szCs w:val="21"/>
        </w:rPr>
        <w:t>č</w:t>
      </w:r>
      <w:r w:rsidRPr="00F8498E">
        <w:rPr>
          <w:rFonts w:ascii="ArialNarrow-Bold" w:hAnsi="ArialNarrow-Bold" w:cs="ArialNarrow-Bold"/>
          <w:bCs/>
          <w:sz w:val="21"/>
          <w:szCs w:val="21"/>
        </w:rPr>
        <w:t>ené na obchodovanie</w:t>
      </w:r>
    </w:p>
    <w:p w:rsidR="00F8498E" w:rsidRDefault="00F8498E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</w:p>
    <w:p w:rsidR="00F8498E" w:rsidRPr="00F8498E" w:rsidRDefault="00F8498E" w:rsidP="00B549F0">
      <w:pPr>
        <w:pStyle w:val="Bezriadkovania"/>
        <w:rPr>
          <w:b/>
        </w:rPr>
      </w:pPr>
      <w:r w:rsidRPr="00F8498E">
        <w:rPr>
          <w:rFonts w:ascii="ArialNarrow" w:hAnsi="ArialNarrow" w:cs="ArialNarrow"/>
          <w:b/>
          <w:sz w:val="21"/>
          <w:szCs w:val="21"/>
        </w:rPr>
        <w:t xml:space="preserve">30. Informácie k prílohe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 xml:space="preserve">. 3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asti G. písm. l) o položkách zabezpe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ených derivátmi</w:t>
      </w:r>
    </w:p>
    <w:p w:rsidR="00F8498E" w:rsidRDefault="00F8498E" w:rsidP="00F8498E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>
        <w:t xml:space="preserve">Spol. nemá </w:t>
      </w:r>
      <w:r w:rsidRPr="00F8498E">
        <w:rPr>
          <w:rFonts w:ascii="ArialNarrow-Bold" w:hAnsi="ArialNarrow-Bold" w:cs="ArialNarrow-Bold"/>
          <w:bCs/>
          <w:sz w:val="21"/>
          <w:szCs w:val="21"/>
        </w:rPr>
        <w:t>Deriváty ur</w:t>
      </w:r>
      <w:r>
        <w:rPr>
          <w:rFonts w:ascii="ArialNarrow-Bold" w:hAnsi="ArialNarrow-Bold" w:cs="ArialNarrow-Bold"/>
          <w:bCs/>
          <w:sz w:val="21"/>
          <w:szCs w:val="21"/>
        </w:rPr>
        <w:t>č</w:t>
      </w:r>
      <w:r w:rsidRPr="00F8498E">
        <w:rPr>
          <w:rFonts w:ascii="ArialNarrow-Bold" w:hAnsi="ArialNarrow-Bold" w:cs="ArialNarrow-Bold"/>
          <w:bCs/>
          <w:sz w:val="21"/>
          <w:szCs w:val="21"/>
        </w:rPr>
        <w:t>ené na obchodovanie</w:t>
      </w:r>
    </w:p>
    <w:p w:rsidR="006D6FEB" w:rsidRDefault="00F8498E" w:rsidP="00B549F0">
      <w:pPr>
        <w:pStyle w:val="Bezriadkovania"/>
      </w:pPr>
      <w:r>
        <w:t xml:space="preserve"> </w:t>
      </w:r>
    </w:p>
    <w:p w:rsidR="006D6FEB" w:rsidRDefault="00F8498E" w:rsidP="00B549F0">
      <w:pPr>
        <w:pStyle w:val="Bezriadkovania"/>
        <w:rPr>
          <w:b/>
        </w:rPr>
      </w:pPr>
      <w:r w:rsidRPr="00F8498E">
        <w:rPr>
          <w:rFonts w:ascii="ArialNarrow" w:hAnsi="ArialNarrow" w:cs="ArialNarrow"/>
          <w:b/>
          <w:sz w:val="21"/>
          <w:szCs w:val="21"/>
        </w:rPr>
        <w:t xml:space="preserve">31. Informácie k prílohe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 xml:space="preserve">. 3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asti G. písm. m) o majetku prenajatom formou finan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ného prenájmu</w:t>
      </w:r>
    </w:p>
    <w:p w:rsidR="00F8498E" w:rsidRDefault="00F8498E" w:rsidP="00B549F0">
      <w:pPr>
        <w:pStyle w:val="Bezriadkovania"/>
        <w:rPr>
          <w:b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Spol. nemá majetok prenajatý formou finančného prenájmu</w:t>
      </w: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4712E0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4712E0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</w:t>
      </w:r>
      <w:r w:rsidR="004712E0">
        <w:rPr>
          <w:rFonts w:ascii="CourierPS" w:hAnsi="CourierPS" w:cs="CourierPS"/>
          <w:sz w:val="20"/>
          <w:szCs w:val="20"/>
        </w:rPr>
        <w:t>DIC:2020108431 ICO:36412562</w:t>
      </w:r>
    </w:p>
    <w:p w:rsidR="006D6FEB" w:rsidRDefault="006D6FEB" w:rsidP="00B549F0">
      <w:pPr>
        <w:pStyle w:val="Bezriadkovania"/>
      </w:pPr>
    </w:p>
    <w:p w:rsidR="006D6FEB" w:rsidRDefault="00F8498E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H. Informácie o výnosoch</w:t>
      </w:r>
    </w:p>
    <w:p w:rsidR="00F8498E" w:rsidRDefault="00F8498E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F8498E" w:rsidRPr="00894A02" w:rsidRDefault="00E90E43" w:rsidP="00B549F0">
      <w:pPr>
        <w:pStyle w:val="Bezriadkovania"/>
        <w:rPr>
          <w:rFonts w:ascii="Calibri" w:hAnsi="Calibri" w:cs="ArialNarrow-Bold"/>
          <w:b/>
          <w:bCs/>
          <w:sz w:val="28"/>
          <w:szCs w:val="28"/>
        </w:rPr>
      </w:pPr>
      <w:r w:rsidRPr="00894A02">
        <w:rPr>
          <w:rFonts w:ascii="Calibri" w:hAnsi="Calibri" w:cs="ArialNarrow"/>
        </w:rPr>
        <w:t xml:space="preserve">                                                 Bežné ÚO                            Predchádzajúce ÚO</w:t>
      </w:r>
    </w:p>
    <w:p w:rsidR="00F8498E" w:rsidRPr="00894A02" w:rsidRDefault="00E90E43" w:rsidP="00B549F0">
      <w:pPr>
        <w:pStyle w:val="Bezriadkovania"/>
        <w:rPr>
          <w:rFonts w:ascii="Calibri" w:hAnsi="Calibri" w:cs="CourierPS"/>
        </w:rPr>
      </w:pPr>
      <w:r w:rsidRPr="00894A02">
        <w:rPr>
          <w:rFonts w:ascii="Calibri" w:hAnsi="Calibri" w:cs="CourierPS"/>
          <w:sz w:val="24"/>
          <w:szCs w:val="24"/>
        </w:rPr>
        <w:t>Výživové doplnky</w:t>
      </w:r>
      <w:r w:rsidRPr="00894A02">
        <w:rPr>
          <w:rFonts w:ascii="Calibri" w:hAnsi="Calibri" w:cs="CourierPS"/>
        </w:rPr>
        <w:t>:</w:t>
      </w:r>
      <w:r w:rsidR="00494330" w:rsidRPr="00894A02">
        <w:rPr>
          <w:rFonts w:ascii="Calibri" w:hAnsi="Calibri" w:cs="CourierPS"/>
        </w:rPr>
        <w:t xml:space="preserve">           </w:t>
      </w:r>
      <w:r w:rsidR="00894A02">
        <w:rPr>
          <w:rFonts w:ascii="Calibri" w:hAnsi="Calibri" w:cs="CourierPS"/>
        </w:rPr>
        <w:t>1 </w:t>
      </w:r>
      <w:r w:rsidR="00FB0FE4">
        <w:rPr>
          <w:rFonts w:ascii="Calibri" w:hAnsi="Calibri" w:cs="CourierPS"/>
        </w:rPr>
        <w:t>5</w:t>
      </w:r>
      <w:r w:rsidR="00E42ED1">
        <w:rPr>
          <w:rFonts w:ascii="Calibri" w:hAnsi="Calibri" w:cs="CourierPS"/>
        </w:rPr>
        <w:t>58</w:t>
      </w:r>
      <w:r w:rsidR="00894A02">
        <w:rPr>
          <w:rFonts w:ascii="Calibri" w:hAnsi="Calibri" w:cs="CourierPS"/>
        </w:rPr>
        <w:t> </w:t>
      </w:r>
      <w:r w:rsidR="00E42ED1">
        <w:rPr>
          <w:rFonts w:ascii="Calibri" w:hAnsi="Calibri" w:cs="CourierPS"/>
        </w:rPr>
        <w:t>833</w:t>
      </w:r>
      <w:r w:rsidR="00894A02">
        <w:rPr>
          <w:rFonts w:ascii="Calibri" w:hAnsi="Calibri" w:cs="CourierPS"/>
        </w:rPr>
        <w:t>,</w:t>
      </w:r>
      <w:r w:rsidR="00E42ED1">
        <w:rPr>
          <w:rFonts w:ascii="Calibri" w:hAnsi="Calibri" w:cs="CourierPS"/>
        </w:rPr>
        <w:t>79</w:t>
      </w:r>
      <w:r w:rsidR="00894A02">
        <w:rPr>
          <w:rFonts w:ascii="Calibri" w:hAnsi="Calibri" w:cs="CourierPS"/>
        </w:rPr>
        <w:t xml:space="preserve">             </w:t>
      </w:r>
      <w:r w:rsidR="009940F2">
        <w:rPr>
          <w:rFonts w:ascii="Calibri" w:hAnsi="Calibri" w:cs="CourierPS"/>
        </w:rPr>
        <w:t xml:space="preserve">   </w:t>
      </w:r>
      <w:r w:rsidR="00494330" w:rsidRPr="00894A02">
        <w:rPr>
          <w:rFonts w:ascii="Calibri" w:hAnsi="Calibri" w:cs="CourierPS"/>
        </w:rPr>
        <w:t xml:space="preserve">        </w:t>
      </w:r>
      <w:r w:rsidR="00E42ED1">
        <w:rPr>
          <w:rFonts w:ascii="Calibri" w:hAnsi="Calibri" w:cs="CourierPS"/>
        </w:rPr>
        <w:t xml:space="preserve">  </w:t>
      </w:r>
      <w:r w:rsidR="00494330" w:rsidRPr="00894A02">
        <w:rPr>
          <w:rFonts w:ascii="Calibri" w:hAnsi="Calibri" w:cs="CourierPS"/>
        </w:rPr>
        <w:t xml:space="preserve"> 1</w:t>
      </w:r>
      <w:r w:rsidR="006E5687">
        <w:rPr>
          <w:rFonts w:ascii="Calibri" w:hAnsi="Calibri" w:cs="CourierPS"/>
        </w:rPr>
        <w:t> 5</w:t>
      </w:r>
      <w:r w:rsidR="002D0D4A">
        <w:rPr>
          <w:rFonts w:ascii="Calibri" w:hAnsi="Calibri" w:cs="CourierPS"/>
        </w:rPr>
        <w:t>24</w:t>
      </w:r>
      <w:r w:rsidR="006E5687">
        <w:rPr>
          <w:rFonts w:ascii="Calibri" w:hAnsi="Calibri" w:cs="CourierPS"/>
        </w:rPr>
        <w:t xml:space="preserve"> </w:t>
      </w:r>
      <w:r w:rsidR="002D0D4A">
        <w:rPr>
          <w:rFonts w:ascii="Calibri" w:hAnsi="Calibri" w:cs="CourierPS"/>
        </w:rPr>
        <w:t>503</w:t>
      </w:r>
      <w:r w:rsidR="00494330" w:rsidRPr="00894A02">
        <w:rPr>
          <w:rFonts w:ascii="Calibri" w:hAnsi="Calibri" w:cs="CourierPS"/>
        </w:rPr>
        <w:t>,</w:t>
      </w:r>
      <w:r w:rsidR="002D0D4A">
        <w:rPr>
          <w:rFonts w:ascii="Calibri" w:hAnsi="Calibri" w:cs="CourierPS"/>
        </w:rPr>
        <w:t>49</w:t>
      </w:r>
    </w:p>
    <w:p w:rsidR="00E90E43" w:rsidRPr="00894A02" w:rsidRDefault="00E90E43" w:rsidP="00B549F0">
      <w:pPr>
        <w:pStyle w:val="Bezriadkovania"/>
        <w:rPr>
          <w:rFonts w:ascii="Calibri" w:hAnsi="Calibri" w:cs="CourierPS"/>
        </w:rPr>
      </w:pPr>
      <w:r w:rsidRPr="00894A02">
        <w:rPr>
          <w:rFonts w:ascii="Calibri" w:hAnsi="Calibri" w:cs="CourierPS"/>
        </w:rPr>
        <w:t>Kozmetika:</w:t>
      </w:r>
      <w:r w:rsidR="00494330" w:rsidRPr="00894A02">
        <w:rPr>
          <w:rFonts w:ascii="Calibri" w:hAnsi="Calibri" w:cs="CourierPS"/>
        </w:rPr>
        <w:t xml:space="preserve">           </w:t>
      </w:r>
      <w:r w:rsidR="00894A02">
        <w:rPr>
          <w:rFonts w:ascii="Calibri" w:hAnsi="Calibri" w:cs="CourierPS"/>
        </w:rPr>
        <w:t xml:space="preserve">                   </w:t>
      </w:r>
      <w:r w:rsidR="00E42ED1">
        <w:rPr>
          <w:rFonts w:ascii="Calibri" w:hAnsi="Calibri" w:cs="CourierPS"/>
        </w:rPr>
        <w:t xml:space="preserve"> 84</w:t>
      </w:r>
      <w:r w:rsidR="00894A02" w:rsidRPr="00894A02">
        <w:rPr>
          <w:rFonts w:ascii="Calibri" w:hAnsi="Calibri" w:cs="CourierPS"/>
        </w:rPr>
        <w:t> </w:t>
      </w:r>
      <w:r w:rsidR="00E42ED1">
        <w:rPr>
          <w:rFonts w:ascii="Calibri" w:hAnsi="Calibri" w:cs="CourierPS"/>
        </w:rPr>
        <w:t>411</w:t>
      </w:r>
      <w:r w:rsidR="00894A02" w:rsidRPr="00894A02">
        <w:rPr>
          <w:rFonts w:ascii="Calibri" w:hAnsi="Calibri" w:cs="CourierPS"/>
        </w:rPr>
        <w:t>,</w:t>
      </w:r>
      <w:r w:rsidR="00B64536">
        <w:rPr>
          <w:rFonts w:ascii="Calibri" w:hAnsi="Calibri" w:cs="CourierPS"/>
        </w:rPr>
        <w:t>4</w:t>
      </w:r>
      <w:r w:rsidR="00E42ED1">
        <w:rPr>
          <w:rFonts w:ascii="Calibri" w:hAnsi="Calibri" w:cs="CourierPS"/>
        </w:rPr>
        <w:t>6</w:t>
      </w:r>
      <w:r w:rsidR="00494330" w:rsidRPr="00894A02">
        <w:rPr>
          <w:rFonts w:ascii="Calibri" w:hAnsi="Calibri" w:cs="CourierPS"/>
        </w:rPr>
        <w:t xml:space="preserve">   </w:t>
      </w:r>
      <w:r w:rsidR="00FB0FE4">
        <w:rPr>
          <w:rFonts w:ascii="Calibri" w:hAnsi="Calibri" w:cs="CourierPS"/>
        </w:rPr>
        <w:t xml:space="preserve"> </w:t>
      </w:r>
      <w:r w:rsidR="00494330" w:rsidRPr="00894A02">
        <w:rPr>
          <w:rFonts w:ascii="Calibri" w:hAnsi="Calibri" w:cs="CourierPS"/>
        </w:rPr>
        <w:t xml:space="preserve">         </w:t>
      </w:r>
      <w:r w:rsidR="00894A02">
        <w:rPr>
          <w:rFonts w:ascii="Calibri" w:hAnsi="Calibri" w:cs="CourierPS"/>
        </w:rPr>
        <w:t xml:space="preserve">                 </w:t>
      </w:r>
      <w:r w:rsidR="002D0D4A">
        <w:rPr>
          <w:rFonts w:ascii="Calibri" w:hAnsi="Calibri" w:cs="CourierPS"/>
        </w:rPr>
        <w:t>108</w:t>
      </w:r>
      <w:r w:rsidR="00494330" w:rsidRPr="00894A02">
        <w:rPr>
          <w:rFonts w:ascii="Calibri" w:hAnsi="Calibri" w:cs="CourierPS"/>
        </w:rPr>
        <w:t xml:space="preserve"> </w:t>
      </w:r>
      <w:r w:rsidR="002D0D4A">
        <w:rPr>
          <w:rFonts w:ascii="Calibri" w:hAnsi="Calibri" w:cs="CourierPS"/>
        </w:rPr>
        <w:t>899</w:t>
      </w:r>
      <w:r w:rsidR="00494330" w:rsidRPr="00894A02">
        <w:rPr>
          <w:rFonts w:ascii="Calibri" w:hAnsi="Calibri" w:cs="CourierPS"/>
        </w:rPr>
        <w:t>,</w:t>
      </w:r>
      <w:r w:rsidR="00FB0FE4">
        <w:rPr>
          <w:rFonts w:ascii="Calibri" w:hAnsi="Calibri" w:cs="CourierPS"/>
        </w:rPr>
        <w:t>8</w:t>
      </w:r>
      <w:r w:rsidR="002D0D4A">
        <w:rPr>
          <w:rFonts w:ascii="Calibri" w:hAnsi="Calibri" w:cs="CourierPS"/>
        </w:rPr>
        <w:t>9</w:t>
      </w:r>
      <w:r w:rsidR="00494330" w:rsidRPr="00894A02">
        <w:rPr>
          <w:rFonts w:ascii="Calibri" w:hAnsi="Calibri" w:cs="CourierPS"/>
        </w:rPr>
        <w:t xml:space="preserve">                           </w:t>
      </w:r>
    </w:p>
    <w:p w:rsidR="00E90E43" w:rsidRPr="00894A02" w:rsidRDefault="00E90E43" w:rsidP="00B549F0">
      <w:pPr>
        <w:pStyle w:val="Bezriadkovania"/>
        <w:rPr>
          <w:rFonts w:ascii="Calibri" w:hAnsi="Calibri"/>
        </w:rPr>
      </w:pPr>
      <w:r w:rsidRPr="00894A02">
        <w:rPr>
          <w:rFonts w:ascii="Calibri" w:hAnsi="Calibri" w:cs="CourierPS"/>
        </w:rPr>
        <w:t>Ostatný tovar:</w:t>
      </w:r>
      <w:r w:rsidR="00494330" w:rsidRPr="00894A02">
        <w:rPr>
          <w:rFonts w:ascii="Calibri" w:hAnsi="Calibri" w:cs="CourierPS"/>
        </w:rPr>
        <w:t xml:space="preserve">        </w:t>
      </w:r>
      <w:r w:rsidR="009455BD">
        <w:rPr>
          <w:rFonts w:ascii="Calibri" w:hAnsi="Calibri" w:cs="CourierPS"/>
        </w:rPr>
        <w:t xml:space="preserve">                </w:t>
      </w:r>
      <w:r w:rsidR="00FB0FE4">
        <w:rPr>
          <w:rFonts w:ascii="Calibri" w:hAnsi="Calibri" w:cs="CourierPS"/>
        </w:rPr>
        <w:t>1</w:t>
      </w:r>
      <w:r w:rsidR="009455BD">
        <w:rPr>
          <w:rFonts w:ascii="Calibri" w:hAnsi="Calibri" w:cs="CourierPS"/>
        </w:rPr>
        <w:t>60 682,</w:t>
      </w:r>
      <w:r w:rsidR="00B64536">
        <w:rPr>
          <w:rFonts w:ascii="Calibri" w:hAnsi="Calibri" w:cs="CourierPS"/>
        </w:rPr>
        <w:t>9</w:t>
      </w:r>
      <w:r w:rsidR="009455BD">
        <w:rPr>
          <w:rFonts w:ascii="Calibri" w:hAnsi="Calibri" w:cs="CourierPS"/>
        </w:rPr>
        <w:t>0</w:t>
      </w:r>
      <w:r w:rsidR="00494330" w:rsidRPr="00894A02">
        <w:rPr>
          <w:rFonts w:ascii="Calibri" w:hAnsi="Calibri" w:cs="CourierPS"/>
        </w:rPr>
        <w:t xml:space="preserve">                     </w:t>
      </w:r>
      <w:r w:rsidR="00894A02">
        <w:rPr>
          <w:rFonts w:ascii="Calibri" w:hAnsi="Calibri" w:cs="CourierPS"/>
        </w:rPr>
        <w:t xml:space="preserve">        </w:t>
      </w:r>
      <w:r w:rsidR="002D0D4A">
        <w:rPr>
          <w:rFonts w:ascii="Calibri" w:hAnsi="Calibri" w:cs="CourierPS"/>
        </w:rPr>
        <w:t>101</w:t>
      </w:r>
      <w:r w:rsidR="00494330" w:rsidRPr="00894A02">
        <w:rPr>
          <w:rFonts w:ascii="Calibri" w:hAnsi="Calibri" w:cs="CourierPS"/>
        </w:rPr>
        <w:t xml:space="preserve"> </w:t>
      </w:r>
      <w:r w:rsidR="002D0D4A">
        <w:rPr>
          <w:rFonts w:ascii="Calibri" w:hAnsi="Calibri" w:cs="CourierPS"/>
        </w:rPr>
        <w:t>302</w:t>
      </w:r>
      <w:r w:rsidR="00494330" w:rsidRPr="00894A02">
        <w:rPr>
          <w:rFonts w:ascii="Calibri" w:hAnsi="Calibri" w:cs="CourierPS"/>
        </w:rPr>
        <w:t>,</w:t>
      </w:r>
      <w:r w:rsidR="002D0D4A">
        <w:rPr>
          <w:rFonts w:ascii="Calibri" w:hAnsi="Calibri" w:cs="CourierPS"/>
        </w:rPr>
        <w:t>10</w:t>
      </w:r>
    </w:p>
    <w:p w:rsidR="006D6FEB" w:rsidRPr="00894A02" w:rsidRDefault="00E90E43" w:rsidP="00B549F0">
      <w:pPr>
        <w:pStyle w:val="Bezriadkovania"/>
        <w:rPr>
          <w:rFonts w:ascii="Calibri" w:hAnsi="Calibri"/>
        </w:rPr>
      </w:pPr>
      <w:r w:rsidRPr="00894A02">
        <w:rPr>
          <w:rFonts w:ascii="Calibri" w:hAnsi="Calibri"/>
        </w:rPr>
        <w:t>Služby:</w:t>
      </w:r>
      <w:r w:rsidR="00494330" w:rsidRPr="00894A02">
        <w:rPr>
          <w:rFonts w:ascii="Calibri" w:hAnsi="Calibri"/>
        </w:rPr>
        <w:t xml:space="preserve">                                    </w:t>
      </w:r>
      <w:r w:rsidR="00894A02" w:rsidRPr="00894A02">
        <w:rPr>
          <w:rFonts w:ascii="Calibri" w:hAnsi="Calibri"/>
        </w:rPr>
        <w:t xml:space="preserve">   </w:t>
      </w:r>
      <w:r w:rsidR="00FB0FE4">
        <w:rPr>
          <w:rFonts w:ascii="Calibri" w:hAnsi="Calibri"/>
        </w:rPr>
        <w:t xml:space="preserve"> </w:t>
      </w:r>
      <w:r w:rsidR="00894A02" w:rsidRPr="00894A02">
        <w:rPr>
          <w:rFonts w:ascii="Calibri" w:hAnsi="Calibri"/>
        </w:rPr>
        <w:t>7</w:t>
      </w:r>
      <w:r w:rsidR="00E42ED1">
        <w:rPr>
          <w:rFonts w:ascii="Calibri" w:hAnsi="Calibri"/>
        </w:rPr>
        <w:t>8</w:t>
      </w:r>
      <w:r w:rsidR="00894A02" w:rsidRPr="00894A02">
        <w:rPr>
          <w:rFonts w:ascii="Calibri" w:hAnsi="Calibri"/>
        </w:rPr>
        <w:t> </w:t>
      </w:r>
      <w:r w:rsidR="00E42ED1">
        <w:rPr>
          <w:rFonts w:ascii="Calibri" w:hAnsi="Calibri"/>
        </w:rPr>
        <w:t>354</w:t>
      </w:r>
      <w:r w:rsidR="00894A02" w:rsidRPr="00894A02">
        <w:rPr>
          <w:rFonts w:ascii="Calibri" w:hAnsi="Calibri"/>
        </w:rPr>
        <w:t>,</w:t>
      </w:r>
      <w:r w:rsidR="00E42ED1">
        <w:rPr>
          <w:rFonts w:ascii="Calibri" w:hAnsi="Calibri"/>
        </w:rPr>
        <w:t>03</w:t>
      </w:r>
      <w:r w:rsidR="00FB0FE4">
        <w:rPr>
          <w:rFonts w:ascii="Calibri" w:hAnsi="Calibri"/>
        </w:rPr>
        <w:t xml:space="preserve"> </w:t>
      </w:r>
      <w:r w:rsidR="00494330" w:rsidRPr="00894A02">
        <w:rPr>
          <w:rFonts w:ascii="Calibri" w:hAnsi="Calibri"/>
        </w:rPr>
        <w:t xml:space="preserve">                             </w:t>
      </w:r>
      <w:r w:rsidR="00E42ED1">
        <w:rPr>
          <w:rFonts w:ascii="Calibri" w:hAnsi="Calibri"/>
        </w:rPr>
        <w:t xml:space="preserve"> </w:t>
      </w:r>
      <w:r w:rsidR="00FB0FE4">
        <w:rPr>
          <w:rFonts w:ascii="Calibri" w:hAnsi="Calibri"/>
        </w:rPr>
        <w:t xml:space="preserve"> 76</w:t>
      </w:r>
      <w:r w:rsidR="00FB0FE4">
        <w:rPr>
          <w:rFonts w:ascii="Calibri" w:hAnsi="Calibri" w:cs="CourierPS"/>
        </w:rPr>
        <w:t> </w:t>
      </w:r>
      <w:r w:rsidR="002D0D4A">
        <w:rPr>
          <w:rFonts w:ascii="Calibri" w:hAnsi="Calibri" w:cs="CourierPS"/>
        </w:rPr>
        <w:t>779</w:t>
      </w:r>
      <w:r w:rsidR="00FB0FE4">
        <w:rPr>
          <w:rFonts w:ascii="Calibri" w:hAnsi="Calibri" w:cs="CourierPS"/>
        </w:rPr>
        <w:t>,8</w:t>
      </w:r>
      <w:r w:rsidR="002D0D4A">
        <w:rPr>
          <w:rFonts w:ascii="Calibri" w:hAnsi="Calibri" w:cs="CourierPS"/>
        </w:rPr>
        <w:t>0</w:t>
      </w:r>
    </w:p>
    <w:p w:rsidR="00E90E43" w:rsidRPr="00894A02" w:rsidRDefault="00E90E43" w:rsidP="00B549F0">
      <w:pPr>
        <w:pStyle w:val="Bezriadkovania"/>
        <w:rPr>
          <w:rFonts w:ascii="Calibri" w:hAnsi="Calibri"/>
        </w:rPr>
      </w:pPr>
      <w:r w:rsidRPr="00894A02">
        <w:rPr>
          <w:rFonts w:ascii="Calibri" w:hAnsi="Calibri"/>
        </w:rPr>
        <w:t>Spolu:</w:t>
      </w:r>
      <w:r w:rsidR="00494330" w:rsidRPr="00894A02">
        <w:rPr>
          <w:rFonts w:ascii="Calibri" w:hAnsi="Calibri"/>
        </w:rPr>
        <w:t xml:space="preserve">                             </w:t>
      </w:r>
      <w:r w:rsidR="009940F2">
        <w:rPr>
          <w:rFonts w:ascii="Calibri" w:hAnsi="Calibri"/>
        </w:rPr>
        <w:t xml:space="preserve">  </w:t>
      </w:r>
      <w:r w:rsidR="00494330" w:rsidRPr="00894A02">
        <w:rPr>
          <w:rFonts w:ascii="Calibri" w:hAnsi="Calibri"/>
        </w:rPr>
        <w:t xml:space="preserve">     </w:t>
      </w:r>
      <w:r w:rsidR="009940F2">
        <w:rPr>
          <w:rFonts w:ascii="Calibri" w:hAnsi="Calibri"/>
        </w:rPr>
        <w:t>1 </w:t>
      </w:r>
      <w:r w:rsidR="00FB0FE4">
        <w:rPr>
          <w:rFonts w:ascii="Calibri" w:hAnsi="Calibri"/>
        </w:rPr>
        <w:t>8</w:t>
      </w:r>
      <w:r w:rsidR="00E42ED1">
        <w:rPr>
          <w:rFonts w:ascii="Calibri" w:hAnsi="Calibri"/>
        </w:rPr>
        <w:t>82</w:t>
      </w:r>
      <w:r w:rsidR="009940F2">
        <w:rPr>
          <w:rFonts w:ascii="Calibri" w:hAnsi="Calibri"/>
        </w:rPr>
        <w:t> </w:t>
      </w:r>
      <w:r w:rsidR="00E42ED1">
        <w:rPr>
          <w:rFonts w:ascii="Calibri" w:hAnsi="Calibri"/>
        </w:rPr>
        <w:t>282</w:t>
      </w:r>
      <w:r w:rsidR="009940F2">
        <w:rPr>
          <w:rFonts w:ascii="Calibri" w:hAnsi="Calibri"/>
        </w:rPr>
        <w:t>,</w:t>
      </w:r>
      <w:r w:rsidR="00E42ED1">
        <w:rPr>
          <w:rFonts w:ascii="Calibri" w:hAnsi="Calibri"/>
        </w:rPr>
        <w:t>18</w:t>
      </w:r>
      <w:r w:rsidR="00494330" w:rsidRPr="00894A02">
        <w:rPr>
          <w:rFonts w:ascii="Calibri" w:hAnsi="Calibri"/>
        </w:rPr>
        <w:t xml:space="preserve"> </w:t>
      </w:r>
      <w:r w:rsidR="00FB0FE4">
        <w:rPr>
          <w:rFonts w:ascii="Calibri" w:hAnsi="Calibri"/>
        </w:rPr>
        <w:t xml:space="preserve"> </w:t>
      </w:r>
      <w:r w:rsidR="00494330" w:rsidRPr="00894A02">
        <w:rPr>
          <w:rFonts w:ascii="Calibri" w:hAnsi="Calibri"/>
        </w:rPr>
        <w:t xml:space="preserve">    </w:t>
      </w:r>
      <w:r w:rsidR="009940F2">
        <w:rPr>
          <w:rFonts w:ascii="Calibri" w:hAnsi="Calibri"/>
        </w:rPr>
        <w:t xml:space="preserve"> </w:t>
      </w:r>
      <w:r w:rsidR="00494330" w:rsidRPr="00894A02">
        <w:rPr>
          <w:rFonts w:ascii="Calibri" w:hAnsi="Calibri"/>
        </w:rPr>
        <w:t xml:space="preserve">                  </w:t>
      </w:r>
      <w:r w:rsidR="00E42ED1">
        <w:rPr>
          <w:rFonts w:ascii="Calibri" w:hAnsi="Calibri"/>
        </w:rPr>
        <w:t xml:space="preserve"> 1 811 485,28</w:t>
      </w:r>
      <w:r w:rsidR="00E42ED1" w:rsidRPr="00894A02">
        <w:rPr>
          <w:rFonts w:ascii="Calibri" w:hAnsi="Calibri"/>
        </w:rPr>
        <w:t xml:space="preserve"> </w:t>
      </w:r>
      <w:r w:rsidR="00E42ED1">
        <w:rPr>
          <w:rFonts w:ascii="Calibri" w:hAnsi="Calibri"/>
        </w:rPr>
        <w:t xml:space="preserve"> </w:t>
      </w:r>
      <w:r w:rsidR="00E42ED1" w:rsidRPr="00894A02">
        <w:rPr>
          <w:rFonts w:ascii="Calibri" w:hAnsi="Calibri"/>
        </w:rPr>
        <w:t xml:space="preserve"> </w:t>
      </w:r>
    </w:p>
    <w:p w:rsidR="006D6FEB" w:rsidRPr="00494330" w:rsidRDefault="006D6FEB" w:rsidP="00B549F0">
      <w:pPr>
        <w:pStyle w:val="Bezriadkovania"/>
        <w:rPr>
          <w:sz w:val="24"/>
          <w:szCs w:val="24"/>
        </w:rPr>
      </w:pPr>
    </w:p>
    <w:p w:rsidR="006D6FEB" w:rsidRDefault="006D6FEB" w:rsidP="00B549F0">
      <w:pPr>
        <w:pStyle w:val="Bezriadkovania"/>
      </w:pPr>
    </w:p>
    <w:p w:rsidR="006D6FEB" w:rsidRPr="00516ACE" w:rsidRDefault="009E296B" w:rsidP="00B549F0">
      <w:pPr>
        <w:pStyle w:val="Bezriadkovania"/>
        <w:rPr>
          <w:b/>
        </w:rPr>
      </w:pPr>
      <w:r w:rsidRPr="00516ACE">
        <w:rPr>
          <w:rFonts w:ascii="ArialNarrow" w:hAnsi="ArialNarrow" w:cs="ArialNarrow"/>
          <w:b/>
        </w:rPr>
        <w:t>32. Informácie k prílohe č. 3 časti H. písm. b) o zmene stavu vnútroorganizačných zásob</w:t>
      </w:r>
    </w:p>
    <w:p w:rsidR="006D6FEB" w:rsidRPr="00516ACE" w:rsidRDefault="009E296B" w:rsidP="00B549F0">
      <w:pPr>
        <w:pStyle w:val="Bezriadkovania"/>
      </w:pPr>
      <w:r w:rsidRPr="00516ACE">
        <w:t xml:space="preserve">Spol. nemá </w:t>
      </w:r>
      <w:r w:rsidR="00AC79C1">
        <w:t>zmenu</w:t>
      </w:r>
      <w:r w:rsidRPr="00516ACE">
        <w:rPr>
          <w:rFonts w:ascii="ArialNarrow" w:hAnsi="ArialNarrow" w:cs="ArialNarrow"/>
        </w:rPr>
        <w:t xml:space="preserve"> vnútroorganizačných zásob</w:t>
      </w:r>
    </w:p>
    <w:p w:rsidR="006D6FEB" w:rsidRDefault="006D6FEB" w:rsidP="00B549F0">
      <w:pPr>
        <w:pStyle w:val="Bezriadkovania"/>
      </w:pPr>
    </w:p>
    <w:p w:rsidR="006D6FEB" w:rsidRPr="00516ACE" w:rsidRDefault="009B0375" w:rsidP="00B549F0">
      <w:pPr>
        <w:pStyle w:val="Bezriadkovania"/>
        <w:rPr>
          <w:b/>
        </w:rPr>
      </w:pPr>
      <w:r w:rsidRPr="00516ACE">
        <w:rPr>
          <w:rFonts w:ascii="ArialNarrow" w:hAnsi="ArialNarrow" w:cs="ArialNarrow"/>
          <w:b/>
        </w:rPr>
        <w:t>Informácie k prílohe č. 3 časti H. písm. c) až f) o výnosoch pri aktivácii nákladov a o výnosoch z hospodárskej činnosti, finančnej činnosti a mimoriadnej činnosti</w:t>
      </w:r>
    </w:p>
    <w:p w:rsidR="006D6FEB" w:rsidRDefault="006D6FEB" w:rsidP="00B549F0">
      <w:pPr>
        <w:pStyle w:val="Bezriadkovania"/>
      </w:pPr>
    </w:p>
    <w:p w:rsidR="0077553E" w:rsidRDefault="0077553E" w:rsidP="00B549F0">
      <w:pPr>
        <w:pStyle w:val="Bezriadkovania"/>
      </w:pPr>
    </w:p>
    <w:p w:rsidR="0044413D" w:rsidRDefault="0044413D" w:rsidP="0044413D">
      <w:pPr>
        <w:pStyle w:val="Bezriadkovania"/>
      </w:pPr>
      <w:r>
        <w:rPr>
          <w:rFonts w:ascii="ArialNarrow-Bold" w:hAnsi="ArialNarrow-Bold" w:cs="ArialNarrow-Bold"/>
          <w:bCs/>
          <w:sz w:val="21"/>
          <w:szCs w:val="21"/>
        </w:rPr>
        <w:t xml:space="preserve">Ostatné </w:t>
      </w:r>
      <w:r w:rsidRPr="009B0375">
        <w:rPr>
          <w:rFonts w:ascii="ArialNarrow-Bold" w:hAnsi="ArialNarrow-Bold" w:cs="ArialNarrow-Bold"/>
          <w:bCs/>
          <w:sz w:val="21"/>
          <w:szCs w:val="21"/>
        </w:rPr>
        <w:t>výnosy</w:t>
      </w:r>
      <w:r>
        <w:rPr>
          <w:rFonts w:ascii="ArialNarrow-Bold" w:hAnsi="ArialNarrow-Bold" w:cs="ArialNarrow-Bold"/>
          <w:bCs/>
          <w:sz w:val="21"/>
          <w:szCs w:val="21"/>
        </w:rPr>
        <w:t xml:space="preserve"> z </w:t>
      </w:r>
      <w:proofErr w:type="spellStart"/>
      <w:r>
        <w:rPr>
          <w:rFonts w:ascii="ArialNarrow-Bold" w:hAnsi="ArialNarrow-Bold" w:cs="ArialNarrow-Bold"/>
          <w:bCs/>
          <w:sz w:val="21"/>
          <w:szCs w:val="21"/>
        </w:rPr>
        <w:t>hosp.činnosti</w:t>
      </w:r>
      <w:proofErr w:type="spellEnd"/>
      <w:r w:rsidRPr="009B0375">
        <w:rPr>
          <w:rFonts w:ascii="ArialNarrow-Bold" w:hAnsi="ArialNarrow-Bold" w:cs="ArialNarrow-Bold"/>
          <w:bCs/>
          <w:sz w:val="21"/>
          <w:szCs w:val="21"/>
        </w:rPr>
        <w:t>, z toho</w:t>
      </w:r>
      <w:r>
        <w:rPr>
          <w:rFonts w:ascii="ArialNarrow-Bold" w:hAnsi="ArialNarrow-Bold" w:cs="ArialNarrow-Bold"/>
          <w:b/>
          <w:bCs/>
          <w:sz w:val="21"/>
          <w:szCs w:val="21"/>
        </w:rPr>
        <w:t xml:space="preserve">: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44413D" w:rsidRDefault="0044413D" w:rsidP="00B549F0">
      <w:pPr>
        <w:pStyle w:val="Bezriadkovania"/>
      </w:pPr>
      <w:r>
        <w:t xml:space="preserve">Výnosy z predaja </w:t>
      </w:r>
      <w:r w:rsidR="00A14BED">
        <w:t>DNM</w:t>
      </w:r>
      <w:r>
        <w:t xml:space="preserve"> /auto/:        </w:t>
      </w:r>
      <w:r w:rsidR="00A14BED">
        <w:t xml:space="preserve">                        </w:t>
      </w:r>
      <w:r>
        <w:t xml:space="preserve">  </w:t>
      </w:r>
      <w:r w:rsidR="00B64536">
        <w:t xml:space="preserve">         0,-   </w:t>
      </w:r>
      <w:r>
        <w:t xml:space="preserve">                       </w:t>
      </w:r>
      <w:r w:rsidR="00B64536">
        <w:t>6 666,67</w:t>
      </w:r>
    </w:p>
    <w:p w:rsidR="0044413D" w:rsidRDefault="0044413D" w:rsidP="00B549F0">
      <w:pPr>
        <w:pStyle w:val="Bezriadkovania"/>
      </w:pPr>
      <w:proofErr w:type="spellStart"/>
      <w:r>
        <w:t>Ost</w:t>
      </w:r>
      <w:proofErr w:type="spellEnd"/>
      <w:r>
        <w:t>.</w:t>
      </w:r>
      <w:r w:rsidR="00A14BED">
        <w:t xml:space="preserve"> </w:t>
      </w:r>
      <w:r>
        <w:t>výnosy z hosp.</w:t>
      </w:r>
      <w:r w:rsidR="00A14BED">
        <w:t xml:space="preserve"> </w:t>
      </w:r>
      <w:r>
        <w:t xml:space="preserve">činnosti:                                   </w:t>
      </w:r>
      <w:r w:rsidR="00A14BED">
        <w:t xml:space="preserve"> </w:t>
      </w:r>
      <w:r w:rsidR="00B64536">
        <w:t xml:space="preserve">  8 257</w:t>
      </w:r>
      <w:r w:rsidR="00A14BED">
        <w:t>,</w:t>
      </w:r>
      <w:r w:rsidR="00B64536">
        <w:t>70</w:t>
      </w:r>
      <w:r w:rsidR="00A14BED">
        <w:t xml:space="preserve"> </w:t>
      </w:r>
      <w:r>
        <w:t xml:space="preserve">    </w:t>
      </w:r>
      <w:r w:rsidR="00A14BED">
        <w:t xml:space="preserve">   </w:t>
      </w:r>
      <w:r w:rsidR="00B64536">
        <w:t xml:space="preserve">              12 452</w:t>
      </w:r>
      <w:r w:rsidR="00A14BED">
        <w:t>,</w:t>
      </w:r>
      <w:r w:rsidR="00B64536">
        <w:t>2</w:t>
      </w:r>
      <w:r w:rsidR="00A14BED">
        <w:t>4</w:t>
      </w:r>
    </w:p>
    <w:p w:rsidR="0044413D" w:rsidRPr="0077553E" w:rsidRDefault="0077553E" w:rsidP="00B549F0">
      <w:pPr>
        <w:pStyle w:val="Bezriadkovania"/>
        <w:rPr>
          <w:b/>
          <w:sz w:val="20"/>
          <w:szCs w:val="20"/>
        </w:rPr>
      </w:pPr>
      <w:r w:rsidRPr="0077553E">
        <w:rPr>
          <w:b/>
          <w:sz w:val="20"/>
          <w:szCs w:val="20"/>
        </w:rPr>
        <w:t xml:space="preserve">Spolu:                                                                                     </w:t>
      </w:r>
      <w:r w:rsidR="00B64536">
        <w:rPr>
          <w:b/>
          <w:sz w:val="20"/>
          <w:szCs w:val="20"/>
        </w:rPr>
        <w:t xml:space="preserve"> 8</w:t>
      </w:r>
      <w:r w:rsidRPr="0077553E">
        <w:rPr>
          <w:b/>
          <w:sz w:val="20"/>
          <w:szCs w:val="20"/>
        </w:rPr>
        <w:t> </w:t>
      </w:r>
      <w:r w:rsidR="00B64536">
        <w:rPr>
          <w:b/>
          <w:sz w:val="20"/>
          <w:szCs w:val="20"/>
        </w:rPr>
        <w:t>257</w:t>
      </w:r>
      <w:r w:rsidRPr="0077553E">
        <w:rPr>
          <w:b/>
          <w:sz w:val="20"/>
          <w:szCs w:val="20"/>
        </w:rPr>
        <w:t>,</w:t>
      </w:r>
      <w:r w:rsidR="00B64536">
        <w:rPr>
          <w:b/>
          <w:sz w:val="20"/>
          <w:szCs w:val="20"/>
        </w:rPr>
        <w:t xml:space="preserve">70  </w:t>
      </w:r>
      <w:r w:rsidRPr="0077553E">
        <w:rPr>
          <w:b/>
          <w:sz w:val="20"/>
          <w:szCs w:val="20"/>
        </w:rPr>
        <w:t xml:space="preserve">                        </w:t>
      </w:r>
      <w:r w:rsidR="00B64536">
        <w:rPr>
          <w:b/>
          <w:sz w:val="20"/>
          <w:szCs w:val="20"/>
        </w:rPr>
        <w:t>19</w:t>
      </w:r>
      <w:r w:rsidRPr="0077553E">
        <w:rPr>
          <w:b/>
          <w:sz w:val="20"/>
          <w:szCs w:val="20"/>
        </w:rPr>
        <w:t xml:space="preserve"> </w:t>
      </w:r>
      <w:r w:rsidR="00B64536">
        <w:rPr>
          <w:b/>
          <w:sz w:val="20"/>
          <w:szCs w:val="20"/>
        </w:rPr>
        <w:t>118</w:t>
      </w:r>
      <w:r w:rsidRPr="0077553E">
        <w:rPr>
          <w:b/>
          <w:sz w:val="20"/>
          <w:szCs w:val="20"/>
        </w:rPr>
        <w:t>,</w:t>
      </w:r>
      <w:r w:rsidR="00B64536">
        <w:rPr>
          <w:b/>
          <w:sz w:val="20"/>
          <w:szCs w:val="20"/>
        </w:rPr>
        <w:t>91</w:t>
      </w:r>
    </w:p>
    <w:p w:rsidR="0077553E" w:rsidRPr="0077553E" w:rsidRDefault="0077553E" w:rsidP="00B549F0">
      <w:pPr>
        <w:pStyle w:val="Bezriadkovania"/>
        <w:rPr>
          <w:b/>
        </w:rPr>
      </w:pPr>
    </w:p>
    <w:p w:rsidR="009B0375" w:rsidRDefault="009B0375" w:rsidP="00B549F0">
      <w:pPr>
        <w:pStyle w:val="Bezriadkovania"/>
      </w:pPr>
      <w:r w:rsidRPr="009B0375">
        <w:rPr>
          <w:rFonts w:ascii="ArialNarrow-Bold" w:hAnsi="ArialNarrow-Bold" w:cs="ArialNarrow-Bold"/>
          <w:bCs/>
          <w:sz w:val="21"/>
          <w:szCs w:val="21"/>
        </w:rPr>
        <w:t>Finan</w:t>
      </w:r>
      <w:r>
        <w:rPr>
          <w:rFonts w:ascii="ArialNarrow-Bold" w:hAnsi="ArialNarrow-Bold" w:cs="ArialNarrow-Bold"/>
          <w:bCs/>
          <w:sz w:val="21"/>
          <w:szCs w:val="21"/>
        </w:rPr>
        <w:t>č</w:t>
      </w:r>
      <w:r w:rsidRPr="009B0375">
        <w:rPr>
          <w:rFonts w:ascii="ArialNarrow-Bold" w:hAnsi="ArialNarrow-Bold" w:cs="ArialNarrow-Bold"/>
          <w:bCs/>
          <w:sz w:val="21"/>
          <w:szCs w:val="21"/>
        </w:rPr>
        <w:t>né výnosy, z toho</w:t>
      </w:r>
      <w:r>
        <w:rPr>
          <w:rFonts w:ascii="ArialNarrow-Bold" w:hAnsi="ArialNarrow-Bold" w:cs="ArialNarrow-Bold"/>
          <w:b/>
          <w:bCs/>
          <w:sz w:val="21"/>
          <w:szCs w:val="21"/>
        </w:rPr>
        <w:t>:</w:t>
      </w:r>
      <w:r>
        <w:rPr>
          <w:rFonts w:ascii="ArialNarrow" w:hAnsi="ArialNarrow" w:cs="ArialNarrow"/>
        </w:rPr>
        <w:t xml:space="preserve">                      </w:t>
      </w:r>
      <w:r w:rsidR="0077553E">
        <w:rPr>
          <w:rFonts w:ascii="ArialNarrow" w:hAnsi="ArialNarrow" w:cs="ArialNarrow"/>
        </w:rPr>
        <w:t xml:space="preserve">     </w:t>
      </w:r>
      <w:r>
        <w:rPr>
          <w:rFonts w:ascii="ArialNarrow" w:hAnsi="ArialNarrow" w:cs="ArialNarrow"/>
        </w:rPr>
        <w:t xml:space="preserve">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EA7021" w:rsidRDefault="00EA7021" w:rsidP="00B549F0">
      <w:pPr>
        <w:pStyle w:val="Bezriadkovania"/>
        <w:rPr>
          <w:rFonts w:asciiTheme="majorHAnsi" w:hAnsiTheme="majorHAnsi" w:cs="ArialNarrow-Italic"/>
          <w:iCs/>
        </w:rPr>
      </w:pPr>
      <w:r>
        <w:rPr>
          <w:rFonts w:asciiTheme="majorHAnsi" w:hAnsiTheme="majorHAnsi" w:cs="ArialNarrow-Italic"/>
          <w:iCs/>
        </w:rPr>
        <w:t xml:space="preserve">Tržby z predaja obchod. podielu Rumunsko          </w:t>
      </w:r>
      <w:r w:rsidR="00B64536">
        <w:rPr>
          <w:rFonts w:asciiTheme="majorHAnsi" w:hAnsiTheme="majorHAnsi" w:cs="ArialNarrow-Italic"/>
          <w:iCs/>
        </w:rPr>
        <w:t xml:space="preserve">           0,-  </w:t>
      </w:r>
      <w:r>
        <w:rPr>
          <w:rFonts w:asciiTheme="majorHAnsi" w:hAnsiTheme="majorHAnsi" w:cs="ArialNarrow-Italic"/>
          <w:iCs/>
        </w:rPr>
        <w:t xml:space="preserve">                        </w:t>
      </w:r>
      <w:r w:rsidR="00B64536">
        <w:rPr>
          <w:rFonts w:asciiTheme="majorHAnsi" w:hAnsiTheme="majorHAnsi" w:cs="ArialNarrow-Italic"/>
          <w:iCs/>
        </w:rPr>
        <w:t xml:space="preserve">11 795,23   </w:t>
      </w:r>
      <w:r>
        <w:rPr>
          <w:rFonts w:asciiTheme="majorHAnsi" w:hAnsiTheme="majorHAnsi" w:cs="ArialNarrow-Italic"/>
          <w:iCs/>
        </w:rPr>
        <w:t xml:space="preserve"> </w:t>
      </w:r>
    </w:p>
    <w:p w:rsidR="006D6FEB" w:rsidRPr="009B0375" w:rsidRDefault="009B0375" w:rsidP="00B549F0">
      <w:pPr>
        <w:pStyle w:val="Bezriadkovania"/>
        <w:rPr>
          <w:rFonts w:asciiTheme="majorHAnsi" w:hAnsiTheme="majorHAnsi" w:cs="ArialNarrow-Italic"/>
          <w:iCs/>
        </w:rPr>
      </w:pPr>
      <w:r w:rsidRPr="009B0375">
        <w:rPr>
          <w:rFonts w:asciiTheme="majorHAnsi" w:hAnsiTheme="majorHAnsi" w:cs="ArialNarrow-Italic"/>
          <w:iCs/>
        </w:rPr>
        <w:t>Kurzové zisky:</w:t>
      </w:r>
      <w:r>
        <w:rPr>
          <w:rFonts w:asciiTheme="majorHAnsi" w:hAnsiTheme="majorHAnsi" w:cs="ArialNarrow-Italic"/>
          <w:iCs/>
        </w:rPr>
        <w:t xml:space="preserve">                                                       </w:t>
      </w:r>
      <w:r w:rsidR="0077553E">
        <w:rPr>
          <w:rFonts w:asciiTheme="majorHAnsi" w:hAnsiTheme="majorHAnsi" w:cs="ArialNarrow-Italic"/>
          <w:iCs/>
        </w:rPr>
        <w:t xml:space="preserve">         </w:t>
      </w:r>
      <w:r>
        <w:rPr>
          <w:rFonts w:asciiTheme="majorHAnsi" w:hAnsiTheme="majorHAnsi" w:cs="ArialNarrow-Italic"/>
          <w:iCs/>
        </w:rPr>
        <w:t xml:space="preserve">   </w:t>
      </w:r>
      <w:r w:rsidR="0077553E">
        <w:rPr>
          <w:rFonts w:asciiTheme="majorHAnsi" w:hAnsiTheme="majorHAnsi" w:cs="ArialNarrow-Italic"/>
          <w:iCs/>
        </w:rPr>
        <w:t xml:space="preserve">  </w:t>
      </w:r>
      <w:r w:rsidR="00B64536">
        <w:rPr>
          <w:rFonts w:asciiTheme="majorHAnsi" w:hAnsiTheme="majorHAnsi" w:cs="ArialNarrow-Italic"/>
          <w:iCs/>
        </w:rPr>
        <w:t xml:space="preserve">   1</w:t>
      </w:r>
      <w:r w:rsidR="0077553E">
        <w:rPr>
          <w:rFonts w:asciiTheme="majorHAnsi" w:hAnsiTheme="majorHAnsi" w:cs="ArialNarrow-Italic"/>
          <w:iCs/>
        </w:rPr>
        <w:t>,</w:t>
      </w:r>
      <w:r w:rsidR="00B64536">
        <w:rPr>
          <w:rFonts w:asciiTheme="majorHAnsi" w:hAnsiTheme="majorHAnsi" w:cs="ArialNarrow-Italic"/>
          <w:iCs/>
        </w:rPr>
        <w:t>53</w:t>
      </w:r>
      <w:r>
        <w:rPr>
          <w:rFonts w:asciiTheme="majorHAnsi" w:hAnsiTheme="majorHAnsi" w:cs="ArialNarrow-Italic"/>
          <w:iCs/>
        </w:rPr>
        <w:t xml:space="preserve"> </w:t>
      </w:r>
      <w:r w:rsidR="007070DC">
        <w:rPr>
          <w:rFonts w:asciiTheme="majorHAnsi" w:hAnsiTheme="majorHAnsi" w:cs="ArialNarrow-Italic"/>
          <w:iCs/>
        </w:rPr>
        <w:t xml:space="preserve">  </w:t>
      </w:r>
      <w:r w:rsidR="0077553E">
        <w:rPr>
          <w:rFonts w:asciiTheme="majorHAnsi" w:hAnsiTheme="majorHAnsi" w:cs="ArialNarrow-Italic"/>
          <w:iCs/>
        </w:rPr>
        <w:t xml:space="preserve">      </w:t>
      </w:r>
      <w:r>
        <w:rPr>
          <w:rFonts w:asciiTheme="majorHAnsi" w:hAnsiTheme="majorHAnsi" w:cs="ArialNarrow-Italic"/>
          <w:iCs/>
        </w:rPr>
        <w:t xml:space="preserve">               </w:t>
      </w:r>
      <w:r w:rsidR="00B64536">
        <w:rPr>
          <w:rFonts w:asciiTheme="majorHAnsi" w:hAnsiTheme="majorHAnsi" w:cs="ArialNarrow-Italic"/>
          <w:iCs/>
        </w:rPr>
        <w:t xml:space="preserve">      </w:t>
      </w:r>
      <w:r>
        <w:rPr>
          <w:rFonts w:asciiTheme="majorHAnsi" w:hAnsiTheme="majorHAnsi" w:cs="ArialNarrow-Italic"/>
          <w:iCs/>
        </w:rPr>
        <w:t xml:space="preserve"> </w:t>
      </w:r>
      <w:r w:rsidR="00B64536">
        <w:rPr>
          <w:rFonts w:asciiTheme="majorHAnsi" w:hAnsiTheme="majorHAnsi" w:cs="ArialNarrow-Italic"/>
          <w:iCs/>
        </w:rPr>
        <w:t>76,91</w:t>
      </w:r>
    </w:p>
    <w:p w:rsidR="00EA7021" w:rsidRPr="007974A9" w:rsidRDefault="00EA7021" w:rsidP="00EA7021">
      <w:pPr>
        <w:pStyle w:val="Bezriadkovania"/>
        <w:rPr>
          <w:b/>
        </w:rPr>
      </w:pPr>
      <w:r w:rsidRPr="0077553E">
        <w:rPr>
          <w:b/>
          <w:sz w:val="20"/>
          <w:szCs w:val="20"/>
        </w:rPr>
        <w:t xml:space="preserve">Spolu:                                                                                   </w:t>
      </w:r>
      <w:r w:rsidR="00B64536">
        <w:rPr>
          <w:b/>
          <w:sz w:val="20"/>
          <w:szCs w:val="20"/>
        </w:rPr>
        <w:t xml:space="preserve">            1</w:t>
      </w:r>
      <w:r w:rsidRPr="007974A9">
        <w:rPr>
          <w:b/>
        </w:rPr>
        <w:t>,</w:t>
      </w:r>
      <w:r w:rsidR="00B64536">
        <w:rPr>
          <w:b/>
        </w:rPr>
        <w:t>53</w:t>
      </w:r>
      <w:r w:rsidRPr="007974A9">
        <w:rPr>
          <w:b/>
        </w:rPr>
        <w:t xml:space="preserve">             </w:t>
      </w:r>
      <w:r w:rsidR="007974A9">
        <w:rPr>
          <w:b/>
        </w:rPr>
        <w:t xml:space="preserve"> </w:t>
      </w:r>
      <w:r w:rsidRPr="007974A9">
        <w:rPr>
          <w:b/>
        </w:rPr>
        <w:t xml:space="preserve">          </w:t>
      </w:r>
      <w:r w:rsidR="00B64536">
        <w:rPr>
          <w:b/>
        </w:rPr>
        <w:t>11 8</w:t>
      </w:r>
      <w:r w:rsidR="00742EFE">
        <w:rPr>
          <w:b/>
        </w:rPr>
        <w:t>72</w:t>
      </w:r>
      <w:r w:rsidRPr="007974A9">
        <w:rPr>
          <w:b/>
        </w:rPr>
        <w:t>,</w:t>
      </w:r>
      <w:r w:rsidR="00B64536">
        <w:rPr>
          <w:b/>
        </w:rPr>
        <w:t>14</w:t>
      </w:r>
    </w:p>
    <w:p w:rsidR="0077553E" w:rsidRDefault="0077553E" w:rsidP="00B549F0">
      <w:pPr>
        <w:pStyle w:val="Bezriadkovania"/>
        <w:rPr>
          <w:rFonts w:ascii="ArialNarrow" w:hAnsi="ArialNarrow" w:cs="ArialNarrow"/>
          <w:b/>
        </w:rPr>
      </w:pPr>
    </w:p>
    <w:p w:rsidR="0077553E" w:rsidRDefault="0077553E" w:rsidP="00B549F0">
      <w:pPr>
        <w:pStyle w:val="Bezriadkovania"/>
        <w:rPr>
          <w:rFonts w:ascii="ArialNarrow" w:hAnsi="ArialNarrow" w:cs="ArialNarrow"/>
          <w:b/>
        </w:rPr>
      </w:pPr>
    </w:p>
    <w:p w:rsidR="0077553E" w:rsidRDefault="0077553E" w:rsidP="00B549F0">
      <w:pPr>
        <w:pStyle w:val="Bezriadkovania"/>
        <w:rPr>
          <w:rFonts w:ascii="ArialNarrow" w:hAnsi="ArialNarrow" w:cs="ArialNarrow"/>
          <w:b/>
        </w:rPr>
      </w:pPr>
    </w:p>
    <w:p w:rsidR="009B0375" w:rsidRPr="00516ACE" w:rsidRDefault="00712423" w:rsidP="00B549F0">
      <w:pPr>
        <w:pStyle w:val="Bezriadkovania"/>
        <w:rPr>
          <w:rFonts w:asciiTheme="majorHAnsi" w:hAnsiTheme="majorHAnsi"/>
          <w:b/>
        </w:rPr>
      </w:pPr>
      <w:r w:rsidRPr="00516ACE">
        <w:rPr>
          <w:rFonts w:ascii="ArialNarrow" w:hAnsi="ArialNarrow" w:cs="ArialNarrow"/>
          <w:b/>
        </w:rPr>
        <w:t>33. Informácie k</w:t>
      </w:r>
      <w:r w:rsidR="00516ACE" w:rsidRPr="00516ACE">
        <w:rPr>
          <w:rFonts w:ascii="ArialNarrow" w:hAnsi="ArialNarrow" w:cs="ArialNarrow"/>
          <w:b/>
        </w:rPr>
        <w:t> </w:t>
      </w:r>
      <w:r w:rsidRPr="00516ACE">
        <w:rPr>
          <w:rFonts w:ascii="ArialNarrow" w:hAnsi="ArialNarrow" w:cs="ArialNarrow"/>
          <w:b/>
        </w:rPr>
        <w:t>prílohe</w:t>
      </w:r>
      <w:r w:rsidR="00516ACE" w:rsidRPr="00516ACE">
        <w:rPr>
          <w:rFonts w:ascii="ArialNarrow" w:hAnsi="ArialNarrow" w:cs="ArialNarrow"/>
          <w:b/>
        </w:rPr>
        <w:t xml:space="preserve"> </w:t>
      </w:r>
      <w:r w:rsidRPr="00516ACE">
        <w:rPr>
          <w:rFonts w:ascii="ArialNarrow" w:hAnsi="ArialNarrow" w:cs="ArialNarrow"/>
          <w:b/>
        </w:rPr>
        <w:t>č. 3 časti H. písm. g) o čistom obrate</w:t>
      </w:r>
    </w:p>
    <w:p w:rsidR="006D6FEB" w:rsidRDefault="006D6FEB" w:rsidP="00B549F0">
      <w:pPr>
        <w:pStyle w:val="Bezriadkovania"/>
      </w:pPr>
    </w:p>
    <w:p w:rsidR="00516ACE" w:rsidRDefault="00516AC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</w:rPr>
        <w:t xml:space="preserve">                                              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6D6FEB" w:rsidRDefault="00516AC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Tržby z predaja služieb:</w:t>
      </w:r>
      <w:r w:rsidR="00196595">
        <w:rPr>
          <w:rFonts w:ascii="ArialNarrow" w:hAnsi="ArialNarrow" w:cs="ArialNarrow"/>
          <w:sz w:val="21"/>
          <w:szCs w:val="21"/>
        </w:rPr>
        <w:t xml:space="preserve">                     </w:t>
      </w:r>
      <w:r w:rsidR="00742EFE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  </w:t>
      </w:r>
      <w:r w:rsidR="00894A02">
        <w:rPr>
          <w:rFonts w:ascii="ArialNarrow" w:hAnsi="ArialNarrow" w:cs="ArialNarrow"/>
          <w:sz w:val="21"/>
          <w:szCs w:val="21"/>
        </w:rPr>
        <w:t>7</w:t>
      </w:r>
      <w:r w:rsidR="00742EFE">
        <w:rPr>
          <w:rFonts w:ascii="ArialNarrow" w:hAnsi="ArialNarrow" w:cs="ArialNarrow"/>
          <w:sz w:val="21"/>
          <w:szCs w:val="21"/>
        </w:rPr>
        <w:t>8</w:t>
      </w:r>
      <w:r w:rsidR="00894A02">
        <w:rPr>
          <w:rFonts w:ascii="ArialNarrow" w:hAnsi="ArialNarrow" w:cs="ArialNarrow"/>
          <w:sz w:val="21"/>
          <w:szCs w:val="21"/>
        </w:rPr>
        <w:t> </w:t>
      </w:r>
      <w:r w:rsidR="00742EFE">
        <w:rPr>
          <w:rFonts w:ascii="ArialNarrow" w:hAnsi="ArialNarrow" w:cs="ArialNarrow"/>
          <w:sz w:val="21"/>
          <w:szCs w:val="21"/>
        </w:rPr>
        <w:t>354</w:t>
      </w:r>
      <w:r w:rsidR="00894A02">
        <w:rPr>
          <w:rFonts w:ascii="ArialNarrow" w:hAnsi="ArialNarrow" w:cs="ArialNarrow"/>
          <w:sz w:val="21"/>
          <w:szCs w:val="21"/>
        </w:rPr>
        <w:t>,</w:t>
      </w:r>
      <w:r w:rsidR="00742EFE">
        <w:rPr>
          <w:rFonts w:ascii="ArialNarrow" w:hAnsi="ArialNarrow" w:cs="ArialNarrow"/>
          <w:sz w:val="21"/>
          <w:szCs w:val="21"/>
        </w:rPr>
        <w:t>03</w:t>
      </w:r>
      <w:r w:rsidR="00894A02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    </w:t>
      </w:r>
      <w:r w:rsidR="00742EFE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                </w:t>
      </w:r>
      <w:r w:rsidR="00E6172B">
        <w:rPr>
          <w:rFonts w:ascii="ArialNarrow" w:hAnsi="ArialNarrow" w:cs="ArialNarrow"/>
          <w:sz w:val="21"/>
          <w:szCs w:val="21"/>
        </w:rPr>
        <w:t>76 </w:t>
      </w:r>
      <w:r w:rsidR="00742EFE">
        <w:rPr>
          <w:rFonts w:ascii="ArialNarrow" w:hAnsi="ArialNarrow" w:cs="ArialNarrow"/>
          <w:sz w:val="21"/>
          <w:szCs w:val="21"/>
        </w:rPr>
        <w:t>779</w:t>
      </w:r>
      <w:r w:rsidR="00E6172B">
        <w:rPr>
          <w:rFonts w:ascii="ArialNarrow" w:hAnsi="ArialNarrow" w:cs="ArialNarrow"/>
          <w:sz w:val="21"/>
          <w:szCs w:val="21"/>
        </w:rPr>
        <w:t>,8</w:t>
      </w:r>
      <w:r w:rsidR="00742EFE">
        <w:rPr>
          <w:rFonts w:ascii="ArialNarrow" w:hAnsi="ArialNarrow" w:cs="ArialNarrow"/>
          <w:sz w:val="21"/>
          <w:szCs w:val="21"/>
        </w:rPr>
        <w:t>0</w:t>
      </w:r>
      <w:r w:rsidR="00196595">
        <w:rPr>
          <w:rFonts w:ascii="ArialNarrow" w:hAnsi="ArialNarrow" w:cs="ArialNarrow"/>
          <w:sz w:val="21"/>
          <w:szCs w:val="21"/>
        </w:rPr>
        <w:t xml:space="preserve">  </w:t>
      </w:r>
    </w:p>
    <w:p w:rsidR="006D6FEB" w:rsidRDefault="00516ACE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Tržby za tovar:</w:t>
      </w:r>
      <w:r w:rsidR="00196595">
        <w:rPr>
          <w:rFonts w:ascii="ArialNarrow" w:hAnsi="ArialNarrow" w:cs="ArialNarrow"/>
          <w:sz w:val="21"/>
          <w:szCs w:val="21"/>
        </w:rPr>
        <w:t xml:space="preserve">                                  </w:t>
      </w:r>
      <w:r w:rsidR="00894A02">
        <w:rPr>
          <w:rFonts w:ascii="ArialNarrow" w:hAnsi="ArialNarrow" w:cs="ArialNarrow"/>
          <w:sz w:val="21"/>
          <w:szCs w:val="21"/>
        </w:rPr>
        <w:t>1 </w:t>
      </w:r>
      <w:r w:rsidR="00742EFE">
        <w:rPr>
          <w:rFonts w:ascii="ArialNarrow" w:hAnsi="ArialNarrow" w:cs="ArialNarrow"/>
          <w:sz w:val="21"/>
          <w:szCs w:val="21"/>
        </w:rPr>
        <w:t>803</w:t>
      </w:r>
      <w:r w:rsidR="00894A02">
        <w:rPr>
          <w:rFonts w:ascii="ArialNarrow" w:hAnsi="ArialNarrow" w:cs="ArialNarrow"/>
          <w:sz w:val="21"/>
          <w:szCs w:val="21"/>
        </w:rPr>
        <w:t> </w:t>
      </w:r>
      <w:r w:rsidR="00742EFE">
        <w:rPr>
          <w:rFonts w:ascii="ArialNarrow" w:hAnsi="ArialNarrow" w:cs="ArialNarrow"/>
          <w:sz w:val="21"/>
          <w:szCs w:val="21"/>
        </w:rPr>
        <w:t>928</w:t>
      </w:r>
      <w:r w:rsidR="00894A02">
        <w:rPr>
          <w:rFonts w:ascii="ArialNarrow" w:hAnsi="ArialNarrow" w:cs="ArialNarrow"/>
          <w:sz w:val="21"/>
          <w:szCs w:val="21"/>
        </w:rPr>
        <w:t>,</w:t>
      </w:r>
      <w:r w:rsidR="00742EFE">
        <w:rPr>
          <w:rFonts w:ascii="ArialNarrow" w:hAnsi="ArialNarrow" w:cs="ArialNarrow"/>
          <w:sz w:val="21"/>
          <w:szCs w:val="21"/>
        </w:rPr>
        <w:t>15</w:t>
      </w:r>
      <w:r w:rsidR="00196595">
        <w:rPr>
          <w:rFonts w:ascii="ArialNarrow" w:hAnsi="ArialNarrow" w:cs="ArialNarrow"/>
          <w:sz w:val="21"/>
          <w:szCs w:val="21"/>
        </w:rPr>
        <w:t xml:space="preserve">     </w:t>
      </w:r>
      <w:r w:rsidR="00742EFE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            1</w:t>
      </w:r>
      <w:r w:rsidR="00E6172B">
        <w:rPr>
          <w:rFonts w:ascii="ArialNarrow" w:hAnsi="ArialNarrow" w:cs="ArialNarrow"/>
          <w:sz w:val="21"/>
          <w:szCs w:val="21"/>
        </w:rPr>
        <w:t> </w:t>
      </w:r>
      <w:r w:rsidR="00742EFE">
        <w:rPr>
          <w:rFonts w:ascii="ArialNarrow" w:hAnsi="ArialNarrow" w:cs="ArialNarrow"/>
          <w:sz w:val="21"/>
          <w:szCs w:val="21"/>
        </w:rPr>
        <w:t>734</w:t>
      </w:r>
      <w:r w:rsidR="00E6172B">
        <w:rPr>
          <w:rFonts w:ascii="ArialNarrow" w:hAnsi="ArialNarrow" w:cs="ArialNarrow"/>
          <w:sz w:val="21"/>
          <w:szCs w:val="21"/>
        </w:rPr>
        <w:t xml:space="preserve"> </w:t>
      </w:r>
      <w:r w:rsidR="00742EFE">
        <w:rPr>
          <w:rFonts w:ascii="ArialNarrow" w:hAnsi="ArialNarrow" w:cs="ArialNarrow"/>
          <w:sz w:val="21"/>
          <w:szCs w:val="21"/>
        </w:rPr>
        <w:t>705</w:t>
      </w:r>
      <w:r w:rsidR="00196595">
        <w:rPr>
          <w:rFonts w:ascii="ArialNarrow" w:hAnsi="ArialNarrow" w:cs="ArialNarrow"/>
          <w:sz w:val="21"/>
          <w:szCs w:val="21"/>
        </w:rPr>
        <w:t>,</w:t>
      </w:r>
      <w:r w:rsidR="00742EFE">
        <w:rPr>
          <w:rFonts w:ascii="ArialNarrow" w:hAnsi="ArialNarrow" w:cs="ArialNarrow"/>
          <w:sz w:val="21"/>
          <w:szCs w:val="21"/>
        </w:rPr>
        <w:t>48</w:t>
      </w:r>
    </w:p>
    <w:p w:rsidR="006D6FEB" w:rsidRDefault="00516ACE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Iné výnosy z bežnej činnosti:</w:t>
      </w:r>
      <w:r w:rsidR="00196595">
        <w:rPr>
          <w:rFonts w:ascii="ArialNarrow" w:hAnsi="ArialNarrow" w:cs="ArialNarrow"/>
          <w:sz w:val="21"/>
          <w:szCs w:val="21"/>
        </w:rPr>
        <w:t xml:space="preserve">              </w:t>
      </w:r>
      <w:r w:rsidR="00742EFE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  </w:t>
      </w:r>
      <w:r w:rsidR="00742EFE">
        <w:rPr>
          <w:rFonts w:ascii="ArialNarrow" w:hAnsi="ArialNarrow" w:cs="ArialNarrow"/>
          <w:sz w:val="21"/>
          <w:szCs w:val="21"/>
        </w:rPr>
        <w:t xml:space="preserve"> 8</w:t>
      </w:r>
      <w:r w:rsidR="00894A02">
        <w:rPr>
          <w:rFonts w:ascii="ArialNarrow" w:hAnsi="ArialNarrow" w:cs="ArialNarrow"/>
          <w:sz w:val="21"/>
          <w:szCs w:val="21"/>
        </w:rPr>
        <w:t> </w:t>
      </w:r>
      <w:r w:rsidR="00742EFE">
        <w:rPr>
          <w:rFonts w:ascii="ArialNarrow" w:hAnsi="ArialNarrow" w:cs="ArialNarrow"/>
          <w:sz w:val="21"/>
          <w:szCs w:val="21"/>
        </w:rPr>
        <w:t>257</w:t>
      </w:r>
      <w:r w:rsidR="00894A02">
        <w:rPr>
          <w:rFonts w:ascii="ArialNarrow" w:hAnsi="ArialNarrow" w:cs="ArialNarrow"/>
          <w:sz w:val="21"/>
          <w:szCs w:val="21"/>
        </w:rPr>
        <w:t>,</w:t>
      </w:r>
      <w:r w:rsidR="00742EFE">
        <w:rPr>
          <w:rFonts w:ascii="ArialNarrow" w:hAnsi="ArialNarrow" w:cs="ArialNarrow"/>
          <w:sz w:val="21"/>
          <w:szCs w:val="21"/>
        </w:rPr>
        <w:t>70</w:t>
      </w:r>
      <w:r w:rsidR="00880326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</w:t>
      </w:r>
      <w:r w:rsidR="00894A02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                    </w:t>
      </w:r>
      <w:r w:rsidR="00742EFE">
        <w:rPr>
          <w:rFonts w:ascii="ArialNarrow" w:hAnsi="ArialNarrow" w:cs="ArialNarrow"/>
          <w:sz w:val="21"/>
          <w:szCs w:val="21"/>
        </w:rPr>
        <w:t>19 118</w:t>
      </w:r>
      <w:r w:rsidR="00880326">
        <w:rPr>
          <w:rFonts w:ascii="ArialNarrow" w:hAnsi="ArialNarrow" w:cs="ArialNarrow"/>
          <w:sz w:val="21"/>
          <w:szCs w:val="21"/>
        </w:rPr>
        <w:t>,</w:t>
      </w:r>
      <w:r w:rsidR="00742EFE">
        <w:rPr>
          <w:rFonts w:ascii="ArialNarrow" w:hAnsi="ArialNarrow" w:cs="ArialNarrow"/>
          <w:sz w:val="21"/>
          <w:szCs w:val="21"/>
        </w:rPr>
        <w:t>91</w:t>
      </w:r>
      <w:r w:rsidR="00196595">
        <w:rPr>
          <w:rFonts w:ascii="ArialNarrow" w:hAnsi="ArialNarrow" w:cs="ArialNarrow"/>
          <w:sz w:val="21"/>
          <w:szCs w:val="21"/>
        </w:rPr>
        <w:t xml:space="preserve"> </w:t>
      </w:r>
    </w:p>
    <w:p w:rsidR="006D6FEB" w:rsidRDefault="00516ACE" w:rsidP="00B549F0">
      <w:pPr>
        <w:pStyle w:val="Bezriadkovania"/>
        <w:rPr>
          <w:rFonts w:ascii="ArialNarrow-Bold" w:hAnsi="ArialNarrow-Bold" w:cs="ArialNarrow-Bold"/>
          <w:b/>
          <w:bCs/>
          <w:sz w:val="21"/>
          <w:szCs w:val="21"/>
        </w:rPr>
      </w:pPr>
      <w:r>
        <w:rPr>
          <w:rFonts w:ascii="ArialNarrow-Bold" w:hAnsi="ArialNarrow-Bold" w:cs="ArialNarrow-Bold"/>
          <w:b/>
          <w:bCs/>
          <w:sz w:val="21"/>
          <w:szCs w:val="21"/>
        </w:rPr>
        <w:t>Čistý obrat celkom:</w:t>
      </w:r>
      <w:r w:rsidR="00196595">
        <w:rPr>
          <w:rFonts w:ascii="ArialNarrow-Bold" w:hAnsi="ArialNarrow-Bold" w:cs="ArialNarrow-Bold"/>
          <w:b/>
          <w:bCs/>
          <w:sz w:val="21"/>
          <w:szCs w:val="21"/>
        </w:rPr>
        <w:t xml:space="preserve">                        </w:t>
      </w:r>
      <w:r w:rsidR="00742EFE">
        <w:rPr>
          <w:rFonts w:ascii="ArialNarrow-Bold" w:hAnsi="ArialNarrow-Bold" w:cs="ArialNarrow-Bold"/>
          <w:b/>
          <w:bCs/>
          <w:sz w:val="21"/>
          <w:szCs w:val="21"/>
        </w:rPr>
        <w:t xml:space="preserve"> </w:t>
      </w:r>
      <w:r w:rsidR="00894A02">
        <w:rPr>
          <w:rFonts w:ascii="ArialNarrow-Bold" w:hAnsi="ArialNarrow-Bold" w:cs="ArialNarrow-Bold"/>
          <w:b/>
          <w:bCs/>
          <w:sz w:val="21"/>
          <w:szCs w:val="21"/>
        </w:rPr>
        <w:t>1 </w:t>
      </w:r>
      <w:r w:rsidR="00880326">
        <w:rPr>
          <w:rFonts w:ascii="ArialNarrow-Bold" w:hAnsi="ArialNarrow-Bold" w:cs="ArialNarrow-Bold"/>
          <w:b/>
          <w:bCs/>
          <w:sz w:val="21"/>
          <w:szCs w:val="21"/>
        </w:rPr>
        <w:t>8</w:t>
      </w:r>
      <w:r w:rsidR="00742EFE">
        <w:rPr>
          <w:rFonts w:ascii="ArialNarrow-Bold" w:hAnsi="ArialNarrow-Bold" w:cs="ArialNarrow-Bold"/>
          <w:b/>
          <w:bCs/>
          <w:sz w:val="21"/>
          <w:szCs w:val="21"/>
        </w:rPr>
        <w:t>90 539,88</w:t>
      </w:r>
      <w:r w:rsidR="00196595">
        <w:rPr>
          <w:rFonts w:ascii="ArialNarrow-Bold" w:hAnsi="ArialNarrow-Bold" w:cs="ArialNarrow-Bold"/>
          <w:b/>
          <w:bCs/>
          <w:sz w:val="21"/>
          <w:szCs w:val="21"/>
        </w:rPr>
        <w:t xml:space="preserve">                   1 </w:t>
      </w:r>
      <w:r w:rsidR="00742EFE">
        <w:rPr>
          <w:rFonts w:ascii="ArialNarrow-Bold" w:hAnsi="ArialNarrow-Bold" w:cs="ArialNarrow-Bold"/>
          <w:b/>
          <w:bCs/>
          <w:sz w:val="21"/>
          <w:szCs w:val="21"/>
        </w:rPr>
        <w:t>830</w:t>
      </w:r>
      <w:r w:rsidR="00196595">
        <w:rPr>
          <w:rFonts w:ascii="ArialNarrow-Bold" w:hAnsi="ArialNarrow-Bold" w:cs="ArialNarrow-Bold"/>
          <w:b/>
          <w:bCs/>
          <w:sz w:val="21"/>
          <w:szCs w:val="21"/>
        </w:rPr>
        <w:t xml:space="preserve"> </w:t>
      </w:r>
      <w:r w:rsidR="00742EFE">
        <w:rPr>
          <w:rFonts w:ascii="ArialNarrow-Bold" w:hAnsi="ArialNarrow-Bold" w:cs="ArialNarrow-Bold"/>
          <w:b/>
          <w:bCs/>
          <w:sz w:val="21"/>
          <w:szCs w:val="21"/>
        </w:rPr>
        <w:t>604</w:t>
      </w:r>
      <w:r w:rsidR="00196595">
        <w:rPr>
          <w:rFonts w:ascii="ArialNarrow-Bold" w:hAnsi="ArialNarrow-Bold" w:cs="ArialNarrow-Bold"/>
          <w:b/>
          <w:bCs/>
          <w:sz w:val="21"/>
          <w:szCs w:val="21"/>
        </w:rPr>
        <w:t>,</w:t>
      </w:r>
      <w:r w:rsidR="00742EFE">
        <w:rPr>
          <w:rFonts w:ascii="ArialNarrow-Bold" w:hAnsi="ArialNarrow-Bold" w:cs="ArialNarrow-Bold"/>
          <w:b/>
          <w:bCs/>
          <w:sz w:val="21"/>
          <w:szCs w:val="21"/>
        </w:rPr>
        <w:t>19</w:t>
      </w: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1"/>
          <w:szCs w:val="21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DA52C8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lastRenderedPageBreak/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– 01                                                             </w:t>
      </w:r>
      <w:r>
        <w:rPr>
          <w:rFonts w:ascii="CourierPS" w:hAnsi="CourierPS" w:cs="CourierPS"/>
          <w:sz w:val="20"/>
          <w:szCs w:val="20"/>
        </w:rPr>
        <w:t>DIC:2020108431 ICO:36412562</w:t>
      </w: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I. Informácie o nákladoch</w:t>
      </w:r>
    </w:p>
    <w:p w:rsidR="006D6FEB" w:rsidRDefault="006D6FEB" w:rsidP="00B549F0">
      <w:pPr>
        <w:pStyle w:val="Bezriadkovania"/>
      </w:pPr>
    </w:p>
    <w:p w:rsidR="000835CB" w:rsidRDefault="000835CB" w:rsidP="00B549F0">
      <w:pPr>
        <w:pStyle w:val="Bezriadkovania"/>
      </w:pPr>
      <w:r>
        <w:rPr>
          <w:rFonts w:ascii="ArialNarrow" w:hAnsi="ArialNarrow" w:cs="ArialNarrow"/>
        </w:rPr>
        <w:t xml:space="preserve">                                                                         </w:t>
      </w:r>
      <w:r w:rsidRPr="009A0AB7">
        <w:rPr>
          <w:rFonts w:ascii="ArialNarrow" w:hAnsi="ArialNarrow" w:cs="ArialNarrow"/>
        </w:rPr>
        <w:t xml:space="preserve">Bežné ÚO       </w:t>
      </w:r>
      <w:r>
        <w:rPr>
          <w:rFonts w:ascii="ArialNarrow" w:hAnsi="ArialNarrow" w:cs="ArialNarrow"/>
        </w:rPr>
        <w:t xml:space="preserve">            </w:t>
      </w:r>
      <w:r w:rsidRPr="009A0AB7">
        <w:rPr>
          <w:rFonts w:ascii="ArialNarrow" w:hAnsi="ArialNarrow" w:cs="ArialNarrow"/>
        </w:rPr>
        <w:t xml:space="preserve">    Predchádzajúce ÚO</w:t>
      </w:r>
    </w:p>
    <w:p w:rsidR="006D6FEB" w:rsidRPr="00D5337F" w:rsidRDefault="00DA52C8" w:rsidP="00B549F0">
      <w:pPr>
        <w:pStyle w:val="Bezriadkovania"/>
        <w:rPr>
          <w:b/>
        </w:rPr>
      </w:pPr>
      <w:r w:rsidRPr="00DA52C8">
        <w:t>Náklady za služby spolu:</w:t>
      </w:r>
      <w:r w:rsidR="00196595">
        <w:t xml:space="preserve">     </w:t>
      </w:r>
      <w:r w:rsidR="004A50E5">
        <w:t xml:space="preserve">                                      </w:t>
      </w:r>
      <w:r w:rsidR="00D5337F">
        <w:t xml:space="preserve"> </w:t>
      </w:r>
      <w:r w:rsidR="00D5337F" w:rsidRPr="00D5337F">
        <w:rPr>
          <w:b/>
        </w:rPr>
        <w:t>791 575,87</w:t>
      </w:r>
      <w:r w:rsidR="004A50E5" w:rsidRPr="00D5337F">
        <w:rPr>
          <w:b/>
        </w:rPr>
        <w:t xml:space="preserve">  </w:t>
      </w:r>
      <w:r w:rsidR="00D5337F" w:rsidRPr="00D5337F">
        <w:rPr>
          <w:b/>
        </w:rPr>
        <w:t xml:space="preserve">                            770 002,96</w:t>
      </w:r>
    </w:p>
    <w:p w:rsidR="00DA52C8" w:rsidRPr="00DA52C8" w:rsidRDefault="00DA52C8" w:rsidP="00B549F0">
      <w:pPr>
        <w:pStyle w:val="Bezriadkovania"/>
      </w:pPr>
      <w:r w:rsidRPr="00DA52C8">
        <w:t>Z toho:</w:t>
      </w:r>
    </w:p>
    <w:p w:rsidR="00DA52C8" w:rsidRPr="00DA52C8" w:rsidRDefault="00DA52C8" w:rsidP="00B549F0">
      <w:pPr>
        <w:pStyle w:val="Bezriadkovania"/>
        <w:rPr>
          <w:rFonts w:cs="CourierPS"/>
        </w:rPr>
      </w:pPr>
      <w:proofErr w:type="spellStart"/>
      <w:r w:rsidRPr="00DA52C8">
        <w:rPr>
          <w:rFonts w:cs="CourierPS"/>
        </w:rPr>
        <w:t>sprostredkovat</w:t>
      </w:r>
      <w:proofErr w:type="spellEnd"/>
      <w:r w:rsidRPr="00DA52C8">
        <w:rPr>
          <w:rFonts w:cs="CourierPS"/>
        </w:rPr>
        <w:t>.</w:t>
      </w:r>
      <w:r>
        <w:rPr>
          <w:rFonts w:cs="CourierPS"/>
        </w:rPr>
        <w:t xml:space="preserve"> </w:t>
      </w:r>
      <w:r w:rsidR="00196595" w:rsidRPr="00DA52C8">
        <w:rPr>
          <w:rFonts w:cs="CourierPS"/>
        </w:rPr>
        <w:t>O</w:t>
      </w:r>
      <w:r w:rsidRPr="00DA52C8">
        <w:rPr>
          <w:rFonts w:cs="CourierPS"/>
        </w:rPr>
        <w:t>dmeny</w:t>
      </w:r>
      <w:r w:rsidR="00196595">
        <w:rPr>
          <w:rFonts w:cs="CourierPS"/>
        </w:rPr>
        <w:t xml:space="preserve">                                           </w:t>
      </w:r>
      <w:r w:rsidR="00A1594B">
        <w:rPr>
          <w:rFonts w:cs="CourierPS"/>
        </w:rPr>
        <w:t>4</w:t>
      </w:r>
      <w:r w:rsidR="00457232">
        <w:rPr>
          <w:rFonts w:cs="CourierPS"/>
        </w:rPr>
        <w:t>66</w:t>
      </w:r>
      <w:r w:rsidR="00F27469">
        <w:rPr>
          <w:rFonts w:cs="CourierPS"/>
        </w:rPr>
        <w:t> </w:t>
      </w:r>
      <w:r w:rsidR="00457232">
        <w:rPr>
          <w:rFonts w:cs="CourierPS"/>
        </w:rPr>
        <w:t>864</w:t>
      </w:r>
      <w:r w:rsidR="00F27469">
        <w:rPr>
          <w:rFonts w:cs="CourierPS"/>
        </w:rPr>
        <w:t>,</w:t>
      </w:r>
      <w:r w:rsidR="00457232">
        <w:rPr>
          <w:rFonts w:cs="CourierPS"/>
        </w:rPr>
        <w:t>91</w:t>
      </w:r>
      <w:r w:rsidR="00196595">
        <w:rPr>
          <w:rFonts w:cs="CourierPS"/>
        </w:rPr>
        <w:t xml:space="preserve">                            </w:t>
      </w:r>
      <w:r w:rsidR="00D5337F">
        <w:rPr>
          <w:rFonts w:cs="CourierPS"/>
        </w:rPr>
        <w:t xml:space="preserve"> </w:t>
      </w:r>
      <w:r w:rsidR="00196595">
        <w:rPr>
          <w:rFonts w:cs="CourierPS"/>
        </w:rPr>
        <w:t xml:space="preserve"> </w:t>
      </w:r>
      <w:r w:rsidR="00742EFE">
        <w:rPr>
          <w:rFonts w:cs="CourierPS"/>
        </w:rPr>
        <w:t>423 362,75</w:t>
      </w:r>
    </w:p>
    <w:p w:rsidR="00DA52C8" w:rsidRPr="00DA52C8" w:rsidRDefault="00DA52C8" w:rsidP="00B549F0">
      <w:pPr>
        <w:pStyle w:val="Bezriadkovania"/>
      </w:pPr>
      <w:r w:rsidRPr="00DA52C8">
        <w:rPr>
          <w:rFonts w:cs="CourierPS"/>
        </w:rPr>
        <w:t>motivácie, odmeny vedúcim DC</w:t>
      </w:r>
      <w:r w:rsidR="00196595">
        <w:rPr>
          <w:rFonts w:cs="CourierPS"/>
        </w:rPr>
        <w:t xml:space="preserve">                     </w:t>
      </w:r>
      <w:r w:rsidR="007D572F">
        <w:rPr>
          <w:rFonts w:cs="CourierPS"/>
        </w:rPr>
        <w:t xml:space="preserve">         </w:t>
      </w:r>
      <w:r w:rsidR="00196595">
        <w:rPr>
          <w:rFonts w:cs="CourierPS"/>
        </w:rPr>
        <w:t xml:space="preserve"> </w:t>
      </w:r>
      <w:r w:rsidR="00F27469">
        <w:rPr>
          <w:rFonts w:cs="CourierPS"/>
        </w:rPr>
        <w:t>1</w:t>
      </w:r>
      <w:r w:rsidR="00457232">
        <w:rPr>
          <w:rFonts w:cs="CourierPS"/>
        </w:rPr>
        <w:t>64</w:t>
      </w:r>
      <w:r w:rsidR="007D572F">
        <w:rPr>
          <w:rFonts w:cs="CourierPS"/>
        </w:rPr>
        <w:t> </w:t>
      </w:r>
      <w:r w:rsidR="00457232">
        <w:rPr>
          <w:rFonts w:cs="CourierPS"/>
        </w:rPr>
        <w:t>302</w:t>
      </w:r>
      <w:r w:rsidR="007D572F">
        <w:rPr>
          <w:rFonts w:cs="CourierPS"/>
        </w:rPr>
        <w:t>,</w:t>
      </w:r>
      <w:r w:rsidR="00457232">
        <w:rPr>
          <w:rFonts w:cs="CourierPS"/>
        </w:rPr>
        <w:t>94</w:t>
      </w:r>
      <w:r w:rsidR="00196595">
        <w:rPr>
          <w:rFonts w:cs="CourierPS"/>
        </w:rPr>
        <w:t xml:space="preserve">             </w:t>
      </w:r>
      <w:r w:rsidR="007D572F">
        <w:rPr>
          <w:rFonts w:cs="CourierPS"/>
        </w:rPr>
        <w:t xml:space="preserve">     </w:t>
      </w:r>
      <w:r w:rsidR="00196595">
        <w:rPr>
          <w:rFonts w:cs="CourierPS"/>
        </w:rPr>
        <w:t xml:space="preserve">           </w:t>
      </w:r>
      <w:r w:rsidR="00D5337F">
        <w:rPr>
          <w:rFonts w:cs="CourierPS"/>
        </w:rPr>
        <w:t xml:space="preserve"> </w:t>
      </w:r>
      <w:r w:rsidR="00742EFE">
        <w:rPr>
          <w:rFonts w:cs="CourierPS"/>
        </w:rPr>
        <w:t>151 487,22</w:t>
      </w:r>
    </w:p>
    <w:p w:rsidR="006D6FEB" w:rsidRPr="00A1594B" w:rsidRDefault="00DA52C8" w:rsidP="00B549F0">
      <w:pPr>
        <w:pStyle w:val="Bezriadkovania"/>
      </w:pPr>
      <w:r w:rsidRPr="00A1594B">
        <w:t>nájom</w:t>
      </w:r>
      <w:r w:rsidR="00196595" w:rsidRPr="00A1594B">
        <w:t xml:space="preserve">                                                                  </w:t>
      </w:r>
      <w:r w:rsidR="00A1594B">
        <w:t xml:space="preserve">        </w:t>
      </w:r>
      <w:r w:rsidR="00196595" w:rsidRPr="00A1594B">
        <w:t xml:space="preserve">     </w:t>
      </w:r>
      <w:r w:rsidR="00457232">
        <w:t>51 168,44</w:t>
      </w:r>
      <w:r w:rsidR="00196595" w:rsidRPr="00A1594B">
        <w:t xml:space="preserve">             </w:t>
      </w:r>
      <w:r w:rsidR="00A1594B">
        <w:t xml:space="preserve">    </w:t>
      </w:r>
      <w:r w:rsidR="00196595" w:rsidRPr="00A1594B">
        <w:t xml:space="preserve">             </w:t>
      </w:r>
      <w:r w:rsidR="00D5337F">
        <w:t xml:space="preserve"> </w:t>
      </w:r>
      <w:r w:rsidR="00196595" w:rsidRPr="00A1594B">
        <w:t xml:space="preserve"> 4</w:t>
      </w:r>
      <w:r w:rsidR="00EA7021">
        <w:t>5</w:t>
      </w:r>
      <w:r w:rsidR="00A1594B" w:rsidRPr="00A1594B">
        <w:t xml:space="preserve"> </w:t>
      </w:r>
      <w:r w:rsidR="00742EFE">
        <w:t>479</w:t>
      </w:r>
      <w:r w:rsidR="00196595" w:rsidRPr="00A1594B">
        <w:t>,</w:t>
      </w:r>
      <w:r w:rsidR="00742EFE">
        <w:t>76</w:t>
      </w:r>
    </w:p>
    <w:p w:rsidR="006D6FEB" w:rsidRDefault="00DA52C8" w:rsidP="00B549F0">
      <w:pPr>
        <w:pStyle w:val="Bezriadkovania"/>
      </w:pPr>
      <w:r>
        <w:t>školenia</w:t>
      </w:r>
      <w:r w:rsidR="00196595">
        <w:t xml:space="preserve">                                                                 </w:t>
      </w:r>
      <w:r w:rsidR="00A1594B">
        <w:t xml:space="preserve">     </w:t>
      </w:r>
      <w:r w:rsidR="00196595">
        <w:t xml:space="preserve">     </w:t>
      </w:r>
      <w:r w:rsidR="004A50E5">
        <w:t xml:space="preserve"> </w:t>
      </w:r>
      <w:r w:rsidR="00457232">
        <w:t xml:space="preserve"> 5</w:t>
      </w:r>
      <w:r w:rsidR="004A50E5">
        <w:t> </w:t>
      </w:r>
      <w:r w:rsidR="00457232">
        <w:t>633</w:t>
      </w:r>
      <w:r w:rsidR="004A50E5">
        <w:t>,</w:t>
      </w:r>
      <w:r w:rsidR="00457232">
        <w:t>26</w:t>
      </w:r>
      <w:r w:rsidR="00196595">
        <w:t xml:space="preserve"> </w:t>
      </w:r>
      <w:r w:rsidR="00457232">
        <w:t xml:space="preserve"> </w:t>
      </w:r>
      <w:r w:rsidR="00196595">
        <w:t xml:space="preserve">                          </w:t>
      </w:r>
      <w:r w:rsidR="00A1594B">
        <w:t xml:space="preserve">   </w:t>
      </w:r>
      <w:r w:rsidR="00196595">
        <w:t xml:space="preserve"> </w:t>
      </w:r>
      <w:r w:rsidR="00EA7021">
        <w:t>1</w:t>
      </w:r>
      <w:r w:rsidR="00742EFE">
        <w:t>0 761,58</w:t>
      </w:r>
      <w:r w:rsidR="00EA7021">
        <w:t xml:space="preserve"> </w:t>
      </w:r>
      <w:r w:rsidR="00196595">
        <w:t xml:space="preserve">       </w:t>
      </w:r>
    </w:p>
    <w:p w:rsidR="00DA52C8" w:rsidRDefault="00DA52C8" w:rsidP="00B549F0">
      <w:pPr>
        <w:pStyle w:val="Bezriadkovania"/>
      </w:pPr>
      <w:r>
        <w:t xml:space="preserve">prepravné </w:t>
      </w:r>
      <w:r w:rsidR="00196595">
        <w:t xml:space="preserve">                                                                 </w:t>
      </w:r>
      <w:r w:rsidR="00A1594B">
        <w:t xml:space="preserve">     </w:t>
      </w:r>
      <w:r w:rsidR="004A50E5">
        <w:t xml:space="preserve"> </w:t>
      </w:r>
      <w:r w:rsidR="00457232">
        <w:t>30</w:t>
      </w:r>
      <w:r w:rsidR="004A50E5">
        <w:t> </w:t>
      </w:r>
      <w:r w:rsidR="00457232">
        <w:t>162</w:t>
      </w:r>
      <w:r w:rsidR="004A50E5">
        <w:t>,</w:t>
      </w:r>
      <w:r w:rsidR="00457232">
        <w:t>65</w:t>
      </w:r>
      <w:r w:rsidR="00196595">
        <w:t xml:space="preserve">                                </w:t>
      </w:r>
      <w:r w:rsidR="00EA7021">
        <w:t>2</w:t>
      </w:r>
      <w:r w:rsidR="00742EFE">
        <w:t>5</w:t>
      </w:r>
      <w:r w:rsidR="00EA7021">
        <w:t> </w:t>
      </w:r>
      <w:r w:rsidR="00742EFE">
        <w:t>309</w:t>
      </w:r>
      <w:r w:rsidR="00EA7021">
        <w:t>,</w:t>
      </w:r>
      <w:r w:rsidR="00742EFE">
        <w:t>46</w:t>
      </w:r>
      <w:r w:rsidR="00EA7021">
        <w:t xml:space="preserve">                                </w:t>
      </w:r>
    </w:p>
    <w:p w:rsidR="00A1594B" w:rsidRDefault="00DA52C8" w:rsidP="00B549F0">
      <w:pPr>
        <w:pStyle w:val="Bezriadkovania"/>
      </w:pPr>
      <w:r>
        <w:t>poštovné</w:t>
      </w:r>
      <w:r w:rsidR="00A1594B">
        <w:t xml:space="preserve">                                                                         </w:t>
      </w:r>
      <w:r w:rsidR="004A50E5">
        <w:t xml:space="preserve"> </w:t>
      </w:r>
      <w:r w:rsidR="00457232">
        <w:t>22</w:t>
      </w:r>
      <w:r w:rsidR="004A50E5">
        <w:t> </w:t>
      </w:r>
      <w:r w:rsidR="00457232">
        <w:t>080</w:t>
      </w:r>
      <w:r w:rsidR="004A50E5">
        <w:t>,</w:t>
      </w:r>
      <w:r w:rsidR="00457232">
        <w:t>62</w:t>
      </w:r>
      <w:r w:rsidR="00A1594B">
        <w:t xml:space="preserve">                                </w:t>
      </w:r>
      <w:r w:rsidR="00EA7021">
        <w:t>1</w:t>
      </w:r>
      <w:r w:rsidR="00742EFE">
        <w:t>7</w:t>
      </w:r>
      <w:r w:rsidR="00EA7021">
        <w:t> </w:t>
      </w:r>
      <w:r w:rsidR="00742EFE">
        <w:t>866</w:t>
      </w:r>
      <w:r w:rsidR="00EA7021">
        <w:t>,</w:t>
      </w:r>
      <w:r w:rsidR="00742EFE">
        <w:t>60</w:t>
      </w:r>
      <w:r w:rsidR="00EA7021">
        <w:t xml:space="preserve">    </w:t>
      </w:r>
    </w:p>
    <w:p w:rsidR="00A1594B" w:rsidRDefault="00A1594B" w:rsidP="00B549F0">
      <w:pPr>
        <w:pStyle w:val="Bezriadkovania"/>
      </w:pPr>
    </w:p>
    <w:p w:rsidR="00DA52C8" w:rsidRDefault="00DA52C8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1"/>
          <w:szCs w:val="21"/>
        </w:rPr>
        <w:t>Ostatné významné položky nákladov z hospodárskej činnosti, z toho:</w:t>
      </w:r>
    </w:p>
    <w:p w:rsidR="006D6FEB" w:rsidRDefault="006D6FEB" w:rsidP="00B549F0">
      <w:pPr>
        <w:pStyle w:val="Bezriadkovania"/>
      </w:pPr>
    </w:p>
    <w:p w:rsidR="000835CB" w:rsidRDefault="000835CB" w:rsidP="00B549F0">
      <w:pPr>
        <w:pStyle w:val="Bezriadkovania"/>
      </w:pPr>
      <w:r>
        <w:rPr>
          <w:rFonts w:ascii="ArialNarrow" w:hAnsi="ArialNarrow" w:cs="ArialNarrow"/>
        </w:rPr>
        <w:t xml:space="preserve">                                                           </w:t>
      </w:r>
      <w:r w:rsidR="008D1FC4">
        <w:rPr>
          <w:rFonts w:ascii="ArialNarrow" w:hAnsi="ArialNarrow" w:cs="ArialNarrow"/>
        </w:rPr>
        <w:t xml:space="preserve">  </w:t>
      </w:r>
      <w:r>
        <w:rPr>
          <w:rFonts w:ascii="ArialNarrow" w:hAnsi="ArialNarrow" w:cs="ArialNarrow"/>
        </w:rPr>
        <w:t xml:space="preserve">          </w:t>
      </w:r>
      <w:r w:rsidRPr="009A0AB7">
        <w:rPr>
          <w:rFonts w:ascii="ArialNarrow" w:hAnsi="ArialNarrow" w:cs="ArialNarrow"/>
        </w:rPr>
        <w:t xml:space="preserve">Bežné ÚO          </w:t>
      </w:r>
      <w:r>
        <w:rPr>
          <w:rFonts w:ascii="ArialNarrow" w:hAnsi="ArialNarrow" w:cs="ArialNarrow"/>
        </w:rPr>
        <w:t xml:space="preserve">               </w:t>
      </w:r>
      <w:r w:rsidRPr="009A0AB7">
        <w:rPr>
          <w:rFonts w:ascii="ArialNarrow" w:hAnsi="ArialNarrow" w:cs="ArialNarrow"/>
        </w:rPr>
        <w:t xml:space="preserve"> Predchádzajúce ÚO</w:t>
      </w:r>
    </w:p>
    <w:p w:rsidR="002F5BF7" w:rsidRDefault="00DA52C8" w:rsidP="00544584">
      <w:pPr>
        <w:pStyle w:val="Bezriadkovania"/>
        <w:rPr>
          <w:rFonts w:eastAsia="Times New Roman" w:cs="Arial"/>
          <w:lang w:eastAsia="sk-SK"/>
        </w:rPr>
      </w:pPr>
      <w:r w:rsidRPr="00544584">
        <w:rPr>
          <w:sz w:val="20"/>
          <w:szCs w:val="20"/>
        </w:rPr>
        <w:t>Tovar</w:t>
      </w:r>
      <w:r w:rsidR="00196595" w:rsidRPr="00544584">
        <w:rPr>
          <w:sz w:val="20"/>
          <w:szCs w:val="20"/>
        </w:rPr>
        <w:t xml:space="preserve">                                                          </w:t>
      </w:r>
      <w:r w:rsidR="00544584">
        <w:rPr>
          <w:sz w:val="20"/>
          <w:szCs w:val="20"/>
        </w:rPr>
        <w:t xml:space="preserve">        </w:t>
      </w:r>
      <w:r w:rsidR="00196595" w:rsidRPr="00544584">
        <w:rPr>
          <w:sz w:val="20"/>
          <w:szCs w:val="20"/>
        </w:rPr>
        <w:t xml:space="preserve">     </w:t>
      </w:r>
      <w:r w:rsidR="00544584" w:rsidRPr="00544584">
        <w:rPr>
          <w:sz w:val="20"/>
          <w:szCs w:val="20"/>
        </w:rPr>
        <w:t xml:space="preserve">  </w:t>
      </w:r>
      <w:r w:rsidR="00196595" w:rsidRPr="00544584">
        <w:rPr>
          <w:sz w:val="20"/>
          <w:szCs w:val="20"/>
        </w:rPr>
        <w:t xml:space="preserve">   </w:t>
      </w:r>
      <w:r w:rsidR="008D1FC4">
        <w:rPr>
          <w:sz w:val="20"/>
          <w:szCs w:val="20"/>
        </w:rPr>
        <w:t xml:space="preserve">  </w:t>
      </w:r>
      <w:r w:rsidR="00196595" w:rsidRPr="00544584">
        <w:rPr>
          <w:sz w:val="20"/>
          <w:szCs w:val="20"/>
        </w:rPr>
        <w:t xml:space="preserve">       </w:t>
      </w:r>
      <w:r w:rsidR="00544584" w:rsidRPr="00544584">
        <w:rPr>
          <w:rFonts w:eastAsia="Times New Roman" w:cs="Arial"/>
          <w:lang w:eastAsia="sk-SK"/>
        </w:rPr>
        <w:t>6</w:t>
      </w:r>
      <w:r w:rsidR="00457232">
        <w:rPr>
          <w:rFonts w:eastAsia="Times New Roman" w:cs="Arial"/>
          <w:lang w:eastAsia="sk-SK"/>
        </w:rPr>
        <w:t>81</w:t>
      </w:r>
      <w:r w:rsidR="002F5BF7">
        <w:rPr>
          <w:rFonts w:eastAsia="Times New Roman" w:cs="Arial"/>
          <w:lang w:eastAsia="sk-SK"/>
        </w:rPr>
        <w:t> </w:t>
      </w:r>
      <w:r w:rsidR="00457232">
        <w:rPr>
          <w:rFonts w:eastAsia="Times New Roman" w:cs="Arial"/>
          <w:lang w:eastAsia="sk-SK"/>
        </w:rPr>
        <w:t>463</w:t>
      </w:r>
      <w:r w:rsidR="00544584" w:rsidRPr="00544584">
        <w:rPr>
          <w:rFonts w:eastAsia="Times New Roman" w:cs="Arial"/>
          <w:lang w:eastAsia="sk-SK"/>
        </w:rPr>
        <w:t>,</w:t>
      </w:r>
      <w:r w:rsidR="00457232">
        <w:rPr>
          <w:rFonts w:eastAsia="Times New Roman" w:cs="Arial"/>
          <w:lang w:eastAsia="sk-SK"/>
        </w:rPr>
        <w:t>89</w:t>
      </w:r>
      <w:r w:rsidR="00544584" w:rsidRPr="00544584">
        <w:rPr>
          <w:rFonts w:eastAsia="Times New Roman" w:cs="Arial"/>
          <w:lang w:eastAsia="sk-SK"/>
        </w:rPr>
        <w:t xml:space="preserve">                    </w:t>
      </w:r>
      <w:r w:rsidR="00544584" w:rsidRPr="00544584">
        <w:rPr>
          <w:rFonts w:ascii="Arial" w:eastAsia="Times New Roman" w:hAnsi="Arial" w:cs="Arial"/>
          <w:lang w:eastAsia="sk-SK"/>
        </w:rPr>
        <w:t xml:space="preserve">              </w:t>
      </w:r>
      <w:r w:rsidR="002F5BF7" w:rsidRPr="00544584">
        <w:rPr>
          <w:rFonts w:eastAsia="Times New Roman" w:cs="Arial"/>
          <w:lang w:eastAsia="sk-SK"/>
        </w:rPr>
        <w:t>6</w:t>
      </w:r>
      <w:r w:rsidR="00457232">
        <w:rPr>
          <w:rFonts w:eastAsia="Times New Roman" w:cs="Arial"/>
          <w:lang w:eastAsia="sk-SK"/>
        </w:rPr>
        <w:t>71</w:t>
      </w:r>
      <w:r w:rsidR="002F5BF7" w:rsidRPr="00544584">
        <w:rPr>
          <w:rFonts w:eastAsia="Times New Roman" w:cs="Arial"/>
          <w:lang w:eastAsia="sk-SK"/>
        </w:rPr>
        <w:t xml:space="preserve"> </w:t>
      </w:r>
      <w:r w:rsidR="00457232">
        <w:rPr>
          <w:rFonts w:eastAsia="Times New Roman" w:cs="Arial"/>
          <w:lang w:eastAsia="sk-SK"/>
        </w:rPr>
        <w:t>236</w:t>
      </w:r>
      <w:r w:rsidR="002F5BF7" w:rsidRPr="00544584">
        <w:rPr>
          <w:rFonts w:eastAsia="Times New Roman" w:cs="Arial"/>
          <w:lang w:eastAsia="sk-SK"/>
        </w:rPr>
        <w:t>,</w:t>
      </w:r>
      <w:r w:rsidR="00457232">
        <w:rPr>
          <w:rFonts w:eastAsia="Times New Roman" w:cs="Arial"/>
          <w:lang w:eastAsia="sk-SK"/>
        </w:rPr>
        <w:t>81</w:t>
      </w:r>
      <w:r w:rsidR="002F5BF7" w:rsidRPr="00544584">
        <w:rPr>
          <w:rFonts w:eastAsia="Times New Roman" w:cs="Arial"/>
          <w:lang w:eastAsia="sk-SK"/>
        </w:rPr>
        <w:t xml:space="preserve">  </w:t>
      </w:r>
    </w:p>
    <w:p w:rsidR="00DA52C8" w:rsidRDefault="00544584" w:rsidP="00544584">
      <w:pPr>
        <w:pStyle w:val="Bezriadkovania"/>
      </w:pPr>
      <w:r>
        <w:t>S</w:t>
      </w:r>
      <w:r w:rsidR="00DA52C8">
        <w:t>potreba</w:t>
      </w:r>
      <w:r w:rsidR="00196595">
        <w:t xml:space="preserve">                                                        </w:t>
      </w:r>
      <w:r>
        <w:t xml:space="preserve"> </w:t>
      </w:r>
      <w:r w:rsidR="00196595">
        <w:t xml:space="preserve"> </w:t>
      </w:r>
      <w:r w:rsidR="008D1FC4">
        <w:t xml:space="preserve">  </w:t>
      </w:r>
      <w:r w:rsidR="00196595">
        <w:t xml:space="preserve">      </w:t>
      </w:r>
      <w:r>
        <w:t xml:space="preserve">      </w:t>
      </w:r>
      <w:r w:rsidR="00196595">
        <w:t xml:space="preserve"> </w:t>
      </w:r>
      <w:r w:rsidR="002F5BF7">
        <w:t>4</w:t>
      </w:r>
      <w:r w:rsidR="00457232">
        <w:t>9</w:t>
      </w:r>
      <w:r>
        <w:t xml:space="preserve"> </w:t>
      </w:r>
      <w:r w:rsidR="00457232">
        <w:t>857</w:t>
      </w:r>
      <w:r>
        <w:t>,</w:t>
      </w:r>
      <w:r w:rsidR="00457232">
        <w:t>91</w:t>
      </w:r>
      <w:r w:rsidR="00196595">
        <w:t xml:space="preserve">                                       </w:t>
      </w:r>
      <w:r w:rsidR="00457232">
        <w:t>46</w:t>
      </w:r>
      <w:r>
        <w:t xml:space="preserve"> </w:t>
      </w:r>
      <w:r w:rsidR="00457232">
        <w:t>864</w:t>
      </w:r>
      <w:r w:rsidR="00196595">
        <w:t>,</w:t>
      </w:r>
      <w:r w:rsidR="00457232">
        <w:t>27</w:t>
      </w:r>
    </w:p>
    <w:p w:rsidR="00DA52C8" w:rsidRDefault="00DA52C8" w:rsidP="00544584">
      <w:pPr>
        <w:pStyle w:val="Bezriadkovania"/>
      </w:pPr>
      <w:r>
        <w:t>Osobné</w:t>
      </w:r>
      <w:r w:rsidR="00196595">
        <w:t xml:space="preserve">                                                      </w:t>
      </w:r>
      <w:r w:rsidR="00544584">
        <w:t xml:space="preserve"> </w:t>
      </w:r>
      <w:r w:rsidR="00196595">
        <w:t xml:space="preserve">      </w:t>
      </w:r>
      <w:r w:rsidR="008D1FC4">
        <w:t xml:space="preserve">  </w:t>
      </w:r>
      <w:r w:rsidR="00196595">
        <w:t xml:space="preserve">          </w:t>
      </w:r>
      <w:r w:rsidR="00544584">
        <w:t>2</w:t>
      </w:r>
      <w:r w:rsidR="00457232">
        <w:t>66</w:t>
      </w:r>
      <w:r w:rsidR="00544584">
        <w:t> </w:t>
      </w:r>
      <w:r w:rsidR="00457232">
        <w:t>008</w:t>
      </w:r>
      <w:r w:rsidR="00544584">
        <w:t>,</w:t>
      </w:r>
      <w:r w:rsidR="00457232">
        <w:t>40</w:t>
      </w:r>
      <w:r w:rsidR="00196595">
        <w:t xml:space="preserve">                    </w:t>
      </w:r>
      <w:r w:rsidR="00544584">
        <w:t xml:space="preserve"> </w:t>
      </w:r>
      <w:r w:rsidR="00196595">
        <w:t xml:space="preserve">                2</w:t>
      </w:r>
      <w:r w:rsidR="00457232">
        <w:t>64</w:t>
      </w:r>
      <w:r w:rsidR="002F5BF7">
        <w:t> </w:t>
      </w:r>
      <w:r w:rsidR="00457232">
        <w:t>790</w:t>
      </w:r>
      <w:r w:rsidR="002F5BF7">
        <w:t>,</w:t>
      </w:r>
      <w:r w:rsidR="00457232">
        <w:t>08</w:t>
      </w:r>
    </w:p>
    <w:p w:rsidR="00DA52C8" w:rsidRDefault="00DA52C8" w:rsidP="00B549F0">
      <w:pPr>
        <w:pStyle w:val="Bezriadkovania"/>
      </w:pPr>
      <w:r>
        <w:t>Odpisy</w:t>
      </w:r>
      <w:r w:rsidR="00196595">
        <w:t xml:space="preserve">                                                             </w:t>
      </w:r>
      <w:r w:rsidR="008D1FC4">
        <w:t xml:space="preserve">  </w:t>
      </w:r>
      <w:r w:rsidR="00196595">
        <w:t xml:space="preserve"> </w:t>
      </w:r>
      <w:r w:rsidR="00544584">
        <w:t xml:space="preserve">     </w:t>
      </w:r>
      <w:r w:rsidR="00196595">
        <w:t xml:space="preserve">        </w:t>
      </w:r>
      <w:r w:rsidR="00457232">
        <w:t>20</w:t>
      </w:r>
      <w:r w:rsidR="00544584">
        <w:t> </w:t>
      </w:r>
      <w:r w:rsidR="00457232">
        <w:t>110</w:t>
      </w:r>
      <w:r w:rsidR="00544584">
        <w:t>,</w:t>
      </w:r>
      <w:r w:rsidR="00457232">
        <w:t>70</w:t>
      </w:r>
      <w:r w:rsidR="00196595">
        <w:t xml:space="preserve">                         </w:t>
      </w:r>
      <w:r w:rsidR="00544584">
        <w:t xml:space="preserve">   </w:t>
      </w:r>
      <w:r w:rsidR="00196595">
        <w:t xml:space="preserve">           </w:t>
      </w:r>
      <w:r w:rsidR="002F5BF7">
        <w:t xml:space="preserve">   </w:t>
      </w:r>
      <w:r w:rsidR="00457232">
        <w:t>5</w:t>
      </w:r>
      <w:r w:rsidR="002F5BF7">
        <w:t xml:space="preserve"> </w:t>
      </w:r>
      <w:r w:rsidR="00457232">
        <w:t>000</w:t>
      </w:r>
      <w:r w:rsidR="00196595">
        <w:t>,</w:t>
      </w:r>
      <w:r w:rsidR="00457232">
        <w:t>04</w:t>
      </w:r>
      <w:r w:rsidR="00196595">
        <w:t xml:space="preserve">            </w:t>
      </w:r>
    </w:p>
    <w:p w:rsidR="00DA52C8" w:rsidRDefault="00DA52C8" w:rsidP="00B549F0">
      <w:pPr>
        <w:pStyle w:val="Bezriadkovania"/>
      </w:pPr>
      <w:r>
        <w:t>Ostatné z</w:t>
      </w:r>
      <w:r w:rsidR="00196595">
        <w:t> </w:t>
      </w:r>
      <w:r>
        <w:t>HČ</w:t>
      </w:r>
      <w:r w:rsidR="00196595">
        <w:t xml:space="preserve">                                                 </w:t>
      </w:r>
      <w:r w:rsidR="008D1FC4">
        <w:t xml:space="preserve">  </w:t>
      </w:r>
      <w:r w:rsidR="00196595">
        <w:t xml:space="preserve">         </w:t>
      </w:r>
      <w:r w:rsidR="00F31DE8">
        <w:t xml:space="preserve"> </w:t>
      </w:r>
      <w:r w:rsidR="00196595">
        <w:t xml:space="preserve">   </w:t>
      </w:r>
      <w:r w:rsidR="00D5337F">
        <w:t xml:space="preserve">  1</w:t>
      </w:r>
      <w:r w:rsidR="00457232">
        <w:t>9</w:t>
      </w:r>
      <w:r w:rsidR="00F31DE8">
        <w:t> </w:t>
      </w:r>
      <w:r w:rsidR="00D5337F">
        <w:t>0</w:t>
      </w:r>
      <w:r w:rsidR="00457232">
        <w:t>48</w:t>
      </w:r>
      <w:r w:rsidR="00F31DE8">
        <w:t>,</w:t>
      </w:r>
      <w:r w:rsidR="00457232">
        <w:t>48</w:t>
      </w:r>
      <w:r w:rsidR="008D1FC4">
        <w:t xml:space="preserve">  </w:t>
      </w:r>
      <w:r w:rsidR="00D5337F">
        <w:t xml:space="preserve"> </w:t>
      </w:r>
      <w:r w:rsidR="008D1FC4">
        <w:t xml:space="preserve"> </w:t>
      </w:r>
      <w:r w:rsidR="00196595">
        <w:t xml:space="preserve">                                 </w:t>
      </w:r>
      <w:r w:rsidR="00457232">
        <w:t xml:space="preserve"> </w:t>
      </w:r>
      <w:r w:rsidR="00196595">
        <w:t xml:space="preserve"> </w:t>
      </w:r>
      <w:r w:rsidR="00457232">
        <w:t>1</w:t>
      </w:r>
      <w:r w:rsidR="00FF23DD">
        <w:t>4</w:t>
      </w:r>
      <w:r w:rsidR="00457232">
        <w:t> </w:t>
      </w:r>
      <w:r w:rsidR="00FF23DD">
        <w:t>73</w:t>
      </w:r>
      <w:r w:rsidR="00457232">
        <w:t>7,</w:t>
      </w:r>
      <w:r w:rsidR="00FF23DD">
        <w:t>10</w:t>
      </w:r>
    </w:p>
    <w:p w:rsidR="00D5337F" w:rsidRDefault="00D5337F" w:rsidP="00B549F0">
      <w:pPr>
        <w:pStyle w:val="Bezriadkovania"/>
      </w:pPr>
    </w:p>
    <w:p w:rsidR="00DA52C8" w:rsidRDefault="00DA52C8" w:rsidP="00B549F0">
      <w:pPr>
        <w:pStyle w:val="Bezriadkovania"/>
      </w:pPr>
      <w:r>
        <w:t>Finančné náklady</w:t>
      </w:r>
      <w:r w:rsidR="004A5196">
        <w:t>:</w:t>
      </w:r>
      <w:r w:rsidR="008D1FC4">
        <w:t xml:space="preserve">                                                        </w:t>
      </w:r>
      <w:r w:rsidR="00F85AB7">
        <w:t xml:space="preserve">   </w:t>
      </w:r>
      <w:r w:rsidR="00F85AB7" w:rsidRPr="00D5337F">
        <w:rPr>
          <w:b/>
        </w:rPr>
        <w:t>9</w:t>
      </w:r>
      <w:r w:rsidR="008D1FC4" w:rsidRPr="00D5337F">
        <w:rPr>
          <w:b/>
        </w:rPr>
        <w:t> </w:t>
      </w:r>
      <w:r w:rsidR="00F85AB7" w:rsidRPr="00D5337F">
        <w:rPr>
          <w:b/>
        </w:rPr>
        <w:t>187</w:t>
      </w:r>
      <w:r w:rsidR="008D1FC4" w:rsidRPr="00D5337F">
        <w:rPr>
          <w:b/>
        </w:rPr>
        <w:t>,</w:t>
      </w:r>
      <w:r w:rsidR="00F85AB7" w:rsidRPr="00D5337F">
        <w:rPr>
          <w:b/>
        </w:rPr>
        <w:t>21</w:t>
      </w:r>
      <w:r w:rsidR="008D1FC4" w:rsidRPr="00D5337F">
        <w:rPr>
          <w:b/>
        </w:rPr>
        <w:t xml:space="preserve">                                        11 </w:t>
      </w:r>
      <w:r w:rsidR="002F5BF7" w:rsidRPr="00D5337F">
        <w:rPr>
          <w:b/>
        </w:rPr>
        <w:t>970</w:t>
      </w:r>
      <w:r w:rsidR="008D1FC4" w:rsidRPr="00D5337F">
        <w:rPr>
          <w:b/>
        </w:rPr>
        <w:t>,</w:t>
      </w:r>
      <w:r w:rsidR="002F5BF7" w:rsidRPr="00D5337F">
        <w:rPr>
          <w:b/>
        </w:rPr>
        <w:t>74</w:t>
      </w:r>
    </w:p>
    <w:p w:rsidR="004A5196" w:rsidRDefault="00D5337F" w:rsidP="00B549F0">
      <w:pPr>
        <w:pStyle w:val="Bezriadkovania"/>
      </w:pPr>
      <w:r>
        <w:t>z </w:t>
      </w:r>
      <w:r w:rsidR="004A5196">
        <w:t>toho</w:t>
      </w:r>
      <w:r>
        <w:t>:</w:t>
      </w:r>
    </w:p>
    <w:p w:rsidR="004A5196" w:rsidRDefault="004A5196" w:rsidP="00B549F0">
      <w:pPr>
        <w:pStyle w:val="Bezriadkovania"/>
      </w:pPr>
      <w:r>
        <w:t>Bankové poplatky</w:t>
      </w:r>
      <w:r w:rsidR="00196595">
        <w:t xml:space="preserve">                                            </w:t>
      </w:r>
      <w:r w:rsidR="008D1FC4">
        <w:t xml:space="preserve"> </w:t>
      </w:r>
      <w:r w:rsidR="00196595">
        <w:t xml:space="preserve">             </w:t>
      </w:r>
      <w:r w:rsidR="00F85AB7">
        <w:t>7</w:t>
      </w:r>
      <w:r w:rsidR="008D1FC4">
        <w:t> </w:t>
      </w:r>
      <w:r w:rsidR="00FF23DD">
        <w:t>489</w:t>
      </w:r>
      <w:r w:rsidR="008D1FC4">
        <w:t>,</w:t>
      </w:r>
      <w:r w:rsidR="00FF23DD">
        <w:t>13</w:t>
      </w:r>
      <w:r w:rsidR="008D1FC4">
        <w:t xml:space="preserve">   </w:t>
      </w:r>
      <w:r w:rsidR="00196595">
        <w:t xml:space="preserve">                           </w:t>
      </w:r>
      <w:r w:rsidR="008D1FC4">
        <w:t xml:space="preserve">         </w:t>
      </w:r>
      <w:r w:rsidR="00196595">
        <w:t xml:space="preserve">   </w:t>
      </w:r>
      <w:r w:rsidR="00FF23DD">
        <w:t xml:space="preserve">7 </w:t>
      </w:r>
      <w:r w:rsidR="00B969E6">
        <w:t>508</w:t>
      </w:r>
      <w:r w:rsidR="00D5337F">
        <w:t>,</w:t>
      </w:r>
      <w:r w:rsidR="00FF23DD">
        <w:t>32</w:t>
      </w:r>
    </w:p>
    <w:p w:rsidR="004A5196" w:rsidRDefault="004A5196" w:rsidP="00B549F0">
      <w:pPr>
        <w:pStyle w:val="Bezriadkovania"/>
      </w:pPr>
      <w:r>
        <w:t>P</w:t>
      </w:r>
      <w:r w:rsidR="00D5337F">
        <w:t>redan</w:t>
      </w:r>
      <w:r w:rsidR="00AC79C1">
        <w:t>ý</w:t>
      </w:r>
      <w:r w:rsidR="00D5337F">
        <w:t xml:space="preserve"> obch. podiel</w:t>
      </w:r>
      <w:r w:rsidR="00196595">
        <w:t xml:space="preserve"> </w:t>
      </w:r>
      <w:r w:rsidR="00AC79C1">
        <w:t>/RO/</w:t>
      </w:r>
      <w:r w:rsidR="00196595">
        <w:t xml:space="preserve">  </w:t>
      </w:r>
      <w:r w:rsidR="00AC79C1">
        <w:t xml:space="preserve"> </w:t>
      </w:r>
      <w:r w:rsidR="00196595">
        <w:t xml:space="preserve">                                        </w:t>
      </w:r>
      <w:r w:rsidR="00FF23DD">
        <w:t xml:space="preserve">       - </w:t>
      </w:r>
      <w:r w:rsidR="00196595">
        <w:t xml:space="preserve">      </w:t>
      </w:r>
      <w:r w:rsidR="001E1083">
        <w:t xml:space="preserve">      </w:t>
      </w:r>
      <w:r w:rsidR="00FF23DD">
        <w:t xml:space="preserve">       </w:t>
      </w:r>
      <w:r w:rsidR="001E1083">
        <w:t xml:space="preserve">      </w:t>
      </w:r>
      <w:r w:rsidR="00196595">
        <w:t xml:space="preserve">                       </w:t>
      </w:r>
      <w:r w:rsidR="00FF23DD">
        <w:t>1 002,12</w:t>
      </w:r>
    </w:p>
    <w:p w:rsidR="00FF23DD" w:rsidRDefault="00FF23DD" w:rsidP="00B549F0">
      <w:pPr>
        <w:pStyle w:val="Bezriadkovania"/>
      </w:pPr>
      <w:r>
        <w:t>Kurzové straty                                                                 1 957,04                                            518,37</w:t>
      </w:r>
    </w:p>
    <w:p w:rsidR="004A5196" w:rsidRDefault="00D5337F" w:rsidP="00B549F0">
      <w:pPr>
        <w:pStyle w:val="Bezriadkovania"/>
      </w:pPr>
      <w:proofErr w:type="spellStart"/>
      <w:r>
        <w:t>Ost</w:t>
      </w:r>
      <w:proofErr w:type="spellEnd"/>
      <w:r>
        <w:t xml:space="preserve">. </w:t>
      </w:r>
      <w:r w:rsidR="00B969E6">
        <w:t>Nákladové úroky</w:t>
      </w:r>
      <w:r>
        <w:t xml:space="preserve">                     </w:t>
      </w:r>
      <w:r w:rsidR="00B969E6">
        <w:t xml:space="preserve">                               </w:t>
      </w:r>
      <w:r>
        <w:t>1 </w:t>
      </w:r>
      <w:r w:rsidR="00B969E6">
        <w:t>554</w:t>
      </w:r>
      <w:r>
        <w:t>,</w:t>
      </w:r>
      <w:r w:rsidR="00B969E6">
        <w:t>55</w:t>
      </w:r>
      <w:r>
        <w:t xml:space="preserve">                                         </w:t>
      </w:r>
      <w:r w:rsidR="00B969E6">
        <w:t xml:space="preserve">   </w:t>
      </w:r>
      <w:r>
        <w:t>1</w:t>
      </w:r>
      <w:r w:rsidR="00B969E6">
        <w:t>58</w:t>
      </w:r>
      <w:r>
        <w:t>,</w:t>
      </w:r>
      <w:r w:rsidR="00B969E6">
        <w:t>40</w:t>
      </w:r>
    </w:p>
    <w:p w:rsidR="006D6FEB" w:rsidRDefault="006D6FEB" w:rsidP="00B549F0">
      <w:pPr>
        <w:pStyle w:val="Bezriadkovania"/>
      </w:pPr>
    </w:p>
    <w:p w:rsidR="00626263" w:rsidRDefault="00626263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6D6FEB" w:rsidRDefault="00E82B1D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J. Informácie o daniach z príjmov</w:t>
      </w:r>
    </w:p>
    <w:p w:rsidR="004F0EA7" w:rsidRDefault="004F0EA7" w:rsidP="004F0EA7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4F0EA7" w:rsidRDefault="004F0EA7" w:rsidP="004F0EA7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" w:hAnsi="ArialNarrow" w:cs="ArialNarrow"/>
        </w:rPr>
        <w:t xml:space="preserve">                                                                 </w:t>
      </w:r>
      <w:r w:rsidRPr="009A0AB7">
        <w:rPr>
          <w:rFonts w:ascii="ArialNarrow" w:hAnsi="ArialNarrow" w:cs="ArialNarrow"/>
        </w:rPr>
        <w:t xml:space="preserve">Bežné ÚO          </w:t>
      </w:r>
      <w:r>
        <w:rPr>
          <w:rFonts w:ascii="ArialNarrow" w:hAnsi="ArialNarrow" w:cs="ArialNarrow"/>
        </w:rPr>
        <w:t xml:space="preserve">          </w:t>
      </w:r>
      <w:r w:rsidRPr="009A0AB7">
        <w:rPr>
          <w:rFonts w:ascii="ArialNarrow" w:hAnsi="ArialNarrow" w:cs="ArialNarrow"/>
        </w:rPr>
        <w:t xml:space="preserve"> Predchádzajúce ÚO</w:t>
      </w:r>
    </w:p>
    <w:p w:rsidR="004F0EA7" w:rsidRPr="00AF559C" w:rsidRDefault="004F0EA7" w:rsidP="004F0EA7">
      <w:pPr>
        <w:pStyle w:val="Bezriadkovania"/>
        <w:rPr>
          <w:rFonts w:cstheme="minorHAnsi"/>
          <w:bCs/>
        </w:rPr>
      </w:pPr>
      <w:r w:rsidRPr="00AF559C">
        <w:rPr>
          <w:rFonts w:cstheme="minorHAnsi"/>
          <w:bCs/>
        </w:rPr>
        <w:t xml:space="preserve">Základ dane                                        </w:t>
      </w:r>
      <w:r>
        <w:rPr>
          <w:rFonts w:cstheme="minorHAnsi"/>
          <w:bCs/>
        </w:rPr>
        <w:t xml:space="preserve">              </w:t>
      </w:r>
      <w:r w:rsidRPr="00AF559C">
        <w:rPr>
          <w:rFonts w:cstheme="minorHAnsi"/>
          <w:bCs/>
        </w:rPr>
        <w:t xml:space="preserve">    </w:t>
      </w:r>
      <w:r w:rsidR="00BE49D9">
        <w:rPr>
          <w:rFonts w:cstheme="minorHAnsi"/>
          <w:bCs/>
        </w:rPr>
        <w:t>3</w:t>
      </w:r>
      <w:r w:rsidR="006E6EC2">
        <w:rPr>
          <w:rFonts w:cstheme="minorHAnsi"/>
          <w:bCs/>
        </w:rPr>
        <w:t>3 276,84</w:t>
      </w:r>
      <w:r w:rsidRPr="00AF559C">
        <w:rPr>
          <w:rFonts w:cstheme="minorHAnsi"/>
          <w:bCs/>
        </w:rPr>
        <w:t xml:space="preserve">         </w:t>
      </w:r>
      <w:r w:rsidR="00E61F4D">
        <w:rPr>
          <w:rFonts w:cstheme="minorHAnsi"/>
          <w:bCs/>
        </w:rPr>
        <w:t xml:space="preserve">  </w:t>
      </w:r>
      <w:r w:rsidRPr="00AF559C">
        <w:rPr>
          <w:rFonts w:cstheme="minorHAnsi"/>
          <w:bCs/>
        </w:rPr>
        <w:t xml:space="preserve">           </w:t>
      </w:r>
      <w:r>
        <w:rPr>
          <w:rFonts w:cstheme="minorHAnsi"/>
          <w:bCs/>
        </w:rPr>
        <w:t xml:space="preserve">   </w:t>
      </w:r>
      <w:r w:rsidRPr="00AF559C">
        <w:rPr>
          <w:rFonts w:cstheme="minorHAnsi"/>
          <w:bCs/>
        </w:rPr>
        <w:t xml:space="preserve">       </w:t>
      </w:r>
      <w:r w:rsidR="006E6EC2">
        <w:rPr>
          <w:rFonts w:cstheme="minorHAnsi"/>
          <w:bCs/>
        </w:rPr>
        <w:t>37 783,79</w:t>
      </w:r>
    </w:p>
    <w:p w:rsidR="004F0EA7" w:rsidRPr="00AF559C" w:rsidRDefault="004F0EA7" w:rsidP="004F0EA7">
      <w:pPr>
        <w:pStyle w:val="Bezriadkovania"/>
      </w:pPr>
      <w:r w:rsidRPr="00AF559C">
        <w:t xml:space="preserve">Daň. Neuznané  </w:t>
      </w:r>
      <w:r>
        <w:t xml:space="preserve"> 201</w:t>
      </w:r>
      <w:r w:rsidR="006E6EC2">
        <w:t>9</w:t>
      </w:r>
      <w:r w:rsidRPr="00AF559C">
        <w:t xml:space="preserve"> </w:t>
      </w:r>
      <w:r w:rsidR="00626263">
        <w:t>(</w:t>
      </w:r>
      <w:proofErr w:type="spellStart"/>
      <w:r w:rsidR="00E61F4D">
        <w:t>pripoč</w:t>
      </w:r>
      <w:proofErr w:type="spellEnd"/>
      <w:r w:rsidR="00B14F89">
        <w:t xml:space="preserve"> v r.2019</w:t>
      </w:r>
      <w:r w:rsidR="00626263">
        <w:t>)</w:t>
      </w:r>
      <w:r w:rsidRPr="00AF559C">
        <w:t xml:space="preserve">       </w:t>
      </w:r>
      <w:r w:rsidR="006E6EC2">
        <w:t>126 569</w:t>
      </w:r>
      <w:r w:rsidR="00E61F4D">
        <w:t>,</w:t>
      </w:r>
      <w:r w:rsidR="006E6EC2">
        <w:t>99</w:t>
      </w:r>
      <w:r w:rsidRPr="00AF559C">
        <w:t xml:space="preserve">    </w:t>
      </w:r>
      <w:r w:rsidR="00E61F4D">
        <w:t xml:space="preserve">  </w:t>
      </w:r>
      <w:r w:rsidRPr="00AF559C">
        <w:t xml:space="preserve">                    </w:t>
      </w:r>
      <w:r>
        <w:t xml:space="preserve"> </w:t>
      </w:r>
      <w:r w:rsidRPr="00AF559C">
        <w:t xml:space="preserve">     </w:t>
      </w:r>
      <w:r w:rsidR="006E6EC2">
        <w:t>94</w:t>
      </w:r>
      <w:r w:rsidRPr="00AF559C">
        <w:t xml:space="preserve"> </w:t>
      </w:r>
      <w:r w:rsidR="006E6EC2">
        <w:t>327</w:t>
      </w:r>
      <w:r w:rsidRPr="00AF559C">
        <w:t>,0</w:t>
      </w:r>
      <w:r w:rsidR="006E6EC2">
        <w:t>2</w:t>
      </w:r>
      <w:r w:rsidR="00626263">
        <w:t xml:space="preserve"> (</w:t>
      </w:r>
      <w:proofErr w:type="spellStart"/>
      <w:r w:rsidR="00626263">
        <w:t>pripočít</w:t>
      </w:r>
      <w:proofErr w:type="spellEnd"/>
      <w:r w:rsidR="00626263">
        <w:t xml:space="preserve"> v r. 2018)</w:t>
      </w:r>
      <w:r w:rsidRPr="00AF559C">
        <w:t xml:space="preserve"> </w:t>
      </w:r>
    </w:p>
    <w:p w:rsidR="004F0EA7" w:rsidRPr="00AF559C" w:rsidRDefault="004F0EA7" w:rsidP="004F0EA7">
      <w:pPr>
        <w:pStyle w:val="Bezriadkovania"/>
      </w:pPr>
      <w:r w:rsidRPr="00AF559C">
        <w:t>Daň. Neuznané 201</w:t>
      </w:r>
      <w:r w:rsidR="006E6EC2">
        <w:t>8</w:t>
      </w:r>
      <w:r w:rsidRPr="00AF559C">
        <w:t xml:space="preserve"> </w:t>
      </w:r>
      <w:r w:rsidR="00626263">
        <w:t>(</w:t>
      </w:r>
      <w:proofErr w:type="spellStart"/>
      <w:r w:rsidR="00E61F4D">
        <w:t>odpočít</w:t>
      </w:r>
      <w:proofErr w:type="spellEnd"/>
      <w:r w:rsidR="00B14F89">
        <w:t xml:space="preserve"> v r.2019</w:t>
      </w:r>
      <w:r w:rsidR="00626263">
        <w:t>)</w:t>
      </w:r>
      <w:r w:rsidRPr="00AF559C">
        <w:t xml:space="preserve">         71 </w:t>
      </w:r>
      <w:r w:rsidR="00E61F4D">
        <w:t>358</w:t>
      </w:r>
      <w:r w:rsidRPr="00AF559C">
        <w:t>,</w:t>
      </w:r>
      <w:r w:rsidR="00B14F89">
        <w:t>2</w:t>
      </w:r>
      <w:r w:rsidR="00E61F4D">
        <w:t>8</w:t>
      </w:r>
      <w:r w:rsidRPr="00AF559C">
        <w:t xml:space="preserve">     </w:t>
      </w:r>
      <w:r w:rsidR="00BE49D9">
        <w:t xml:space="preserve">  </w:t>
      </w:r>
      <w:r w:rsidR="00E61F4D">
        <w:t xml:space="preserve">  </w:t>
      </w:r>
      <w:r w:rsidR="00BE49D9">
        <w:t xml:space="preserve">                       </w:t>
      </w:r>
      <w:r w:rsidR="00B14F89">
        <w:t>60 751,93 (</w:t>
      </w:r>
      <w:proofErr w:type="spellStart"/>
      <w:r w:rsidR="00626263">
        <w:t>odpočít</w:t>
      </w:r>
      <w:proofErr w:type="spellEnd"/>
      <w:r w:rsidR="00B14F89">
        <w:t xml:space="preserve"> v r. 201</w:t>
      </w:r>
      <w:r w:rsidR="00626263">
        <w:t>8</w:t>
      </w:r>
      <w:r w:rsidR="00B14F89">
        <w:t>)</w:t>
      </w:r>
    </w:p>
    <w:p w:rsidR="004F0EA7" w:rsidRPr="00AF559C" w:rsidRDefault="004F0EA7" w:rsidP="004F0EA7">
      <w:pPr>
        <w:pStyle w:val="Bezriadkovania"/>
      </w:pPr>
      <w:r w:rsidRPr="00AF559C">
        <w:t xml:space="preserve">Daň celková                                                          </w:t>
      </w:r>
      <w:r w:rsidR="00B14F89">
        <w:t>18</w:t>
      </w:r>
      <w:r w:rsidR="00E61F4D">
        <w:t xml:space="preserve"> </w:t>
      </w:r>
      <w:r w:rsidR="00B14F89">
        <w:t>582</w:t>
      </w:r>
      <w:r>
        <w:t>,</w:t>
      </w:r>
      <w:r w:rsidR="00B14F89">
        <w:t>59</w:t>
      </w:r>
      <w:r>
        <w:t xml:space="preserve">                      </w:t>
      </w:r>
      <w:r w:rsidRPr="00AF559C">
        <w:t xml:space="preserve">          </w:t>
      </w:r>
      <w:r w:rsidR="006E6EC2">
        <w:t>14</w:t>
      </w:r>
      <w:r w:rsidR="00BE49D9">
        <w:t xml:space="preserve"> </w:t>
      </w:r>
      <w:r w:rsidR="006E6EC2">
        <w:t>985</w:t>
      </w:r>
      <w:r w:rsidRPr="00AF559C">
        <w:t>,</w:t>
      </w:r>
      <w:r w:rsidR="006E6EC2">
        <w:t>36</w:t>
      </w:r>
    </w:p>
    <w:p w:rsidR="00196595" w:rsidRDefault="004F0EA7" w:rsidP="00B549F0">
      <w:pPr>
        <w:pStyle w:val="Bezriadkovania"/>
      </w:pPr>
      <w:r w:rsidRPr="00AF559C">
        <w:t xml:space="preserve">Daň splatná                           </w:t>
      </w:r>
      <w:r w:rsidR="00B14F89">
        <w:t xml:space="preserve">                               </w:t>
      </w:r>
      <w:r w:rsidR="00E61F4D">
        <w:t>1</w:t>
      </w:r>
      <w:r w:rsidR="00B14F89">
        <w:t>8</w:t>
      </w:r>
      <w:r>
        <w:t> </w:t>
      </w:r>
      <w:r w:rsidR="00B14F89">
        <w:t>582</w:t>
      </w:r>
      <w:r>
        <w:t>,</w:t>
      </w:r>
      <w:r w:rsidR="00B14F89">
        <w:t>59</w:t>
      </w:r>
      <w:r>
        <w:t xml:space="preserve">         </w:t>
      </w:r>
      <w:r w:rsidRPr="00AF559C">
        <w:t xml:space="preserve">        </w:t>
      </w:r>
      <w:r>
        <w:t xml:space="preserve">         </w:t>
      </w:r>
      <w:r w:rsidR="00626263">
        <w:t xml:space="preserve"> </w:t>
      </w:r>
      <w:r w:rsidRPr="00AF559C">
        <w:t xml:space="preserve">     </w:t>
      </w:r>
      <w:r w:rsidR="00BE49D9">
        <w:t xml:space="preserve"> </w:t>
      </w:r>
      <w:r w:rsidR="006E6EC2">
        <w:t>14 985,36</w:t>
      </w:r>
    </w:p>
    <w:p w:rsidR="006E6EC2" w:rsidRPr="00E82B1D" w:rsidRDefault="006E6EC2" w:rsidP="00B549F0">
      <w:pPr>
        <w:pStyle w:val="Bezriadkovania"/>
        <w:rPr>
          <w:rFonts w:ascii="ArialNarrow-Bold" w:hAnsi="ArialNarrow-Bold" w:cs="ArialNarrow-Bold"/>
          <w:bCs/>
        </w:rPr>
      </w:pPr>
    </w:p>
    <w:p w:rsidR="00E82B1D" w:rsidRPr="00E82B1D" w:rsidRDefault="00E82B1D" w:rsidP="00B549F0">
      <w:pPr>
        <w:pStyle w:val="Bezriadkovania"/>
      </w:pPr>
    </w:p>
    <w:p w:rsidR="006D6FEB" w:rsidRDefault="00753D1B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K. Informácie o údajoch na podsúvahových ú</w:t>
      </w:r>
      <w:r w:rsidR="00B0704A">
        <w:rPr>
          <w:rFonts w:ascii="ArialNarrow-Bold" w:hAnsi="ArialNarrow-Bold" w:cs="ArialNarrow-Bold"/>
          <w:b/>
          <w:bCs/>
          <w:sz w:val="28"/>
          <w:szCs w:val="28"/>
        </w:rPr>
        <w:t>č</w:t>
      </w:r>
      <w:r>
        <w:rPr>
          <w:rFonts w:ascii="ArialNarrow-Bold" w:hAnsi="ArialNarrow-Bold" w:cs="ArialNarrow-Bold"/>
          <w:b/>
          <w:bCs/>
          <w:sz w:val="28"/>
          <w:szCs w:val="28"/>
        </w:rPr>
        <w:t>toch</w:t>
      </w:r>
    </w:p>
    <w:p w:rsidR="00B0704A" w:rsidRDefault="00B0704A" w:rsidP="00B549F0">
      <w:pPr>
        <w:pStyle w:val="Bezriadkovania"/>
      </w:pPr>
      <w:r>
        <w:t>Spol. nemá prenajatý majetok, ani v úschove, ani pohľadávky z derivátov, ani záväzky z o</w:t>
      </w:r>
      <w:r w:rsidR="00BE49D9">
        <w:t>p</w:t>
      </w:r>
      <w:r>
        <w:t>cií derivátov, ani pohľadávky a záväzky z leasingu.</w:t>
      </w:r>
    </w:p>
    <w:p w:rsidR="00B0704A" w:rsidRDefault="00B0704A" w:rsidP="00B549F0">
      <w:pPr>
        <w:pStyle w:val="Bezriadkovania"/>
      </w:pPr>
    </w:p>
    <w:p w:rsidR="00B0704A" w:rsidRDefault="00B0704A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L. Informácie o iných aktívach a iných pasívach</w:t>
      </w:r>
    </w:p>
    <w:p w:rsidR="00B0704A" w:rsidRDefault="00B0704A" w:rsidP="00B549F0">
      <w:pPr>
        <w:pStyle w:val="Bezriadkovania"/>
        <w:rPr>
          <w:rFonts w:ascii="ArialNarrow-Bold" w:hAnsi="ArialNarrow-Bold" w:cs="ArialNarrow-Bold"/>
          <w:bCs/>
        </w:rPr>
      </w:pPr>
      <w:r w:rsidRPr="00B0704A">
        <w:rPr>
          <w:rFonts w:ascii="ArialNarrow-Bold" w:hAnsi="ArialNarrow-Bold" w:cs="ArialNarrow-Bold"/>
          <w:bCs/>
        </w:rPr>
        <w:t>Spol. nemá podmienené záväzky</w:t>
      </w:r>
    </w:p>
    <w:p w:rsidR="00626263" w:rsidRPr="00B0704A" w:rsidRDefault="00626263" w:rsidP="00B549F0">
      <w:pPr>
        <w:pStyle w:val="Bezriadkovania"/>
      </w:pPr>
    </w:p>
    <w:p w:rsidR="00626263" w:rsidRDefault="00626263" w:rsidP="007974A9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</w:p>
    <w:p w:rsidR="00626263" w:rsidRDefault="00626263" w:rsidP="007974A9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</w:p>
    <w:p w:rsidR="00626263" w:rsidRDefault="00626263" w:rsidP="00626263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lastRenderedPageBreak/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– 01                                                            </w:t>
      </w:r>
      <w:r>
        <w:rPr>
          <w:rFonts w:ascii="CourierPS" w:hAnsi="CourierPS" w:cs="CourierPS"/>
          <w:sz w:val="20"/>
          <w:szCs w:val="20"/>
        </w:rPr>
        <w:t>DIC:2020108431 ICO:36412562</w:t>
      </w:r>
    </w:p>
    <w:p w:rsidR="00626263" w:rsidRDefault="00626263" w:rsidP="007974A9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</w:p>
    <w:p w:rsidR="00626263" w:rsidRDefault="00626263" w:rsidP="007974A9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</w:p>
    <w:p w:rsidR="00626263" w:rsidRDefault="00B0704A" w:rsidP="007974A9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 xml:space="preserve">M. Informácie o príjmoch a výhodách členov štatutárneho orgánu, dozorného orgánu </w:t>
      </w:r>
      <w:r w:rsidR="003375E2">
        <w:rPr>
          <w:rFonts w:ascii="ArialNarrow-Bold" w:hAnsi="ArialNarrow-Bold" w:cs="ArialNarrow-Bold"/>
          <w:b/>
          <w:bCs/>
          <w:sz w:val="28"/>
          <w:szCs w:val="28"/>
        </w:rPr>
        <w:t>a iného orgánu účtovnej jednotky</w:t>
      </w:r>
    </w:p>
    <w:p w:rsidR="006D6FEB" w:rsidRDefault="00B0704A" w:rsidP="007974A9">
      <w:pPr>
        <w:autoSpaceDE w:val="0"/>
        <w:autoSpaceDN w:val="0"/>
        <w:adjustRightInd w:val="0"/>
        <w:spacing w:after="0" w:line="240" w:lineRule="auto"/>
      </w:pPr>
      <w:r>
        <w:t xml:space="preserve">Členom neplynú žiadne výhody ani príjmy. </w:t>
      </w:r>
    </w:p>
    <w:p w:rsidR="00626263" w:rsidRDefault="00626263" w:rsidP="007974A9">
      <w:pPr>
        <w:autoSpaceDE w:val="0"/>
        <w:autoSpaceDN w:val="0"/>
        <w:adjustRightInd w:val="0"/>
        <w:spacing w:after="0" w:line="240" w:lineRule="auto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B0704A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N. Informácie o ekonomických vzťahoch účtovnej jednotky a spriaznených osôb</w:t>
      </w:r>
      <w:r w:rsidR="003375E2">
        <w:rPr>
          <w:rFonts w:ascii="ArialNarrow-Bold" w:hAnsi="ArialNarrow-Bold" w:cs="ArialNarrow-Bold"/>
          <w:b/>
          <w:bCs/>
          <w:sz w:val="28"/>
          <w:szCs w:val="28"/>
        </w:rPr>
        <w:t xml:space="preserve">  </w:t>
      </w:r>
    </w:p>
    <w:p w:rsidR="006D6FEB" w:rsidRDefault="003375E2" w:rsidP="00B549F0">
      <w:pPr>
        <w:pStyle w:val="Bezriadkovania"/>
      </w:pPr>
      <w:r>
        <w:t xml:space="preserve">  - nákupy a predaje tovaru a</w:t>
      </w:r>
      <w:r w:rsidR="00471006">
        <w:t> </w:t>
      </w:r>
      <w:r>
        <w:t>služieb</w:t>
      </w:r>
      <w:r w:rsidR="00471006">
        <w:t>:</w:t>
      </w:r>
    </w:p>
    <w:p w:rsidR="00B0704A" w:rsidRDefault="00B0704A" w:rsidP="00B0704A">
      <w:pPr>
        <w:pStyle w:val="Bezriadkovania"/>
      </w:pPr>
      <w:r>
        <w:rPr>
          <w:rFonts w:ascii="ArialNarrow" w:hAnsi="ArialNarrow" w:cs="ArialNarrow"/>
        </w:rPr>
        <w:t xml:space="preserve">                                                        </w:t>
      </w:r>
      <w:r w:rsidR="00151365">
        <w:rPr>
          <w:rFonts w:ascii="ArialNarrow" w:hAnsi="ArialNarrow" w:cs="ArialNarrow"/>
        </w:rPr>
        <w:t xml:space="preserve">       </w:t>
      </w:r>
      <w:r w:rsidR="003375E2">
        <w:rPr>
          <w:rFonts w:ascii="ArialNarrow" w:hAnsi="ArialNarrow" w:cs="ArialNarrow"/>
        </w:rPr>
        <w:t xml:space="preserve">  </w:t>
      </w:r>
      <w:r>
        <w:rPr>
          <w:rFonts w:ascii="ArialNarrow" w:hAnsi="ArialNarrow" w:cs="ArialNarrow"/>
        </w:rPr>
        <w:t xml:space="preserve"> </w:t>
      </w:r>
      <w:r w:rsidRPr="009A0AB7">
        <w:rPr>
          <w:rFonts w:ascii="ArialNarrow" w:hAnsi="ArialNarrow" w:cs="ArialNarrow"/>
        </w:rPr>
        <w:t xml:space="preserve">Bežné ÚO          </w:t>
      </w:r>
      <w:r>
        <w:rPr>
          <w:rFonts w:ascii="ArialNarrow" w:hAnsi="ArialNarrow" w:cs="ArialNarrow"/>
        </w:rPr>
        <w:t xml:space="preserve">          </w:t>
      </w:r>
      <w:r w:rsidR="007A62A2">
        <w:rPr>
          <w:rFonts w:ascii="ArialNarrow" w:hAnsi="ArialNarrow" w:cs="ArialNarrow"/>
        </w:rPr>
        <w:t xml:space="preserve">      </w:t>
      </w:r>
      <w:r>
        <w:rPr>
          <w:rFonts w:ascii="ArialNarrow" w:hAnsi="ArialNarrow" w:cs="ArialNarrow"/>
        </w:rPr>
        <w:t xml:space="preserve"> </w:t>
      </w:r>
      <w:r w:rsidRPr="009A0AB7">
        <w:rPr>
          <w:rFonts w:ascii="ArialNarrow" w:hAnsi="ArialNarrow" w:cs="ArialNarrow"/>
        </w:rPr>
        <w:t xml:space="preserve"> Predchádzajúce ÚO</w:t>
      </w:r>
    </w:p>
    <w:p w:rsidR="006D6FEB" w:rsidRDefault="00151365" w:rsidP="00B549F0">
      <w:pPr>
        <w:pStyle w:val="Bezriadkovania"/>
      </w:pPr>
      <w:r>
        <w:t xml:space="preserve">                                                                   </w:t>
      </w:r>
    </w:p>
    <w:p w:rsidR="006D6FEB" w:rsidRDefault="00B0704A" w:rsidP="00B549F0">
      <w:pPr>
        <w:pStyle w:val="Bezriadkovania"/>
      </w:pPr>
      <w:r>
        <w:t xml:space="preserve">Finclub </w:t>
      </w:r>
      <w:proofErr w:type="spellStart"/>
      <w:r>
        <w:t>Transylvanya</w:t>
      </w:r>
      <w:proofErr w:type="spellEnd"/>
      <w:r>
        <w:t xml:space="preserve"> </w:t>
      </w:r>
      <w:r w:rsidR="007A62A2">
        <w:t>–nákupy/predaje</w:t>
      </w:r>
      <w:r w:rsidR="003375E2">
        <w:t xml:space="preserve">   </w:t>
      </w:r>
      <w:r w:rsidR="00DF184D">
        <w:t xml:space="preserve">   </w:t>
      </w:r>
      <w:r w:rsidR="003375E2">
        <w:t xml:space="preserve">      </w:t>
      </w:r>
      <w:r w:rsidR="007A62A2">
        <w:t xml:space="preserve">   </w:t>
      </w:r>
      <w:r w:rsidR="003375E2">
        <w:t xml:space="preserve">   </w:t>
      </w:r>
      <w:r w:rsidR="00DF184D">
        <w:t xml:space="preserve">    </w:t>
      </w:r>
      <w:r>
        <w:t xml:space="preserve"> </w:t>
      </w:r>
      <w:r w:rsidR="007A62A2">
        <w:t>0,-</w:t>
      </w:r>
      <w:r>
        <w:t xml:space="preserve"> </w:t>
      </w:r>
      <w:r w:rsidR="007A62A2">
        <w:t>/</w:t>
      </w:r>
      <w:r w:rsidR="00DF184D">
        <w:t xml:space="preserve"> </w:t>
      </w:r>
      <w:r w:rsidR="00D70681">
        <w:t>1</w:t>
      </w:r>
      <w:r w:rsidR="00DF184D">
        <w:t>08</w:t>
      </w:r>
      <w:r w:rsidR="00D70681">
        <w:t> </w:t>
      </w:r>
      <w:r w:rsidR="00DF184D">
        <w:t>432</w:t>
      </w:r>
      <w:r w:rsidR="00D70681">
        <w:t>,</w:t>
      </w:r>
      <w:r w:rsidR="00DF184D">
        <w:t>48</w:t>
      </w:r>
      <w:r>
        <w:t xml:space="preserve">       </w:t>
      </w:r>
      <w:r w:rsidR="00DF184D">
        <w:t xml:space="preserve"> </w:t>
      </w:r>
      <w:r>
        <w:t xml:space="preserve">               </w:t>
      </w:r>
      <w:r w:rsidR="007A62A2">
        <w:t xml:space="preserve">  0,- </w:t>
      </w:r>
      <w:r>
        <w:t xml:space="preserve"> </w:t>
      </w:r>
      <w:r w:rsidR="007A62A2">
        <w:t>/</w:t>
      </w:r>
      <w:r w:rsidR="00BE1985">
        <w:t xml:space="preserve"> </w:t>
      </w:r>
      <w:r w:rsidR="00151365">
        <w:t>14</w:t>
      </w:r>
      <w:r w:rsidR="007A62A2">
        <w:t>5</w:t>
      </w:r>
      <w:r>
        <w:t xml:space="preserve"> </w:t>
      </w:r>
      <w:r w:rsidR="007A62A2">
        <w:t>322</w:t>
      </w:r>
      <w:r>
        <w:t>,</w:t>
      </w:r>
      <w:r w:rsidR="007A62A2">
        <w:t>36</w:t>
      </w:r>
    </w:p>
    <w:p w:rsidR="00B0704A" w:rsidRDefault="00B0704A" w:rsidP="00B549F0">
      <w:pPr>
        <w:pStyle w:val="Bezriadkovania"/>
      </w:pPr>
      <w:r>
        <w:t xml:space="preserve">Finclub </w:t>
      </w:r>
      <w:proofErr w:type="spellStart"/>
      <w:r>
        <w:t>Plus,a.s</w:t>
      </w:r>
      <w:proofErr w:type="spellEnd"/>
      <w:r>
        <w:t>.</w:t>
      </w:r>
      <w:r w:rsidR="007A62A2">
        <w:t>–nákupy/predaje</w:t>
      </w:r>
      <w:r>
        <w:t xml:space="preserve">  </w:t>
      </w:r>
      <w:r w:rsidR="003375E2">
        <w:t xml:space="preserve">        </w:t>
      </w:r>
      <w:r w:rsidR="00151365">
        <w:t xml:space="preserve">    </w:t>
      </w:r>
      <w:r w:rsidR="00DF184D">
        <w:t xml:space="preserve">   719</w:t>
      </w:r>
      <w:r w:rsidR="003375E2">
        <w:t> </w:t>
      </w:r>
      <w:r w:rsidR="00DF184D">
        <w:t>359</w:t>
      </w:r>
      <w:r w:rsidR="00D70681">
        <w:t>,</w:t>
      </w:r>
      <w:r w:rsidR="00DF184D">
        <w:t>69  /  16 139,64</w:t>
      </w:r>
      <w:r>
        <w:t xml:space="preserve">            </w:t>
      </w:r>
      <w:r w:rsidR="007A62A2">
        <w:t>708 213,31</w:t>
      </w:r>
      <w:r w:rsidR="00BE1985">
        <w:t xml:space="preserve"> </w:t>
      </w:r>
      <w:r w:rsidR="007A62A2">
        <w:t>/</w:t>
      </w:r>
      <w:r>
        <w:t xml:space="preserve"> </w:t>
      </w:r>
      <w:r w:rsidR="00DF184D">
        <w:t xml:space="preserve">  </w:t>
      </w:r>
      <w:r w:rsidR="00BE1985">
        <w:t xml:space="preserve">  </w:t>
      </w:r>
      <w:r w:rsidR="007A62A2">
        <w:t>5 572</w:t>
      </w:r>
      <w:r>
        <w:t>,</w:t>
      </w:r>
      <w:r w:rsidR="007A62A2">
        <w:t>08</w:t>
      </w:r>
    </w:p>
    <w:p w:rsidR="00B0704A" w:rsidRDefault="00B0704A" w:rsidP="00B549F0">
      <w:pPr>
        <w:pStyle w:val="Bezriadkovania"/>
      </w:pPr>
      <w:r>
        <w:t xml:space="preserve">Finclub </w:t>
      </w:r>
      <w:proofErr w:type="spellStart"/>
      <w:r>
        <w:t>Hungary</w:t>
      </w:r>
      <w:proofErr w:type="spellEnd"/>
      <w:r>
        <w:t xml:space="preserve"> </w:t>
      </w:r>
      <w:proofErr w:type="spellStart"/>
      <w:r>
        <w:t>kft</w:t>
      </w:r>
      <w:proofErr w:type="spellEnd"/>
      <w:r>
        <w:t>.</w:t>
      </w:r>
      <w:r w:rsidR="00151365">
        <w:t>–</w:t>
      </w:r>
      <w:r w:rsidR="007A62A2">
        <w:t>nákupy/predaje</w:t>
      </w:r>
      <w:r w:rsidR="003375E2">
        <w:t xml:space="preserve">          </w:t>
      </w:r>
      <w:r w:rsidR="00DF184D">
        <w:t xml:space="preserve">   </w:t>
      </w:r>
      <w:r w:rsidR="003375E2">
        <w:t xml:space="preserve">        </w:t>
      </w:r>
      <w:r w:rsidR="00DF184D">
        <w:t xml:space="preserve">   0,-  /   24</w:t>
      </w:r>
      <w:r w:rsidR="00D70681">
        <w:t> </w:t>
      </w:r>
      <w:r w:rsidR="00DF184D">
        <w:t>255</w:t>
      </w:r>
      <w:r w:rsidR="00D70681">
        <w:t>,</w:t>
      </w:r>
      <w:r w:rsidR="00DF184D">
        <w:t>96</w:t>
      </w:r>
      <w:r>
        <w:t xml:space="preserve">                  </w:t>
      </w:r>
      <w:r w:rsidR="003375E2">
        <w:t xml:space="preserve"> </w:t>
      </w:r>
      <w:r>
        <w:t xml:space="preserve"> </w:t>
      </w:r>
      <w:r w:rsidR="00151365">
        <w:t xml:space="preserve"> </w:t>
      </w:r>
      <w:r w:rsidR="00BE1985">
        <w:t xml:space="preserve">    </w:t>
      </w:r>
      <w:r w:rsidR="00DF184D">
        <w:t xml:space="preserve"> </w:t>
      </w:r>
      <w:r w:rsidR="00BE1985">
        <w:t xml:space="preserve">0,- </w:t>
      </w:r>
      <w:r w:rsidR="00DF184D">
        <w:t xml:space="preserve"> </w:t>
      </w:r>
      <w:r w:rsidR="00BE1985">
        <w:t xml:space="preserve">/ </w:t>
      </w:r>
      <w:r w:rsidR="00DF184D">
        <w:t xml:space="preserve">  </w:t>
      </w:r>
      <w:r w:rsidR="00BE1985">
        <w:t>19 332,50</w:t>
      </w:r>
    </w:p>
    <w:p w:rsidR="006D6FEB" w:rsidRDefault="003375E2" w:rsidP="00B549F0">
      <w:pPr>
        <w:pStyle w:val="Bezriadkovania"/>
      </w:pPr>
      <w:r>
        <w:t xml:space="preserve">Finclub </w:t>
      </w:r>
      <w:proofErr w:type="spellStart"/>
      <w:r>
        <w:t>Poland,Sp.z.o.o</w:t>
      </w:r>
      <w:proofErr w:type="spellEnd"/>
      <w:r>
        <w:t>.-</w:t>
      </w:r>
      <w:r w:rsidR="007A62A2">
        <w:t>nákupy/predaje</w:t>
      </w:r>
      <w:r w:rsidR="00DF184D">
        <w:t xml:space="preserve">      22 923,13</w:t>
      </w:r>
      <w:r>
        <w:t xml:space="preserve"> </w:t>
      </w:r>
      <w:r w:rsidR="00DF184D">
        <w:t>/   23 744,01</w:t>
      </w:r>
      <w:r>
        <w:t xml:space="preserve">           </w:t>
      </w:r>
      <w:r w:rsidR="00BE1985">
        <w:t xml:space="preserve">     9 312,52 /  </w:t>
      </w:r>
      <w:r w:rsidR="00DF184D">
        <w:t xml:space="preserve"> </w:t>
      </w:r>
      <w:r w:rsidR="00BE1985">
        <w:t>13</w:t>
      </w:r>
      <w:r>
        <w:t> </w:t>
      </w:r>
      <w:r w:rsidR="00BE1985">
        <w:t>765,27</w:t>
      </w:r>
      <w:r>
        <w:t xml:space="preserve"> </w:t>
      </w: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26263" w:rsidRDefault="00626263" w:rsidP="00B549F0">
      <w:pPr>
        <w:pStyle w:val="Bezriadkovania"/>
      </w:pPr>
    </w:p>
    <w:p w:rsidR="006D6FEB" w:rsidRDefault="009B3CC8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P. Prehľad zmien vlastného imania</w:t>
      </w:r>
    </w:p>
    <w:p w:rsidR="006D6FEB" w:rsidRDefault="006D6FEB" w:rsidP="00B549F0">
      <w:pPr>
        <w:pStyle w:val="Bezriadkovania"/>
      </w:pPr>
    </w:p>
    <w:p w:rsidR="006D6FEB" w:rsidRDefault="009B3CC8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Základné imanie : PS 6640,-,  KS 6640,-</w:t>
      </w:r>
    </w:p>
    <w:p w:rsidR="009B3CC8" w:rsidRDefault="009B3CC8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Zákonný rezervný fond : PS 2714,-, KS 27</w:t>
      </w:r>
      <w:r w:rsidR="00D50EA2">
        <w:rPr>
          <w:rFonts w:ascii="ArialNarrow" w:hAnsi="ArialNarrow" w:cs="ArialNarrow"/>
          <w:sz w:val="21"/>
          <w:szCs w:val="21"/>
        </w:rPr>
        <w:t>14</w:t>
      </w:r>
      <w:r>
        <w:rPr>
          <w:rFonts w:ascii="ArialNarrow" w:hAnsi="ArialNarrow" w:cs="ArialNarrow"/>
          <w:sz w:val="21"/>
          <w:szCs w:val="21"/>
        </w:rPr>
        <w:t>,</w:t>
      </w:r>
      <w:r w:rsidR="00D50EA2">
        <w:rPr>
          <w:rFonts w:ascii="ArialNarrow" w:hAnsi="ArialNarrow" w:cs="ArialNarrow"/>
          <w:sz w:val="21"/>
          <w:szCs w:val="21"/>
        </w:rPr>
        <w:t>-</w:t>
      </w:r>
    </w:p>
    <w:p w:rsidR="006D6FEB" w:rsidRDefault="006D6FEB" w:rsidP="00B549F0">
      <w:pPr>
        <w:pStyle w:val="Bezriadkovania"/>
      </w:pPr>
    </w:p>
    <w:p w:rsidR="00D07182" w:rsidRDefault="009B3CC8" w:rsidP="00B549F0">
      <w:pPr>
        <w:pStyle w:val="Bezriadkovania"/>
      </w:pPr>
      <w:r>
        <w:t>Výsledok hospodárenia</w:t>
      </w:r>
      <w:r w:rsidR="00D50EA2">
        <w:t xml:space="preserve"> pred zdanením</w:t>
      </w:r>
      <w:r>
        <w:t xml:space="preserve">: </w:t>
      </w:r>
    </w:p>
    <w:p w:rsidR="006D6FEB" w:rsidRDefault="006E6EC2" w:rsidP="00B549F0">
      <w:pPr>
        <w:pStyle w:val="Bezriadkovania"/>
      </w:pPr>
      <w:r>
        <w:t>Rok 2018</w:t>
      </w:r>
      <w:r w:rsidR="00D07182">
        <w:t>:</w:t>
      </w:r>
      <w:r w:rsidR="009B3CC8">
        <w:t xml:space="preserve"> </w:t>
      </w:r>
      <w:r w:rsidR="00E5067D">
        <w:t xml:space="preserve"> </w:t>
      </w:r>
      <w:r>
        <w:t>37</w:t>
      </w:r>
      <w:r w:rsidR="00E5067D">
        <w:t> </w:t>
      </w:r>
      <w:r>
        <w:t>783</w:t>
      </w:r>
      <w:r w:rsidR="00E5067D">
        <w:t>,</w:t>
      </w:r>
      <w:r>
        <w:t>79</w:t>
      </w:r>
      <w:r w:rsidR="00D50EA2">
        <w:t xml:space="preserve">  €</w:t>
      </w:r>
    </w:p>
    <w:p w:rsidR="006D6FEB" w:rsidRDefault="00D50EA2" w:rsidP="00B549F0">
      <w:pPr>
        <w:pStyle w:val="Bezriadkovania"/>
      </w:pPr>
      <w:r>
        <w:t>Rok 201</w:t>
      </w:r>
      <w:r w:rsidR="006E6EC2">
        <w:t>9</w:t>
      </w:r>
      <w:r>
        <w:t>:  3</w:t>
      </w:r>
      <w:r w:rsidR="006E6EC2">
        <w:t>2</w:t>
      </w:r>
      <w:r>
        <w:t> </w:t>
      </w:r>
      <w:r w:rsidR="006E6EC2">
        <w:t>276</w:t>
      </w:r>
      <w:r>
        <w:t>,</w:t>
      </w:r>
      <w:r w:rsidR="006E6EC2">
        <w:t>84</w:t>
      </w:r>
      <w:r>
        <w:t xml:space="preserve">  €</w:t>
      </w:r>
    </w:p>
    <w:p w:rsidR="00D50EA2" w:rsidRDefault="00D50EA2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sectPr w:rsidR="006D6FEB" w:rsidSect="00FF11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ourierPS">
    <w:altName w:val="Courier New"/>
    <w:panose1 w:val="02070609020205020404"/>
    <w:charset w:val="EE"/>
    <w:family w:val="modern"/>
    <w:pitch w:val="fixed"/>
    <w:sig w:usb0="00000007" w:usb1="00000000" w:usb2="00000000" w:usb3="00000000" w:csb0="00000093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Narrow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92C"/>
    <w:rsid w:val="0006215A"/>
    <w:rsid w:val="000835CB"/>
    <w:rsid w:val="000D5693"/>
    <w:rsid w:val="00103C86"/>
    <w:rsid w:val="00111AFC"/>
    <w:rsid w:val="00123196"/>
    <w:rsid w:val="00145AE8"/>
    <w:rsid w:val="00151303"/>
    <w:rsid w:val="00151365"/>
    <w:rsid w:val="00186FDB"/>
    <w:rsid w:val="00196595"/>
    <w:rsid w:val="001A3AD6"/>
    <w:rsid w:val="001E1083"/>
    <w:rsid w:val="00234FED"/>
    <w:rsid w:val="00274B28"/>
    <w:rsid w:val="002C5F2E"/>
    <w:rsid w:val="002D0D4A"/>
    <w:rsid w:val="002E04BA"/>
    <w:rsid w:val="002E13F9"/>
    <w:rsid w:val="002E59A5"/>
    <w:rsid w:val="002F5BF7"/>
    <w:rsid w:val="002F66B0"/>
    <w:rsid w:val="00313259"/>
    <w:rsid w:val="00314D86"/>
    <w:rsid w:val="00332A47"/>
    <w:rsid w:val="003375E2"/>
    <w:rsid w:val="00365D0F"/>
    <w:rsid w:val="003A0A9C"/>
    <w:rsid w:val="003A190B"/>
    <w:rsid w:val="0042292C"/>
    <w:rsid w:val="0044413D"/>
    <w:rsid w:val="00457232"/>
    <w:rsid w:val="00461A46"/>
    <w:rsid w:val="00471006"/>
    <w:rsid w:val="004712E0"/>
    <w:rsid w:val="00494330"/>
    <w:rsid w:val="004A50E5"/>
    <w:rsid w:val="004A5196"/>
    <w:rsid w:val="004B0D1D"/>
    <w:rsid w:val="004B3D96"/>
    <w:rsid w:val="004E773C"/>
    <w:rsid w:val="004F0EA7"/>
    <w:rsid w:val="004F372E"/>
    <w:rsid w:val="00516ACE"/>
    <w:rsid w:val="00516CC1"/>
    <w:rsid w:val="00525D38"/>
    <w:rsid w:val="00544584"/>
    <w:rsid w:val="00554089"/>
    <w:rsid w:val="005713E7"/>
    <w:rsid w:val="00597D52"/>
    <w:rsid w:val="0061460B"/>
    <w:rsid w:val="00616F4E"/>
    <w:rsid w:val="00621540"/>
    <w:rsid w:val="00626263"/>
    <w:rsid w:val="0063352B"/>
    <w:rsid w:val="00686EED"/>
    <w:rsid w:val="006A0EAA"/>
    <w:rsid w:val="006B5BF9"/>
    <w:rsid w:val="006B66A7"/>
    <w:rsid w:val="006D6FEB"/>
    <w:rsid w:val="006E5687"/>
    <w:rsid w:val="006E6EC2"/>
    <w:rsid w:val="0070531B"/>
    <w:rsid w:val="007070DC"/>
    <w:rsid w:val="00712423"/>
    <w:rsid w:val="00717D6B"/>
    <w:rsid w:val="00742EFE"/>
    <w:rsid w:val="00744E7B"/>
    <w:rsid w:val="00753D1B"/>
    <w:rsid w:val="007705E1"/>
    <w:rsid w:val="0077553E"/>
    <w:rsid w:val="00781D0D"/>
    <w:rsid w:val="007974A9"/>
    <w:rsid w:val="007A62A2"/>
    <w:rsid w:val="007B6C42"/>
    <w:rsid w:val="007D0F2A"/>
    <w:rsid w:val="007D572F"/>
    <w:rsid w:val="0081769C"/>
    <w:rsid w:val="00834C4D"/>
    <w:rsid w:val="00847DC2"/>
    <w:rsid w:val="00856B45"/>
    <w:rsid w:val="008608D7"/>
    <w:rsid w:val="00880326"/>
    <w:rsid w:val="00894A02"/>
    <w:rsid w:val="00895CAA"/>
    <w:rsid w:val="008A075B"/>
    <w:rsid w:val="008B5E0F"/>
    <w:rsid w:val="008B7479"/>
    <w:rsid w:val="008D1059"/>
    <w:rsid w:val="008D1FC4"/>
    <w:rsid w:val="008D3B2C"/>
    <w:rsid w:val="008E0DE8"/>
    <w:rsid w:val="009455BD"/>
    <w:rsid w:val="009472EE"/>
    <w:rsid w:val="00953304"/>
    <w:rsid w:val="00962810"/>
    <w:rsid w:val="00962CA6"/>
    <w:rsid w:val="0097633D"/>
    <w:rsid w:val="00987FEA"/>
    <w:rsid w:val="009940F2"/>
    <w:rsid w:val="0099647C"/>
    <w:rsid w:val="009A0AB7"/>
    <w:rsid w:val="009B0375"/>
    <w:rsid w:val="009B21C5"/>
    <w:rsid w:val="009B3CC8"/>
    <w:rsid w:val="009C079D"/>
    <w:rsid w:val="009E296B"/>
    <w:rsid w:val="00A101CE"/>
    <w:rsid w:val="00A14BED"/>
    <w:rsid w:val="00A14DC4"/>
    <w:rsid w:val="00A1594B"/>
    <w:rsid w:val="00AC79C1"/>
    <w:rsid w:val="00B0704A"/>
    <w:rsid w:val="00B14C9A"/>
    <w:rsid w:val="00B14F89"/>
    <w:rsid w:val="00B31AD7"/>
    <w:rsid w:val="00B549F0"/>
    <w:rsid w:val="00B64536"/>
    <w:rsid w:val="00B81586"/>
    <w:rsid w:val="00B969E6"/>
    <w:rsid w:val="00BE1985"/>
    <w:rsid w:val="00BE49D9"/>
    <w:rsid w:val="00C15647"/>
    <w:rsid w:val="00D07182"/>
    <w:rsid w:val="00D33EB2"/>
    <w:rsid w:val="00D50EA2"/>
    <w:rsid w:val="00D5337F"/>
    <w:rsid w:val="00D646B2"/>
    <w:rsid w:val="00D70681"/>
    <w:rsid w:val="00DA52C8"/>
    <w:rsid w:val="00DC410A"/>
    <w:rsid w:val="00DC461B"/>
    <w:rsid w:val="00DF184D"/>
    <w:rsid w:val="00E3375D"/>
    <w:rsid w:val="00E33ACE"/>
    <w:rsid w:val="00E42ED1"/>
    <w:rsid w:val="00E5067D"/>
    <w:rsid w:val="00E55086"/>
    <w:rsid w:val="00E6172B"/>
    <w:rsid w:val="00E61F4D"/>
    <w:rsid w:val="00E82B1D"/>
    <w:rsid w:val="00E90E43"/>
    <w:rsid w:val="00EA7021"/>
    <w:rsid w:val="00EF4DFA"/>
    <w:rsid w:val="00F047CC"/>
    <w:rsid w:val="00F254EC"/>
    <w:rsid w:val="00F27469"/>
    <w:rsid w:val="00F31DE8"/>
    <w:rsid w:val="00F35DED"/>
    <w:rsid w:val="00F573F7"/>
    <w:rsid w:val="00F8498E"/>
    <w:rsid w:val="00F85AB7"/>
    <w:rsid w:val="00F92939"/>
    <w:rsid w:val="00F940AB"/>
    <w:rsid w:val="00FA3BED"/>
    <w:rsid w:val="00FB0FE4"/>
    <w:rsid w:val="00FC3CB2"/>
    <w:rsid w:val="00FD0FD9"/>
    <w:rsid w:val="00FD4989"/>
    <w:rsid w:val="00FE468A"/>
    <w:rsid w:val="00FF0BB9"/>
    <w:rsid w:val="00FF1139"/>
    <w:rsid w:val="00FF2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D87350C-CB5E-4F49-A0D1-1B739AABA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F11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549F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64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647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93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2313</TotalTime>
  <Pages>8</Pages>
  <Words>2746</Words>
  <Characters>15653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81</cp:revision>
  <cp:lastPrinted>2020-04-28T13:58:00Z</cp:lastPrinted>
  <dcterms:created xsi:type="dcterms:W3CDTF">2018-02-12T13:25:00Z</dcterms:created>
  <dcterms:modified xsi:type="dcterms:W3CDTF">2020-04-30T09:20:00Z</dcterms:modified>
  <cp:contentStatus/>
</cp:coreProperties>
</file>