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5612E8">
        <w:rPr>
          <w:rFonts w:ascii="Helvetica" w:hAnsi="Helvetica" w:cs="Helvetica"/>
          <w:sz w:val="19"/>
          <w:szCs w:val="19"/>
        </w:rPr>
        <w:t>35786132</w:t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612E8">
        <w:rPr>
          <w:rFonts w:ascii="Helvetica" w:hAnsi="Helvetica" w:cs="Helvetica"/>
          <w:sz w:val="19"/>
          <w:szCs w:val="19"/>
        </w:rPr>
        <w:t>2020207530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612E8">
        <w:rPr>
          <w:rFonts w:ascii="ArialNarrow,Bold" w:hAnsi="ArialNarrow,Bold" w:cs="ArialNarrow,Bold"/>
          <w:b/>
          <w:bCs/>
          <w:sz w:val="21"/>
          <w:szCs w:val="21"/>
        </w:rPr>
        <w:t>TAMAKO spol.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</w:t>
      </w:r>
      <w:r w:rsidR="005612E8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>r.</w:t>
      </w:r>
      <w:r w:rsidR="005612E8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612E8">
        <w:rPr>
          <w:rFonts w:ascii="ArialNarrow" w:hAnsi="ArialNarrow" w:cs="ArialNarrow"/>
          <w:sz w:val="21"/>
          <w:szCs w:val="21"/>
        </w:rPr>
        <w:t>Tichá 63, 900 66  Vysoká pri Morave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612E8">
        <w:rPr>
          <w:rFonts w:ascii="ArialNarrow" w:hAnsi="ArialNarrow" w:cs="ArialNarrow"/>
          <w:sz w:val="21"/>
          <w:szCs w:val="21"/>
        </w:rPr>
        <w:t>35786132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612E8">
        <w:rPr>
          <w:rFonts w:ascii="Helvetica" w:hAnsi="Helvetica" w:cs="Helvetica"/>
          <w:sz w:val="19"/>
          <w:szCs w:val="19"/>
        </w:rPr>
        <w:t>2020207530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5612E8">
        <w:rPr>
          <w:rFonts w:ascii="ArialNarrow" w:hAnsi="ArialNarrow" w:cs="ArialNarrow"/>
          <w:sz w:val="21"/>
          <w:szCs w:val="21"/>
        </w:rPr>
        <w:t>22.03.2000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612E8">
        <w:rPr>
          <w:rFonts w:ascii="ArialNarrow" w:hAnsi="ArialNarrow" w:cs="ArialNarrow"/>
          <w:sz w:val="21"/>
          <w:szCs w:val="21"/>
        </w:rPr>
        <w:t>14.04.2000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C5F3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Bezprostr.predch. účt. obdobie</w:t>
            </w:r>
          </w:p>
        </w:tc>
      </w:tr>
      <w:tr w:rsidR="00E258F5" w:rsidRPr="00E258F5" w:rsidTr="005612E8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CA7492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5612E8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CA7492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CA7492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</w:t>
      </w:r>
      <w:r w:rsidR="00BB387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z. o účtovníctve</w:t>
      </w:r>
      <w:r w:rsidR="00BB387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 w:rsidR="00BB3870">
        <w:rPr>
          <w:rFonts w:ascii="ArialNarrow" w:hAnsi="ArialNarrow" w:cs="ArialNarrow"/>
          <w:sz w:val="21"/>
          <w:szCs w:val="21"/>
        </w:rPr>
        <w:t>201</w:t>
      </w:r>
      <w:r w:rsidR="00CA7492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CA7492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BB3870">
      <w:pPr>
        <w:tabs>
          <w:tab w:val="left" w:pos="219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ab/>
      </w:r>
    </w:p>
    <w:p w:rsidR="00BB3870" w:rsidRDefault="00BB3870" w:rsidP="00BB3870">
      <w:pPr>
        <w:tabs>
          <w:tab w:val="left" w:pos="219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>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O: 35786132</w:t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  <w:t>DI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: 2020207530</w:t>
      </w:r>
    </w:p>
    <w:p w:rsidR="005612E8" w:rsidRDefault="005612E8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BB3870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9A083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VW Touran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9A083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osobné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9A083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9A083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22.03.2017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9A083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9A083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tovných zásad a metód v roku 201</w:t>
      </w:r>
      <w:r w:rsidR="00CA749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.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CA749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CA749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BB3870">
      <w:pPr>
        <w:autoSpaceDE w:val="0"/>
        <w:autoSpaceDN w:val="0"/>
        <w:adjustRightInd w:val="0"/>
        <w:spacing w:after="0" w:line="240" w:lineRule="auto"/>
        <w:ind w:firstLine="708"/>
        <w:rPr>
          <w:rFonts w:ascii="Helvetica" w:hAnsi="Helvetica" w:cs="Helvetica"/>
          <w:sz w:val="19"/>
          <w:szCs w:val="19"/>
        </w:rPr>
      </w:pPr>
    </w:p>
    <w:p w:rsidR="00BB3870" w:rsidRDefault="00BB3870" w:rsidP="00BB3870">
      <w:pPr>
        <w:autoSpaceDE w:val="0"/>
        <w:autoSpaceDN w:val="0"/>
        <w:adjustRightInd w:val="0"/>
        <w:spacing w:after="0" w:line="240" w:lineRule="auto"/>
        <w:ind w:firstLine="708"/>
        <w:rPr>
          <w:rFonts w:ascii="Helvetica" w:hAnsi="Helvetica" w:cs="Helvetica"/>
          <w:sz w:val="19"/>
          <w:szCs w:val="19"/>
        </w:rPr>
      </w:pPr>
    </w:p>
    <w:p w:rsidR="00BB3870" w:rsidRDefault="00BB3870" w:rsidP="00BB3870">
      <w:pPr>
        <w:autoSpaceDE w:val="0"/>
        <w:autoSpaceDN w:val="0"/>
        <w:adjustRightInd w:val="0"/>
        <w:spacing w:after="0" w:line="240" w:lineRule="auto"/>
        <w:ind w:firstLine="708"/>
        <w:rPr>
          <w:rFonts w:ascii="Helvetica" w:hAnsi="Helvetica" w:cs="Helvetica"/>
          <w:sz w:val="19"/>
          <w:szCs w:val="19"/>
        </w:rPr>
      </w:pPr>
    </w:p>
    <w:p w:rsidR="00BB3870" w:rsidRDefault="00BB3870" w:rsidP="00BB3870">
      <w:pPr>
        <w:autoSpaceDE w:val="0"/>
        <w:autoSpaceDN w:val="0"/>
        <w:adjustRightInd w:val="0"/>
        <w:spacing w:after="0" w:line="240" w:lineRule="auto"/>
        <w:ind w:firstLine="708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5612E8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>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O: 35786132</w:t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  <w:t>DI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: 2020207530</w:t>
      </w:r>
    </w:p>
    <w:p w:rsidR="005612E8" w:rsidRDefault="005612E8" w:rsidP="005612E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CA749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CA749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CC5F3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záruky pre členov štatutárneho orgánu v roku 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201</w:t>
      </w:r>
      <w:r w:rsidR="00CA749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členom štatutárneho orgánu pôžičky v roku 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201</w:t>
      </w:r>
      <w:r w:rsidR="00CA749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CA749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BB387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BB387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CA749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BB3870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BB3870" w:rsidRDefault="00BB387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BB3870" w:rsidRDefault="00BB387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5612E8">
        <w:rPr>
          <w:rFonts w:ascii="Helvetica" w:hAnsi="Helvetica" w:cs="Helvetica"/>
          <w:sz w:val="19"/>
          <w:szCs w:val="19"/>
        </w:rPr>
        <w:t>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O: 35786132</w:t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  <w:t>DI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: 2020207530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Účtovnej jednotke nevznikli žiadne 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podmienené záväzky v roku 201</w:t>
      </w:r>
      <w:r w:rsidR="00CA749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CA749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CA7492" w:rsidRDefault="00CA749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B387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CA749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CA749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CA749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7A0A" w:rsidRDefault="00CE7A0A" w:rsidP="00BB3870">
      <w:pPr>
        <w:spacing w:after="0" w:line="240" w:lineRule="auto"/>
      </w:pPr>
      <w:r>
        <w:separator/>
      </w:r>
    </w:p>
  </w:endnote>
  <w:endnote w:type="continuationSeparator" w:id="0">
    <w:p w:rsidR="00CE7A0A" w:rsidRDefault="00CE7A0A" w:rsidP="00BB38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7A0A" w:rsidRDefault="00CE7A0A" w:rsidP="00BB3870">
      <w:pPr>
        <w:spacing w:after="0" w:line="240" w:lineRule="auto"/>
      </w:pPr>
      <w:r>
        <w:separator/>
      </w:r>
    </w:p>
  </w:footnote>
  <w:footnote w:type="continuationSeparator" w:id="0">
    <w:p w:rsidR="00CE7A0A" w:rsidRDefault="00CE7A0A" w:rsidP="00BB387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5612E8"/>
    <w:rsid w:val="006A19EE"/>
    <w:rsid w:val="007E4669"/>
    <w:rsid w:val="00823997"/>
    <w:rsid w:val="00876616"/>
    <w:rsid w:val="009A0837"/>
    <w:rsid w:val="00A86704"/>
    <w:rsid w:val="00BB3870"/>
    <w:rsid w:val="00CA7492"/>
    <w:rsid w:val="00CC5F32"/>
    <w:rsid w:val="00CE7A0A"/>
    <w:rsid w:val="00CF113B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2C0E819-1C37-4689-8CF8-C41823C30C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BB38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B3870"/>
  </w:style>
  <w:style w:type="paragraph" w:styleId="Pta">
    <w:name w:val="footer"/>
    <w:basedOn w:val="Normlny"/>
    <w:link w:val="PtaChar"/>
    <w:uiPriority w:val="99"/>
    <w:unhideWhenUsed/>
    <w:rsid w:val="00BB38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B387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1008</Words>
  <Characters>5752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2020-05-10T15:57:00Z</dcterms:created>
  <dcterms:modified xsi:type="dcterms:W3CDTF">2020-05-10T15:57:00Z</dcterms:modified>
</cp:coreProperties>
</file>