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20" w:lineRule="exact"/>
        <w:rPr>
          <w:sz w:val="22"/>
          <w:szCs w:val="22"/>
        </w:rPr>
      </w:pPr>
    </w:p>
    <w:p w:rsidR="0067509C" w:rsidRDefault="006440F0">
      <w:pPr>
        <w:spacing w:before="11"/>
        <w:ind w:left="156" w:right="176"/>
        <w:jc w:val="center"/>
        <w:rPr>
          <w:b/>
          <w:color w:val="111111"/>
          <w:sz w:val="32"/>
          <w:szCs w:val="32"/>
        </w:rPr>
      </w:pPr>
      <w:r w:rsidRPr="001969C1">
        <w:rPr>
          <w:b/>
          <w:sz w:val="32"/>
          <w:szCs w:val="32"/>
        </w:rPr>
        <w:t>Výročná</w:t>
      </w:r>
      <w:r w:rsidR="001969C1" w:rsidRPr="001969C1">
        <w:rPr>
          <w:b/>
          <w:sz w:val="32"/>
          <w:szCs w:val="32"/>
        </w:rPr>
        <w:t xml:space="preserve"> </w:t>
      </w:r>
      <w:r w:rsidRPr="001969C1">
        <w:rPr>
          <w:b/>
          <w:sz w:val="32"/>
          <w:szCs w:val="32"/>
        </w:rPr>
        <w:t>sprá</w:t>
      </w:r>
      <w:r w:rsidR="001969C1" w:rsidRPr="001969C1">
        <w:rPr>
          <w:b/>
          <w:sz w:val="32"/>
          <w:szCs w:val="32"/>
        </w:rPr>
        <w:t>va  nezi</w:t>
      </w:r>
      <w:r w:rsidR="001969C1" w:rsidRPr="001969C1">
        <w:rPr>
          <w:b/>
          <w:color w:val="242323"/>
          <w:sz w:val="32"/>
          <w:szCs w:val="32"/>
        </w:rPr>
        <w:t>s</w:t>
      </w:r>
      <w:r w:rsidR="001969C1" w:rsidRPr="001969C1">
        <w:rPr>
          <w:b/>
          <w:color w:val="111111"/>
          <w:sz w:val="32"/>
          <w:szCs w:val="32"/>
        </w:rPr>
        <w:t>ko</w:t>
      </w:r>
      <w:r w:rsidR="001969C1" w:rsidRPr="001969C1">
        <w:rPr>
          <w:b/>
          <w:color w:val="242323"/>
          <w:sz w:val="32"/>
          <w:szCs w:val="32"/>
        </w:rPr>
        <w:t>v</w:t>
      </w:r>
      <w:r w:rsidR="001969C1" w:rsidRPr="001969C1">
        <w:rPr>
          <w:b/>
          <w:color w:val="111111"/>
          <w:sz w:val="32"/>
          <w:szCs w:val="32"/>
        </w:rPr>
        <w:t xml:space="preserve">ej organizacie  za </w:t>
      </w:r>
      <w:r w:rsidR="001969C1" w:rsidRPr="001969C1">
        <w:rPr>
          <w:b/>
          <w:color w:val="242323"/>
          <w:sz w:val="32"/>
          <w:szCs w:val="32"/>
        </w:rPr>
        <w:t>r</w:t>
      </w:r>
      <w:r w:rsidR="005C3E35">
        <w:rPr>
          <w:b/>
          <w:color w:val="111111"/>
          <w:sz w:val="32"/>
          <w:szCs w:val="32"/>
        </w:rPr>
        <w:t>ok 201</w:t>
      </w:r>
      <w:r w:rsidR="00925C77">
        <w:rPr>
          <w:b/>
          <w:color w:val="111111"/>
          <w:sz w:val="32"/>
          <w:szCs w:val="32"/>
        </w:rPr>
        <w:t>9</w:t>
      </w:r>
    </w:p>
    <w:p w:rsidR="00925C77" w:rsidRPr="001969C1" w:rsidRDefault="00925C77" w:rsidP="00925C77">
      <w:pPr>
        <w:spacing w:before="11"/>
        <w:ind w:left="156" w:right="176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before="19" w:line="280" w:lineRule="exact"/>
        <w:rPr>
          <w:b/>
          <w:sz w:val="32"/>
          <w:szCs w:val="32"/>
        </w:rPr>
      </w:pPr>
    </w:p>
    <w:p w:rsidR="0067509C" w:rsidRPr="001969C1" w:rsidRDefault="0067509C">
      <w:pPr>
        <w:spacing w:line="260" w:lineRule="exact"/>
        <w:ind w:left="4289" w:right="4199"/>
        <w:jc w:val="center"/>
        <w:rPr>
          <w:b/>
          <w:sz w:val="32"/>
          <w:szCs w:val="32"/>
        </w:rPr>
      </w:pPr>
    </w:p>
    <w:p w:rsidR="0067509C" w:rsidRPr="001969C1" w:rsidRDefault="006440F0" w:rsidP="006440F0">
      <w:pPr>
        <w:spacing w:line="640" w:lineRule="exact"/>
        <w:ind w:left="851"/>
        <w:jc w:val="center"/>
        <w:rPr>
          <w:b/>
          <w:sz w:val="32"/>
          <w:szCs w:val="32"/>
        </w:rPr>
      </w:pPr>
      <w:r w:rsidRPr="001969C1">
        <w:rPr>
          <w:b/>
          <w:color w:val="111111"/>
          <w:sz w:val="32"/>
          <w:szCs w:val="32"/>
        </w:rPr>
        <w:t>Klub vodných športov n.o.</w:t>
      </w:r>
    </w:p>
    <w:p w:rsidR="0067509C" w:rsidRPr="001969C1" w:rsidRDefault="0067509C">
      <w:pPr>
        <w:spacing w:before="6" w:line="12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  <w:r>
        <w:rPr>
          <w:color w:val="242323"/>
          <w:sz w:val="22"/>
          <w:szCs w:val="22"/>
        </w:rPr>
        <w:t xml:space="preserve">                                                                                                             </w:t>
      </w: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67509C" w:rsidRPr="00BF0738" w:rsidRDefault="00BC3E5D">
      <w:pPr>
        <w:ind w:left="112"/>
        <w:rPr>
          <w:sz w:val="22"/>
          <w:szCs w:val="22"/>
        </w:rPr>
        <w:sectPr w:rsidR="0067509C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r>
        <w:rPr>
          <w:color w:val="242323"/>
          <w:sz w:val="22"/>
          <w:szCs w:val="22"/>
        </w:rPr>
        <w:t xml:space="preserve">                                                                                                                               </w:t>
      </w:r>
      <w:r w:rsidR="001969C1" w:rsidRPr="00BF0738">
        <w:rPr>
          <w:color w:val="242323"/>
          <w:sz w:val="22"/>
          <w:szCs w:val="22"/>
        </w:rPr>
        <w:t>P</w:t>
      </w:r>
      <w:r w:rsidR="001969C1" w:rsidRPr="00BF0738">
        <w:rPr>
          <w:color w:val="111111"/>
          <w:sz w:val="22"/>
          <w:szCs w:val="22"/>
        </w:rPr>
        <w:t>r</w:t>
      </w:r>
      <w:r w:rsidR="001969C1" w:rsidRPr="00BF0738">
        <w:rPr>
          <w:color w:val="242323"/>
          <w:sz w:val="22"/>
          <w:szCs w:val="22"/>
        </w:rPr>
        <w:t>e</w:t>
      </w:r>
      <w:r w:rsidR="001969C1" w:rsidRPr="00BF0738">
        <w:rPr>
          <w:color w:val="111111"/>
          <w:sz w:val="22"/>
          <w:szCs w:val="22"/>
        </w:rPr>
        <w:t>dkl</w:t>
      </w:r>
      <w:r w:rsidR="001969C1" w:rsidRPr="00BF0738">
        <w:rPr>
          <w:color w:val="242323"/>
          <w:sz w:val="22"/>
          <w:szCs w:val="22"/>
        </w:rPr>
        <w:t>a</w:t>
      </w:r>
      <w:r w:rsidR="001969C1" w:rsidRPr="00BF0738">
        <w:rPr>
          <w:color w:val="111111"/>
          <w:sz w:val="22"/>
          <w:szCs w:val="22"/>
        </w:rPr>
        <w:t>d</w:t>
      </w:r>
      <w:r w:rsidR="006440F0" w:rsidRPr="00BF0738">
        <w:rPr>
          <w:color w:val="242323"/>
          <w:sz w:val="22"/>
          <w:szCs w:val="22"/>
        </w:rPr>
        <w:t>á</w:t>
      </w:r>
      <w:r w:rsidR="001969C1" w:rsidRPr="00BF0738">
        <w:rPr>
          <w:color w:val="242323"/>
          <w:sz w:val="22"/>
          <w:szCs w:val="22"/>
        </w:rPr>
        <w:t xml:space="preserve">:  </w:t>
      </w:r>
      <w:r w:rsidR="006440F0" w:rsidRPr="00BF0738">
        <w:rPr>
          <w:color w:val="242323"/>
          <w:sz w:val="22"/>
          <w:szCs w:val="22"/>
        </w:rPr>
        <w:t>Peter Buday</w:t>
      </w:r>
    </w:p>
    <w:p w:rsidR="0067509C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lastRenderedPageBreak/>
        <w:t>Úvod</w:t>
      </w:r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>Poslanie n.o</w:t>
      </w:r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>Druh všeobecne prospešných služieb</w:t>
      </w:r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>Personálne obsadenie</w:t>
      </w:r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>Zloženie orgánov n.o.</w:t>
      </w:r>
    </w:p>
    <w:p w:rsidR="00987E0B" w:rsidRPr="00BF0738" w:rsidRDefault="006440F0" w:rsidP="00B3676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r w:rsidRPr="00BF0738">
        <w:rPr>
          <w:sz w:val="22"/>
          <w:szCs w:val="22"/>
        </w:rPr>
        <w:t>Prehľad rozsahu príjmov, býdavkov, majetku a záväzkov n.o</w:t>
      </w: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67509C" w:rsidRPr="00BF0738" w:rsidRDefault="006440F0" w:rsidP="00BF0738">
      <w:pPr>
        <w:rPr>
          <w:sz w:val="22"/>
          <w:szCs w:val="22"/>
        </w:rPr>
      </w:pPr>
      <w:r w:rsidRPr="00BF0738">
        <w:rPr>
          <w:color w:val="0B0B0B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3B3B3B"/>
          <w:sz w:val="22"/>
          <w:szCs w:val="22"/>
        </w:rPr>
        <w:t>e</w:t>
      </w:r>
      <w:r w:rsidR="001969C1" w:rsidRPr="00BF0738">
        <w:rPr>
          <w:color w:val="1A1A1A"/>
          <w:sz w:val="22"/>
          <w:szCs w:val="22"/>
        </w:rPr>
        <w:t>ntif</w:t>
      </w:r>
      <w:r w:rsidR="001969C1">
        <w:rPr>
          <w:color w:val="1A1A1A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k</w:t>
      </w:r>
      <w:r w:rsidRPr="00BF0738">
        <w:rPr>
          <w:color w:val="2A2A2A"/>
          <w:sz w:val="22"/>
          <w:szCs w:val="22"/>
        </w:rPr>
        <w:t>ač</w:t>
      </w:r>
      <w:r w:rsidR="001969C1" w:rsidRPr="00BF0738">
        <w:rPr>
          <w:color w:val="0B0B0B"/>
          <w:sz w:val="22"/>
          <w:szCs w:val="22"/>
        </w:rPr>
        <w:t>n</w:t>
      </w:r>
      <w:r w:rsidRPr="00BF0738">
        <w:rPr>
          <w:color w:val="2A2A2A"/>
          <w:sz w:val="22"/>
          <w:szCs w:val="22"/>
        </w:rPr>
        <w:t>é</w:t>
      </w:r>
      <w:r w:rsidR="001969C1" w:rsidRPr="00BF0738">
        <w:rPr>
          <w:color w:val="2A2A2A"/>
          <w:sz w:val="22"/>
          <w:szCs w:val="22"/>
        </w:rPr>
        <w:t xml:space="preserve">  </w:t>
      </w:r>
      <w:r w:rsidRPr="00BF0738">
        <w:rPr>
          <w:color w:val="0B0B0B"/>
          <w:sz w:val="22"/>
          <w:szCs w:val="22"/>
        </w:rPr>
        <w:t>ú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2A2A2A"/>
          <w:sz w:val="22"/>
          <w:szCs w:val="22"/>
        </w:rPr>
        <w:t>a</w:t>
      </w:r>
      <w:r w:rsidR="001969C1" w:rsidRPr="00BF0738">
        <w:rPr>
          <w:color w:val="1A1A1A"/>
          <w:sz w:val="22"/>
          <w:szCs w:val="22"/>
        </w:rPr>
        <w:t>j</w:t>
      </w:r>
      <w:r w:rsidR="001969C1" w:rsidRPr="00BF0738">
        <w:rPr>
          <w:color w:val="3B3B3B"/>
          <w:sz w:val="22"/>
          <w:szCs w:val="22"/>
        </w:rPr>
        <w:t>e</w:t>
      </w:r>
      <w:r w:rsidR="001969C1" w:rsidRPr="00BF0738">
        <w:rPr>
          <w:color w:val="2A2A2A"/>
          <w:sz w:val="22"/>
          <w:szCs w:val="22"/>
        </w:rPr>
        <w:t>: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Pr="00BF0738" w:rsidRDefault="001969C1" w:rsidP="006A0978">
      <w:pPr>
        <w:spacing w:line="265" w:lineRule="auto"/>
        <w:ind w:left="142" w:right="449" w:firstLine="32"/>
        <w:rPr>
          <w:sz w:val="22"/>
          <w:szCs w:val="22"/>
        </w:rPr>
      </w:pPr>
      <w:r w:rsidRPr="00BF0738">
        <w:rPr>
          <w:color w:val="3B3B3B"/>
          <w:sz w:val="22"/>
          <w:szCs w:val="22"/>
        </w:rPr>
        <w:t>N</w:t>
      </w:r>
      <w:r w:rsidR="006440F0" w:rsidRPr="00BF0738">
        <w:rPr>
          <w:color w:val="4B4B4B"/>
          <w:sz w:val="22"/>
          <w:szCs w:val="22"/>
        </w:rPr>
        <w:t>á</w:t>
      </w:r>
      <w:r w:rsidRPr="00BF0738">
        <w:rPr>
          <w:color w:val="4B4B4B"/>
          <w:sz w:val="22"/>
          <w:szCs w:val="22"/>
        </w:rPr>
        <w:t>zov</w:t>
      </w:r>
      <w:r w:rsidR="006A0978" w:rsidRPr="00BF0738">
        <w:rPr>
          <w:color w:val="2A2A2A"/>
          <w:sz w:val="22"/>
          <w:szCs w:val="22"/>
        </w:rPr>
        <w:t>:</w:t>
      </w:r>
      <w:r w:rsidR="006A0978" w:rsidRPr="00BF0738">
        <w:rPr>
          <w:color w:val="2A2A2A"/>
          <w:sz w:val="22"/>
          <w:szCs w:val="22"/>
        </w:rPr>
        <w:tab/>
      </w:r>
      <w:r w:rsidR="006440F0" w:rsidRPr="00BF0738">
        <w:rPr>
          <w:color w:val="2A2A2A"/>
          <w:sz w:val="22"/>
          <w:szCs w:val="22"/>
        </w:rPr>
        <w:t xml:space="preserve">Klub vodných športov n.no. </w:t>
      </w:r>
    </w:p>
    <w:p w:rsidR="0067509C" w:rsidRPr="00BF0738" w:rsidRDefault="0067509C">
      <w:pPr>
        <w:spacing w:before="5" w:line="140" w:lineRule="exact"/>
        <w:rPr>
          <w:sz w:val="22"/>
          <w:szCs w:val="22"/>
        </w:rPr>
      </w:pPr>
    </w:p>
    <w:p w:rsidR="0067509C" w:rsidRPr="00BF0738" w:rsidRDefault="006440F0">
      <w:pPr>
        <w:ind w:left="185"/>
        <w:rPr>
          <w:sz w:val="22"/>
          <w:szCs w:val="22"/>
        </w:rPr>
      </w:pPr>
      <w:r w:rsidRPr="00BF0738">
        <w:rPr>
          <w:rFonts w:eastAsia="Arial"/>
          <w:color w:val="3B3B3B"/>
          <w:sz w:val="22"/>
          <w:szCs w:val="22"/>
        </w:rPr>
        <w:t>Sídlo</w:t>
      </w:r>
      <w:r w:rsidR="001969C1" w:rsidRPr="00BF0738">
        <w:rPr>
          <w:rFonts w:eastAsia="Arial"/>
          <w:color w:val="2A2A2A"/>
          <w:sz w:val="22"/>
          <w:szCs w:val="22"/>
        </w:rPr>
        <w:t>:</w:t>
      </w:r>
      <w:r w:rsidRPr="00BF0738">
        <w:rPr>
          <w:rFonts w:eastAsia="Arial"/>
          <w:color w:val="2A2A2A"/>
          <w:sz w:val="22"/>
          <w:szCs w:val="22"/>
        </w:rPr>
        <w:t xml:space="preserve"> </w:t>
      </w:r>
      <w:r w:rsidR="006A0978" w:rsidRPr="00BF0738">
        <w:rPr>
          <w:rFonts w:eastAsia="Arial"/>
          <w:color w:val="2A2A2A"/>
          <w:sz w:val="22"/>
          <w:szCs w:val="22"/>
        </w:rPr>
        <w:tab/>
      </w:r>
      <w:r w:rsidRPr="00BF0738">
        <w:rPr>
          <w:rFonts w:eastAsia="Arial"/>
          <w:color w:val="2A2A2A"/>
          <w:sz w:val="22"/>
          <w:szCs w:val="22"/>
        </w:rPr>
        <w:t>Kapitána Jána Nálepku 867/19, 925 22 Veľké Úľany</w:t>
      </w:r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  <w:r w:rsidRPr="00BF0738">
        <w:rPr>
          <w:color w:val="4B4B4B"/>
          <w:sz w:val="22"/>
          <w:szCs w:val="22"/>
        </w:rPr>
        <w:t>Zakladateľ</w:t>
      </w:r>
      <w:r w:rsidR="001969C1" w:rsidRPr="00BF0738">
        <w:rPr>
          <w:color w:val="3B3B3B"/>
          <w:sz w:val="22"/>
          <w:szCs w:val="22"/>
        </w:rPr>
        <w:t>:</w:t>
      </w:r>
      <w:r w:rsidRPr="00BF0738">
        <w:rPr>
          <w:color w:val="3B3B3B"/>
          <w:sz w:val="22"/>
          <w:szCs w:val="22"/>
        </w:rPr>
        <w:tab/>
        <w:t>Peter Buday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>Rč 681101/6289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>Mlynská 295/31, 925 22 Veľké Úľany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>Ing. Imrich Tóth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>Rč: 731029/6029</w:t>
      </w:r>
    </w:p>
    <w:p w:rsidR="006440F0" w:rsidRPr="00BF0738" w:rsidRDefault="006440F0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ab/>
      </w:r>
      <w:r w:rsidR="006A0978" w:rsidRPr="00BF0738">
        <w:rPr>
          <w:rFonts w:eastAsia="Arial"/>
          <w:color w:val="2A2A2A"/>
          <w:sz w:val="22"/>
          <w:szCs w:val="22"/>
        </w:rPr>
        <w:t>Kapitána Jána Nálepku 868/20</w:t>
      </w:r>
      <w:r w:rsidRPr="00BF0738">
        <w:rPr>
          <w:rFonts w:eastAsia="Arial"/>
          <w:color w:val="2A2A2A"/>
          <w:sz w:val="22"/>
          <w:szCs w:val="22"/>
        </w:rPr>
        <w:t>, 925 22 Veľké Úľany</w:t>
      </w:r>
    </w:p>
    <w:p w:rsidR="006A0978" w:rsidRPr="00BF073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6A097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rFonts w:eastAsia="Arial"/>
          <w:color w:val="2A2A2A"/>
          <w:sz w:val="22"/>
          <w:szCs w:val="22"/>
        </w:rPr>
        <w:t>IČO:</w:t>
      </w:r>
      <w:r w:rsidRPr="00BF0738">
        <w:rPr>
          <w:rFonts w:eastAsia="Arial"/>
          <w:color w:val="2A2A2A"/>
          <w:sz w:val="22"/>
          <w:szCs w:val="22"/>
        </w:rPr>
        <w:tab/>
      </w:r>
      <w:r w:rsidRPr="00BF0738">
        <w:rPr>
          <w:rFonts w:eastAsia="Arial"/>
          <w:color w:val="2A2A2A"/>
          <w:sz w:val="22"/>
          <w:szCs w:val="22"/>
        </w:rPr>
        <w:tab/>
        <w:t>50750119</w:t>
      </w:r>
    </w:p>
    <w:p w:rsidR="00D13AA9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D13AA9" w:rsidRPr="00BF0738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>
        <w:rPr>
          <w:rFonts w:eastAsia="Arial"/>
          <w:color w:val="2A2A2A"/>
          <w:sz w:val="22"/>
          <w:szCs w:val="22"/>
        </w:rPr>
        <w:t>Kontakt:</w:t>
      </w:r>
      <w:r>
        <w:rPr>
          <w:rFonts w:eastAsia="Arial"/>
          <w:color w:val="2A2A2A"/>
          <w:sz w:val="22"/>
          <w:szCs w:val="22"/>
        </w:rPr>
        <w:tab/>
        <w:t>0905235754</w:t>
      </w: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</w:p>
    <w:p w:rsidR="006440F0" w:rsidRPr="00BF0738" w:rsidRDefault="006A0978" w:rsidP="006440F0">
      <w:pPr>
        <w:spacing w:line="240" w:lineRule="exact"/>
        <w:ind w:left="175"/>
        <w:rPr>
          <w:color w:val="3B3B3B"/>
          <w:sz w:val="22"/>
          <w:szCs w:val="22"/>
        </w:rPr>
        <w:sectPr w:rsidR="006440F0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r w:rsidRPr="00BF0738">
        <w:rPr>
          <w:color w:val="3B3B3B"/>
          <w:sz w:val="22"/>
          <w:szCs w:val="22"/>
        </w:rPr>
        <w:t>Založená:</w:t>
      </w:r>
      <w:r w:rsidRPr="00BF0738">
        <w:rPr>
          <w:color w:val="3B3B3B"/>
          <w:sz w:val="22"/>
          <w:szCs w:val="22"/>
        </w:rPr>
        <w:tab/>
        <w:t>rozhodnutím listom OU-TT-OVVS1-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2017/005172: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VVS/NO-263/2017</w:t>
      </w:r>
    </w:p>
    <w:p w:rsidR="0067509C" w:rsidRPr="00BF0738" w:rsidRDefault="0067509C">
      <w:pPr>
        <w:spacing w:before="9" w:line="100" w:lineRule="exact"/>
        <w:rPr>
          <w:sz w:val="22"/>
          <w:szCs w:val="22"/>
        </w:rPr>
      </w:pPr>
    </w:p>
    <w:p w:rsidR="0067509C" w:rsidRPr="00BF0738" w:rsidRDefault="0067509C">
      <w:pPr>
        <w:spacing w:before="6" w:line="180" w:lineRule="exact"/>
        <w:rPr>
          <w:sz w:val="22"/>
          <w:szCs w:val="22"/>
        </w:rPr>
      </w:pPr>
    </w:p>
    <w:p w:rsidR="0067509C" w:rsidRPr="00BF0738" w:rsidRDefault="001969C1">
      <w:pPr>
        <w:spacing w:before="26"/>
        <w:ind w:left="126" w:right="8140"/>
        <w:jc w:val="both"/>
        <w:rPr>
          <w:sz w:val="22"/>
          <w:szCs w:val="22"/>
        </w:rPr>
      </w:pPr>
      <w:r w:rsidRPr="00BF0738">
        <w:rPr>
          <w:sz w:val="22"/>
          <w:szCs w:val="22"/>
        </w:rPr>
        <w:t>l.</w:t>
      </w:r>
      <w:r w:rsidR="006A0978" w:rsidRPr="00BF0738">
        <w:rPr>
          <w:color w:val="383836"/>
          <w:sz w:val="22"/>
          <w:szCs w:val="22"/>
        </w:rPr>
        <w:t>Ú</w:t>
      </w:r>
      <w:r w:rsidRPr="00BF0738">
        <w:rPr>
          <w:color w:val="383836"/>
          <w:sz w:val="22"/>
          <w:szCs w:val="22"/>
        </w:rPr>
        <w:t>v</w:t>
      </w:r>
      <w:r w:rsidRPr="00BF0738">
        <w:rPr>
          <w:color w:val="1F1D1C"/>
          <w:sz w:val="22"/>
          <w:szCs w:val="22"/>
        </w:rPr>
        <w:t>od</w:t>
      </w:r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7509C" w:rsidRPr="00BF0738" w:rsidRDefault="006A0978" w:rsidP="006A0978">
      <w:pPr>
        <w:spacing w:line="271" w:lineRule="auto"/>
        <w:ind w:left="117" w:right="140"/>
        <w:jc w:val="both"/>
        <w:rPr>
          <w:color w:val="50504F"/>
          <w:sz w:val="22"/>
          <w:szCs w:val="22"/>
        </w:rPr>
      </w:pPr>
      <w:r w:rsidRPr="00BF0738">
        <w:rPr>
          <w:color w:val="50504F"/>
          <w:sz w:val="22"/>
          <w:szCs w:val="22"/>
        </w:rPr>
        <w:t>Sme klub ktorý plánuje zastrešiť vodné športy v našej opbci a na okolí. Robiť spoločenské akcie a osvetu.</w:t>
      </w:r>
    </w:p>
    <w:p w:rsidR="006A0978" w:rsidRPr="00BF0738" w:rsidRDefault="006A0978" w:rsidP="006A0978">
      <w:pPr>
        <w:spacing w:line="271" w:lineRule="auto"/>
        <w:ind w:left="117" w:right="140"/>
        <w:jc w:val="both"/>
        <w:rPr>
          <w:sz w:val="22"/>
          <w:szCs w:val="22"/>
        </w:rPr>
      </w:pPr>
    </w:p>
    <w:p w:rsidR="0067509C" w:rsidRPr="00BF0738" w:rsidRDefault="001969C1" w:rsidP="006A0978">
      <w:pPr>
        <w:ind w:left="126" w:right="7708"/>
        <w:jc w:val="both"/>
        <w:rPr>
          <w:sz w:val="22"/>
          <w:szCs w:val="22"/>
        </w:rPr>
      </w:pPr>
      <w:r w:rsidRPr="00BF0738">
        <w:rPr>
          <w:color w:val="1F1D1C"/>
          <w:sz w:val="22"/>
          <w:szCs w:val="22"/>
        </w:rPr>
        <w:t>2.Po</w:t>
      </w:r>
      <w:r w:rsidRPr="00BF0738">
        <w:rPr>
          <w:color w:val="383836"/>
          <w:sz w:val="22"/>
          <w:szCs w:val="22"/>
        </w:rPr>
        <w:t>s</w:t>
      </w:r>
      <w:r w:rsidRPr="00BF0738">
        <w:rPr>
          <w:color w:val="1F1D1C"/>
          <w:sz w:val="22"/>
          <w:szCs w:val="22"/>
        </w:rPr>
        <w:t>lani</w:t>
      </w:r>
      <w:r w:rsidR="006A0978" w:rsidRPr="00BF0738">
        <w:rPr>
          <w:color w:val="383836"/>
          <w:sz w:val="22"/>
          <w:szCs w:val="22"/>
        </w:rPr>
        <w:t>e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ind w:left="145" w:right="4497"/>
        <w:jc w:val="both"/>
        <w:rPr>
          <w:rFonts w:eastAsia="Arial"/>
          <w:sz w:val="22"/>
          <w:szCs w:val="22"/>
        </w:rPr>
      </w:pPr>
      <w:r w:rsidRPr="00BF0738">
        <w:rPr>
          <w:rFonts w:eastAsia="Arial"/>
          <w:color w:val="171715"/>
          <w:sz w:val="22"/>
          <w:szCs w:val="22"/>
        </w:rPr>
        <w:t xml:space="preserve">3. </w:t>
      </w:r>
      <w:r w:rsidRPr="00BF0738">
        <w:rPr>
          <w:rFonts w:eastAsia="Arial"/>
          <w:color w:val="080707"/>
          <w:sz w:val="22"/>
          <w:szCs w:val="22"/>
        </w:rPr>
        <w:t>D</w:t>
      </w:r>
      <w:r w:rsidRPr="00BF0738">
        <w:rPr>
          <w:rFonts w:eastAsia="Arial"/>
          <w:color w:val="171715"/>
          <w:sz w:val="22"/>
          <w:szCs w:val="22"/>
        </w:rPr>
        <w:t>r</w:t>
      </w:r>
      <w:r w:rsidRPr="00BF0738">
        <w:rPr>
          <w:rFonts w:eastAsia="Arial"/>
          <w:color w:val="080707"/>
          <w:sz w:val="22"/>
          <w:szCs w:val="22"/>
        </w:rPr>
        <w:t>uh v</w:t>
      </w:r>
      <w:r w:rsidRPr="00BF0738">
        <w:rPr>
          <w:rFonts w:eastAsia="Arial"/>
          <w:color w:val="171715"/>
          <w:sz w:val="22"/>
          <w:szCs w:val="22"/>
        </w:rPr>
        <w:t>se</w:t>
      </w:r>
      <w:r w:rsidRPr="00BF0738">
        <w:rPr>
          <w:rFonts w:eastAsia="Arial"/>
          <w:color w:val="080707"/>
          <w:sz w:val="22"/>
          <w:szCs w:val="22"/>
        </w:rPr>
        <w:t>ob</w:t>
      </w:r>
      <w:r w:rsidRPr="00BF0738">
        <w:rPr>
          <w:rFonts w:eastAsia="Arial"/>
          <w:color w:val="171715"/>
          <w:sz w:val="22"/>
          <w:szCs w:val="22"/>
        </w:rPr>
        <w:t>ec</w:t>
      </w:r>
      <w:r w:rsidRPr="00BF0738">
        <w:rPr>
          <w:rFonts w:eastAsia="Arial"/>
          <w:color w:val="080707"/>
          <w:sz w:val="22"/>
          <w:szCs w:val="22"/>
        </w:rPr>
        <w:t>n</w:t>
      </w:r>
      <w:r w:rsidRPr="00BF0738">
        <w:rPr>
          <w:rFonts w:eastAsia="Arial"/>
          <w:color w:val="171715"/>
          <w:sz w:val="22"/>
          <w:szCs w:val="22"/>
        </w:rPr>
        <w:t xml:space="preserve">e </w:t>
      </w:r>
      <w:r w:rsidRPr="00BF0738">
        <w:rPr>
          <w:rFonts w:eastAsia="Arial"/>
          <w:color w:val="080707"/>
          <w:sz w:val="22"/>
          <w:szCs w:val="22"/>
        </w:rPr>
        <w:t>pr</w:t>
      </w:r>
      <w:r w:rsidRPr="00BF0738">
        <w:rPr>
          <w:rFonts w:eastAsia="Arial"/>
          <w:color w:val="171715"/>
          <w:sz w:val="22"/>
          <w:szCs w:val="22"/>
        </w:rPr>
        <w:t>os</w:t>
      </w:r>
      <w:r w:rsidRPr="00BF0738">
        <w:rPr>
          <w:rFonts w:eastAsia="Arial"/>
          <w:color w:val="080707"/>
          <w:sz w:val="22"/>
          <w:szCs w:val="22"/>
        </w:rPr>
        <w:t>pe</w:t>
      </w:r>
      <w:r w:rsidRPr="00BF0738">
        <w:rPr>
          <w:rFonts w:eastAsia="Arial"/>
          <w:color w:val="171715"/>
          <w:sz w:val="22"/>
          <w:szCs w:val="22"/>
        </w:rPr>
        <w:t>s</w:t>
      </w:r>
      <w:r w:rsidR="006A0978" w:rsidRPr="00BF0738">
        <w:rPr>
          <w:rFonts w:eastAsia="Arial"/>
          <w:color w:val="080707"/>
          <w:sz w:val="22"/>
          <w:szCs w:val="22"/>
        </w:rPr>
        <w:t>ný</w:t>
      </w:r>
      <w:r w:rsidRPr="00BF0738">
        <w:rPr>
          <w:rFonts w:eastAsia="Arial"/>
          <w:color w:val="080707"/>
          <w:sz w:val="22"/>
          <w:szCs w:val="22"/>
        </w:rPr>
        <w:t xml:space="preserve">ch </w:t>
      </w:r>
      <w:r w:rsidRPr="00BF0738">
        <w:rPr>
          <w:rFonts w:eastAsia="Arial"/>
          <w:color w:val="2A2828"/>
          <w:sz w:val="22"/>
          <w:szCs w:val="22"/>
        </w:rPr>
        <w:t>s</w:t>
      </w:r>
      <w:r w:rsidRPr="00BF0738">
        <w:rPr>
          <w:rFonts w:eastAsia="Arial"/>
          <w:color w:val="080707"/>
          <w:sz w:val="22"/>
          <w:szCs w:val="22"/>
        </w:rPr>
        <w:t>lu</w:t>
      </w:r>
      <w:r w:rsidR="006A0978" w:rsidRPr="00BF0738">
        <w:rPr>
          <w:rFonts w:eastAsia="Arial"/>
          <w:color w:val="171715"/>
          <w:sz w:val="22"/>
          <w:szCs w:val="22"/>
        </w:rPr>
        <w:t>ž</w:t>
      </w:r>
      <w:r w:rsidRPr="00BF0738">
        <w:rPr>
          <w:rFonts w:eastAsia="Arial"/>
          <w:color w:val="171715"/>
          <w:sz w:val="22"/>
          <w:szCs w:val="22"/>
        </w:rPr>
        <w:t>i</w:t>
      </w:r>
      <w:r w:rsidRPr="00BF0738">
        <w:rPr>
          <w:rFonts w:eastAsia="Arial"/>
          <w:color w:val="080707"/>
          <w:sz w:val="22"/>
          <w:szCs w:val="22"/>
        </w:rPr>
        <w:t>eb</w:t>
      </w:r>
    </w:p>
    <w:p w:rsidR="0067509C" w:rsidRPr="00BF0738" w:rsidRDefault="006A0978" w:rsidP="006A0978">
      <w:pPr>
        <w:spacing w:before="12" w:line="220" w:lineRule="exact"/>
        <w:ind w:left="737"/>
        <w:rPr>
          <w:color w:val="000000"/>
          <w:sz w:val="22"/>
          <w:szCs w:val="22"/>
        </w:rPr>
      </w:pPr>
      <w:r w:rsidRPr="00BF0738">
        <w:rPr>
          <w:color w:val="000000"/>
          <w:sz w:val="22"/>
          <w:szCs w:val="22"/>
        </w:rPr>
        <w:t>Tvorba, rozvoj, ochrana, obnova a prezentácia duchovných a kultúrnych hodnôt</w:t>
      </w:r>
      <w:r w:rsidRPr="00BF0738">
        <w:rPr>
          <w:color w:val="000000"/>
          <w:sz w:val="22"/>
          <w:szCs w:val="22"/>
        </w:rPr>
        <w:br/>
        <w:t>b)Vzdelávanie, výchova a rozvoj telesnej kultúry</w:t>
      </w:r>
      <w:r w:rsidRPr="00BF0738">
        <w:rPr>
          <w:color w:val="000000"/>
          <w:sz w:val="22"/>
          <w:szCs w:val="22"/>
        </w:rPr>
        <w:br/>
        <w:t>c)Výskum, vývoj, vedecko-technické služby a informacˇné služby</w:t>
      </w:r>
      <w:r w:rsidRPr="00BF0738">
        <w:rPr>
          <w:color w:val="000000"/>
          <w:sz w:val="22"/>
          <w:szCs w:val="22"/>
        </w:rPr>
        <w:br/>
        <w:t>d)Tvorba a ochrana životného prostredia a ochrana zdravia obyvateľstva</w:t>
      </w:r>
      <w:r w:rsidRPr="00BF0738">
        <w:rPr>
          <w:color w:val="000000"/>
          <w:sz w:val="22"/>
          <w:szCs w:val="22"/>
        </w:rPr>
        <w:br/>
        <w:t>e)Služby na podporu regionálneho rozvoja a zamestnanosti</w:t>
      </w:r>
      <w:r w:rsidRPr="00BF0738">
        <w:rPr>
          <w:color w:val="000000"/>
          <w:sz w:val="22"/>
          <w:szCs w:val="22"/>
        </w:rPr>
        <w:br/>
        <w:t>f)Zabezpečovanie bývania, správy, údržby a obnovy bytového fondu</w:t>
      </w:r>
    </w:p>
    <w:p w:rsidR="00987E0B" w:rsidRPr="00BF0738" w:rsidRDefault="00987E0B" w:rsidP="00987E0B">
      <w:pPr>
        <w:spacing w:before="12" w:line="220" w:lineRule="exact"/>
        <w:rPr>
          <w:sz w:val="22"/>
          <w:szCs w:val="22"/>
        </w:rPr>
      </w:pPr>
      <w:r w:rsidRPr="00BF0738">
        <w:rPr>
          <w:color w:val="000000"/>
          <w:sz w:val="22"/>
          <w:szCs w:val="22"/>
        </w:rPr>
        <w:t xml:space="preserve">Naša n.o. v roku </w:t>
      </w:r>
      <w:r w:rsidR="005C3E35">
        <w:rPr>
          <w:color w:val="000000"/>
          <w:sz w:val="22"/>
          <w:szCs w:val="22"/>
        </w:rPr>
        <w:t>201</w:t>
      </w:r>
      <w:r w:rsidR="00925C77">
        <w:rPr>
          <w:color w:val="000000"/>
          <w:sz w:val="22"/>
          <w:szCs w:val="22"/>
        </w:rPr>
        <w:t>9</w:t>
      </w:r>
      <w:bookmarkStart w:id="0" w:name="_GoBack"/>
      <w:bookmarkEnd w:id="0"/>
      <w:r w:rsidRPr="00BF0738">
        <w:rPr>
          <w:color w:val="000000"/>
          <w:sz w:val="22"/>
          <w:szCs w:val="22"/>
        </w:rPr>
        <w:t xml:space="preserve"> nevykázala žiadnu fyzicky merateľnú činnosť. Hľadali sme spôsoby realizácie, možností financovania, a monitorovali sme dianie vo vodných śportoch v našom okolí.</w:t>
      </w:r>
    </w:p>
    <w:p w:rsidR="0067509C" w:rsidRPr="00BF0738" w:rsidRDefault="0067509C" w:rsidP="006A0978">
      <w:pPr>
        <w:spacing w:before="10" w:line="220" w:lineRule="exact"/>
        <w:ind w:left="737"/>
        <w:rPr>
          <w:sz w:val="22"/>
          <w:szCs w:val="22"/>
        </w:rPr>
      </w:pPr>
    </w:p>
    <w:p w:rsidR="0067509C" w:rsidRPr="00BF0738" w:rsidRDefault="001969C1">
      <w:pPr>
        <w:spacing w:before="29"/>
        <w:ind w:left="109"/>
        <w:rPr>
          <w:rFonts w:eastAsia="Arial"/>
          <w:sz w:val="22"/>
          <w:szCs w:val="22"/>
        </w:rPr>
      </w:pPr>
      <w:r w:rsidRPr="00BF0738">
        <w:rPr>
          <w:rFonts w:eastAsia="Arial"/>
          <w:sz w:val="22"/>
          <w:szCs w:val="22"/>
        </w:rPr>
        <w:t>4</w:t>
      </w:r>
      <w:r w:rsidRPr="00BF0738">
        <w:rPr>
          <w:rFonts w:eastAsia="Arial"/>
          <w:color w:val="424241"/>
          <w:sz w:val="22"/>
          <w:szCs w:val="22"/>
        </w:rPr>
        <w:t>.</w:t>
      </w:r>
      <w:r w:rsidR="00987E0B" w:rsidRPr="00BF0738">
        <w:rPr>
          <w:rFonts w:eastAsia="Arial"/>
          <w:color w:val="151514"/>
          <w:sz w:val="22"/>
          <w:szCs w:val="22"/>
        </w:rPr>
        <w:t>Personá</w:t>
      </w:r>
      <w:r w:rsidRPr="00BF0738">
        <w:rPr>
          <w:rFonts w:eastAsia="Arial"/>
          <w:color w:val="151514"/>
          <w:sz w:val="22"/>
          <w:szCs w:val="22"/>
        </w:rPr>
        <w:t>lne obsadeni</w:t>
      </w:r>
      <w:r w:rsidRPr="00BF0738">
        <w:rPr>
          <w:rFonts w:eastAsia="Arial"/>
          <w:color w:val="2A2A2A"/>
          <w:sz w:val="22"/>
          <w:szCs w:val="22"/>
        </w:rPr>
        <w:t>e</w:t>
      </w:r>
    </w:p>
    <w:p w:rsidR="0067509C" w:rsidRPr="00BF0738" w:rsidRDefault="0067509C">
      <w:pPr>
        <w:spacing w:before="5" w:line="200" w:lineRule="exact"/>
        <w:rPr>
          <w:sz w:val="22"/>
          <w:szCs w:val="22"/>
        </w:rPr>
      </w:pPr>
    </w:p>
    <w:p w:rsidR="0067509C" w:rsidRPr="00BF0738" w:rsidRDefault="001969C1" w:rsidP="006A0978">
      <w:pPr>
        <w:ind w:left="118"/>
        <w:rPr>
          <w:color w:val="2A2A2A"/>
          <w:sz w:val="22"/>
          <w:szCs w:val="22"/>
        </w:rPr>
      </w:pPr>
      <w:r w:rsidRPr="00BF0738">
        <w:rPr>
          <w:color w:val="151514"/>
          <w:sz w:val="22"/>
          <w:szCs w:val="22"/>
        </w:rPr>
        <w:t>Ri</w:t>
      </w:r>
      <w:r w:rsidRPr="00BF0738">
        <w:rPr>
          <w:color w:val="2A2A2A"/>
          <w:sz w:val="22"/>
          <w:szCs w:val="22"/>
        </w:rPr>
        <w:t>a</w:t>
      </w:r>
      <w:r w:rsidRPr="00BF0738">
        <w:rPr>
          <w:color w:val="151514"/>
          <w:sz w:val="22"/>
          <w:szCs w:val="22"/>
        </w:rPr>
        <w:t>ditel</w:t>
      </w:r>
      <w:r w:rsidRPr="00BF0738">
        <w:rPr>
          <w:color w:val="2A2A2A"/>
          <w:sz w:val="22"/>
          <w:szCs w:val="22"/>
        </w:rPr>
        <w:t>'</w:t>
      </w:r>
      <w:r w:rsidR="006A0978" w:rsidRPr="00BF0738">
        <w:rPr>
          <w:color w:val="2A2A2A"/>
          <w:sz w:val="22"/>
          <w:szCs w:val="22"/>
        </w:rPr>
        <w:t xml:space="preserve"> /</w:t>
      </w:r>
      <w:r w:rsidR="00987E0B" w:rsidRPr="00BF0738">
        <w:rPr>
          <w:color w:val="2A2A2A"/>
          <w:sz w:val="22"/>
          <w:szCs w:val="22"/>
        </w:rPr>
        <w:t xml:space="preserve"> spolupráca s verejnosť</w:t>
      </w:r>
      <w:r w:rsidR="006A0978" w:rsidRPr="00BF0738">
        <w:rPr>
          <w:color w:val="2A2A2A"/>
          <w:sz w:val="22"/>
          <w:szCs w:val="22"/>
        </w:rPr>
        <w:t>ou</w:t>
      </w:r>
      <w:r w:rsidRPr="00BF0738">
        <w:rPr>
          <w:color w:val="2A2A2A"/>
          <w:sz w:val="22"/>
          <w:szCs w:val="22"/>
        </w:rPr>
        <w:t xml:space="preserve">   - </w:t>
      </w:r>
      <w:r w:rsidR="006A0978" w:rsidRPr="00BF0738">
        <w:rPr>
          <w:color w:val="2A2A2A"/>
          <w:sz w:val="22"/>
          <w:szCs w:val="22"/>
        </w:rPr>
        <w:t>Peter Buday</w:t>
      </w:r>
    </w:p>
    <w:p w:rsidR="006A0978" w:rsidRPr="00BF0738" w:rsidRDefault="006A0978" w:rsidP="00987E0B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BF0738">
        <w:rPr>
          <w:color w:val="151514"/>
          <w:sz w:val="22"/>
          <w:szCs w:val="22"/>
        </w:rPr>
        <w:t>Monitoruje dianie vo vodných športoch prevážne v potápaní a plutvovom plávaní, a hľadá možnosti činnosti</w:t>
      </w:r>
    </w:p>
    <w:p w:rsidR="00987E0B" w:rsidRPr="00BF0738" w:rsidRDefault="00987E0B">
      <w:pPr>
        <w:ind w:left="137"/>
        <w:rPr>
          <w:color w:val="2A2A2A"/>
          <w:sz w:val="22"/>
          <w:szCs w:val="22"/>
        </w:rPr>
      </w:pPr>
    </w:p>
    <w:p w:rsidR="0067509C" w:rsidRPr="00BF0738" w:rsidRDefault="001969C1">
      <w:pPr>
        <w:ind w:left="137"/>
        <w:rPr>
          <w:sz w:val="22"/>
          <w:szCs w:val="22"/>
        </w:rPr>
      </w:pPr>
      <w:r w:rsidRPr="00BF0738">
        <w:rPr>
          <w:color w:val="2A2A2A"/>
          <w:sz w:val="22"/>
          <w:szCs w:val="22"/>
        </w:rPr>
        <w:t>Tec</w:t>
      </w:r>
      <w:r w:rsidRPr="00BF0738">
        <w:rPr>
          <w:color w:val="151514"/>
          <w:sz w:val="22"/>
          <w:szCs w:val="22"/>
        </w:rPr>
        <w:t>hnick</w:t>
      </w:r>
      <w:r w:rsidR="006A0978" w:rsidRPr="00BF0738">
        <w:rPr>
          <w:color w:val="2A2A2A"/>
          <w:sz w:val="22"/>
          <w:szCs w:val="22"/>
        </w:rPr>
        <w:t xml:space="preserve">ý </w:t>
      </w:r>
      <w:r w:rsidRPr="00BF0738">
        <w:rPr>
          <w:color w:val="2A2A2A"/>
          <w:sz w:val="22"/>
          <w:szCs w:val="22"/>
        </w:rPr>
        <w:t>p</w:t>
      </w:r>
      <w:r w:rsidRPr="00BF0738">
        <w:rPr>
          <w:color w:val="151514"/>
          <w:sz w:val="22"/>
          <w:szCs w:val="22"/>
        </w:rPr>
        <w:t>r</w:t>
      </w:r>
      <w:r w:rsidRPr="00BF0738">
        <w:rPr>
          <w:color w:val="2A2A2A"/>
          <w:sz w:val="22"/>
          <w:szCs w:val="22"/>
        </w:rPr>
        <w:t>acov</w:t>
      </w:r>
      <w:r w:rsidR="006A0978" w:rsidRPr="00BF0738">
        <w:rPr>
          <w:color w:val="151514"/>
          <w:sz w:val="22"/>
          <w:szCs w:val="22"/>
        </w:rPr>
        <w:t xml:space="preserve">ník / marketing – Imrich Tóth  </w:t>
      </w:r>
    </w:p>
    <w:p w:rsidR="0067509C" w:rsidRPr="00BF0738" w:rsidRDefault="001969C1">
      <w:pPr>
        <w:spacing w:line="260" w:lineRule="exact"/>
        <w:ind w:left="820" w:right="1188"/>
        <w:jc w:val="both"/>
        <w:rPr>
          <w:sz w:val="22"/>
          <w:szCs w:val="22"/>
        </w:rPr>
      </w:pPr>
      <w:r w:rsidRPr="00BF0738">
        <w:rPr>
          <w:color w:val="424241"/>
          <w:sz w:val="22"/>
          <w:szCs w:val="22"/>
        </w:rPr>
        <w:t xml:space="preserve">- </w:t>
      </w:r>
      <w:r w:rsidR="006A0978" w:rsidRPr="00BF0738">
        <w:rPr>
          <w:color w:val="424241"/>
          <w:sz w:val="22"/>
          <w:szCs w:val="22"/>
        </w:rPr>
        <w:t>Komunikuje so Zväzom potápačov sloneska, a inými inš´titúciami o spolupráci v regióne, a organizácie spololćenských podujatí a akcií.</w:t>
      </w:r>
    </w:p>
    <w:p w:rsidR="0067509C" w:rsidRPr="00BF0738" w:rsidRDefault="0067509C">
      <w:pPr>
        <w:spacing w:before="15" w:line="280" w:lineRule="exact"/>
        <w:rPr>
          <w:sz w:val="22"/>
          <w:szCs w:val="22"/>
        </w:rPr>
      </w:pPr>
    </w:p>
    <w:p w:rsidR="0067509C" w:rsidRPr="00BF0738" w:rsidRDefault="001969C1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color w:val="151514"/>
          <w:sz w:val="22"/>
          <w:szCs w:val="22"/>
        </w:rPr>
        <w:t>5</w:t>
      </w:r>
      <w:r w:rsidRPr="00BF0738">
        <w:rPr>
          <w:rFonts w:eastAsia="Arial"/>
          <w:color w:val="2A2A2A"/>
          <w:sz w:val="22"/>
          <w:szCs w:val="22"/>
        </w:rPr>
        <w:t xml:space="preserve">. </w:t>
      </w:r>
      <w:r w:rsidR="00987E0B" w:rsidRPr="00BF0738">
        <w:rPr>
          <w:rFonts w:eastAsia="Arial"/>
          <w:color w:val="151514"/>
          <w:sz w:val="22"/>
          <w:szCs w:val="22"/>
        </w:rPr>
        <w:t>Zloženi</w:t>
      </w:r>
      <w:r w:rsidRPr="00BF0738">
        <w:rPr>
          <w:rFonts w:eastAsia="Arial"/>
          <w:color w:val="151514"/>
          <w:sz w:val="22"/>
          <w:szCs w:val="22"/>
        </w:rPr>
        <w:t xml:space="preserve">e  </w:t>
      </w:r>
      <w:r w:rsidR="00987E0B" w:rsidRPr="00BF0738">
        <w:rPr>
          <w:rFonts w:eastAsia="Arial"/>
          <w:color w:val="151514"/>
          <w:sz w:val="22"/>
          <w:szCs w:val="22"/>
        </w:rPr>
        <w:t>orgá</w:t>
      </w:r>
      <w:r w:rsidRPr="00BF0738">
        <w:rPr>
          <w:rFonts w:eastAsia="Arial"/>
          <w:color w:val="151514"/>
          <w:sz w:val="22"/>
          <w:szCs w:val="22"/>
        </w:rPr>
        <w:t xml:space="preserve">nov neziskovej </w:t>
      </w:r>
      <w:r w:rsidR="00987E0B" w:rsidRPr="00BF0738">
        <w:rPr>
          <w:rFonts w:eastAsia="Arial"/>
          <w:color w:val="151514"/>
          <w:sz w:val="22"/>
          <w:szCs w:val="22"/>
        </w:rPr>
        <w:t>organizáci</w:t>
      </w:r>
      <w:r w:rsidRPr="00BF0738">
        <w:rPr>
          <w:rFonts w:eastAsia="Arial"/>
          <w:color w:val="151514"/>
          <w:sz w:val="22"/>
          <w:szCs w:val="22"/>
        </w:rPr>
        <w:t>e</w:t>
      </w:r>
    </w:p>
    <w:p w:rsidR="0067509C" w:rsidRPr="00BF0738" w:rsidRDefault="0067509C">
      <w:pPr>
        <w:spacing w:before="12" w:line="220" w:lineRule="exact"/>
        <w:rPr>
          <w:sz w:val="22"/>
          <w:szCs w:val="22"/>
        </w:rPr>
      </w:pPr>
    </w:p>
    <w:p w:rsidR="0067509C" w:rsidRPr="00BF0738" w:rsidRDefault="00EC3ECB">
      <w:pPr>
        <w:ind w:left="155"/>
        <w:rPr>
          <w:rFonts w:eastAsia="Arial"/>
          <w:color w:val="2A2A2A"/>
          <w:sz w:val="22"/>
          <w:szCs w:val="22"/>
        </w:rPr>
      </w:pPr>
      <w:r>
        <w:rPr>
          <w:rFonts w:eastAsia="Arial"/>
          <w:color w:val="151514"/>
          <w:sz w:val="22"/>
          <w:szCs w:val="22"/>
        </w:rPr>
        <w:t>Riaditeľ</w:t>
      </w:r>
      <w:r w:rsidR="001969C1" w:rsidRPr="00BF0738">
        <w:rPr>
          <w:rFonts w:eastAsia="Arial"/>
          <w:color w:val="151514"/>
          <w:sz w:val="22"/>
          <w:szCs w:val="22"/>
        </w:rPr>
        <w:t xml:space="preserve"> a </w:t>
      </w:r>
      <w:r w:rsidR="001969C1" w:rsidRPr="00BF0738">
        <w:rPr>
          <w:rFonts w:eastAsia="Arial"/>
          <w:color w:val="2A2A2A"/>
          <w:sz w:val="22"/>
          <w:szCs w:val="22"/>
        </w:rPr>
        <w:t>z</w:t>
      </w:r>
      <w:r w:rsidR="001969C1" w:rsidRPr="00BF0738">
        <w:rPr>
          <w:rFonts w:eastAsia="Arial"/>
          <w:color w:val="151514"/>
          <w:sz w:val="22"/>
          <w:szCs w:val="22"/>
        </w:rPr>
        <w:t>aklad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t</w:t>
      </w:r>
      <w:r w:rsidR="001969C1" w:rsidRPr="00BF0738">
        <w:rPr>
          <w:rFonts w:eastAsia="Arial"/>
          <w:color w:val="2A2A2A"/>
          <w:sz w:val="22"/>
          <w:szCs w:val="22"/>
        </w:rPr>
        <w:t>e</w:t>
      </w:r>
      <w:r>
        <w:rPr>
          <w:rFonts w:eastAsia="Arial"/>
          <w:color w:val="151514"/>
          <w:sz w:val="22"/>
          <w:szCs w:val="22"/>
        </w:rPr>
        <w:t>ľ</w:t>
      </w:r>
      <w:r w:rsidR="001969C1" w:rsidRPr="00BF0738">
        <w:rPr>
          <w:rFonts w:eastAsia="Arial"/>
          <w:color w:val="151514"/>
          <w:sz w:val="22"/>
          <w:szCs w:val="22"/>
        </w:rPr>
        <w:t xml:space="preserve">  nezi</w:t>
      </w:r>
      <w:r w:rsidR="001969C1" w:rsidRPr="00BF0738">
        <w:rPr>
          <w:rFonts w:eastAsia="Arial"/>
          <w:color w:val="2A2A2A"/>
          <w:sz w:val="22"/>
          <w:szCs w:val="22"/>
        </w:rPr>
        <w:t>s</w:t>
      </w:r>
      <w:r w:rsidR="001969C1" w:rsidRPr="00BF0738">
        <w:rPr>
          <w:rFonts w:eastAsia="Arial"/>
          <w:color w:val="151514"/>
          <w:sz w:val="22"/>
          <w:szCs w:val="22"/>
        </w:rPr>
        <w:t>kovej  org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n</w:t>
      </w:r>
      <w:r w:rsidR="001969C1" w:rsidRPr="00BF0738">
        <w:rPr>
          <w:rFonts w:eastAsia="Arial"/>
          <w:color w:val="2A2A2A"/>
          <w:sz w:val="22"/>
          <w:szCs w:val="22"/>
        </w:rPr>
        <w:t>i</w:t>
      </w:r>
      <w:r w:rsidR="001969C1" w:rsidRPr="00BF0738">
        <w:rPr>
          <w:rFonts w:eastAsia="Arial"/>
          <w:color w:val="151514"/>
          <w:sz w:val="22"/>
          <w:szCs w:val="22"/>
        </w:rPr>
        <w:t>z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ci</w:t>
      </w:r>
      <w:r w:rsidR="001969C1" w:rsidRPr="00BF0738">
        <w:rPr>
          <w:rFonts w:eastAsia="Arial"/>
          <w:color w:val="2A2A2A"/>
          <w:sz w:val="22"/>
          <w:szCs w:val="22"/>
        </w:rPr>
        <w:t>e</w:t>
      </w:r>
      <w:r>
        <w:rPr>
          <w:rFonts w:eastAsia="Arial"/>
          <w:color w:val="2A2A2A"/>
          <w:sz w:val="22"/>
          <w:szCs w:val="22"/>
        </w:rPr>
        <w:t xml:space="preserve">:  </w:t>
      </w:r>
      <w:r w:rsidR="00987E0B" w:rsidRPr="00BF0738">
        <w:rPr>
          <w:rFonts w:eastAsia="Arial"/>
          <w:color w:val="2A2A2A"/>
          <w:sz w:val="22"/>
          <w:szCs w:val="22"/>
        </w:rPr>
        <w:t>Peter Buday</w:t>
      </w:r>
    </w:p>
    <w:p w:rsidR="00987E0B" w:rsidRPr="00BF0738" w:rsidRDefault="00987E0B">
      <w:pPr>
        <w:ind w:left="155"/>
        <w:rPr>
          <w:rFonts w:eastAsia="Arial"/>
          <w:color w:val="2A2A2A"/>
          <w:sz w:val="22"/>
          <w:szCs w:val="22"/>
        </w:rPr>
      </w:pPr>
    </w:p>
    <w:p w:rsidR="00987E0B" w:rsidRPr="00BF0738" w:rsidRDefault="00EC3ECB">
      <w:pPr>
        <w:ind w:left="155"/>
        <w:rPr>
          <w:rFonts w:eastAsia="Arial"/>
          <w:sz w:val="22"/>
          <w:szCs w:val="22"/>
        </w:rPr>
      </w:pPr>
      <w:r>
        <w:rPr>
          <w:rFonts w:eastAsia="Arial"/>
          <w:sz w:val="22"/>
          <w:szCs w:val="22"/>
        </w:rPr>
        <w:t xml:space="preserve">Spoluzakladateľ: Ing. </w:t>
      </w:r>
      <w:r w:rsidR="00987E0B" w:rsidRPr="00BF0738">
        <w:rPr>
          <w:rFonts w:eastAsia="Arial"/>
          <w:sz w:val="22"/>
          <w:szCs w:val="22"/>
        </w:rPr>
        <w:t>Imrich Tóth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15" w:line="260" w:lineRule="exact"/>
        <w:rPr>
          <w:sz w:val="22"/>
          <w:szCs w:val="22"/>
        </w:rPr>
      </w:pPr>
    </w:p>
    <w:p w:rsidR="0067509C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  <w:r w:rsidRPr="00BF0738">
        <w:rPr>
          <w:rFonts w:eastAsia="Arial"/>
          <w:color w:val="151514"/>
          <w:sz w:val="22"/>
          <w:szCs w:val="22"/>
        </w:rPr>
        <w:t>Správna</w:t>
      </w:r>
      <w:r w:rsidR="001969C1" w:rsidRPr="00BF0738">
        <w:rPr>
          <w:rFonts w:eastAsia="Arial"/>
          <w:color w:val="151514"/>
          <w:sz w:val="22"/>
          <w:szCs w:val="22"/>
        </w:rPr>
        <w:t xml:space="preserve"> rada :</w:t>
      </w:r>
    </w:p>
    <w:p w:rsidR="00987E0B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r w:rsidRPr="005C3E35">
        <w:rPr>
          <w:rFonts w:eastAsia="Arial"/>
          <w:color w:val="151514"/>
          <w:sz w:val="22"/>
          <w:szCs w:val="22"/>
          <w:lang w:val="de-AT"/>
        </w:rPr>
        <w:t>Ing. Zsolt Pauer</w:t>
      </w: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r w:rsidRPr="005C3E35">
        <w:rPr>
          <w:rFonts w:eastAsia="Arial"/>
          <w:sz w:val="22"/>
          <w:szCs w:val="22"/>
          <w:lang w:val="de-AT"/>
        </w:rPr>
        <w:t>Peter Mrišo</w:t>
      </w: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r w:rsidRPr="005C3E35">
        <w:rPr>
          <w:rFonts w:eastAsia="Arial"/>
          <w:sz w:val="22"/>
          <w:szCs w:val="22"/>
          <w:lang w:val="de-AT"/>
        </w:rPr>
        <w:t>Mgr. Zoltán Tóth</w:t>
      </w: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  <w:sectPr w:rsidR="00987E0B" w:rsidRPr="005C3E35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r w:rsidRPr="005C3E35">
        <w:rPr>
          <w:rFonts w:eastAsia="Arial"/>
          <w:sz w:val="22"/>
          <w:szCs w:val="22"/>
          <w:lang w:val="de-AT"/>
        </w:rPr>
        <w:t>Revízor:</w:t>
      </w:r>
      <w:r w:rsidR="00BC3E5D">
        <w:rPr>
          <w:rFonts w:eastAsia="Arial"/>
          <w:sz w:val="22"/>
          <w:szCs w:val="22"/>
          <w:lang w:val="de-AT"/>
        </w:rPr>
        <w:t xml:space="preserve"> </w:t>
      </w:r>
      <w:r w:rsidRPr="005C3E35">
        <w:rPr>
          <w:rFonts w:eastAsia="Arial"/>
          <w:sz w:val="22"/>
          <w:szCs w:val="22"/>
          <w:lang w:val="de-AT"/>
        </w:rPr>
        <w:t>Ing. Imrich Tóth</w:t>
      </w:r>
    </w:p>
    <w:p w:rsidR="0067509C" w:rsidRPr="005C3E35" w:rsidRDefault="0067509C">
      <w:pPr>
        <w:spacing w:before="2" w:line="1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1969C1">
      <w:pPr>
        <w:spacing w:line="280" w:lineRule="exact"/>
        <w:ind w:left="129"/>
        <w:rPr>
          <w:sz w:val="22"/>
          <w:szCs w:val="22"/>
          <w:lang w:val="de-AT"/>
        </w:rPr>
      </w:pPr>
      <w:r w:rsidRPr="005C3E35">
        <w:rPr>
          <w:color w:val="0D0D0B"/>
          <w:sz w:val="22"/>
          <w:szCs w:val="22"/>
          <w:lang w:val="de-AT"/>
        </w:rPr>
        <w:t>6</w:t>
      </w:r>
      <w:r w:rsidRPr="005C3E35">
        <w:rPr>
          <w:color w:val="2D2D2B"/>
          <w:sz w:val="22"/>
          <w:szCs w:val="22"/>
          <w:lang w:val="de-AT"/>
        </w:rPr>
        <w:t xml:space="preserve">. </w:t>
      </w:r>
      <w:r w:rsidRPr="005C3E35">
        <w:rPr>
          <w:color w:val="0D0D0B"/>
          <w:sz w:val="22"/>
          <w:szCs w:val="22"/>
          <w:lang w:val="de-AT"/>
        </w:rPr>
        <w:t>P</w:t>
      </w:r>
      <w:r w:rsidRPr="005C3E35">
        <w:rPr>
          <w:color w:val="1D1D1C"/>
          <w:sz w:val="22"/>
          <w:szCs w:val="22"/>
          <w:lang w:val="de-AT"/>
        </w:rPr>
        <w:t>re</w:t>
      </w:r>
      <w:r w:rsidR="00BF0738" w:rsidRPr="005C3E35">
        <w:rPr>
          <w:color w:val="0D0D0B"/>
          <w:sz w:val="22"/>
          <w:szCs w:val="22"/>
          <w:lang w:val="de-AT"/>
        </w:rPr>
        <w:t>hľ</w:t>
      </w:r>
      <w:r w:rsidRPr="005C3E35">
        <w:rPr>
          <w:color w:val="0D0D0B"/>
          <w:sz w:val="22"/>
          <w:szCs w:val="22"/>
          <w:lang w:val="de-AT"/>
        </w:rPr>
        <w:t xml:space="preserve">ad  </w:t>
      </w:r>
      <w:r w:rsidRPr="005C3E35">
        <w:rPr>
          <w:rFonts w:eastAsia="Arial"/>
          <w:color w:val="0D0D0B"/>
          <w:sz w:val="22"/>
          <w:szCs w:val="22"/>
          <w:lang w:val="de-AT"/>
        </w:rPr>
        <w:t>roz</w:t>
      </w:r>
      <w:r w:rsidRPr="005C3E35">
        <w:rPr>
          <w:rFonts w:eastAsia="Arial"/>
          <w:color w:val="1D1D1C"/>
          <w:sz w:val="22"/>
          <w:szCs w:val="22"/>
          <w:lang w:val="de-AT"/>
        </w:rPr>
        <w:t>s</w:t>
      </w:r>
      <w:r w:rsidRPr="005C3E35">
        <w:rPr>
          <w:rFonts w:eastAsia="Arial"/>
          <w:color w:val="0D0D0B"/>
          <w:sz w:val="22"/>
          <w:szCs w:val="22"/>
          <w:lang w:val="de-AT"/>
        </w:rPr>
        <w:t>ahu   p</w:t>
      </w:r>
      <w:r w:rsidRPr="005C3E35">
        <w:rPr>
          <w:rFonts w:eastAsia="Arial"/>
          <w:color w:val="1D1D1C"/>
          <w:sz w:val="22"/>
          <w:szCs w:val="22"/>
          <w:lang w:val="de-AT"/>
        </w:rPr>
        <w:t>r</w:t>
      </w:r>
      <w:r w:rsidR="00987E0B" w:rsidRPr="005C3E35">
        <w:rPr>
          <w:rFonts w:eastAsia="Arial"/>
          <w:color w:val="0D0D0B"/>
          <w:sz w:val="22"/>
          <w:szCs w:val="22"/>
          <w:lang w:val="de-AT"/>
        </w:rPr>
        <w:t>í</w:t>
      </w:r>
      <w:r w:rsidRPr="005C3E35">
        <w:rPr>
          <w:rFonts w:eastAsia="Arial"/>
          <w:color w:val="1D1D1C"/>
          <w:sz w:val="22"/>
          <w:szCs w:val="22"/>
          <w:lang w:val="de-AT"/>
        </w:rPr>
        <w:t>j</w:t>
      </w:r>
      <w:r w:rsidR="00987E0B" w:rsidRPr="005C3E35">
        <w:rPr>
          <w:rFonts w:eastAsia="Arial"/>
          <w:color w:val="0D0D0B"/>
          <w:sz w:val="22"/>
          <w:szCs w:val="22"/>
          <w:lang w:val="de-AT"/>
        </w:rPr>
        <w:t>mov, vý</w:t>
      </w:r>
      <w:r w:rsidRPr="005C3E35">
        <w:rPr>
          <w:rFonts w:eastAsia="Arial"/>
          <w:color w:val="0D0D0B"/>
          <w:sz w:val="22"/>
          <w:szCs w:val="22"/>
          <w:lang w:val="de-AT"/>
        </w:rPr>
        <w:t>d</w:t>
      </w:r>
      <w:r w:rsidRPr="005C3E35">
        <w:rPr>
          <w:rFonts w:eastAsia="Arial"/>
          <w:color w:val="1D1D1C"/>
          <w:sz w:val="22"/>
          <w:szCs w:val="22"/>
          <w:lang w:val="de-AT"/>
        </w:rPr>
        <w:t>a</w:t>
      </w:r>
      <w:r w:rsidRPr="005C3E35">
        <w:rPr>
          <w:rFonts w:eastAsia="Arial"/>
          <w:color w:val="0D0D0B"/>
          <w:sz w:val="22"/>
          <w:szCs w:val="22"/>
          <w:lang w:val="de-AT"/>
        </w:rPr>
        <w:t>vkov</w:t>
      </w:r>
      <w:r w:rsidR="00987E0B" w:rsidRPr="005C3E35">
        <w:rPr>
          <w:rFonts w:eastAsia="Arial"/>
          <w:color w:val="1D1D1C"/>
          <w:sz w:val="22"/>
          <w:szCs w:val="22"/>
          <w:lang w:val="de-AT"/>
        </w:rPr>
        <w:t xml:space="preserve">, </w:t>
      </w:r>
      <w:r w:rsidRPr="005C3E35">
        <w:rPr>
          <w:rFonts w:eastAsia="Arial"/>
          <w:color w:val="0D0D0B"/>
          <w:sz w:val="22"/>
          <w:szCs w:val="22"/>
          <w:lang w:val="de-AT"/>
        </w:rPr>
        <w:t xml:space="preserve">majetku a </w:t>
      </w:r>
      <w:r w:rsidRPr="005C3E35">
        <w:rPr>
          <w:rFonts w:eastAsia="Arial"/>
          <w:color w:val="2D2D2B"/>
          <w:sz w:val="22"/>
          <w:szCs w:val="22"/>
          <w:lang w:val="de-AT"/>
        </w:rPr>
        <w:t>z</w:t>
      </w:r>
      <w:r w:rsidRPr="005C3E35">
        <w:rPr>
          <w:rFonts w:eastAsia="Arial"/>
          <w:color w:val="0D0D0B"/>
          <w:sz w:val="22"/>
          <w:szCs w:val="22"/>
          <w:lang w:val="de-AT"/>
        </w:rPr>
        <w:t>av</w:t>
      </w:r>
      <w:r w:rsidR="00987E0B" w:rsidRPr="005C3E35">
        <w:rPr>
          <w:rFonts w:eastAsia="Arial"/>
          <w:color w:val="1D1D1C"/>
          <w:sz w:val="22"/>
          <w:szCs w:val="22"/>
          <w:lang w:val="de-AT"/>
        </w:rPr>
        <w:t>ä</w:t>
      </w:r>
      <w:r w:rsidRPr="005C3E35">
        <w:rPr>
          <w:rFonts w:eastAsia="Arial"/>
          <w:color w:val="0D0D0B"/>
          <w:sz w:val="22"/>
          <w:szCs w:val="22"/>
          <w:lang w:val="de-AT"/>
        </w:rPr>
        <w:t xml:space="preserve">zkov  </w:t>
      </w:r>
      <w:r w:rsidRPr="005C3E35">
        <w:rPr>
          <w:color w:val="1D1D1C"/>
          <w:sz w:val="22"/>
          <w:szCs w:val="22"/>
          <w:lang w:val="de-AT"/>
        </w:rPr>
        <w:t>n</w:t>
      </w:r>
      <w:r w:rsidRPr="005C3E35">
        <w:rPr>
          <w:color w:val="3F3F3D"/>
          <w:sz w:val="22"/>
          <w:szCs w:val="22"/>
          <w:lang w:val="de-AT"/>
        </w:rPr>
        <w:t>.</w:t>
      </w:r>
      <w:r w:rsidRPr="005C3E35">
        <w:rPr>
          <w:color w:val="1D1D1C"/>
          <w:sz w:val="22"/>
          <w:szCs w:val="22"/>
          <w:lang w:val="de-AT"/>
        </w:rPr>
        <w:t>o</w:t>
      </w: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before="10" w:line="260" w:lineRule="exact"/>
        <w:rPr>
          <w:sz w:val="22"/>
          <w:szCs w:val="22"/>
          <w:lang w:val="de-AT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2"/>
        <w:gridCol w:w="2108"/>
        <w:gridCol w:w="1134"/>
        <w:gridCol w:w="1984"/>
        <w:gridCol w:w="142"/>
      </w:tblGrid>
      <w:tr w:rsidR="00BF0738" w:rsidRPr="00BF0738" w:rsidTr="00BF0738">
        <w:trPr>
          <w:trHeight w:hRule="exact" w:val="339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príjmy</w:t>
            </w:r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 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77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 činnosť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05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Z 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vkla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du 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r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ť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ľa</w:t>
            </w:r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0,00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0,00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293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Z p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c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k</w:t>
            </w:r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47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Z posky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ov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nia  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u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fie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before="2" w:line="18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1"/>
        <w:gridCol w:w="2137"/>
        <w:gridCol w:w="20"/>
        <w:gridCol w:w="1683"/>
        <w:gridCol w:w="907"/>
        <w:gridCol w:w="1092"/>
      </w:tblGrid>
      <w:tr w:rsidR="00987E0B" w:rsidRPr="00BF0738" w:rsidTr="00987E0B">
        <w:trPr>
          <w:trHeight w:hRule="exact" w:val="330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výdavky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 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 činnosť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 činnosť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13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BF0738" w:rsidP="00987E0B">
            <w:pPr>
              <w:spacing w:before="24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Zá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so</w:t>
            </w:r>
            <w:r w:rsidR="00987E0B"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52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52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1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left="49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lu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ž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y 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ná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jo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rn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4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5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58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1D1D1C"/>
                <w:sz w:val="22"/>
                <w:szCs w:val="22"/>
              </w:rPr>
              <w:t>M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da  po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tn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9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52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49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preva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k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o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  <w:r w:rsidR="00BF0738" w:rsidRPr="00BF0738">
              <w:rPr>
                <w:rFonts w:eastAsia="Arial"/>
                <w:color w:val="2D2D2B"/>
                <w:sz w:val="22"/>
                <w:szCs w:val="22"/>
              </w:rPr>
              <w:t>á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 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réž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ia</w:t>
            </w:r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48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8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2" w:line="280" w:lineRule="exact"/>
        <w:rPr>
          <w:sz w:val="22"/>
          <w:szCs w:val="22"/>
        </w:rPr>
      </w:pPr>
    </w:p>
    <w:p w:rsidR="0067509C" w:rsidRPr="00BF0738" w:rsidRDefault="00BF0738" w:rsidP="00BF0738">
      <w:pPr>
        <w:spacing w:before="37" w:line="317" w:lineRule="auto"/>
        <w:ind w:left="138" w:right="77"/>
        <w:rPr>
          <w:rFonts w:eastAsia="Arial"/>
          <w:sz w:val="22"/>
          <w:szCs w:val="22"/>
        </w:rPr>
      </w:pPr>
      <w:r w:rsidRPr="00BF0738">
        <w:rPr>
          <w:rFonts w:eastAsia="Arial"/>
          <w:color w:val="2D2D2B"/>
          <w:sz w:val="22"/>
          <w:szCs w:val="22"/>
        </w:rPr>
        <w:t>O</w:t>
      </w:r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2D2D2B"/>
          <w:sz w:val="22"/>
          <w:szCs w:val="22"/>
        </w:rPr>
        <w:t>gani</w:t>
      </w:r>
      <w:r w:rsidR="001969C1" w:rsidRPr="00BF0738">
        <w:rPr>
          <w:rFonts w:eastAsia="Arial"/>
          <w:color w:val="3F3F3D"/>
          <w:sz w:val="22"/>
          <w:szCs w:val="22"/>
        </w:rPr>
        <w:t>zac</w:t>
      </w:r>
      <w:r w:rsidR="001969C1" w:rsidRPr="00BF0738">
        <w:rPr>
          <w:rFonts w:eastAsia="Arial"/>
          <w:color w:val="1D1D1C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>a</w:t>
      </w:r>
      <w:r w:rsidR="001969C1" w:rsidRPr="00BF0738">
        <w:rPr>
          <w:rFonts w:eastAsia="Arial"/>
          <w:color w:val="3F3F3D"/>
          <w:sz w:val="22"/>
          <w:szCs w:val="22"/>
        </w:rPr>
        <w:t xml:space="preserve"> </w:t>
      </w:r>
      <w:r w:rsidR="001969C1" w:rsidRPr="00BF0738">
        <w:rPr>
          <w:rFonts w:eastAsia="Arial"/>
          <w:color w:val="2D2D2B"/>
          <w:sz w:val="22"/>
          <w:szCs w:val="22"/>
        </w:rPr>
        <w:t xml:space="preserve">v </w:t>
      </w:r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3F3F3D"/>
          <w:sz w:val="22"/>
          <w:szCs w:val="22"/>
        </w:rPr>
        <w:t>o</w:t>
      </w:r>
      <w:r w:rsidR="001969C1" w:rsidRPr="00BF0738">
        <w:rPr>
          <w:rFonts w:eastAsia="Arial"/>
          <w:color w:val="2D2D2B"/>
          <w:sz w:val="22"/>
          <w:szCs w:val="22"/>
        </w:rPr>
        <w:t xml:space="preserve">ku </w:t>
      </w:r>
      <w:r w:rsidR="001969C1" w:rsidRPr="00BF0738">
        <w:rPr>
          <w:rFonts w:eastAsia="Arial"/>
          <w:color w:val="3F3F3D"/>
          <w:sz w:val="22"/>
          <w:szCs w:val="22"/>
        </w:rPr>
        <w:t>2</w:t>
      </w:r>
      <w:r w:rsidR="001969C1" w:rsidRPr="00BF0738">
        <w:rPr>
          <w:rFonts w:eastAsia="Arial"/>
          <w:color w:val="2D2D2B"/>
          <w:sz w:val="22"/>
          <w:szCs w:val="22"/>
        </w:rPr>
        <w:t>01</w:t>
      </w:r>
      <w:r w:rsidR="00925C77">
        <w:rPr>
          <w:rFonts w:eastAsia="Arial"/>
          <w:color w:val="3F3F3D"/>
          <w:sz w:val="22"/>
          <w:szCs w:val="22"/>
        </w:rPr>
        <w:t>9</w:t>
      </w:r>
      <w:r w:rsidR="001969C1" w:rsidRPr="00BF0738">
        <w:rPr>
          <w:rFonts w:eastAsia="Arial"/>
          <w:color w:val="3F3F3D"/>
          <w:sz w:val="22"/>
          <w:szCs w:val="22"/>
        </w:rPr>
        <w:t xml:space="preserve"> </w:t>
      </w:r>
      <w:r w:rsidR="005C3E35">
        <w:rPr>
          <w:rFonts w:eastAsia="Arial"/>
          <w:color w:val="3F3F3D"/>
          <w:sz w:val="22"/>
          <w:szCs w:val="22"/>
        </w:rPr>
        <w:t>ne</w:t>
      </w:r>
      <w:r w:rsidRPr="00BF0738">
        <w:rPr>
          <w:rFonts w:eastAsia="Arial"/>
          <w:color w:val="3F3F3D"/>
          <w:sz w:val="22"/>
          <w:szCs w:val="22"/>
        </w:rPr>
        <w:t xml:space="preserve">mala </w:t>
      </w:r>
      <w:r w:rsidRPr="00BF0738">
        <w:rPr>
          <w:rFonts w:eastAsia="Arial"/>
          <w:color w:val="2D2D2B"/>
          <w:sz w:val="22"/>
          <w:szCs w:val="22"/>
        </w:rPr>
        <w:t>vý</w:t>
      </w:r>
      <w:r w:rsidR="001969C1" w:rsidRPr="00BF0738">
        <w:rPr>
          <w:rFonts w:eastAsia="Arial"/>
          <w:color w:val="2D2D2B"/>
          <w:sz w:val="22"/>
          <w:szCs w:val="22"/>
        </w:rPr>
        <w:t>davk</w:t>
      </w:r>
      <w:r w:rsidRPr="00BF0738">
        <w:rPr>
          <w:rFonts w:eastAsia="Arial"/>
          <w:color w:val="1D1D1C"/>
          <w:sz w:val="22"/>
          <w:szCs w:val="22"/>
        </w:rPr>
        <w:t>y</w:t>
      </w:r>
      <w:r w:rsidR="001969C1" w:rsidRPr="00BF0738">
        <w:rPr>
          <w:rFonts w:eastAsia="Arial"/>
          <w:color w:val="1D1D1C"/>
          <w:sz w:val="22"/>
          <w:szCs w:val="22"/>
        </w:rPr>
        <w:t xml:space="preserve">  </w:t>
      </w:r>
      <w:r w:rsidRPr="00BF0738">
        <w:rPr>
          <w:rFonts w:eastAsia="Arial"/>
          <w:color w:val="1D1D1C"/>
          <w:sz w:val="22"/>
          <w:szCs w:val="22"/>
        </w:rPr>
        <w:t xml:space="preserve">ani príjmy. </w:t>
      </w:r>
    </w:p>
    <w:p w:rsidR="0067509C" w:rsidRPr="00BF0738" w:rsidRDefault="0067509C">
      <w:pPr>
        <w:spacing w:before="9" w:line="140" w:lineRule="exact"/>
        <w:rPr>
          <w:sz w:val="22"/>
          <w:szCs w:val="22"/>
        </w:rPr>
      </w:pPr>
    </w:p>
    <w:p w:rsidR="0067509C" w:rsidRPr="00BF0738" w:rsidRDefault="001969C1">
      <w:pPr>
        <w:ind w:left="203"/>
        <w:rPr>
          <w:rFonts w:eastAsia="Arial"/>
          <w:sz w:val="22"/>
          <w:szCs w:val="22"/>
        </w:rPr>
      </w:pPr>
      <w:r w:rsidRPr="00BF0738">
        <w:rPr>
          <w:color w:val="0D0D0B"/>
          <w:sz w:val="22"/>
          <w:szCs w:val="22"/>
        </w:rPr>
        <w:t>7</w:t>
      </w:r>
      <w:r w:rsidRPr="00BF0738">
        <w:rPr>
          <w:color w:val="3F3F3D"/>
          <w:sz w:val="22"/>
          <w:szCs w:val="22"/>
        </w:rPr>
        <w:t xml:space="preserve">. </w:t>
      </w:r>
      <w:r w:rsidR="00BF0738" w:rsidRPr="00BF0738">
        <w:rPr>
          <w:color w:val="3F3F3D"/>
          <w:sz w:val="22"/>
          <w:szCs w:val="22"/>
        </w:rPr>
        <w:t>Výrok auditora k účtovnej uzávierke</w:t>
      </w:r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spacing w:line="300" w:lineRule="auto"/>
        <w:ind w:left="148" w:right="79" w:firstLine="37"/>
        <w:rPr>
          <w:rFonts w:eastAsia="Arial"/>
          <w:sz w:val="22"/>
          <w:szCs w:val="22"/>
        </w:rPr>
      </w:pPr>
      <w:r w:rsidRPr="00BF0738">
        <w:rPr>
          <w:rFonts w:eastAsia="Arial"/>
          <w:color w:val="3F3F3D"/>
          <w:sz w:val="22"/>
          <w:szCs w:val="22"/>
        </w:rPr>
        <w:t>Vzh</w:t>
      </w:r>
      <w:r w:rsidR="00BF0738">
        <w:rPr>
          <w:rFonts w:eastAsia="Arial"/>
          <w:color w:val="1D1D1C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>ado</w:t>
      </w:r>
      <w:r w:rsidR="00BF0738">
        <w:rPr>
          <w:rFonts w:eastAsia="Arial"/>
          <w:color w:val="3F3F3D"/>
          <w:sz w:val="22"/>
          <w:szCs w:val="22"/>
        </w:rPr>
        <w:t>m</w:t>
      </w:r>
      <w:r w:rsidRPr="00BF0738">
        <w:rPr>
          <w:rFonts w:eastAsia="Arial"/>
          <w:color w:val="3F3F3D"/>
          <w:sz w:val="22"/>
          <w:szCs w:val="22"/>
        </w:rPr>
        <w:t xml:space="preserve">  na </w:t>
      </w:r>
      <w:r w:rsidR="00BF0738" w:rsidRPr="00BF0738">
        <w:rPr>
          <w:rFonts w:eastAsia="Arial"/>
          <w:color w:val="3F3F3D"/>
          <w:sz w:val="22"/>
          <w:szCs w:val="22"/>
        </w:rPr>
        <w:t>skutočnosť</w:t>
      </w:r>
      <w:r w:rsidRPr="00BF0738">
        <w:rPr>
          <w:rFonts w:eastAsia="Arial"/>
          <w:color w:val="545454"/>
          <w:sz w:val="22"/>
          <w:szCs w:val="22"/>
        </w:rPr>
        <w:t xml:space="preserve">,  </w:t>
      </w:r>
      <w:r w:rsidR="00BF0738" w:rsidRPr="00BF0738">
        <w:rPr>
          <w:rFonts w:eastAsia="Arial"/>
          <w:color w:val="545454"/>
          <w:sz w:val="22"/>
          <w:szCs w:val="22"/>
        </w:rPr>
        <w:t>že</w:t>
      </w:r>
      <w:r w:rsidRPr="00BF0738">
        <w:rPr>
          <w:rFonts w:eastAsia="Arial"/>
          <w:color w:val="3F3F3D"/>
          <w:sz w:val="22"/>
          <w:szCs w:val="22"/>
        </w:rPr>
        <w:t xml:space="preserve"> ne</w:t>
      </w:r>
      <w:r w:rsidRPr="00BF0738">
        <w:rPr>
          <w:rFonts w:eastAsia="Arial"/>
          <w:color w:val="2D2D2B"/>
          <w:sz w:val="22"/>
          <w:szCs w:val="22"/>
        </w:rPr>
        <w:t>b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2D2D2B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 xml:space="preserve">i  </w:t>
      </w:r>
      <w:r w:rsidR="00BF0738" w:rsidRPr="00BF0738">
        <w:rPr>
          <w:rFonts w:eastAsia="Arial"/>
          <w:color w:val="3F3F3D"/>
          <w:sz w:val="22"/>
          <w:szCs w:val="22"/>
        </w:rPr>
        <w:t>ž</w:t>
      </w:r>
      <w:r w:rsidRPr="00BF0738">
        <w:rPr>
          <w:rFonts w:eastAsia="Arial"/>
          <w:color w:val="2D2D2B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 xml:space="preserve">adne </w:t>
      </w:r>
      <w:r w:rsidR="00BF0738" w:rsidRPr="00BF0738">
        <w:rPr>
          <w:rFonts w:eastAsia="Arial"/>
          <w:color w:val="3F3F3D"/>
          <w:sz w:val="22"/>
          <w:szCs w:val="22"/>
        </w:rPr>
        <w:t>dotá</w:t>
      </w:r>
      <w:r w:rsidRPr="00BF0738">
        <w:rPr>
          <w:rFonts w:eastAsia="Arial"/>
          <w:color w:val="3F3F3D"/>
          <w:sz w:val="22"/>
          <w:szCs w:val="22"/>
        </w:rPr>
        <w:t xml:space="preserve">cie  zo </w:t>
      </w:r>
      <w:r w:rsidR="00BF0738" w:rsidRPr="00BF0738">
        <w:rPr>
          <w:rFonts w:eastAsia="Arial"/>
          <w:color w:val="3F3F3D"/>
          <w:sz w:val="22"/>
          <w:szCs w:val="22"/>
        </w:rPr>
        <w:t>š</w:t>
      </w:r>
      <w:r w:rsidR="00BF0738" w:rsidRPr="00BF0738">
        <w:rPr>
          <w:rFonts w:eastAsia="Arial"/>
          <w:color w:val="2D2D2B"/>
          <w:sz w:val="22"/>
          <w:szCs w:val="22"/>
        </w:rPr>
        <w:t>tá</w:t>
      </w:r>
      <w:r w:rsidRPr="00BF0738">
        <w:rPr>
          <w:rFonts w:eastAsia="Arial"/>
          <w:color w:val="3F3F3D"/>
          <w:sz w:val="22"/>
          <w:szCs w:val="22"/>
        </w:rPr>
        <w:t xml:space="preserve">tneho  </w:t>
      </w:r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ozpoč</w:t>
      </w:r>
      <w:r w:rsidRPr="00BF0738">
        <w:rPr>
          <w:rFonts w:eastAsia="Arial"/>
          <w:color w:val="3F3F3D"/>
          <w:sz w:val="22"/>
          <w:szCs w:val="22"/>
        </w:rPr>
        <w:t>t</w:t>
      </w:r>
      <w:r w:rsidRPr="00BF0738">
        <w:rPr>
          <w:rFonts w:eastAsia="Arial"/>
          <w:color w:val="2D2D2B"/>
          <w:sz w:val="22"/>
          <w:szCs w:val="22"/>
        </w:rPr>
        <w:t>u</w:t>
      </w:r>
      <w:r w:rsidRPr="00BF0738">
        <w:rPr>
          <w:rFonts w:eastAsia="Arial"/>
          <w:color w:val="3F3F3D"/>
          <w:sz w:val="22"/>
          <w:szCs w:val="22"/>
        </w:rPr>
        <w:t>, z roz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3F3F3D"/>
          <w:sz w:val="22"/>
          <w:szCs w:val="22"/>
        </w:rPr>
        <w:t xml:space="preserve">tu  </w:t>
      </w:r>
      <w:r w:rsidR="00BF0738" w:rsidRPr="00BF0738">
        <w:rPr>
          <w:rFonts w:eastAsia="Arial"/>
          <w:color w:val="3F3F3D"/>
          <w:sz w:val="22"/>
          <w:szCs w:val="22"/>
        </w:rPr>
        <w:t>š</w:t>
      </w:r>
      <w:r w:rsidRPr="00BF0738">
        <w:rPr>
          <w:rFonts w:eastAsia="Arial"/>
          <w:color w:val="3F3F3D"/>
          <w:sz w:val="22"/>
          <w:szCs w:val="22"/>
        </w:rPr>
        <w:t>t</w:t>
      </w:r>
      <w:r w:rsidR="00BF0738" w:rsidRPr="00BF0738">
        <w:rPr>
          <w:rFonts w:eastAsia="Arial"/>
          <w:color w:val="2D2D2B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tne</w:t>
      </w:r>
      <w:r w:rsidRPr="00BF0738">
        <w:rPr>
          <w:rFonts w:eastAsia="Arial"/>
          <w:color w:val="2D2D2B"/>
          <w:sz w:val="22"/>
          <w:szCs w:val="22"/>
        </w:rPr>
        <w:t>h</w:t>
      </w:r>
      <w:r w:rsidRPr="00BF0738">
        <w:rPr>
          <w:rFonts w:eastAsia="Arial"/>
          <w:color w:val="3F3F3D"/>
          <w:sz w:val="22"/>
          <w:szCs w:val="22"/>
        </w:rPr>
        <w:t>o  fon</w:t>
      </w:r>
      <w:r w:rsidR="00BF0738" w:rsidRPr="00BF0738">
        <w:rPr>
          <w:rFonts w:eastAsia="Arial"/>
          <w:color w:val="2D2D2B"/>
          <w:sz w:val="22"/>
          <w:szCs w:val="22"/>
        </w:rPr>
        <w:t>du</w:t>
      </w:r>
      <w:r w:rsidRPr="00BF0738">
        <w:rPr>
          <w:rFonts w:eastAsia="Arial"/>
          <w:color w:val="3F3F3D"/>
          <w:sz w:val="22"/>
          <w:szCs w:val="22"/>
        </w:rPr>
        <w:t xml:space="preserve"> </w:t>
      </w:r>
      <w:r w:rsidRPr="00BF0738">
        <w:rPr>
          <w:rFonts w:eastAsia="Arial"/>
          <w:color w:val="2D2D2B"/>
          <w:sz w:val="22"/>
          <w:szCs w:val="22"/>
        </w:rPr>
        <w:t>aud</w:t>
      </w:r>
      <w:r w:rsidRPr="00BF0738">
        <w:rPr>
          <w:rFonts w:eastAsia="Arial"/>
          <w:color w:val="3F3F3D"/>
          <w:sz w:val="22"/>
          <w:szCs w:val="22"/>
        </w:rPr>
        <w:t>i</w:t>
      </w:r>
      <w:r w:rsidRPr="00BF0738">
        <w:rPr>
          <w:rFonts w:eastAsia="Arial"/>
          <w:color w:val="2D2D2B"/>
          <w:sz w:val="22"/>
          <w:szCs w:val="22"/>
        </w:rPr>
        <w:t xml:space="preserve">t </w:t>
      </w:r>
      <w:r w:rsidRPr="00BF0738">
        <w:rPr>
          <w:rFonts w:eastAsia="Arial"/>
          <w:color w:val="3F3F3D"/>
          <w:sz w:val="22"/>
          <w:szCs w:val="22"/>
        </w:rPr>
        <w:t>v s</w:t>
      </w:r>
      <w:r w:rsidR="00BF0738" w:rsidRPr="00BF0738">
        <w:rPr>
          <w:rFonts w:eastAsia="Arial"/>
          <w:color w:val="2D2D2B"/>
          <w:sz w:val="22"/>
          <w:szCs w:val="22"/>
        </w:rPr>
        <w:t>ú</w:t>
      </w:r>
      <w:r w:rsidRPr="00BF0738">
        <w:rPr>
          <w:rFonts w:eastAsia="Arial"/>
          <w:color w:val="1D1D1C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>a</w:t>
      </w:r>
      <w:r w:rsidRPr="00BF0738">
        <w:rPr>
          <w:rFonts w:eastAsia="Arial"/>
          <w:color w:val="1D1D1C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 xml:space="preserve">e s </w:t>
      </w:r>
      <w:r w:rsidRPr="00BF0738">
        <w:rPr>
          <w:color w:val="2D2D2B"/>
          <w:sz w:val="22"/>
          <w:szCs w:val="22"/>
        </w:rPr>
        <w:t xml:space="preserve">§ </w:t>
      </w:r>
      <w:r w:rsidRPr="00BF0738">
        <w:rPr>
          <w:rFonts w:eastAsia="Arial"/>
          <w:color w:val="3F3F3D"/>
          <w:sz w:val="22"/>
          <w:szCs w:val="22"/>
        </w:rPr>
        <w:t>33 o</w:t>
      </w:r>
      <w:r w:rsidRPr="00BF0738">
        <w:rPr>
          <w:rFonts w:eastAsia="Arial"/>
          <w:color w:val="2D2D2B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 xml:space="preserve">s. 3 </w:t>
      </w:r>
      <w:r w:rsidR="00BF0738" w:rsidRPr="00BF0738">
        <w:rPr>
          <w:rFonts w:eastAsia="Arial"/>
          <w:color w:val="3F3F3D"/>
          <w:sz w:val="22"/>
          <w:szCs w:val="22"/>
        </w:rPr>
        <w:t>Zá</w:t>
      </w:r>
      <w:r w:rsidRPr="00BF0738">
        <w:rPr>
          <w:rFonts w:eastAsia="Arial"/>
          <w:color w:val="2D2D2B"/>
          <w:sz w:val="22"/>
          <w:szCs w:val="22"/>
        </w:rPr>
        <w:t>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Pr="00BF0738">
        <w:rPr>
          <w:rFonts w:eastAsia="Arial"/>
          <w:color w:val="2D2D2B"/>
          <w:sz w:val="22"/>
          <w:szCs w:val="22"/>
        </w:rPr>
        <w:t xml:space="preserve">a </w:t>
      </w:r>
      <w:r w:rsidRPr="00BF0738">
        <w:rPr>
          <w:rFonts w:eastAsia="Arial"/>
          <w:color w:val="3F3F3D"/>
          <w:sz w:val="22"/>
          <w:szCs w:val="22"/>
        </w:rPr>
        <w:t>2</w:t>
      </w:r>
      <w:r w:rsidRPr="00BF0738">
        <w:rPr>
          <w:rFonts w:eastAsia="Arial"/>
          <w:color w:val="2D2D2B"/>
          <w:sz w:val="22"/>
          <w:szCs w:val="22"/>
        </w:rPr>
        <w:t>1</w:t>
      </w:r>
      <w:r w:rsidRPr="00BF0738">
        <w:rPr>
          <w:rFonts w:eastAsia="Arial"/>
          <w:color w:val="3F3F3D"/>
          <w:sz w:val="22"/>
          <w:szCs w:val="22"/>
        </w:rPr>
        <w:t>3</w:t>
      </w:r>
      <w:r w:rsidRPr="00BF0738">
        <w:rPr>
          <w:rFonts w:eastAsia="Arial"/>
          <w:color w:val="2D2D2B"/>
          <w:sz w:val="22"/>
          <w:szCs w:val="22"/>
        </w:rPr>
        <w:t>/1</w:t>
      </w:r>
      <w:r w:rsidRPr="00BF0738">
        <w:rPr>
          <w:rFonts w:eastAsia="Arial"/>
          <w:color w:val="3F3F3D"/>
          <w:sz w:val="22"/>
          <w:szCs w:val="22"/>
        </w:rPr>
        <w:t>99</w:t>
      </w:r>
      <w:r w:rsidR="00BF0738" w:rsidRPr="00BF0738">
        <w:rPr>
          <w:rFonts w:eastAsia="Arial"/>
          <w:color w:val="2D2D2B"/>
          <w:sz w:val="22"/>
          <w:szCs w:val="22"/>
        </w:rPr>
        <w:t>7ú</w:t>
      </w:r>
      <w:r w:rsidRPr="00BF0738">
        <w:rPr>
          <w:rFonts w:eastAsia="Arial"/>
          <w:color w:val="2D2D2B"/>
          <w:sz w:val="22"/>
          <w:szCs w:val="22"/>
        </w:rPr>
        <w:t>vvk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="00BF0738" w:rsidRPr="00BF0738">
        <w:rPr>
          <w:rFonts w:eastAsia="Arial"/>
          <w:color w:val="2D2D2B"/>
          <w:sz w:val="22"/>
          <w:szCs w:val="22"/>
        </w:rPr>
        <w:t>aný</w:t>
      </w:r>
      <w:r w:rsidRPr="00BF0738">
        <w:rPr>
          <w:rFonts w:eastAsia="Arial"/>
          <w:color w:val="2D2D2B"/>
          <w:sz w:val="22"/>
          <w:szCs w:val="22"/>
        </w:rPr>
        <w:t xml:space="preserve"> n</w:t>
      </w:r>
      <w:r w:rsidRPr="00BF0738">
        <w:rPr>
          <w:rFonts w:eastAsia="Arial"/>
          <w:color w:val="3F3F3D"/>
          <w:sz w:val="22"/>
          <w:szCs w:val="22"/>
        </w:rPr>
        <w:t>e</w:t>
      </w:r>
      <w:r w:rsidRPr="00BF0738">
        <w:rPr>
          <w:rFonts w:eastAsia="Arial"/>
          <w:color w:val="1D1D1C"/>
          <w:sz w:val="22"/>
          <w:szCs w:val="22"/>
        </w:rPr>
        <w:t>b</w:t>
      </w:r>
      <w:r w:rsidRPr="00BF0738">
        <w:rPr>
          <w:rFonts w:eastAsia="Arial"/>
          <w:color w:val="2D2D2B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l.</w:t>
      </w:r>
    </w:p>
    <w:p w:rsidR="0067509C" w:rsidRPr="00BF0738" w:rsidRDefault="0067509C">
      <w:pPr>
        <w:spacing w:before="17" w:line="260" w:lineRule="exact"/>
        <w:rPr>
          <w:sz w:val="22"/>
          <w:szCs w:val="22"/>
        </w:rPr>
      </w:pPr>
    </w:p>
    <w:p w:rsidR="0067509C" w:rsidRPr="00BF0738" w:rsidRDefault="001969C1">
      <w:pPr>
        <w:ind w:left="148"/>
        <w:rPr>
          <w:rFonts w:eastAsia="Arial"/>
          <w:sz w:val="22"/>
          <w:szCs w:val="22"/>
        </w:rPr>
      </w:pPr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rá</w:t>
      </w:r>
      <w:r w:rsidRPr="00BF0738">
        <w:rPr>
          <w:rFonts w:eastAsia="Arial"/>
          <w:color w:val="3F3F3D"/>
          <w:sz w:val="22"/>
          <w:szCs w:val="22"/>
        </w:rPr>
        <w:t>v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a rad</w:t>
      </w:r>
      <w:r w:rsidRPr="00BF0738">
        <w:rPr>
          <w:rFonts w:eastAsia="Arial"/>
          <w:color w:val="2D2D2B"/>
          <w:sz w:val="22"/>
          <w:szCs w:val="22"/>
        </w:rPr>
        <w:t xml:space="preserve">a </w:t>
      </w:r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545454"/>
          <w:sz w:val="22"/>
          <w:szCs w:val="22"/>
        </w:rPr>
        <w:t>c</w:t>
      </w:r>
      <w:r w:rsidRPr="00BF0738">
        <w:rPr>
          <w:rFonts w:eastAsia="Arial"/>
          <w:color w:val="3F3F3D"/>
          <w:sz w:val="22"/>
          <w:szCs w:val="22"/>
        </w:rPr>
        <w:t>hva</w:t>
      </w:r>
      <w:r w:rsidR="00BF0738" w:rsidRPr="00BF0738">
        <w:rPr>
          <w:rFonts w:eastAsia="Arial"/>
          <w:color w:val="0D0D0B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 xml:space="preserve">uje </w:t>
      </w:r>
      <w:r w:rsidR="00BF0738" w:rsidRPr="00BF0738">
        <w:rPr>
          <w:rFonts w:eastAsia="Arial"/>
          <w:color w:val="3F3F3D"/>
          <w:sz w:val="22"/>
          <w:szCs w:val="22"/>
        </w:rPr>
        <w:t>tú</w:t>
      </w:r>
      <w:r w:rsidRPr="00BF0738">
        <w:rPr>
          <w:rFonts w:eastAsia="Arial"/>
          <w:color w:val="3F3F3D"/>
          <w:sz w:val="22"/>
          <w:szCs w:val="22"/>
        </w:rPr>
        <w:t xml:space="preserve">to  </w:t>
      </w:r>
      <w:r w:rsidR="00BF0738" w:rsidRPr="00BF0738">
        <w:rPr>
          <w:rFonts w:eastAsia="Arial"/>
          <w:color w:val="3F3F3D"/>
          <w:sz w:val="22"/>
          <w:szCs w:val="22"/>
        </w:rPr>
        <w:t>vý</w:t>
      </w:r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2D2D2B"/>
          <w:sz w:val="22"/>
          <w:szCs w:val="22"/>
        </w:rPr>
        <w:t>n</w:t>
      </w:r>
      <w:r w:rsidR="00BF0738" w:rsidRPr="00BF0738">
        <w:rPr>
          <w:rFonts w:eastAsia="Arial"/>
          <w:color w:val="3F3F3D"/>
          <w:sz w:val="22"/>
          <w:szCs w:val="22"/>
        </w:rPr>
        <w:t>ú</w:t>
      </w:r>
      <w:r w:rsidRPr="00BF0738">
        <w:rPr>
          <w:rFonts w:eastAsia="Arial"/>
          <w:color w:val="3F3F3D"/>
          <w:sz w:val="22"/>
          <w:szCs w:val="22"/>
        </w:rPr>
        <w:t xml:space="preserve">  </w:t>
      </w:r>
      <w:r w:rsidRPr="00BF0738">
        <w:rPr>
          <w:rFonts w:eastAsia="Arial"/>
          <w:color w:val="545454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pr</w:t>
      </w:r>
      <w:r w:rsidR="00BF0738" w:rsidRPr="00BF0738">
        <w:rPr>
          <w:rFonts w:eastAsia="Arial"/>
          <w:color w:val="3F3F3D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vu</w:t>
      </w:r>
      <w:r w:rsidR="00BF0738" w:rsidRPr="00BF0738">
        <w:rPr>
          <w:rFonts w:eastAsia="Arial"/>
          <w:color w:val="3F3F3D"/>
          <w:sz w:val="22"/>
          <w:szCs w:val="22"/>
        </w:rPr>
        <w:t xml:space="preserve"> o</w:t>
      </w:r>
      <w:r w:rsidRPr="00BF0738">
        <w:rPr>
          <w:rFonts w:eastAsia="Arial"/>
          <w:color w:val="3F3F3D"/>
          <w:sz w:val="22"/>
          <w:szCs w:val="22"/>
        </w:rPr>
        <w:t xml:space="preserve"> </w:t>
      </w:r>
      <w:r w:rsidR="00BF0738" w:rsidRPr="00BF0738">
        <w:rPr>
          <w:rFonts w:eastAsia="Arial"/>
          <w:color w:val="3F3F3D"/>
          <w:sz w:val="22"/>
          <w:szCs w:val="22"/>
        </w:rPr>
        <w:t>č</w:t>
      </w:r>
      <w:r w:rsidRPr="00BF0738">
        <w:rPr>
          <w:rFonts w:eastAsia="Arial"/>
          <w:color w:val="3F3F3D"/>
          <w:sz w:val="22"/>
          <w:szCs w:val="22"/>
        </w:rPr>
        <w:t>in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osti a hos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odá</w:t>
      </w:r>
      <w:r w:rsidRPr="00BF0738">
        <w:rPr>
          <w:rFonts w:eastAsia="Arial"/>
          <w:color w:val="0D0D0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ení.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Default="0067509C">
      <w:pPr>
        <w:spacing w:line="200" w:lineRule="exact"/>
        <w:rPr>
          <w:sz w:val="22"/>
          <w:szCs w:val="22"/>
        </w:rPr>
      </w:pPr>
    </w:p>
    <w:p w:rsidR="00D13AA9" w:rsidRDefault="00D13AA9">
      <w:pPr>
        <w:spacing w:line="200" w:lineRule="exact"/>
        <w:rPr>
          <w:sz w:val="22"/>
          <w:szCs w:val="22"/>
        </w:rPr>
      </w:pPr>
    </w:p>
    <w:p w:rsidR="00D13AA9" w:rsidRPr="00BF0738" w:rsidRDefault="00D13AA9">
      <w:pPr>
        <w:spacing w:line="200" w:lineRule="exact"/>
        <w:rPr>
          <w:sz w:val="22"/>
          <w:szCs w:val="22"/>
        </w:rPr>
      </w:pPr>
    </w:p>
    <w:p w:rsidR="00BF0738" w:rsidRPr="00BF0738" w:rsidRDefault="00BF0738">
      <w:pPr>
        <w:spacing w:line="200" w:lineRule="exact"/>
        <w:rPr>
          <w:sz w:val="22"/>
          <w:szCs w:val="22"/>
        </w:rPr>
      </w:pPr>
    </w:p>
    <w:p w:rsidR="0067509C" w:rsidRPr="005C3E35" w:rsidRDefault="00BF0738">
      <w:pPr>
        <w:spacing w:line="200" w:lineRule="exact"/>
        <w:rPr>
          <w:sz w:val="22"/>
          <w:szCs w:val="22"/>
          <w:lang w:val="de-AT"/>
        </w:rPr>
      </w:pPr>
      <w:r w:rsidRPr="005C3E35">
        <w:rPr>
          <w:sz w:val="22"/>
          <w:szCs w:val="22"/>
          <w:lang w:val="de-AT"/>
        </w:rPr>
        <w:t>Ing. Zsolt Pauer</w:t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  <w:t>Peter Mrišo</w:t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  <w:t>Mgr. Zoltán Tóth</w:t>
      </w:r>
    </w:p>
    <w:sectPr w:rsidR="0067509C" w:rsidRPr="005C3E35" w:rsidSect="006A0978">
      <w:pgSz w:w="12242" w:h="15700" w:code="149"/>
      <w:pgMar w:top="1417" w:right="1417" w:bottom="1417" w:left="141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515651"/>
    <w:multiLevelType w:val="hybridMultilevel"/>
    <w:tmpl w:val="266EA090"/>
    <w:lvl w:ilvl="0" w:tplc="E18C7788">
      <w:start w:val="4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1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8" w:hanging="360"/>
      </w:pPr>
      <w:rPr>
        <w:rFonts w:ascii="Wingdings" w:hAnsi="Wingdings" w:hint="default"/>
      </w:rPr>
    </w:lvl>
  </w:abstractNum>
  <w:abstractNum w:abstractNumId="1" w15:restartNumberingAfterBreak="0">
    <w:nsid w:val="36342664"/>
    <w:multiLevelType w:val="hybridMultilevel"/>
    <w:tmpl w:val="C4AEE490"/>
    <w:lvl w:ilvl="0" w:tplc="648A72BA">
      <w:start w:val="4"/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2" w15:restartNumberingAfterBreak="0">
    <w:nsid w:val="465912C1"/>
    <w:multiLevelType w:val="hybridMultilevel"/>
    <w:tmpl w:val="E17C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103B1E"/>
    <w:multiLevelType w:val="multilevel"/>
    <w:tmpl w:val="46FEEA9C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09C"/>
    <w:rsid w:val="001969C1"/>
    <w:rsid w:val="005C3E35"/>
    <w:rsid w:val="006440F0"/>
    <w:rsid w:val="0067509C"/>
    <w:rsid w:val="006A0978"/>
    <w:rsid w:val="00925C77"/>
    <w:rsid w:val="00987E0B"/>
    <w:rsid w:val="00BC3E5D"/>
    <w:rsid w:val="00BF0738"/>
    <w:rsid w:val="00D13AA9"/>
    <w:rsid w:val="00E1212F"/>
    <w:rsid w:val="00EC3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B4D38"/>
  <w15:docId w15:val="{5AD1C8F6-5F7D-4EF4-B4CE-862C379FC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6440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454</Words>
  <Characters>2592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PhariusPC03</cp:lastModifiedBy>
  <cp:revision>4</cp:revision>
  <dcterms:created xsi:type="dcterms:W3CDTF">2019-03-08T13:53:00Z</dcterms:created>
  <dcterms:modified xsi:type="dcterms:W3CDTF">2020-05-06T07:48:00Z</dcterms:modified>
</cp:coreProperties>
</file>