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Permacoat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610, Liptovská Štiavnica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47133236          DIČ:  2023754788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01B9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26.04.2013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01B95">
        <w:rPr>
          <w:rFonts w:cs="Arial"/>
          <w:szCs w:val="22"/>
        </w:rPr>
        <w:t xml:space="preserve"> veľkoobchodný a maloobchodný predaj tovaru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01B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01B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01B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01B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01B9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01B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01B9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Kačalka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01B9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29.05.2015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01B9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01B9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12916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21385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36251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36403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37223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37223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-13085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-13085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-13085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46625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46625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50144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D0DC0" w:rsidRDefault="009D0DC0" w:rsidP="00107589">
      <w:pPr>
        <w:spacing w:after="0" w:line="240" w:lineRule="auto"/>
      </w:pPr>
      <w:r>
        <w:separator/>
      </w:r>
    </w:p>
  </w:endnote>
  <w:endnote w:type="continuationSeparator" w:id="0">
    <w:p w:rsidR="009D0DC0" w:rsidRDefault="009D0DC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9667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96670">
      <w:rPr>
        <w:szCs w:val="22"/>
      </w:rPr>
      <w:fldChar w:fldCharType="separate"/>
    </w:r>
    <w:r w:rsidR="00D01B95">
      <w:rPr>
        <w:noProof/>
        <w:szCs w:val="22"/>
      </w:rPr>
      <w:t>14</w:t>
    </w:r>
    <w:r w:rsidR="0099667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D0DC0" w:rsidRDefault="009D0DC0" w:rsidP="00107589">
      <w:pPr>
        <w:spacing w:after="0" w:line="240" w:lineRule="auto"/>
      </w:pPr>
      <w:r>
        <w:separator/>
      </w:r>
    </w:p>
  </w:footnote>
  <w:footnote w:type="continuationSeparator" w:id="0">
    <w:p w:rsidR="009D0DC0" w:rsidRDefault="009D0DC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6670"/>
    <w:rsid w:val="009A1BB7"/>
    <w:rsid w:val="009B1FE4"/>
    <w:rsid w:val="009B2195"/>
    <w:rsid w:val="009B3A55"/>
    <w:rsid w:val="009B6CD9"/>
    <w:rsid w:val="009C21AB"/>
    <w:rsid w:val="009D03E7"/>
    <w:rsid w:val="009D0DC0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1B95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D8730C-5CBF-40B4-8995-BF819CE982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4630</Words>
  <Characters>26392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</cp:lastModifiedBy>
  <cp:revision>2</cp:revision>
  <cp:lastPrinted>2015-01-27T14:36:00Z</cp:lastPrinted>
  <dcterms:created xsi:type="dcterms:W3CDTF">2020-05-14T11:27:00Z</dcterms:created>
  <dcterms:modified xsi:type="dcterms:W3CDTF">2020-05-14T11:27:00Z</dcterms:modified>
</cp:coreProperties>
</file>