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7DAC" w:rsidRDefault="00A97DAC" w:rsidP="00A97DAC">
      <w:pPr>
        <w:pStyle w:val="Nadpis1"/>
        <w:keepNext/>
        <w:rPr>
          <w:sz w:val="32"/>
        </w:rPr>
      </w:pPr>
      <w:r>
        <w:rPr>
          <w:sz w:val="32"/>
        </w:rPr>
        <w:t xml:space="preserve">Poznámky </w:t>
      </w:r>
      <w:proofErr w:type="spellStart"/>
      <w:r>
        <w:rPr>
          <w:sz w:val="32"/>
        </w:rPr>
        <w:t>Úč</w:t>
      </w:r>
      <w:proofErr w:type="spellEnd"/>
      <w:r>
        <w:rPr>
          <w:sz w:val="32"/>
        </w:rPr>
        <w:t xml:space="preserve"> MÚJ 3-01 IČO </w:t>
      </w:r>
      <w:r w:rsidR="005C4C58">
        <w:rPr>
          <w:sz w:val="32"/>
        </w:rPr>
        <w:t>50265857</w:t>
      </w:r>
      <w:r w:rsidR="002E22C5">
        <w:rPr>
          <w:sz w:val="32"/>
        </w:rPr>
        <w:t xml:space="preserve">  </w:t>
      </w:r>
      <w:r w:rsidR="00922DA0">
        <w:rPr>
          <w:sz w:val="32"/>
        </w:rPr>
        <w:t xml:space="preserve"> DIČ </w:t>
      </w:r>
      <w:r w:rsidR="005C4C58">
        <w:rPr>
          <w:sz w:val="32"/>
        </w:rPr>
        <w:t>2120255170</w:t>
      </w:r>
    </w:p>
    <w:p w:rsidR="00A97DAC" w:rsidRPr="00A97DAC" w:rsidRDefault="00A97DAC" w:rsidP="00A97DAC">
      <w:pPr>
        <w:pStyle w:val="Vchodzie"/>
      </w:pPr>
    </w:p>
    <w:p w:rsidR="00A97DAC" w:rsidRDefault="00A97DAC" w:rsidP="00A97DAC">
      <w:pPr>
        <w:pStyle w:val="Nadpis1"/>
        <w:keepNext/>
        <w:jc w:val="center"/>
        <w:rPr>
          <w:b/>
          <w:sz w:val="32"/>
        </w:rPr>
      </w:pPr>
    </w:p>
    <w:p w:rsidR="00A97DAC" w:rsidRDefault="00A97DAC" w:rsidP="00A97DAC">
      <w:pPr>
        <w:pStyle w:val="Nadpis1"/>
        <w:keepNext/>
        <w:jc w:val="center"/>
      </w:pPr>
      <w:r>
        <w:rPr>
          <w:b/>
          <w:sz w:val="32"/>
        </w:rPr>
        <w:t>POZNÁMKY K ÚČTOVNEJ ZÁVIERKE</w:t>
      </w:r>
    </w:p>
    <w:p w:rsidR="00A97DAC" w:rsidRDefault="00A97DAC" w:rsidP="00A97DAC">
      <w:pPr>
        <w:pStyle w:val="Vchodzie"/>
        <w:jc w:val="center"/>
      </w:pPr>
    </w:p>
    <w:p w:rsidR="00A97DAC" w:rsidRDefault="00A97DAC" w:rsidP="00A97DAC">
      <w:pPr>
        <w:pStyle w:val="Vchodzie"/>
        <w:jc w:val="center"/>
      </w:pPr>
      <w:r>
        <w:rPr>
          <w:b/>
        </w:rPr>
        <w:t>zostavenej ku dňu 31.12.201</w:t>
      </w:r>
      <w:r w:rsidR="000A27E1">
        <w:rPr>
          <w:b/>
        </w:rPr>
        <w:t>9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podľa opatrenia Ministerstva financií Slovenskej republiky</w:t>
      </w:r>
    </w:p>
    <w:p w:rsidR="00A97DAC" w:rsidRDefault="00A97DAC" w:rsidP="00A97DAC">
      <w:pPr>
        <w:pStyle w:val="Vchodzie"/>
        <w:jc w:val="center"/>
      </w:pPr>
      <w:r>
        <w:rPr>
          <w:sz w:val="20"/>
        </w:rPr>
        <w:t>č.MF/15464/2013-74 v znení č.MF/18008/2014-74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Všeobecné údaje</w:t>
      </w:r>
    </w:p>
    <w:p w:rsidR="00A97DAC" w:rsidRDefault="00A97DAC" w:rsidP="004F398B">
      <w:pPr>
        <w:pStyle w:val="Vchodzie"/>
      </w:pPr>
    </w:p>
    <w:p w:rsidR="00A97DAC" w:rsidRDefault="00A97DAC" w:rsidP="004F398B">
      <w:pPr>
        <w:pStyle w:val="Vchodzie"/>
        <w:numPr>
          <w:ilvl w:val="0"/>
          <w:numId w:val="1"/>
        </w:numPr>
        <w:jc w:val="both"/>
        <w:rPr>
          <w:color w:val="000000"/>
          <w:sz w:val="23"/>
          <w:lang w:val="en-US"/>
        </w:rPr>
      </w:pPr>
      <w:proofErr w:type="spellStart"/>
      <w:r>
        <w:rPr>
          <w:color w:val="000000"/>
          <w:sz w:val="23"/>
          <w:lang w:val="en-US"/>
        </w:rPr>
        <w:t>Názov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právnickej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sídlo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priezvisko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fyzickej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osoby</w:t>
      </w:r>
      <w:proofErr w:type="spellEnd"/>
      <w:r>
        <w:rPr>
          <w:color w:val="000000"/>
          <w:sz w:val="23"/>
          <w:lang w:val="en-US"/>
        </w:rPr>
        <w:t>:</w:t>
      </w:r>
    </w:p>
    <w:p w:rsidR="00ED3961" w:rsidRDefault="00ED3961" w:rsidP="00ED3961">
      <w:pPr>
        <w:pStyle w:val="Vchodzie"/>
        <w:ind w:left="720"/>
        <w:rPr>
          <w:color w:val="000000"/>
          <w:sz w:val="23"/>
          <w:lang w:val="en-US"/>
        </w:rPr>
      </w:pPr>
    </w:p>
    <w:p w:rsidR="00A97DAC" w:rsidRDefault="005C4C58" w:rsidP="00A97DAC">
      <w:pPr>
        <w:pStyle w:val="Vchodzie"/>
      </w:pPr>
      <w:r>
        <w:t>DRIVE TAXI s.r.o., Tulská 51, 974 04 Banská Bystrica 97404</w:t>
      </w:r>
    </w:p>
    <w:p w:rsidR="00ED3961" w:rsidRDefault="00ED3961" w:rsidP="00A97DAC">
      <w:pPr>
        <w:pStyle w:val="Vchodzie"/>
        <w:rPr>
          <w:color w:val="000000"/>
          <w:sz w:val="23"/>
          <w:lang w:val="en-US"/>
        </w:rPr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 (2)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súčasťou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konsolidovaného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celku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Priemerný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prepočítaný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počet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r w:rsidR="004F398B">
        <w:rPr>
          <w:color w:val="000000"/>
          <w:sz w:val="23"/>
          <w:lang w:val="en-US"/>
        </w:rPr>
        <w:t>2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 o prijatých postupoch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zostavená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účtovná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nepretržite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pokračovať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svojej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činnosti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dlhodobého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Vlastnými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všetky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vynaložené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nepriame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vzťahujú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zásob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kúpou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činnosťou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nakupované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obstarávacích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cenách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zahŕňajú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obstarávaním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clo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prepravu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montáž</w:t>
      </w:r>
      <w:proofErr w:type="spellEnd"/>
      <w:r>
        <w:rPr>
          <w:color w:val="000000"/>
          <w:sz w:val="23"/>
          <w:lang w:val="en-US"/>
        </w:rPr>
        <w:t xml:space="preserve"> a pod</w:t>
      </w:r>
      <w:proofErr w:type="gramStart"/>
      <w:r>
        <w:rPr>
          <w:color w:val="000000"/>
          <w:sz w:val="23"/>
          <w:lang w:val="en-US"/>
        </w:rPr>
        <w:t>, )</w:t>
      </w:r>
      <w:proofErr w:type="gramEnd"/>
    </w:p>
    <w:p w:rsidR="00A97DAC" w:rsidRDefault="00A97DAC" w:rsidP="00A97DAC">
      <w:pPr>
        <w:pStyle w:val="Vchodzie"/>
      </w:pP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neprevádzkuje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výrobu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vnútroorganizačné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zásoby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pohľadávok</w:t>
      </w:r>
      <w:proofErr w:type="spellEnd"/>
      <w:proofErr w:type="gram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Postúpené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nadobudnuté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vkladom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súvisiacich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obstaraním</w:t>
      </w:r>
      <w:proofErr w:type="spellEnd"/>
      <w:r>
        <w:rPr>
          <w:color w:val="000000"/>
          <w:sz w:val="23"/>
          <w:lang w:val="en-US"/>
        </w:rPr>
        <w:t xml:space="preserve">. Toto </w:t>
      </w:r>
      <w:proofErr w:type="spellStart"/>
      <w:r>
        <w:rPr>
          <w:color w:val="000000"/>
          <w:sz w:val="23"/>
          <w:lang w:val="en-US"/>
        </w:rPr>
        <w:t>obstaranie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znižuje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pochybné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nevymožiteľné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pohľadávky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krátkodobého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Peňažné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ceniny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záväzkov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rezerv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Rezervy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tvoria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krytie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známych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rizík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strát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podnikania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očakávanej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záväzku</w:t>
      </w:r>
      <w:proofErr w:type="spellEnd"/>
      <w:r>
        <w:rPr>
          <w:color w:val="000000"/>
          <w:sz w:val="23"/>
          <w:lang w:val="en-US"/>
        </w:rPr>
        <w:t xml:space="preserve">. 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(</w:t>
      </w:r>
      <w:proofErr w:type="spellStart"/>
      <w:r>
        <w:rPr>
          <w:color w:val="000000"/>
          <w:sz w:val="23"/>
          <w:lang w:val="en-US"/>
        </w:rPr>
        <w:t>vrátane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dlhopisov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úverov</w:t>
      </w:r>
      <w:proofErr w:type="spellEnd"/>
      <w:r>
        <w:rPr>
          <w:color w:val="000000"/>
          <w:sz w:val="23"/>
          <w:lang w:val="en-US"/>
        </w:rPr>
        <w:t xml:space="preserve">)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menovitou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prevzatí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oceňujú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obstarávacou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cenou</w:t>
      </w:r>
      <w:proofErr w:type="spellEnd"/>
      <w:r>
        <w:rPr>
          <w:color w:val="000000"/>
          <w:sz w:val="23"/>
          <w:lang w:val="en-US"/>
        </w:rPr>
        <w:t xml:space="preserve">. </w:t>
      </w:r>
      <w:proofErr w:type="spellStart"/>
      <w:r>
        <w:rPr>
          <w:color w:val="000000"/>
          <w:sz w:val="23"/>
          <w:lang w:val="en-US"/>
        </w:rPr>
        <w:t>Ak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inventarizácii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iná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uvedú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 xml:space="preserve"> a v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závierke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tomto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zistenom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ocenení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f) </w:t>
      </w:r>
      <w:proofErr w:type="spellStart"/>
      <w:proofErr w:type="gramStart"/>
      <w:r>
        <w:rPr>
          <w:color w:val="000000"/>
          <w:sz w:val="23"/>
          <w:lang w:val="en-US"/>
        </w:rPr>
        <w:t>derivátových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operácií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neobchoduje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derivátmi</w:t>
      </w:r>
      <w:proofErr w:type="spell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Spôsob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zostavenia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plánu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dlhodobého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uvádzame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odpisovania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použité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určení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Dlhodobý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rovnomerne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zrýchlene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predpokladanej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životnosti</w:t>
      </w:r>
      <w:proofErr w:type="spellEnd"/>
      <w:r>
        <w:rPr>
          <w:color w:val="000000"/>
          <w:sz w:val="23"/>
          <w:lang w:val="en-US"/>
        </w:rPr>
        <w:t xml:space="preserve">, v </w:t>
      </w:r>
      <w:proofErr w:type="spellStart"/>
      <w:r>
        <w:rPr>
          <w:color w:val="000000"/>
          <w:sz w:val="23"/>
          <w:lang w:val="en-US"/>
        </w:rPr>
        <w:t>súlade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ustanoveniami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zákona</w:t>
      </w:r>
      <w:proofErr w:type="spellEnd"/>
      <w:r>
        <w:rPr>
          <w:color w:val="000000"/>
          <w:sz w:val="23"/>
          <w:lang w:val="en-US"/>
        </w:rPr>
        <w:t xml:space="preserve"> NR SR č. 595/2003 </w:t>
      </w:r>
      <w:proofErr w:type="spellStart"/>
      <w:r>
        <w:rPr>
          <w:color w:val="000000"/>
          <w:sz w:val="23"/>
          <w:lang w:val="en-US"/>
        </w:rPr>
        <w:t>Zb</w:t>
      </w:r>
      <w:proofErr w:type="spellEnd"/>
      <w:r>
        <w:rPr>
          <w:color w:val="000000"/>
          <w:sz w:val="23"/>
          <w:lang w:val="en-US"/>
        </w:rPr>
        <w:t xml:space="preserve">. O </w:t>
      </w:r>
      <w:proofErr w:type="spellStart"/>
      <w:r>
        <w:rPr>
          <w:color w:val="000000"/>
          <w:sz w:val="23"/>
          <w:lang w:val="en-US"/>
        </w:rPr>
        <w:t>daniach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príjmov</w:t>
      </w:r>
      <w:proofErr w:type="spellEnd"/>
      <w:proofErr w:type="gramStart"/>
      <w:r>
        <w:rPr>
          <w:color w:val="000000"/>
          <w:sz w:val="23"/>
          <w:lang w:val="en-US"/>
        </w:rPr>
        <w:t>,  §</w:t>
      </w:r>
      <w:proofErr w:type="gramEnd"/>
      <w:r>
        <w:rPr>
          <w:color w:val="000000"/>
          <w:sz w:val="23"/>
          <w:lang w:val="en-US"/>
        </w:rPr>
        <w:t>§ 22-29.</w:t>
      </w:r>
      <w:r>
        <w:rPr>
          <w:color w:val="000000"/>
          <w:sz w:val="23"/>
          <w:lang w:val="en-US"/>
        </w:rPr>
        <w:tab/>
      </w:r>
      <w:r>
        <w:rPr>
          <w:color w:val="000000"/>
          <w:sz w:val="23"/>
          <w:lang w:val="en-US"/>
        </w:rPr>
        <w:tab/>
      </w:r>
    </w:p>
    <w:p w:rsidR="00A97DAC" w:rsidRDefault="00A97DAC" w:rsidP="00A97DAC">
      <w:pPr>
        <w:pStyle w:val="Vchodzie"/>
      </w:pP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2400 EUR a </w:t>
      </w:r>
      <w:proofErr w:type="spellStart"/>
      <w:r>
        <w:rPr>
          <w:color w:val="000000"/>
          <w:sz w:val="23"/>
          <w:lang w:val="en-US"/>
        </w:rPr>
        <w:t>drobný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hmotný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majetok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cena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nižšia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ko</w:t>
      </w:r>
      <w:proofErr w:type="spellEnd"/>
      <w:proofErr w:type="gramEnd"/>
      <w:r>
        <w:rPr>
          <w:color w:val="000000"/>
          <w:sz w:val="23"/>
          <w:lang w:val="en-US"/>
        </w:rPr>
        <w:t xml:space="preserve"> 1700 EUR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odpisuje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jednorazovo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uvedení</w:t>
      </w:r>
      <w:proofErr w:type="spellEnd"/>
      <w:r>
        <w:rPr>
          <w:color w:val="000000"/>
          <w:sz w:val="23"/>
          <w:lang w:val="en-US"/>
        </w:rPr>
        <w:t xml:space="preserve"> do </w:t>
      </w:r>
      <w:proofErr w:type="spellStart"/>
      <w:r>
        <w:rPr>
          <w:color w:val="000000"/>
          <w:sz w:val="23"/>
          <w:lang w:val="en-US"/>
        </w:rPr>
        <w:t>používania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týchto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zmien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vyčíslenie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hodnotu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majetku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základného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imania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výsledku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hospodárenia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zásad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zmeny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metód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vykonané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dotáciách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gramStart"/>
      <w:r>
        <w:rPr>
          <w:color w:val="000000"/>
          <w:sz w:val="23"/>
          <w:lang w:val="en-US"/>
        </w:rPr>
        <w:t>a</w:t>
      </w:r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oceňovanie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účtovníctve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neprijala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dotácie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informácie</w:t>
      </w:r>
      <w:proofErr w:type="spellEnd"/>
      <w:proofErr w:type="gram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účtovaní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opráv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bežnom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nerozdelený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zisk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neuhradenú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stratu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neúčtovala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nevýznamných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opravách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chýb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období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Čl. III</w:t>
      </w:r>
    </w:p>
    <w:p w:rsidR="00A97DAC" w:rsidRDefault="00A97DAC" w:rsidP="00A97DAC">
      <w:pPr>
        <w:pStyle w:val="Vchodzie"/>
        <w:jc w:val="center"/>
      </w:pPr>
      <w:r>
        <w:rPr>
          <w:b/>
          <w:color w:val="000000"/>
          <w:sz w:val="23"/>
        </w:rPr>
        <w:t>Informácie, ktoré vysvetľujú a dopĺňajú súvahu a výkaz ziskov a strát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(1) </w:t>
      </w:r>
      <w:proofErr w:type="spellStart"/>
      <w:r>
        <w:rPr>
          <w:color w:val="000000"/>
          <w:sz w:val="23"/>
          <w:lang w:val="en-US"/>
        </w:rPr>
        <w:t>Informácia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sume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dôvodoch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položiek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rozsah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výskyt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náklady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predaja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časti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podniku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škody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dôvodu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živelných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pohrôm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výnimočné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položky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nákladov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výnosov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nevznikli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(2)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 so </w:t>
      </w:r>
      <w:proofErr w:type="spellStart"/>
      <w:r>
        <w:rPr>
          <w:color w:val="000000"/>
          <w:sz w:val="23"/>
          <w:lang w:val="en-US"/>
        </w:rPr>
        <w:t>zostatkovou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dobou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dlhšou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päť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rokov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  <w:t>0.00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opis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spôsoby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nemá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žiadne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záväzky</w:t>
      </w:r>
      <w:proofErr w:type="spellEnd"/>
      <w:r>
        <w:rPr>
          <w:color w:val="000000"/>
          <w:sz w:val="23"/>
          <w:lang w:val="en-US"/>
        </w:rPr>
        <w:t>.</w:t>
      </w:r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(3) </w:t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neemitovala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vlastné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akcie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(4)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orgánoch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proofErr w:type="gramStart"/>
      <w:r>
        <w:rPr>
          <w:color w:val="000000"/>
          <w:sz w:val="23"/>
          <w:lang w:val="en-US"/>
        </w:rPr>
        <w:t>výška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druhov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členov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a to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pôžičky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to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splatených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3.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odpustených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odpísaných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pôžičiek</w:t>
      </w:r>
      <w:proofErr w:type="spellEnd"/>
      <w:r>
        <w:rPr>
          <w:color w:val="000000"/>
          <w:sz w:val="23"/>
          <w:lang w:val="en-US"/>
        </w:rPr>
        <w:t xml:space="preserve"> k </w:t>
      </w:r>
      <w:proofErr w:type="spellStart"/>
      <w:r>
        <w:rPr>
          <w:color w:val="000000"/>
          <w:sz w:val="23"/>
          <w:lang w:val="en-US"/>
        </w:rPr>
        <w:t>poslednému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dňu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obdobia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členení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jednotlivé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hlavné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základe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záruky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zabezpečenie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pôžičkách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uvádzajú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úrokové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sadzby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použitých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prostriedkov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plnenia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súkromné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účely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členmi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štatutárneho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dozorného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iného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orgánu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potrebné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vyúčtovať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(5)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povinnostiach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a) </w:t>
      </w:r>
      <w:proofErr w:type="spellStart"/>
      <w:r>
        <w:rPr>
          <w:color w:val="000000"/>
          <w:sz w:val="23"/>
          <w:lang w:val="en-US"/>
        </w:rPr>
        <w:t>celková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nevykazujú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sú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posúdenie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situácie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napríklad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nájomcu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operatívneho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prenájmu</w:t>
      </w:r>
      <w:proofErr w:type="spellEnd"/>
      <w:r>
        <w:rPr>
          <w:color w:val="000000"/>
          <w:sz w:val="23"/>
          <w:lang w:val="en-US"/>
        </w:rPr>
        <w:t xml:space="preserve">, z </w:t>
      </w:r>
      <w:proofErr w:type="spellStart"/>
      <w:r>
        <w:rPr>
          <w:color w:val="000000"/>
          <w:sz w:val="23"/>
          <w:lang w:val="en-US"/>
        </w:rPr>
        <w:t>uzatvorených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úveru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pôžičky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ešte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neboli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poskytnuté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finančné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vyplývajúce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licenčných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koncesionárskych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zmlúv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uvedením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poplatku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celé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zostávajúce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obdobie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platnosti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zmluvy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b)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, a to: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1. </w:t>
      </w:r>
      <w:proofErr w:type="spellStart"/>
      <w:proofErr w:type="gramStart"/>
      <w:r>
        <w:rPr>
          <w:color w:val="000000"/>
          <w:sz w:val="23"/>
          <w:lang w:val="en-US"/>
        </w:rPr>
        <w:t>možná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ktorej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existencia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toho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nenastane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viac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neistých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udalostí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budúcnosti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nezávisí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od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lastRenderedPageBreak/>
        <w:t xml:space="preserve">2. </w:t>
      </w:r>
      <w:proofErr w:type="spellStart"/>
      <w:proofErr w:type="gramStart"/>
      <w:r>
        <w:rPr>
          <w:color w:val="000000"/>
          <w:sz w:val="23"/>
          <w:lang w:val="en-US"/>
        </w:rPr>
        <w:t>existujúca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povinnosť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vznikla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ako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dôsledok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minulej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udalosti</w:t>
      </w:r>
      <w:proofErr w:type="spellEnd"/>
      <w:r>
        <w:rPr>
          <w:color w:val="000000"/>
          <w:sz w:val="23"/>
          <w:lang w:val="en-US"/>
        </w:rPr>
        <w:t xml:space="preserve">, ale </w:t>
      </w:r>
      <w:proofErr w:type="spellStart"/>
      <w:r>
        <w:rPr>
          <w:color w:val="000000"/>
          <w:sz w:val="23"/>
          <w:lang w:val="en-US"/>
        </w:rPr>
        <w:t>ktorá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nevykazuje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súvahe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pretože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2a. </w:t>
      </w:r>
      <w:proofErr w:type="spellStart"/>
      <w:r>
        <w:rPr>
          <w:color w:val="000000"/>
          <w:sz w:val="23"/>
          <w:lang w:val="en-US"/>
        </w:rPr>
        <w:t>nie</w:t>
      </w:r>
      <w:proofErr w:type="spellEnd"/>
      <w:r>
        <w:rPr>
          <w:color w:val="000000"/>
          <w:sz w:val="23"/>
          <w:lang w:val="en-US"/>
        </w:rPr>
        <w:t xml:space="preserve"> je </w:t>
      </w:r>
      <w:proofErr w:type="spellStart"/>
      <w:r>
        <w:rPr>
          <w:color w:val="000000"/>
          <w:sz w:val="23"/>
          <w:lang w:val="en-US"/>
        </w:rPr>
        <w:t>pravdepodobné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že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na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splnenie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bude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potrebný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úbytok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ekonomických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úžitkov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2b. </w:t>
      </w:r>
      <w:proofErr w:type="spellStart"/>
      <w:r>
        <w:rPr>
          <w:color w:val="000000"/>
          <w:sz w:val="23"/>
          <w:lang w:val="en-US"/>
        </w:rPr>
        <w:t>výška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tejto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nedá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spoľahlivo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oceniť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žiadna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c)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d) </w:t>
      </w:r>
      <w:proofErr w:type="spellStart"/>
      <w:proofErr w:type="gramStart"/>
      <w:r>
        <w:rPr>
          <w:color w:val="000000"/>
          <w:sz w:val="23"/>
          <w:lang w:val="en-US"/>
        </w:rPr>
        <w:t>celková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suma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finančných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podmienených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záväzkoch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voči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dcérskej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a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jednotke</w:t>
      </w:r>
      <w:proofErr w:type="spellEnd"/>
      <w:r>
        <w:rPr>
          <w:color w:val="000000"/>
          <w:sz w:val="23"/>
          <w:lang w:val="en-US"/>
        </w:rPr>
        <w:t xml:space="preserve"> s </w:t>
      </w:r>
      <w:proofErr w:type="spellStart"/>
      <w:r>
        <w:rPr>
          <w:color w:val="000000"/>
          <w:sz w:val="23"/>
          <w:lang w:val="en-US"/>
        </w:rPr>
        <w:t>podstatným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vplyvom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e) </w:t>
      </w:r>
      <w:proofErr w:type="spellStart"/>
      <w:proofErr w:type="gramStart"/>
      <w:r>
        <w:rPr>
          <w:color w:val="000000"/>
          <w:sz w:val="23"/>
          <w:lang w:val="en-US"/>
        </w:rPr>
        <w:t>opis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významných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povinností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účtovnej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jednotky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vyplývajúcich</w:t>
      </w:r>
      <w:proofErr w:type="spellEnd"/>
      <w:r>
        <w:rPr>
          <w:color w:val="000000"/>
          <w:sz w:val="23"/>
          <w:lang w:val="en-US"/>
        </w:rPr>
        <w:t xml:space="preserve"> z </w:t>
      </w:r>
      <w:proofErr w:type="spellStart"/>
      <w:r>
        <w:rPr>
          <w:color w:val="000000"/>
          <w:sz w:val="23"/>
          <w:lang w:val="en-US"/>
        </w:rPr>
        <w:t>dôchodkových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programov</w:t>
      </w:r>
      <w:proofErr w:type="spellEnd"/>
      <w:r>
        <w:rPr>
          <w:color w:val="000000"/>
          <w:sz w:val="23"/>
          <w:lang w:val="en-US"/>
        </w:rPr>
        <w:t xml:space="preserve"> pre </w:t>
      </w:r>
      <w:proofErr w:type="spellStart"/>
      <w:r>
        <w:rPr>
          <w:color w:val="000000"/>
          <w:sz w:val="23"/>
          <w:lang w:val="en-US"/>
        </w:rPr>
        <w:t>zamestnancov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proofErr w:type="gramStart"/>
      <w:r>
        <w:rPr>
          <w:color w:val="000000"/>
          <w:sz w:val="23"/>
          <w:lang w:val="en-US"/>
        </w:rPr>
        <w:t>žiadne</w:t>
      </w:r>
      <w:proofErr w:type="spellEnd"/>
      <w:proofErr w:type="gramEnd"/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 xml:space="preserve">(6) </w:t>
      </w:r>
      <w:proofErr w:type="spellStart"/>
      <w:r>
        <w:rPr>
          <w:color w:val="000000"/>
          <w:sz w:val="23"/>
          <w:lang w:val="en-US"/>
        </w:rPr>
        <w:t>Informácie</w:t>
      </w:r>
      <w:proofErr w:type="spellEnd"/>
      <w:r>
        <w:rPr>
          <w:color w:val="000000"/>
          <w:sz w:val="23"/>
          <w:lang w:val="en-US"/>
        </w:rPr>
        <w:t xml:space="preserve"> o </w:t>
      </w:r>
      <w:proofErr w:type="spellStart"/>
      <w:r>
        <w:rPr>
          <w:color w:val="000000"/>
          <w:sz w:val="23"/>
          <w:lang w:val="en-US"/>
        </w:rPr>
        <w:t>udelení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výlučného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alebo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osobitného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práva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ktorým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sa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udelilo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právo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poskytovať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 xml:space="preserve">, </w:t>
      </w:r>
      <w:proofErr w:type="spellStart"/>
      <w:r>
        <w:rPr>
          <w:color w:val="000000"/>
          <w:sz w:val="23"/>
          <w:lang w:val="en-US"/>
        </w:rPr>
        <w:t>pričom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uvádza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náhrada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za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túto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činnosť</w:t>
      </w:r>
      <w:proofErr w:type="spellEnd"/>
      <w:r>
        <w:rPr>
          <w:color w:val="000000"/>
          <w:sz w:val="23"/>
          <w:lang w:val="en-US"/>
        </w:rPr>
        <w:t xml:space="preserve"> v </w:t>
      </w:r>
      <w:proofErr w:type="spellStart"/>
      <w:r>
        <w:rPr>
          <w:color w:val="000000"/>
          <w:sz w:val="23"/>
          <w:lang w:val="en-US"/>
        </w:rPr>
        <w:t>akejkoľvek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forme</w:t>
      </w:r>
      <w:proofErr w:type="spellEnd"/>
      <w:r>
        <w:rPr>
          <w:color w:val="000000"/>
          <w:sz w:val="23"/>
          <w:lang w:val="en-US"/>
        </w:rPr>
        <w:t>:</w:t>
      </w:r>
    </w:p>
    <w:p w:rsidR="00A97DAC" w:rsidRDefault="00A97DAC" w:rsidP="00A97DAC">
      <w:pPr>
        <w:pStyle w:val="Vchodzie"/>
      </w:pPr>
      <w:r>
        <w:rPr>
          <w:color w:val="000000"/>
          <w:sz w:val="23"/>
          <w:lang w:val="en-US"/>
        </w:rPr>
        <w:tab/>
      </w:r>
      <w:proofErr w:type="spellStart"/>
      <w:r>
        <w:rPr>
          <w:color w:val="000000"/>
          <w:sz w:val="23"/>
          <w:lang w:val="en-US"/>
        </w:rPr>
        <w:t>Spoločnosť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neposkytuje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služby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proofErr w:type="gramStart"/>
      <w:r>
        <w:rPr>
          <w:color w:val="000000"/>
          <w:sz w:val="23"/>
          <w:lang w:val="en-US"/>
        </w:rPr>
        <w:t>vo</w:t>
      </w:r>
      <w:proofErr w:type="spellEnd"/>
      <w:proofErr w:type="gram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verejnom</w:t>
      </w:r>
      <w:proofErr w:type="spellEnd"/>
      <w:r>
        <w:rPr>
          <w:color w:val="000000"/>
          <w:sz w:val="23"/>
          <w:lang w:val="en-US"/>
        </w:rPr>
        <w:t xml:space="preserve"> </w:t>
      </w:r>
      <w:proofErr w:type="spellStart"/>
      <w:r>
        <w:rPr>
          <w:color w:val="000000"/>
          <w:sz w:val="23"/>
          <w:lang w:val="en-US"/>
        </w:rPr>
        <w:t>záujme</w:t>
      </w:r>
      <w:proofErr w:type="spellEnd"/>
      <w:r>
        <w:rPr>
          <w:color w:val="000000"/>
          <w:sz w:val="23"/>
          <w:lang w:val="en-US"/>
        </w:rPr>
        <w:t>.</w:t>
      </w:r>
    </w:p>
    <w:p w:rsidR="00A97DAC" w:rsidRDefault="00A97DAC" w:rsidP="00A97DAC">
      <w:pPr>
        <w:pStyle w:val="Vchodzie"/>
      </w:pPr>
    </w:p>
    <w:p w:rsidR="00A97DAC" w:rsidRDefault="00A97DAC" w:rsidP="00A97DAC">
      <w:pPr>
        <w:pStyle w:val="Vchodzie"/>
      </w:pPr>
      <w:r>
        <w:rPr>
          <w:color w:val="000000"/>
          <w:sz w:val="23"/>
        </w:rPr>
        <w:t xml:space="preserve"> </w:t>
      </w:r>
    </w:p>
    <w:p w:rsidR="00A97DAC" w:rsidRDefault="00A97DAC" w:rsidP="00A97DAC">
      <w:pPr>
        <w:pStyle w:val="Vchodzie"/>
        <w:jc w:val="center"/>
      </w:pPr>
    </w:p>
    <w:p w:rsidR="00652D42" w:rsidRDefault="00652D42" w:rsidP="00A97DAC"/>
    <w:sectPr w:rsidR="00652D42" w:rsidSect="00652D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E1632DA"/>
    <w:multiLevelType w:val="hybridMultilevel"/>
    <w:tmpl w:val="F7788234"/>
    <w:lvl w:ilvl="0" w:tplc="1578F08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compat/>
  <w:rsids>
    <w:rsidRoot w:val="00A97DAC"/>
    <w:rsid w:val="000A27E1"/>
    <w:rsid w:val="000A38BA"/>
    <w:rsid w:val="00174B13"/>
    <w:rsid w:val="00293D1E"/>
    <w:rsid w:val="002A3B92"/>
    <w:rsid w:val="002E22C5"/>
    <w:rsid w:val="004F398B"/>
    <w:rsid w:val="005C4C58"/>
    <w:rsid w:val="00652D42"/>
    <w:rsid w:val="007A4BF2"/>
    <w:rsid w:val="00812C26"/>
    <w:rsid w:val="00922DA0"/>
    <w:rsid w:val="00A97DAC"/>
    <w:rsid w:val="00AA5284"/>
    <w:rsid w:val="00BD5015"/>
    <w:rsid w:val="00CC2074"/>
    <w:rsid w:val="00ED3961"/>
    <w:rsid w:val="00ED54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2D42"/>
  </w:style>
  <w:style w:type="paragraph" w:styleId="Nadpis1">
    <w:name w:val="heading 1"/>
    <w:basedOn w:val="Normlny"/>
    <w:next w:val="Vchodzie"/>
    <w:link w:val="Nadpis1Char"/>
    <w:uiPriority w:val="99"/>
    <w:qFormat/>
    <w:rsid w:val="00A97DAC"/>
    <w:pPr>
      <w:widowControl w:val="0"/>
      <w:autoSpaceDE w:val="0"/>
      <w:autoSpaceDN w:val="0"/>
      <w:adjustRightInd w:val="0"/>
      <w:spacing w:line="240" w:lineRule="auto"/>
      <w:outlineLvl w:val="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A97DAC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Vchodzie">
    <w:name w:val="Vchodzie"/>
    <w:rsid w:val="00A97DAC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Bezriadkovania">
    <w:name w:val="No Spacing"/>
    <w:uiPriority w:val="1"/>
    <w:qFormat/>
    <w:rsid w:val="00A97DAC"/>
    <w:pPr>
      <w:spacing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146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1107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Work</cp:lastModifiedBy>
  <cp:revision>2</cp:revision>
  <dcterms:created xsi:type="dcterms:W3CDTF">2020-05-19T17:20:00Z</dcterms:created>
  <dcterms:modified xsi:type="dcterms:W3CDTF">2020-05-19T17:20:00Z</dcterms:modified>
</cp:coreProperties>
</file>