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4ABD" w:rsidRDefault="00FA4ABD" w:rsidP="00FA4ABD">
      <w:pPr>
        <w:spacing w:after="6" w:line="259" w:lineRule="auto"/>
        <w:ind w:left="0" w:firstLine="0"/>
        <w:jc w:val="center"/>
      </w:pPr>
      <w:r>
        <w:rPr>
          <w:b/>
          <w:sz w:val="32"/>
          <w:u w:val="single" w:color="000000"/>
        </w:rPr>
        <w:t>Obec Vrícko, Vrícko 136, 038 31, IČO : 00317039</w:t>
      </w:r>
      <w:r>
        <w:rPr>
          <w:b/>
          <w:sz w:val="32"/>
        </w:rPr>
        <w:t xml:space="preserve"> </w:t>
      </w:r>
    </w:p>
    <w:p w:rsidR="00FA4ABD" w:rsidRDefault="00FA4ABD" w:rsidP="00FA4ABD">
      <w:pPr>
        <w:spacing w:after="0" w:line="259" w:lineRule="auto"/>
        <w:ind w:left="86" w:right="0" w:firstLine="0"/>
        <w:jc w:val="center"/>
      </w:pPr>
      <w:r>
        <w:rPr>
          <w:b/>
          <w:sz w:val="36"/>
        </w:rPr>
        <w:t xml:space="preserve"> </w:t>
      </w:r>
    </w:p>
    <w:p w:rsidR="00FA4ABD" w:rsidRDefault="00FA4ABD" w:rsidP="00FA4ABD">
      <w:pPr>
        <w:pStyle w:val="Nadpis1"/>
      </w:pPr>
      <w:r>
        <w:t>Poznámky k 31.12.201</w:t>
      </w:r>
      <w:r w:rsidR="00662911">
        <w:t>9</w:t>
      </w:r>
      <w:r>
        <w:t xml:space="preserve"> - textová časť </w:t>
      </w:r>
    </w:p>
    <w:p w:rsidR="00FA4ABD" w:rsidRDefault="00FA4ABD" w:rsidP="00FA4ABD">
      <w:pPr>
        <w:spacing w:after="0" w:line="259" w:lineRule="auto"/>
        <w:ind w:left="0" w:right="0" w:firstLine="0"/>
        <w:jc w:val="left"/>
      </w:pPr>
      <w:r>
        <w:rPr>
          <w:b/>
        </w:rPr>
        <w:t xml:space="preserve"> </w:t>
      </w:r>
    </w:p>
    <w:p w:rsidR="00FA4ABD" w:rsidRDefault="00FA4ABD" w:rsidP="00FA4ABD">
      <w:pPr>
        <w:spacing w:after="10"/>
        <w:ind w:left="294" w:right="290"/>
        <w:jc w:val="center"/>
      </w:pPr>
      <w:r>
        <w:rPr>
          <w:b/>
        </w:rPr>
        <w:t xml:space="preserve">Čl. I </w:t>
      </w:r>
    </w:p>
    <w:p w:rsidR="00FA4ABD" w:rsidRDefault="00FA4ABD" w:rsidP="00FA4ABD">
      <w:pPr>
        <w:spacing w:after="10"/>
        <w:ind w:left="294" w:right="289"/>
        <w:jc w:val="center"/>
      </w:pPr>
      <w:r>
        <w:rPr>
          <w:b/>
        </w:rPr>
        <w:t xml:space="preserve">Všeobecné údaje </w:t>
      </w:r>
    </w:p>
    <w:p w:rsidR="00FA4ABD" w:rsidRDefault="00FA4ABD" w:rsidP="00FA4ABD">
      <w:pPr>
        <w:spacing w:after="0" w:line="259" w:lineRule="auto"/>
        <w:ind w:left="0" w:right="0" w:firstLine="0"/>
        <w:jc w:val="left"/>
      </w:pPr>
      <w:r>
        <w:rPr>
          <w:b/>
        </w:rPr>
        <w:t xml:space="preserve"> </w:t>
      </w:r>
      <w:r>
        <w:rPr>
          <w:rFonts w:ascii="Calibri" w:eastAsia="Calibri" w:hAnsi="Calibri" w:cs="Calibri"/>
          <w:noProof/>
          <w:sz w:val="22"/>
        </w:rPr>
        <mc:AlternateContent>
          <mc:Choice Requires="wpg">
            <w:drawing>
              <wp:inline distT="0" distB="0" distL="0" distR="0" wp14:anchorId="7C606A10" wp14:editId="19D1DB34">
                <wp:extent cx="5693105" cy="2520777"/>
                <wp:effectExtent l="0" t="0" r="0" b="0"/>
                <wp:docPr id="49983" name="Group 49983"/>
                <wp:cNvGraphicFramePr/>
                <a:graphic xmlns:a="http://schemas.openxmlformats.org/drawingml/2006/main">
                  <a:graphicData uri="http://schemas.microsoft.com/office/word/2010/wordprocessingGroup">
                    <wpg:wgp>
                      <wpg:cNvGrpSpPr/>
                      <wpg:grpSpPr>
                        <a:xfrm>
                          <a:off x="0" y="0"/>
                          <a:ext cx="5693105" cy="2520777"/>
                          <a:chOff x="0" y="0"/>
                          <a:chExt cx="5693105" cy="2520777"/>
                        </a:xfrm>
                      </wpg:grpSpPr>
                      <wps:wsp>
                        <wps:cNvPr id="22" name="Rectangle 22"/>
                        <wps:cNvSpPr/>
                        <wps:spPr>
                          <a:xfrm>
                            <a:off x="0" y="7739"/>
                            <a:ext cx="152019" cy="181116"/>
                          </a:xfrm>
                          <a:prstGeom prst="rect">
                            <a:avLst/>
                          </a:prstGeom>
                          <a:ln>
                            <a:noFill/>
                          </a:ln>
                        </wps:spPr>
                        <wps:txbx>
                          <w:txbxContent>
                            <w:p w:rsidR="00451FCF" w:rsidRDefault="00451FCF" w:rsidP="00FA4ABD">
                              <w:pPr>
                                <w:spacing w:after="160" w:line="259" w:lineRule="auto"/>
                                <w:ind w:left="0" w:right="0" w:firstLine="0"/>
                                <w:jc w:val="left"/>
                              </w:pPr>
                              <w:r>
                                <w:rPr>
                                  <w:b/>
                                </w:rPr>
                                <w:t>1.</w:t>
                              </w:r>
                            </w:p>
                          </w:txbxContent>
                        </wps:txbx>
                        <wps:bodyPr horzOverflow="overflow" vert="horz" lIns="0" tIns="0" rIns="0" bIns="0" rtlCol="0">
                          <a:noAutofit/>
                        </wps:bodyPr>
                      </wps:wsp>
                      <wps:wsp>
                        <wps:cNvPr id="23" name="Rectangle 23"/>
                        <wps:cNvSpPr/>
                        <wps:spPr>
                          <a:xfrm>
                            <a:off x="114300" y="0"/>
                            <a:ext cx="56348" cy="190519"/>
                          </a:xfrm>
                          <a:prstGeom prst="rect">
                            <a:avLst/>
                          </a:prstGeom>
                          <a:ln>
                            <a:noFill/>
                          </a:ln>
                        </wps:spPr>
                        <wps:txbx>
                          <w:txbxContent>
                            <w:p w:rsidR="00451FCF" w:rsidRDefault="00451FCF" w:rsidP="00FA4ABD">
                              <w:pPr>
                                <w:spacing w:after="160" w:line="259" w:lineRule="auto"/>
                                <w:ind w:left="0" w:right="0" w:firstLine="0"/>
                                <w:jc w:val="left"/>
                              </w:pPr>
                              <w:r>
                                <w:rPr>
                                  <w:rFonts w:ascii="Arial" w:eastAsia="Arial" w:hAnsi="Arial" w:cs="Arial"/>
                                  <w:b/>
                                </w:rPr>
                                <w:t xml:space="preserve"> </w:t>
                              </w:r>
                            </w:p>
                          </w:txbxContent>
                        </wps:txbx>
                        <wps:bodyPr horzOverflow="overflow" vert="horz" lIns="0" tIns="0" rIns="0" bIns="0" rtlCol="0">
                          <a:noAutofit/>
                        </wps:bodyPr>
                      </wps:wsp>
                      <wps:wsp>
                        <wps:cNvPr id="24" name="Rectangle 24"/>
                        <wps:cNvSpPr/>
                        <wps:spPr>
                          <a:xfrm>
                            <a:off x="179832" y="7739"/>
                            <a:ext cx="3342189" cy="181116"/>
                          </a:xfrm>
                          <a:prstGeom prst="rect">
                            <a:avLst/>
                          </a:prstGeom>
                          <a:ln>
                            <a:noFill/>
                          </a:ln>
                        </wps:spPr>
                        <wps:txbx>
                          <w:txbxContent>
                            <w:p w:rsidR="00451FCF" w:rsidRDefault="00451FCF" w:rsidP="00FA4ABD">
                              <w:pPr>
                                <w:spacing w:after="160" w:line="259" w:lineRule="auto"/>
                                <w:ind w:left="0" w:right="0" w:firstLine="0"/>
                                <w:jc w:val="left"/>
                              </w:pPr>
                              <w:r>
                                <w:rPr>
                                  <w:b/>
                                </w:rPr>
                                <w:t xml:space="preserve">Identifikačné údaje účtovnej jednotky </w:t>
                              </w:r>
                            </w:p>
                          </w:txbxContent>
                        </wps:txbx>
                        <wps:bodyPr horzOverflow="overflow" vert="horz" lIns="0" tIns="0" rIns="0" bIns="0" rtlCol="0">
                          <a:noAutofit/>
                        </wps:bodyPr>
                      </wps:wsp>
                      <wps:wsp>
                        <wps:cNvPr id="25" name="Rectangle 25"/>
                        <wps:cNvSpPr/>
                        <wps:spPr>
                          <a:xfrm>
                            <a:off x="2694762" y="7739"/>
                            <a:ext cx="50673" cy="181116"/>
                          </a:xfrm>
                          <a:prstGeom prst="rect">
                            <a:avLst/>
                          </a:prstGeom>
                          <a:ln>
                            <a:noFill/>
                          </a:ln>
                        </wps:spPr>
                        <wps:txbx>
                          <w:txbxContent>
                            <w:p w:rsidR="00451FCF" w:rsidRDefault="00451FCF" w:rsidP="00FA4ABD">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27" name="Rectangle 27"/>
                        <wps:cNvSpPr/>
                        <wps:spPr>
                          <a:xfrm>
                            <a:off x="140208" y="358852"/>
                            <a:ext cx="156681" cy="184382"/>
                          </a:xfrm>
                          <a:prstGeom prst="rect">
                            <a:avLst/>
                          </a:prstGeom>
                          <a:ln>
                            <a:noFill/>
                          </a:ln>
                        </wps:spPr>
                        <wps:txbx>
                          <w:txbxContent>
                            <w:p w:rsidR="00451FCF" w:rsidRDefault="00451FCF" w:rsidP="00FA4ABD">
                              <w:pPr>
                                <w:spacing w:after="160" w:line="259" w:lineRule="auto"/>
                                <w:ind w:left="0" w:right="0" w:firstLine="0"/>
                                <w:jc w:val="left"/>
                              </w:pPr>
                              <w:r>
                                <w:t>a)</w:t>
                              </w:r>
                            </w:p>
                          </w:txbxContent>
                        </wps:txbx>
                        <wps:bodyPr horzOverflow="overflow" vert="horz" lIns="0" tIns="0" rIns="0" bIns="0" rtlCol="0">
                          <a:noAutofit/>
                        </wps:bodyPr>
                      </wps:wsp>
                      <wps:wsp>
                        <wps:cNvPr id="28" name="Rectangle 28"/>
                        <wps:cNvSpPr/>
                        <wps:spPr>
                          <a:xfrm>
                            <a:off x="259080" y="358852"/>
                            <a:ext cx="50673"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29" name="Rectangle 29"/>
                        <wps:cNvSpPr/>
                        <wps:spPr>
                          <a:xfrm>
                            <a:off x="2758770" y="358852"/>
                            <a:ext cx="50673"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71694" name="Shape 71694"/>
                        <wps:cNvSpPr/>
                        <wps:spPr>
                          <a:xfrm>
                            <a:off x="68580" y="3212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695" name="Shape 71695"/>
                        <wps:cNvSpPr/>
                        <wps:spPr>
                          <a:xfrm>
                            <a:off x="74676" y="321264"/>
                            <a:ext cx="2612390" cy="9144"/>
                          </a:xfrm>
                          <a:custGeom>
                            <a:avLst/>
                            <a:gdLst/>
                            <a:ahLst/>
                            <a:cxnLst/>
                            <a:rect l="0" t="0" r="0" b="0"/>
                            <a:pathLst>
                              <a:path w="2612390" h="9144">
                                <a:moveTo>
                                  <a:pt x="0" y="0"/>
                                </a:moveTo>
                                <a:lnTo>
                                  <a:pt x="2612390" y="0"/>
                                </a:lnTo>
                                <a:lnTo>
                                  <a:pt x="26123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696" name="Shape 71696"/>
                        <wps:cNvSpPr/>
                        <wps:spPr>
                          <a:xfrm>
                            <a:off x="2687142" y="3212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697" name="Shape 71697"/>
                        <wps:cNvSpPr/>
                        <wps:spPr>
                          <a:xfrm>
                            <a:off x="2693238" y="321264"/>
                            <a:ext cx="2993771" cy="9144"/>
                          </a:xfrm>
                          <a:custGeom>
                            <a:avLst/>
                            <a:gdLst/>
                            <a:ahLst/>
                            <a:cxnLst/>
                            <a:rect l="0" t="0" r="0" b="0"/>
                            <a:pathLst>
                              <a:path w="2993771" h="9144">
                                <a:moveTo>
                                  <a:pt x="0" y="0"/>
                                </a:moveTo>
                                <a:lnTo>
                                  <a:pt x="2993771" y="0"/>
                                </a:lnTo>
                                <a:lnTo>
                                  <a:pt x="29937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698" name="Shape 71698"/>
                        <wps:cNvSpPr/>
                        <wps:spPr>
                          <a:xfrm>
                            <a:off x="5687009" y="3212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699" name="Shape 71699"/>
                        <wps:cNvSpPr/>
                        <wps:spPr>
                          <a:xfrm>
                            <a:off x="68580" y="32736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00" name="Shape 71700"/>
                        <wps:cNvSpPr/>
                        <wps:spPr>
                          <a:xfrm>
                            <a:off x="2687142" y="32736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01" name="Shape 71701"/>
                        <wps:cNvSpPr/>
                        <wps:spPr>
                          <a:xfrm>
                            <a:off x="5687009" y="32736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0" name="Rectangle 40"/>
                        <wps:cNvSpPr/>
                        <wps:spPr>
                          <a:xfrm>
                            <a:off x="140208" y="540208"/>
                            <a:ext cx="2038676" cy="184382"/>
                          </a:xfrm>
                          <a:prstGeom prst="rect">
                            <a:avLst/>
                          </a:prstGeom>
                          <a:ln>
                            <a:noFill/>
                          </a:ln>
                        </wps:spPr>
                        <wps:txbx>
                          <w:txbxContent>
                            <w:p w:rsidR="00451FCF" w:rsidRDefault="00451FCF" w:rsidP="00FA4ABD">
                              <w:pPr>
                                <w:spacing w:after="160" w:line="259" w:lineRule="auto"/>
                                <w:ind w:left="0" w:right="0" w:firstLine="0"/>
                                <w:jc w:val="left"/>
                              </w:pPr>
                              <w:r>
                                <w:t>Názov účtovnej jednotky</w:t>
                              </w:r>
                            </w:p>
                          </w:txbxContent>
                        </wps:txbx>
                        <wps:bodyPr horzOverflow="overflow" vert="horz" lIns="0" tIns="0" rIns="0" bIns="0" rtlCol="0">
                          <a:noAutofit/>
                        </wps:bodyPr>
                      </wps:wsp>
                      <wps:wsp>
                        <wps:cNvPr id="41" name="Rectangle 41"/>
                        <wps:cNvSpPr/>
                        <wps:spPr>
                          <a:xfrm>
                            <a:off x="1672158" y="540208"/>
                            <a:ext cx="50673"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42" name="Rectangle 42"/>
                        <wps:cNvSpPr/>
                        <wps:spPr>
                          <a:xfrm>
                            <a:off x="2758770" y="540208"/>
                            <a:ext cx="1039607" cy="184382"/>
                          </a:xfrm>
                          <a:prstGeom prst="rect">
                            <a:avLst/>
                          </a:prstGeom>
                          <a:ln>
                            <a:noFill/>
                          </a:ln>
                        </wps:spPr>
                        <wps:txbx>
                          <w:txbxContent>
                            <w:p w:rsidR="00451FCF" w:rsidRDefault="00451FCF" w:rsidP="00FA4ABD">
                              <w:pPr>
                                <w:spacing w:after="160" w:line="259" w:lineRule="auto"/>
                                <w:ind w:left="0" w:right="0" w:firstLine="0"/>
                                <w:jc w:val="left"/>
                              </w:pPr>
                              <w:r>
                                <w:t>Obec Vrícko</w:t>
                              </w:r>
                            </w:p>
                          </w:txbxContent>
                        </wps:txbx>
                        <wps:bodyPr horzOverflow="overflow" vert="horz" lIns="0" tIns="0" rIns="0" bIns="0" rtlCol="0">
                          <a:noAutofit/>
                        </wps:bodyPr>
                      </wps:wsp>
                      <wps:wsp>
                        <wps:cNvPr id="43" name="Rectangle 43"/>
                        <wps:cNvSpPr/>
                        <wps:spPr>
                          <a:xfrm>
                            <a:off x="3542360" y="540208"/>
                            <a:ext cx="50673"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71702" name="Shape 71702"/>
                        <wps:cNvSpPr/>
                        <wps:spPr>
                          <a:xfrm>
                            <a:off x="68580" y="50262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03" name="Shape 71703"/>
                        <wps:cNvSpPr/>
                        <wps:spPr>
                          <a:xfrm>
                            <a:off x="74676" y="502620"/>
                            <a:ext cx="2612390" cy="9144"/>
                          </a:xfrm>
                          <a:custGeom>
                            <a:avLst/>
                            <a:gdLst/>
                            <a:ahLst/>
                            <a:cxnLst/>
                            <a:rect l="0" t="0" r="0" b="0"/>
                            <a:pathLst>
                              <a:path w="2612390" h="9144">
                                <a:moveTo>
                                  <a:pt x="0" y="0"/>
                                </a:moveTo>
                                <a:lnTo>
                                  <a:pt x="2612390" y="0"/>
                                </a:lnTo>
                                <a:lnTo>
                                  <a:pt x="26123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04" name="Shape 71704"/>
                        <wps:cNvSpPr/>
                        <wps:spPr>
                          <a:xfrm>
                            <a:off x="2687142" y="50262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05" name="Shape 71705"/>
                        <wps:cNvSpPr/>
                        <wps:spPr>
                          <a:xfrm>
                            <a:off x="2693238" y="502620"/>
                            <a:ext cx="2993771" cy="9144"/>
                          </a:xfrm>
                          <a:custGeom>
                            <a:avLst/>
                            <a:gdLst/>
                            <a:ahLst/>
                            <a:cxnLst/>
                            <a:rect l="0" t="0" r="0" b="0"/>
                            <a:pathLst>
                              <a:path w="2993771" h="9144">
                                <a:moveTo>
                                  <a:pt x="0" y="0"/>
                                </a:moveTo>
                                <a:lnTo>
                                  <a:pt x="2993771" y="0"/>
                                </a:lnTo>
                                <a:lnTo>
                                  <a:pt x="29937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06" name="Shape 71706"/>
                        <wps:cNvSpPr/>
                        <wps:spPr>
                          <a:xfrm>
                            <a:off x="5687009" y="50262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07" name="Shape 71707"/>
                        <wps:cNvSpPr/>
                        <wps:spPr>
                          <a:xfrm>
                            <a:off x="68580" y="508716"/>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08" name="Shape 71708"/>
                        <wps:cNvSpPr/>
                        <wps:spPr>
                          <a:xfrm>
                            <a:off x="2687142" y="508716"/>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09" name="Shape 71709"/>
                        <wps:cNvSpPr/>
                        <wps:spPr>
                          <a:xfrm>
                            <a:off x="5687009" y="508716"/>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2" name="Rectangle 52"/>
                        <wps:cNvSpPr/>
                        <wps:spPr>
                          <a:xfrm>
                            <a:off x="140208" y="723088"/>
                            <a:ext cx="1939155" cy="184382"/>
                          </a:xfrm>
                          <a:prstGeom prst="rect">
                            <a:avLst/>
                          </a:prstGeom>
                          <a:ln>
                            <a:noFill/>
                          </a:ln>
                        </wps:spPr>
                        <wps:txbx>
                          <w:txbxContent>
                            <w:p w:rsidR="00451FCF" w:rsidRDefault="00451FCF" w:rsidP="00FA4ABD">
                              <w:pPr>
                                <w:spacing w:after="160" w:line="259" w:lineRule="auto"/>
                                <w:ind w:left="0" w:right="0" w:firstLine="0"/>
                                <w:jc w:val="left"/>
                              </w:pPr>
                              <w:r>
                                <w:t>Sídlo účtovnej jednotky</w:t>
                              </w:r>
                            </w:p>
                          </w:txbxContent>
                        </wps:txbx>
                        <wps:bodyPr horzOverflow="overflow" vert="horz" lIns="0" tIns="0" rIns="0" bIns="0" rtlCol="0">
                          <a:noAutofit/>
                        </wps:bodyPr>
                      </wps:wsp>
                      <wps:wsp>
                        <wps:cNvPr id="53" name="Rectangle 53"/>
                        <wps:cNvSpPr/>
                        <wps:spPr>
                          <a:xfrm>
                            <a:off x="1597482" y="723088"/>
                            <a:ext cx="50673"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54" name="Rectangle 54"/>
                        <wps:cNvSpPr/>
                        <wps:spPr>
                          <a:xfrm>
                            <a:off x="2758770" y="723088"/>
                            <a:ext cx="561862" cy="184382"/>
                          </a:xfrm>
                          <a:prstGeom prst="rect">
                            <a:avLst/>
                          </a:prstGeom>
                          <a:ln>
                            <a:noFill/>
                          </a:ln>
                        </wps:spPr>
                        <wps:txbx>
                          <w:txbxContent>
                            <w:p w:rsidR="00451FCF" w:rsidRDefault="00451FCF" w:rsidP="00FA4ABD">
                              <w:pPr>
                                <w:spacing w:after="160" w:line="259" w:lineRule="auto"/>
                                <w:ind w:left="0" w:right="0" w:firstLine="0"/>
                                <w:jc w:val="left"/>
                              </w:pPr>
                              <w:r>
                                <w:t>Vrícko</w:t>
                              </w:r>
                            </w:p>
                          </w:txbxContent>
                        </wps:txbx>
                        <wps:bodyPr horzOverflow="overflow" vert="horz" lIns="0" tIns="0" rIns="0" bIns="0" rtlCol="0">
                          <a:noAutofit/>
                        </wps:bodyPr>
                      </wps:wsp>
                      <wps:wsp>
                        <wps:cNvPr id="55" name="Rectangle 55"/>
                        <wps:cNvSpPr/>
                        <wps:spPr>
                          <a:xfrm>
                            <a:off x="3182696" y="723088"/>
                            <a:ext cx="50673"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71710" name="Shape 71710"/>
                        <wps:cNvSpPr/>
                        <wps:spPr>
                          <a:xfrm>
                            <a:off x="68580" y="68550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11" name="Shape 71711"/>
                        <wps:cNvSpPr/>
                        <wps:spPr>
                          <a:xfrm>
                            <a:off x="74676" y="685500"/>
                            <a:ext cx="2612390" cy="9144"/>
                          </a:xfrm>
                          <a:custGeom>
                            <a:avLst/>
                            <a:gdLst/>
                            <a:ahLst/>
                            <a:cxnLst/>
                            <a:rect l="0" t="0" r="0" b="0"/>
                            <a:pathLst>
                              <a:path w="2612390" h="9144">
                                <a:moveTo>
                                  <a:pt x="0" y="0"/>
                                </a:moveTo>
                                <a:lnTo>
                                  <a:pt x="2612390" y="0"/>
                                </a:lnTo>
                                <a:lnTo>
                                  <a:pt x="26123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12" name="Shape 71712"/>
                        <wps:cNvSpPr/>
                        <wps:spPr>
                          <a:xfrm>
                            <a:off x="2687142" y="68550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13" name="Shape 71713"/>
                        <wps:cNvSpPr/>
                        <wps:spPr>
                          <a:xfrm>
                            <a:off x="2693238" y="685500"/>
                            <a:ext cx="2993771" cy="9144"/>
                          </a:xfrm>
                          <a:custGeom>
                            <a:avLst/>
                            <a:gdLst/>
                            <a:ahLst/>
                            <a:cxnLst/>
                            <a:rect l="0" t="0" r="0" b="0"/>
                            <a:pathLst>
                              <a:path w="2993771" h="9144">
                                <a:moveTo>
                                  <a:pt x="0" y="0"/>
                                </a:moveTo>
                                <a:lnTo>
                                  <a:pt x="2993771" y="0"/>
                                </a:lnTo>
                                <a:lnTo>
                                  <a:pt x="29937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14" name="Shape 71714"/>
                        <wps:cNvSpPr/>
                        <wps:spPr>
                          <a:xfrm>
                            <a:off x="5687009" y="68550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15" name="Shape 71715"/>
                        <wps:cNvSpPr/>
                        <wps:spPr>
                          <a:xfrm>
                            <a:off x="68580" y="6915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16" name="Shape 71716"/>
                        <wps:cNvSpPr/>
                        <wps:spPr>
                          <a:xfrm>
                            <a:off x="2687142" y="6915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17" name="Shape 71717"/>
                        <wps:cNvSpPr/>
                        <wps:spPr>
                          <a:xfrm>
                            <a:off x="5687009" y="6915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4" name="Rectangle 64"/>
                        <wps:cNvSpPr/>
                        <wps:spPr>
                          <a:xfrm>
                            <a:off x="140208" y="906349"/>
                            <a:ext cx="346806" cy="184382"/>
                          </a:xfrm>
                          <a:prstGeom prst="rect">
                            <a:avLst/>
                          </a:prstGeom>
                          <a:ln>
                            <a:noFill/>
                          </a:ln>
                        </wps:spPr>
                        <wps:txbx>
                          <w:txbxContent>
                            <w:p w:rsidR="00451FCF" w:rsidRDefault="00451FCF" w:rsidP="00FA4ABD">
                              <w:pPr>
                                <w:spacing w:after="160" w:line="259" w:lineRule="auto"/>
                                <w:ind w:left="0" w:right="0" w:firstLine="0"/>
                                <w:jc w:val="left"/>
                              </w:pPr>
                              <w:r>
                                <w:t>IČO</w:t>
                              </w:r>
                            </w:p>
                          </w:txbxContent>
                        </wps:txbx>
                        <wps:bodyPr horzOverflow="overflow" vert="horz" lIns="0" tIns="0" rIns="0" bIns="0" rtlCol="0">
                          <a:noAutofit/>
                        </wps:bodyPr>
                      </wps:wsp>
                      <wps:wsp>
                        <wps:cNvPr id="65" name="Rectangle 65"/>
                        <wps:cNvSpPr/>
                        <wps:spPr>
                          <a:xfrm>
                            <a:off x="402285" y="906349"/>
                            <a:ext cx="50673"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66" name="Rectangle 66"/>
                        <wps:cNvSpPr/>
                        <wps:spPr>
                          <a:xfrm>
                            <a:off x="2758770" y="906349"/>
                            <a:ext cx="912114" cy="184382"/>
                          </a:xfrm>
                          <a:prstGeom prst="rect">
                            <a:avLst/>
                          </a:prstGeom>
                          <a:ln>
                            <a:noFill/>
                          </a:ln>
                        </wps:spPr>
                        <wps:txbx>
                          <w:txbxContent>
                            <w:p w:rsidR="00451FCF" w:rsidRDefault="00451FCF" w:rsidP="00FA4ABD">
                              <w:pPr>
                                <w:spacing w:after="160" w:line="259" w:lineRule="auto"/>
                                <w:ind w:left="0" w:right="0" w:firstLine="0"/>
                                <w:jc w:val="left"/>
                              </w:pPr>
                              <w:r>
                                <w:t>0031 70 39</w:t>
                              </w:r>
                            </w:p>
                          </w:txbxContent>
                        </wps:txbx>
                        <wps:bodyPr horzOverflow="overflow" vert="horz" lIns="0" tIns="0" rIns="0" bIns="0" rtlCol="0">
                          <a:noAutofit/>
                        </wps:bodyPr>
                      </wps:wsp>
                      <wps:wsp>
                        <wps:cNvPr id="67" name="Rectangle 67"/>
                        <wps:cNvSpPr/>
                        <wps:spPr>
                          <a:xfrm>
                            <a:off x="3444824" y="906349"/>
                            <a:ext cx="50673"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71718" name="Shape 71718"/>
                        <wps:cNvSpPr/>
                        <wps:spPr>
                          <a:xfrm>
                            <a:off x="68580" y="8668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19" name="Shape 71719"/>
                        <wps:cNvSpPr/>
                        <wps:spPr>
                          <a:xfrm>
                            <a:off x="74676" y="866856"/>
                            <a:ext cx="2612390" cy="9144"/>
                          </a:xfrm>
                          <a:custGeom>
                            <a:avLst/>
                            <a:gdLst/>
                            <a:ahLst/>
                            <a:cxnLst/>
                            <a:rect l="0" t="0" r="0" b="0"/>
                            <a:pathLst>
                              <a:path w="2612390" h="9144">
                                <a:moveTo>
                                  <a:pt x="0" y="0"/>
                                </a:moveTo>
                                <a:lnTo>
                                  <a:pt x="2612390" y="0"/>
                                </a:lnTo>
                                <a:lnTo>
                                  <a:pt x="26123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20" name="Shape 71720"/>
                        <wps:cNvSpPr/>
                        <wps:spPr>
                          <a:xfrm>
                            <a:off x="2687142" y="8668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21" name="Shape 71721"/>
                        <wps:cNvSpPr/>
                        <wps:spPr>
                          <a:xfrm>
                            <a:off x="2693238" y="866856"/>
                            <a:ext cx="2993771" cy="9144"/>
                          </a:xfrm>
                          <a:custGeom>
                            <a:avLst/>
                            <a:gdLst/>
                            <a:ahLst/>
                            <a:cxnLst/>
                            <a:rect l="0" t="0" r="0" b="0"/>
                            <a:pathLst>
                              <a:path w="2993771" h="9144">
                                <a:moveTo>
                                  <a:pt x="0" y="0"/>
                                </a:moveTo>
                                <a:lnTo>
                                  <a:pt x="2993771" y="0"/>
                                </a:lnTo>
                                <a:lnTo>
                                  <a:pt x="29937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22" name="Shape 71722"/>
                        <wps:cNvSpPr/>
                        <wps:spPr>
                          <a:xfrm>
                            <a:off x="5687009" y="8668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23" name="Shape 71723"/>
                        <wps:cNvSpPr/>
                        <wps:spPr>
                          <a:xfrm>
                            <a:off x="68580" y="873027"/>
                            <a:ext cx="9144" cy="177089"/>
                          </a:xfrm>
                          <a:custGeom>
                            <a:avLst/>
                            <a:gdLst/>
                            <a:ahLst/>
                            <a:cxnLst/>
                            <a:rect l="0" t="0" r="0" b="0"/>
                            <a:pathLst>
                              <a:path w="9144" h="177089">
                                <a:moveTo>
                                  <a:pt x="0" y="0"/>
                                </a:moveTo>
                                <a:lnTo>
                                  <a:pt x="9144" y="0"/>
                                </a:lnTo>
                                <a:lnTo>
                                  <a:pt x="9144" y="177089"/>
                                </a:lnTo>
                                <a:lnTo>
                                  <a:pt x="0" y="1770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24" name="Shape 71724"/>
                        <wps:cNvSpPr/>
                        <wps:spPr>
                          <a:xfrm>
                            <a:off x="2687142" y="873027"/>
                            <a:ext cx="9144" cy="177089"/>
                          </a:xfrm>
                          <a:custGeom>
                            <a:avLst/>
                            <a:gdLst/>
                            <a:ahLst/>
                            <a:cxnLst/>
                            <a:rect l="0" t="0" r="0" b="0"/>
                            <a:pathLst>
                              <a:path w="9144" h="177089">
                                <a:moveTo>
                                  <a:pt x="0" y="0"/>
                                </a:moveTo>
                                <a:lnTo>
                                  <a:pt x="9144" y="0"/>
                                </a:lnTo>
                                <a:lnTo>
                                  <a:pt x="9144" y="177089"/>
                                </a:lnTo>
                                <a:lnTo>
                                  <a:pt x="0" y="1770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25" name="Shape 71725"/>
                        <wps:cNvSpPr/>
                        <wps:spPr>
                          <a:xfrm>
                            <a:off x="5687009" y="873027"/>
                            <a:ext cx="9144" cy="177089"/>
                          </a:xfrm>
                          <a:custGeom>
                            <a:avLst/>
                            <a:gdLst/>
                            <a:ahLst/>
                            <a:cxnLst/>
                            <a:rect l="0" t="0" r="0" b="0"/>
                            <a:pathLst>
                              <a:path w="9144" h="177089">
                                <a:moveTo>
                                  <a:pt x="0" y="0"/>
                                </a:moveTo>
                                <a:lnTo>
                                  <a:pt x="9144" y="0"/>
                                </a:lnTo>
                                <a:lnTo>
                                  <a:pt x="9144" y="177089"/>
                                </a:lnTo>
                                <a:lnTo>
                                  <a:pt x="0" y="1770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6" name="Rectangle 76"/>
                        <wps:cNvSpPr/>
                        <wps:spPr>
                          <a:xfrm>
                            <a:off x="140208" y="1087705"/>
                            <a:ext cx="1394521" cy="184382"/>
                          </a:xfrm>
                          <a:prstGeom prst="rect">
                            <a:avLst/>
                          </a:prstGeom>
                          <a:ln>
                            <a:noFill/>
                          </a:ln>
                        </wps:spPr>
                        <wps:txbx>
                          <w:txbxContent>
                            <w:p w:rsidR="00451FCF" w:rsidRDefault="00451FCF" w:rsidP="00FA4ABD">
                              <w:pPr>
                                <w:spacing w:after="160" w:line="259" w:lineRule="auto"/>
                                <w:ind w:left="0" w:right="0" w:firstLine="0"/>
                                <w:jc w:val="left"/>
                              </w:pPr>
                              <w:r>
                                <w:t xml:space="preserve">Dátum zriadenia </w:t>
                              </w:r>
                            </w:p>
                          </w:txbxContent>
                        </wps:txbx>
                        <wps:bodyPr horzOverflow="overflow" vert="horz" lIns="0" tIns="0" rIns="0" bIns="0" rtlCol="0">
                          <a:noAutofit/>
                        </wps:bodyPr>
                      </wps:wsp>
                      <wps:wsp>
                        <wps:cNvPr id="77" name="Rectangle 77"/>
                        <wps:cNvSpPr/>
                        <wps:spPr>
                          <a:xfrm>
                            <a:off x="1190193" y="1087705"/>
                            <a:ext cx="50673"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78" name="Rectangle 78"/>
                        <wps:cNvSpPr/>
                        <wps:spPr>
                          <a:xfrm>
                            <a:off x="2758770" y="1087705"/>
                            <a:ext cx="912114" cy="184382"/>
                          </a:xfrm>
                          <a:prstGeom prst="rect">
                            <a:avLst/>
                          </a:prstGeom>
                          <a:ln>
                            <a:noFill/>
                          </a:ln>
                        </wps:spPr>
                        <wps:txbx>
                          <w:txbxContent>
                            <w:p w:rsidR="00451FCF" w:rsidRDefault="00451FCF" w:rsidP="00FA4ABD">
                              <w:pPr>
                                <w:spacing w:after="160" w:line="259" w:lineRule="auto"/>
                                <w:ind w:left="0" w:right="0" w:firstLine="0"/>
                                <w:jc w:val="left"/>
                              </w:pPr>
                              <w:r>
                                <w:t>01.01.1991</w:t>
                              </w:r>
                            </w:p>
                          </w:txbxContent>
                        </wps:txbx>
                        <wps:bodyPr horzOverflow="overflow" vert="horz" lIns="0" tIns="0" rIns="0" bIns="0" rtlCol="0">
                          <a:noAutofit/>
                        </wps:bodyPr>
                      </wps:wsp>
                      <wps:wsp>
                        <wps:cNvPr id="79" name="Rectangle 79"/>
                        <wps:cNvSpPr/>
                        <wps:spPr>
                          <a:xfrm>
                            <a:off x="3444824" y="1087705"/>
                            <a:ext cx="50673"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71726" name="Shape 71726"/>
                        <wps:cNvSpPr/>
                        <wps:spPr>
                          <a:xfrm>
                            <a:off x="68580" y="105011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27" name="Shape 71727"/>
                        <wps:cNvSpPr/>
                        <wps:spPr>
                          <a:xfrm>
                            <a:off x="74676" y="1050117"/>
                            <a:ext cx="2612390" cy="9144"/>
                          </a:xfrm>
                          <a:custGeom>
                            <a:avLst/>
                            <a:gdLst/>
                            <a:ahLst/>
                            <a:cxnLst/>
                            <a:rect l="0" t="0" r="0" b="0"/>
                            <a:pathLst>
                              <a:path w="2612390" h="9144">
                                <a:moveTo>
                                  <a:pt x="0" y="0"/>
                                </a:moveTo>
                                <a:lnTo>
                                  <a:pt x="2612390" y="0"/>
                                </a:lnTo>
                                <a:lnTo>
                                  <a:pt x="26123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28" name="Shape 71728"/>
                        <wps:cNvSpPr/>
                        <wps:spPr>
                          <a:xfrm>
                            <a:off x="2687142" y="105011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29" name="Shape 71729"/>
                        <wps:cNvSpPr/>
                        <wps:spPr>
                          <a:xfrm>
                            <a:off x="2693238" y="1050117"/>
                            <a:ext cx="2993771" cy="9144"/>
                          </a:xfrm>
                          <a:custGeom>
                            <a:avLst/>
                            <a:gdLst/>
                            <a:ahLst/>
                            <a:cxnLst/>
                            <a:rect l="0" t="0" r="0" b="0"/>
                            <a:pathLst>
                              <a:path w="2993771" h="9144">
                                <a:moveTo>
                                  <a:pt x="0" y="0"/>
                                </a:moveTo>
                                <a:lnTo>
                                  <a:pt x="2993771" y="0"/>
                                </a:lnTo>
                                <a:lnTo>
                                  <a:pt x="29937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30" name="Shape 71730"/>
                        <wps:cNvSpPr/>
                        <wps:spPr>
                          <a:xfrm>
                            <a:off x="5687009" y="105011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31" name="Shape 71731"/>
                        <wps:cNvSpPr/>
                        <wps:spPr>
                          <a:xfrm>
                            <a:off x="68580" y="1056213"/>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32" name="Shape 71732"/>
                        <wps:cNvSpPr/>
                        <wps:spPr>
                          <a:xfrm>
                            <a:off x="2687142" y="1056213"/>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33" name="Shape 71733"/>
                        <wps:cNvSpPr/>
                        <wps:spPr>
                          <a:xfrm>
                            <a:off x="5687009" y="1056213"/>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8" name="Rectangle 88"/>
                        <wps:cNvSpPr/>
                        <wps:spPr>
                          <a:xfrm>
                            <a:off x="140208" y="1270585"/>
                            <a:ext cx="1390467" cy="184382"/>
                          </a:xfrm>
                          <a:prstGeom prst="rect">
                            <a:avLst/>
                          </a:prstGeom>
                          <a:ln>
                            <a:noFill/>
                          </a:ln>
                        </wps:spPr>
                        <wps:txbx>
                          <w:txbxContent>
                            <w:p w:rsidR="00451FCF" w:rsidRDefault="00451FCF" w:rsidP="00FA4ABD">
                              <w:pPr>
                                <w:spacing w:after="160" w:line="259" w:lineRule="auto"/>
                                <w:ind w:left="0" w:right="0" w:firstLine="0"/>
                                <w:jc w:val="left"/>
                              </w:pPr>
                              <w:r>
                                <w:t>Spôsob zriadenia</w:t>
                              </w:r>
                            </w:p>
                          </w:txbxContent>
                        </wps:txbx>
                        <wps:bodyPr horzOverflow="overflow" vert="horz" lIns="0" tIns="0" rIns="0" bIns="0" rtlCol="0">
                          <a:noAutofit/>
                        </wps:bodyPr>
                      </wps:wsp>
                      <wps:wsp>
                        <wps:cNvPr id="89" name="Rectangle 89"/>
                        <wps:cNvSpPr/>
                        <wps:spPr>
                          <a:xfrm>
                            <a:off x="1185621" y="1270585"/>
                            <a:ext cx="50673"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90" name="Rectangle 90"/>
                        <wps:cNvSpPr/>
                        <wps:spPr>
                          <a:xfrm>
                            <a:off x="2758770" y="1270585"/>
                            <a:ext cx="847860" cy="184382"/>
                          </a:xfrm>
                          <a:prstGeom prst="rect">
                            <a:avLst/>
                          </a:prstGeom>
                          <a:ln>
                            <a:noFill/>
                          </a:ln>
                        </wps:spPr>
                        <wps:txbx>
                          <w:txbxContent>
                            <w:p w:rsidR="00451FCF" w:rsidRDefault="00451FCF" w:rsidP="00FA4ABD">
                              <w:pPr>
                                <w:spacing w:after="160" w:line="259" w:lineRule="auto"/>
                                <w:ind w:left="0" w:right="0" w:firstLine="0"/>
                                <w:jc w:val="left"/>
                              </w:pPr>
                              <w:r>
                                <w:t>Zo zákona</w:t>
                              </w:r>
                            </w:p>
                          </w:txbxContent>
                        </wps:txbx>
                        <wps:bodyPr horzOverflow="overflow" vert="horz" lIns="0" tIns="0" rIns="0" bIns="0" rtlCol="0">
                          <a:noAutofit/>
                        </wps:bodyPr>
                      </wps:wsp>
                      <wps:wsp>
                        <wps:cNvPr id="91" name="Rectangle 91"/>
                        <wps:cNvSpPr/>
                        <wps:spPr>
                          <a:xfrm>
                            <a:off x="3397580" y="1270585"/>
                            <a:ext cx="50673"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71734" name="Shape 71734"/>
                        <wps:cNvSpPr/>
                        <wps:spPr>
                          <a:xfrm>
                            <a:off x="68580" y="123299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35" name="Shape 71735"/>
                        <wps:cNvSpPr/>
                        <wps:spPr>
                          <a:xfrm>
                            <a:off x="74676" y="1232997"/>
                            <a:ext cx="2612390" cy="9144"/>
                          </a:xfrm>
                          <a:custGeom>
                            <a:avLst/>
                            <a:gdLst/>
                            <a:ahLst/>
                            <a:cxnLst/>
                            <a:rect l="0" t="0" r="0" b="0"/>
                            <a:pathLst>
                              <a:path w="2612390" h="9144">
                                <a:moveTo>
                                  <a:pt x="0" y="0"/>
                                </a:moveTo>
                                <a:lnTo>
                                  <a:pt x="2612390" y="0"/>
                                </a:lnTo>
                                <a:lnTo>
                                  <a:pt x="26123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36" name="Shape 71736"/>
                        <wps:cNvSpPr/>
                        <wps:spPr>
                          <a:xfrm>
                            <a:off x="2687142" y="123299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37" name="Shape 71737"/>
                        <wps:cNvSpPr/>
                        <wps:spPr>
                          <a:xfrm>
                            <a:off x="2693238" y="1232997"/>
                            <a:ext cx="2993771" cy="9144"/>
                          </a:xfrm>
                          <a:custGeom>
                            <a:avLst/>
                            <a:gdLst/>
                            <a:ahLst/>
                            <a:cxnLst/>
                            <a:rect l="0" t="0" r="0" b="0"/>
                            <a:pathLst>
                              <a:path w="2993771" h="9144">
                                <a:moveTo>
                                  <a:pt x="0" y="0"/>
                                </a:moveTo>
                                <a:lnTo>
                                  <a:pt x="2993771" y="0"/>
                                </a:lnTo>
                                <a:lnTo>
                                  <a:pt x="29937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38" name="Shape 71738"/>
                        <wps:cNvSpPr/>
                        <wps:spPr>
                          <a:xfrm>
                            <a:off x="5687009" y="123299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39" name="Shape 71739"/>
                        <wps:cNvSpPr/>
                        <wps:spPr>
                          <a:xfrm>
                            <a:off x="68580" y="1239093"/>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40" name="Shape 71740"/>
                        <wps:cNvSpPr/>
                        <wps:spPr>
                          <a:xfrm>
                            <a:off x="2687142" y="1239093"/>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41" name="Shape 71741"/>
                        <wps:cNvSpPr/>
                        <wps:spPr>
                          <a:xfrm>
                            <a:off x="5687009" y="1239093"/>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0" name="Rectangle 100"/>
                        <wps:cNvSpPr/>
                        <wps:spPr>
                          <a:xfrm>
                            <a:off x="140208" y="1451941"/>
                            <a:ext cx="1625387" cy="184382"/>
                          </a:xfrm>
                          <a:prstGeom prst="rect">
                            <a:avLst/>
                          </a:prstGeom>
                          <a:ln>
                            <a:noFill/>
                          </a:ln>
                        </wps:spPr>
                        <wps:txbx>
                          <w:txbxContent>
                            <w:p w:rsidR="00451FCF" w:rsidRDefault="00451FCF" w:rsidP="00FA4ABD">
                              <w:pPr>
                                <w:spacing w:after="160" w:line="259" w:lineRule="auto"/>
                                <w:ind w:left="0" w:right="0" w:firstLine="0"/>
                                <w:jc w:val="left"/>
                              </w:pPr>
                              <w:r>
                                <w:t>Názov zriaďovateľa</w:t>
                              </w:r>
                            </w:p>
                          </w:txbxContent>
                        </wps:txbx>
                        <wps:bodyPr horzOverflow="overflow" vert="horz" lIns="0" tIns="0" rIns="0" bIns="0" rtlCol="0">
                          <a:noAutofit/>
                        </wps:bodyPr>
                      </wps:wsp>
                      <wps:wsp>
                        <wps:cNvPr id="101" name="Rectangle 101"/>
                        <wps:cNvSpPr/>
                        <wps:spPr>
                          <a:xfrm>
                            <a:off x="1362405" y="1451941"/>
                            <a:ext cx="50673"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102" name="Rectangle 102"/>
                        <wps:cNvSpPr/>
                        <wps:spPr>
                          <a:xfrm>
                            <a:off x="2758770" y="1451941"/>
                            <a:ext cx="67496" cy="184382"/>
                          </a:xfrm>
                          <a:prstGeom prst="rect">
                            <a:avLst/>
                          </a:prstGeom>
                          <a:ln>
                            <a:noFill/>
                          </a:ln>
                        </wps:spPr>
                        <wps:txbx>
                          <w:txbxContent>
                            <w:p w:rsidR="00451FCF" w:rsidRDefault="00451FCF" w:rsidP="00FA4ABD">
                              <w:pPr>
                                <w:spacing w:after="160" w:line="259" w:lineRule="auto"/>
                                <w:ind w:left="0" w:right="0" w:firstLine="0"/>
                                <w:jc w:val="left"/>
                              </w:pPr>
                              <w:r>
                                <w:t>-</w:t>
                              </w:r>
                            </w:p>
                          </w:txbxContent>
                        </wps:txbx>
                        <wps:bodyPr horzOverflow="overflow" vert="horz" lIns="0" tIns="0" rIns="0" bIns="0" rtlCol="0">
                          <a:noAutofit/>
                        </wps:bodyPr>
                      </wps:wsp>
                      <wps:wsp>
                        <wps:cNvPr id="103" name="Rectangle 103"/>
                        <wps:cNvSpPr/>
                        <wps:spPr>
                          <a:xfrm>
                            <a:off x="2809062" y="1451941"/>
                            <a:ext cx="50673"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71742" name="Shape 71742"/>
                        <wps:cNvSpPr/>
                        <wps:spPr>
                          <a:xfrm>
                            <a:off x="68580" y="14143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43" name="Shape 71743"/>
                        <wps:cNvSpPr/>
                        <wps:spPr>
                          <a:xfrm>
                            <a:off x="74676" y="1414353"/>
                            <a:ext cx="2612390" cy="9144"/>
                          </a:xfrm>
                          <a:custGeom>
                            <a:avLst/>
                            <a:gdLst/>
                            <a:ahLst/>
                            <a:cxnLst/>
                            <a:rect l="0" t="0" r="0" b="0"/>
                            <a:pathLst>
                              <a:path w="2612390" h="9144">
                                <a:moveTo>
                                  <a:pt x="0" y="0"/>
                                </a:moveTo>
                                <a:lnTo>
                                  <a:pt x="2612390" y="0"/>
                                </a:lnTo>
                                <a:lnTo>
                                  <a:pt x="26123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44" name="Shape 71744"/>
                        <wps:cNvSpPr/>
                        <wps:spPr>
                          <a:xfrm>
                            <a:off x="2687142" y="14143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45" name="Shape 71745"/>
                        <wps:cNvSpPr/>
                        <wps:spPr>
                          <a:xfrm>
                            <a:off x="2693238" y="1414353"/>
                            <a:ext cx="2993771" cy="9144"/>
                          </a:xfrm>
                          <a:custGeom>
                            <a:avLst/>
                            <a:gdLst/>
                            <a:ahLst/>
                            <a:cxnLst/>
                            <a:rect l="0" t="0" r="0" b="0"/>
                            <a:pathLst>
                              <a:path w="2993771" h="9144">
                                <a:moveTo>
                                  <a:pt x="0" y="0"/>
                                </a:moveTo>
                                <a:lnTo>
                                  <a:pt x="2993771" y="0"/>
                                </a:lnTo>
                                <a:lnTo>
                                  <a:pt x="29937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46" name="Shape 71746"/>
                        <wps:cNvSpPr/>
                        <wps:spPr>
                          <a:xfrm>
                            <a:off x="5687009" y="14143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47" name="Shape 71747"/>
                        <wps:cNvSpPr/>
                        <wps:spPr>
                          <a:xfrm>
                            <a:off x="68580" y="1420449"/>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48" name="Shape 71748"/>
                        <wps:cNvSpPr/>
                        <wps:spPr>
                          <a:xfrm>
                            <a:off x="2687142" y="1420449"/>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49" name="Shape 71749"/>
                        <wps:cNvSpPr/>
                        <wps:spPr>
                          <a:xfrm>
                            <a:off x="5687009" y="1420449"/>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2" name="Rectangle 112"/>
                        <wps:cNvSpPr/>
                        <wps:spPr>
                          <a:xfrm>
                            <a:off x="140208" y="1634821"/>
                            <a:ext cx="1525865" cy="184382"/>
                          </a:xfrm>
                          <a:prstGeom prst="rect">
                            <a:avLst/>
                          </a:prstGeom>
                          <a:ln>
                            <a:noFill/>
                          </a:ln>
                        </wps:spPr>
                        <wps:txbx>
                          <w:txbxContent>
                            <w:p w:rsidR="00451FCF" w:rsidRDefault="00451FCF" w:rsidP="00FA4ABD">
                              <w:pPr>
                                <w:spacing w:after="160" w:line="259" w:lineRule="auto"/>
                                <w:ind w:left="0" w:right="0" w:firstLine="0"/>
                                <w:jc w:val="left"/>
                              </w:pPr>
                              <w:r>
                                <w:t>Sídlo zriaďovateľa</w:t>
                              </w:r>
                            </w:p>
                          </w:txbxContent>
                        </wps:txbx>
                        <wps:bodyPr horzOverflow="overflow" vert="horz" lIns="0" tIns="0" rIns="0" bIns="0" rtlCol="0">
                          <a:noAutofit/>
                        </wps:bodyPr>
                      </wps:wsp>
                      <wps:wsp>
                        <wps:cNvPr id="113" name="Rectangle 113"/>
                        <wps:cNvSpPr/>
                        <wps:spPr>
                          <a:xfrm>
                            <a:off x="1286205" y="1634821"/>
                            <a:ext cx="50673"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114" name="Rectangle 114"/>
                        <wps:cNvSpPr/>
                        <wps:spPr>
                          <a:xfrm>
                            <a:off x="2758770" y="1634821"/>
                            <a:ext cx="67496" cy="184382"/>
                          </a:xfrm>
                          <a:prstGeom prst="rect">
                            <a:avLst/>
                          </a:prstGeom>
                          <a:ln>
                            <a:noFill/>
                          </a:ln>
                        </wps:spPr>
                        <wps:txbx>
                          <w:txbxContent>
                            <w:p w:rsidR="00451FCF" w:rsidRDefault="00451FCF" w:rsidP="00FA4ABD">
                              <w:pPr>
                                <w:spacing w:after="160" w:line="259" w:lineRule="auto"/>
                                <w:ind w:left="0" w:right="0" w:firstLine="0"/>
                                <w:jc w:val="left"/>
                              </w:pPr>
                              <w:r>
                                <w:t>-</w:t>
                              </w:r>
                            </w:p>
                          </w:txbxContent>
                        </wps:txbx>
                        <wps:bodyPr horzOverflow="overflow" vert="horz" lIns="0" tIns="0" rIns="0" bIns="0" rtlCol="0">
                          <a:noAutofit/>
                        </wps:bodyPr>
                      </wps:wsp>
                      <wps:wsp>
                        <wps:cNvPr id="115" name="Rectangle 115"/>
                        <wps:cNvSpPr/>
                        <wps:spPr>
                          <a:xfrm>
                            <a:off x="2809062" y="1634821"/>
                            <a:ext cx="50673"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71750" name="Shape 71750"/>
                        <wps:cNvSpPr/>
                        <wps:spPr>
                          <a:xfrm>
                            <a:off x="68580" y="159723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51" name="Shape 71751"/>
                        <wps:cNvSpPr/>
                        <wps:spPr>
                          <a:xfrm>
                            <a:off x="74676" y="1597233"/>
                            <a:ext cx="2612390" cy="9144"/>
                          </a:xfrm>
                          <a:custGeom>
                            <a:avLst/>
                            <a:gdLst/>
                            <a:ahLst/>
                            <a:cxnLst/>
                            <a:rect l="0" t="0" r="0" b="0"/>
                            <a:pathLst>
                              <a:path w="2612390" h="9144">
                                <a:moveTo>
                                  <a:pt x="0" y="0"/>
                                </a:moveTo>
                                <a:lnTo>
                                  <a:pt x="2612390" y="0"/>
                                </a:lnTo>
                                <a:lnTo>
                                  <a:pt x="26123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52" name="Shape 71752"/>
                        <wps:cNvSpPr/>
                        <wps:spPr>
                          <a:xfrm>
                            <a:off x="2687142" y="159723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53" name="Shape 71753"/>
                        <wps:cNvSpPr/>
                        <wps:spPr>
                          <a:xfrm>
                            <a:off x="2693238" y="1597233"/>
                            <a:ext cx="2993771" cy="9144"/>
                          </a:xfrm>
                          <a:custGeom>
                            <a:avLst/>
                            <a:gdLst/>
                            <a:ahLst/>
                            <a:cxnLst/>
                            <a:rect l="0" t="0" r="0" b="0"/>
                            <a:pathLst>
                              <a:path w="2993771" h="9144">
                                <a:moveTo>
                                  <a:pt x="0" y="0"/>
                                </a:moveTo>
                                <a:lnTo>
                                  <a:pt x="2993771" y="0"/>
                                </a:lnTo>
                                <a:lnTo>
                                  <a:pt x="29937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54" name="Shape 71754"/>
                        <wps:cNvSpPr/>
                        <wps:spPr>
                          <a:xfrm>
                            <a:off x="5687009" y="159723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55" name="Shape 71755"/>
                        <wps:cNvSpPr/>
                        <wps:spPr>
                          <a:xfrm>
                            <a:off x="68580" y="1603329"/>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56" name="Shape 71756"/>
                        <wps:cNvSpPr/>
                        <wps:spPr>
                          <a:xfrm>
                            <a:off x="2687142" y="1603329"/>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57" name="Shape 71757"/>
                        <wps:cNvSpPr/>
                        <wps:spPr>
                          <a:xfrm>
                            <a:off x="5687009" y="1603329"/>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4" name="Rectangle 124"/>
                        <wps:cNvSpPr/>
                        <wps:spPr>
                          <a:xfrm>
                            <a:off x="140208" y="1816177"/>
                            <a:ext cx="219515" cy="184382"/>
                          </a:xfrm>
                          <a:prstGeom prst="rect">
                            <a:avLst/>
                          </a:prstGeom>
                          <a:ln>
                            <a:noFill/>
                          </a:ln>
                        </wps:spPr>
                        <wps:txbx>
                          <w:txbxContent>
                            <w:p w:rsidR="00451FCF" w:rsidRDefault="00451FCF" w:rsidP="00FA4ABD">
                              <w:pPr>
                                <w:spacing w:after="160" w:line="259" w:lineRule="auto"/>
                                <w:ind w:left="0" w:right="0" w:firstLine="0"/>
                                <w:jc w:val="left"/>
                              </w:pPr>
                              <w:r>
                                <w:t xml:space="preserve">b) </w:t>
                              </w:r>
                            </w:p>
                          </w:txbxContent>
                        </wps:txbx>
                        <wps:bodyPr horzOverflow="overflow" vert="horz" lIns="0" tIns="0" rIns="0" bIns="0" rtlCol="0">
                          <a:noAutofit/>
                        </wps:bodyPr>
                      </wps:wsp>
                      <wps:wsp>
                        <wps:cNvPr id="125" name="Rectangle 125"/>
                        <wps:cNvSpPr/>
                        <wps:spPr>
                          <a:xfrm>
                            <a:off x="304800" y="1816177"/>
                            <a:ext cx="3078081" cy="184382"/>
                          </a:xfrm>
                          <a:prstGeom prst="rect">
                            <a:avLst/>
                          </a:prstGeom>
                          <a:ln>
                            <a:noFill/>
                          </a:ln>
                        </wps:spPr>
                        <wps:txbx>
                          <w:txbxContent>
                            <w:p w:rsidR="00451FCF" w:rsidRDefault="00451FCF" w:rsidP="00FA4ABD">
                              <w:pPr>
                                <w:spacing w:after="160" w:line="259" w:lineRule="auto"/>
                                <w:ind w:left="0" w:right="0" w:firstLine="0"/>
                                <w:jc w:val="left"/>
                              </w:pPr>
                              <w:r>
                                <w:t xml:space="preserve">Právny dôvod na zostavenie účtovnej </w:t>
                              </w:r>
                            </w:p>
                          </w:txbxContent>
                        </wps:txbx>
                        <wps:bodyPr horzOverflow="overflow" vert="horz" lIns="0" tIns="0" rIns="0" bIns="0" rtlCol="0">
                          <a:noAutofit/>
                        </wps:bodyPr>
                      </wps:wsp>
                      <wps:wsp>
                        <wps:cNvPr id="126" name="Rectangle 126"/>
                        <wps:cNvSpPr/>
                        <wps:spPr>
                          <a:xfrm>
                            <a:off x="140208" y="1991437"/>
                            <a:ext cx="745501" cy="184382"/>
                          </a:xfrm>
                          <a:prstGeom prst="rect">
                            <a:avLst/>
                          </a:prstGeom>
                          <a:ln>
                            <a:noFill/>
                          </a:ln>
                        </wps:spPr>
                        <wps:txbx>
                          <w:txbxContent>
                            <w:p w:rsidR="00451FCF" w:rsidRDefault="00451FCF" w:rsidP="00FA4ABD">
                              <w:pPr>
                                <w:spacing w:after="160" w:line="259" w:lineRule="auto"/>
                                <w:ind w:left="0" w:right="0" w:firstLine="0"/>
                                <w:jc w:val="left"/>
                              </w:pPr>
                              <w:r>
                                <w:t xml:space="preserve">závierky </w:t>
                              </w:r>
                            </w:p>
                          </w:txbxContent>
                        </wps:txbx>
                        <wps:bodyPr horzOverflow="overflow" vert="horz" lIns="0" tIns="0" rIns="0" bIns="0" rtlCol="0">
                          <a:noAutofit/>
                        </wps:bodyPr>
                      </wps:wsp>
                      <wps:wsp>
                        <wps:cNvPr id="127" name="Rectangle 127"/>
                        <wps:cNvSpPr/>
                        <wps:spPr>
                          <a:xfrm>
                            <a:off x="702513" y="1991437"/>
                            <a:ext cx="50673"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128" name="Shape 128"/>
                        <wps:cNvSpPr/>
                        <wps:spPr>
                          <a:xfrm>
                            <a:off x="2772486" y="1793829"/>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29" name="Shape 129"/>
                        <wps:cNvSpPr/>
                        <wps:spPr>
                          <a:xfrm>
                            <a:off x="2770962" y="1792305"/>
                            <a:ext cx="149352" cy="149352"/>
                          </a:xfrm>
                          <a:custGeom>
                            <a:avLst/>
                            <a:gdLst/>
                            <a:ahLst/>
                            <a:cxnLst/>
                            <a:rect l="0" t="0" r="0" b="0"/>
                            <a:pathLst>
                              <a:path w="149352" h="149352">
                                <a:moveTo>
                                  <a:pt x="0" y="0"/>
                                </a:moveTo>
                                <a:lnTo>
                                  <a:pt x="149352"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30" name="Shape 130"/>
                        <wps:cNvSpPr/>
                        <wps:spPr>
                          <a:xfrm>
                            <a:off x="2770962" y="1792305"/>
                            <a:ext cx="149352" cy="149352"/>
                          </a:xfrm>
                          <a:custGeom>
                            <a:avLst/>
                            <a:gdLst/>
                            <a:ahLst/>
                            <a:cxnLst/>
                            <a:rect l="0" t="0" r="0" b="0"/>
                            <a:pathLst>
                              <a:path w="149352" h="149352">
                                <a:moveTo>
                                  <a:pt x="149352" y="0"/>
                                </a:moveTo>
                                <a:lnTo>
                                  <a:pt x="0"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31" name="Rectangle 131"/>
                        <wps:cNvSpPr/>
                        <wps:spPr>
                          <a:xfrm>
                            <a:off x="2934030" y="1818632"/>
                            <a:ext cx="202692" cy="181116"/>
                          </a:xfrm>
                          <a:prstGeom prst="rect">
                            <a:avLst/>
                          </a:prstGeom>
                          <a:ln>
                            <a:noFill/>
                          </a:ln>
                        </wps:spPr>
                        <wps:txbx>
                          <w:txbxContent>
                            <w:p w:rsidR="00451FCF" w:rsidRDefault="00451FCF" w:rsidP="00FA4ABD">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32" name="Rectangle 132"/>
                        <wps:cNvSpPr/>
                        <wps:spPr>
                          <a:xfrm>
                            <a:off x="3086430" y="1816177"/>
                            <a:ext cx="505514" cy="184382"/>
                          </a:xfrm>
                          <a:prstGeom prst="rect">
                            <a:avLst/>
                          </a:prstGeom>
                          <a:ln>
                            <a:noFill/>
                          </a:ln>
                        </wps:spPr>
                        <wps:txbx>
                          <w:txbxContent>
                            <w:p w:rsidR="00451FCF" w:rsidRDefault="00451FCF" w:rsidP="00FA4ABD">
                              <w:pPr>
                                <w:spacing w:after="160" w:line="259" w:lineRule="auto"/>
                                <w:ind w:left="0" w:right="0" w:firstLine="0"/>
                                <w:jc w:val="left"/>
                              </w:pPr>
                              <w:r>
                                <w:t>riadna</w:t>
                              </w:r>
                            </w:p>
                          </w:txbxContent>
                        </wps:txbx>
                        <wps:bodyPr horzOverflow="overflow" vert="horz" lIns="0" tIns="0" rIns="0" bIns="0" rtlCol="0">
                          <a:noAutofit/>
                        </wps:bodyPr>
                      </wps:wsp>
                      <wps:wsp>
                        <wps:cNvPr id="133" name="Rectangle 133"/>
                        <wps:cNvSpPr/>
                        <wps:spPr>
                          <a:xfrm>
                            <a:off x="3467684" y="1816177"/>
                            <a:ext cx="50673"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134" name="Shape 134"/>
                        <wps:cNvSpPr/>
                        <wps:spPr>
                          <a:xfrm>
                            <a:off x="2772486" y="1969088"/>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35" name="Rectangle 135"/>
                        <wps:cNvSpPr/>
                        <wps:spPr>
                          <a:xfrm>
                            <a:off x="2934030" y="1991437"/>
                            <a:ext cx="202692"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136" name="Rectangle 136"/>
                        <wps:cNvSpPr/>
                        <wps:spPr>
                          <a:xfrm>
                            <a:off x="3086430" y="1991437"/>
                            <a:ext cx="1029473" cy="184382"/>
                          </a:xfrm>
                          <a:prstGeom prst="rect">
                            <a:avLst/>
                          </a:prstGeom>
                          <a:ln>
                            <a:noFill/>
                          </a:ln>
                        </wps:spPr>
                        <wps:txbx>
                          <w:txbxContent>
                            <w:p w:rsidR="00451FCF" w:rsidRDefault="00451FCF" w:rsidP="00FA4ABD">
                              <w:pPr>
                                <w:spacing w:after="160" w:line="259" w:lineRule="auto"/>
                                <w:ind w:left="0" w:right="0" w:firstLine="0"/>
                                <w:jc w:val="left"/>
                              </w:pPr>
                              <w:r>
                                <w:t xml:space="preserve">mimoriadna </w:t>
                              </w:r>
                            </w:p>
                          </w:txbxContent>
                        </wps:txbx>
                        <wps:bodyPr horzOverflow="overflow" vert="horz" lIns="0" tIns="0" rIns="0" bIns="0" rtlCol="0">
                          <a:noAutofit/>
                        </wps:bodyPr>
                      </wps:wsp>
                      <wps:wsp>
                        <wps:cNvPr id="137" name="Rectangle 137"/>
                        <wps:cNvSpPr/>
                        <wps:spPr>
                          <a:xfrm>
                            <a:off x="3860876" y="1991437"/>
                            <a:ext cx="50673"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71758" name="Shape 71758"/>
                        <wps:cNvSpPr/>
                        <wps:spPr>
                          <a:xfrm>
                            <a:off x="68580" y="177858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59" name="Shape 71759"/>
                        <wps:cNvSpPr/>
                        <wps:spPr>
                          <a:xfrm>
                            <a:off x="74676" y="1778589"/>
                            <a:ext cx="2612390" cy="9144"/>
                          </a:xfrm>
                          <a:custGeom>
                            <a:avLst/>
                            <a:gdLst/>
                            <a:ahLst/>
                            <a:cxnLst/>
                            <a:rect l="0" t="0" r="0" b="0"/>
                            <a:pathLst>
                              <a:path w="2612390" h="9144">
                                <a:moveTo>
                                  <a:pt x="0" y="0"/>
                                </a:moveTo>
                                <a:lnTo>
                                  <a:pt x="2612390" y="0"/>
                                </a:lnTo>
                                <a:lnTo>
                                  <a:pt x="26123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60" name="Shape 71760"/>
                        <wps:cNvSpPr/>
                        <wps:spPr>
                          <a:xfrm>
                            <a:off x="2687142" y="177858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61" name="Shape 71761"/>
                        <wps:cNvSpPr/>
                        <wps:spPr>
                          <a:xfrm>
                            <a:off x="2693238" y="1778589"/>
                            <a:ext cx="2993771" cy="9144"/>
                          </a:xfrm>
                          <a:custGeom>
                            <a:avLst/>
                            <a:gdLst/>
                            <a:ahLst/>
                            <a:cxnLst/>
                            <a:rect l="0" t="0" r="0" b="0"/>
                            <a:pathLst>
                              <a:path w="2993771" h="9144">
                                <a:moveTo>
                                  <a:pt x="0" y="0"/>
                                </a:moveTo>
                                <a:lnTo>
                                  <a:pt x="2993771" y="0"/>
                                </a:lnTo>
                                <a:lnTo>
                                  <a:pt x="29937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62" name="Shape 71762"/>
                        <wps:cNvSpPr/>
                        <wps:spPr>
                          <a:xfrm>
                            <a:off x="5687009" y="177858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63" name="Shape 71763"/>
                        <wps:cNvSpPr/>
                        <wps:spPr>
                          <a:xfrm>
                            <a:off x="68580" y="1784685"/>
                            <a:ext cx="9144" cy="362712"/>
                          </a:xfrm>
                          <a:custGeom>
                            <a:avLst/>
                            <a:gdLst/>
                            <a:ahLst/>
                            <a:cxnLst/>
                            <a:rect l="0" t="0" r="0" b="0"/>
                            <a:pathLst>
                              <a:path w="9144" h="362712">
                                <a:moveTo>
                                  <a:pt x="0" y="0"/>
                                </a:moveTo>
                                <a:lnTo>
                                  <a:pt x="9144" y="0"/>
                                </a:lnTo>
                                <a:lnTo>
                                  <a:pt x="9144" y="362712"/>
                                </a:lnTo>
                                <a:lnTo>
                                  <a:pt x="0" y="36271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64" name="Shape 71764"/>
                        <wps:cNvSpPr/>
                        <wps:spPr>
                          <a:xfrm>
                            <a:off x="2687142" y="1784685"/>
                            <a:ext cx="9144" cy="362712"/>
                          </a:xfrm>
                          <a:custGeom>
                            <a:avLst/>
                            <a:gdLst/>
                            <a:ahLst/>
                            <a:cxnLst/>
                            <a:rect l="0" t="0" r="0" b="0"/>
                            <a:pathLst>
                              <a:path w="9144" h="362712">
                                <a:moveTo>
                                  <a:pt x="0" y="0"/>
                                </a:moveTo>
                                <a:lnTo>
                                  <a:pt x="9144" y="0"/>
                                </a:lnTo>
                                <a:lnTo>
                                  <a:pt x="9144" y="362712"/>
                                </a:lnTo>
                                <a:lnTo>
                                  <a:pt x="0" y="36271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65" name="Shape 71765"/>
                        <wps:cNvSpPr/>
                        <wps:spPr>
                          <a:xfrm>
                            <a:off x="5687009" y="1784685"/>
                            <a:ext cx="9144" cy="362712"/>
                          </a:xfrm>
                          <a:custGeom>
                            <a:avLst/>
                            <a:gdLst/>
                            <a:ahLst/>
                            <a:cxnLst/>
                            <a:rect l="0" t="0" r="0" b="0"/>
                            <a:pathLst>
                              <a:path w="9144" h="362712">
                                <a:moveTo>
                                  <a:pt x="0" y="0"/>
                                </a:moveTo>
                                <a:lnTo>
                                  <a:pt x="9144" y="0"/>
                                </a:lnTo>
                                <a:lnTo>
                                  <a:pt x="9144" y="362712"/>
                                </a:lnTo>
                                <a:lnTo>
                                  <a:pt x="0" y="36271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6" name="Rectangle 146"/>
                        <wps:cNvSpPr/>
                        <wps:spPr>
                          <a:xfrm>
                            <a:off x="140208" y="2184985"/>
                            <a:ext cx="207354" cy="184382"/>
                          </a:xfrm>
                          <a:prstGeom prst="rect">
                            <a:avLst/>
                          </a:prstGeom>
                          <a:ln>
                            <a:noFill/>
                          </a:ln>
                        </wps:spPr>
                        <wps:txbx>
                          <w:txbxContent>
                            <w:p w:rsidR="00451FCF" w:rsidRDefault="00451FCF" w:rsidP="00FA4ABD">
                              <w:pPr>
                                <w:spacing w:after="160" w:line="259" w:lineRule="auto"/>
                                <w:ind w:left="0" w:right="0" w:firstLine="0"/>
                                <w:jc w:val="left"/>
                              </w:pPr>
                              <w:r>
                                <w:t xml:space="preserve">c) </w:t>
                              </w:r>
                            </w:p>
                          </w:txbxContent>
                        </wps:txbx>
                        <wps:bodyPr horzOverflow="overflow" vert="horz" lIns="0" tIns="0" rIns="0" bIns="0" rtlCol="0">
                          <a:noAutofit/>
                        </wps:bodyPr>
                      </wps:wsp>
                      <wps:wsp>
                        <wps:cNvPr id="147" name="Rectangle 147"/>
                        <wps:cNvSpPr/>
                        <wps:spPr>
                          <a:xfrm>
                            <a:off x="295656" y="2184985"/>
                            <a:ext cx="2462100" cy="184382"/>
                          </a:xfrm>
                          <a:prstGeom prst="rect">
                            <a:avLst/>
                          </a:prstGeom>
                          <a:ln>
                            <a:noFill/>
                          </a:ln>
                        </wps:spPr>
                        <wps:txbx>
                          <w:txbxContent>
                            <w:p w:rsidR="00451FCF" w:rsidRDefault="00451FCF" w:rsidP="00FA4ABD">
                              <w:pPr>
                                <w:spacing w:after="160" w:line="259" w:lineRule="auto"/>
                                <w:ind w:left="0" w:right="0" w:firstLine="0"/>
                                <w:jc w:val="left"/>
                              </w:pPr>
                              <w:r>
                                <w:t xml:space="preserve">Účtovná jednotka je súčasťou </w:t>
                              </w:r>
                            </w:p>
                          </w:txbxContent>
                        </wps:txbx>
                        <wps:bodyPr horzOverflow="overflow" vert="horz" lIns="0" tIns="0" rIns="0" bIns="0" rtlCol="0">
                          <a:noAutofit/>
                        </wps:bodyPr>
                      </wps:wsp>
                      <wps:wsp>
                        <wps:cNvPr id="148" name="Rectangle 148"/>
                        <wps:cNvSpPr/>
                        <wps:spPr>
                          <a:xfrm>
                            <a:off x="140208" y="2360245"/>
                            <a:ext cx="1872266" cy="184382"/>
                          </a:xfrm>
                          <a:prstGeom prst="rect">
                            <a:avLst/>
                          </a:prstGeom>
                          <a:ln>
                            <a:noFill/>
                          </a:ln>
                        </wps:spPr>
                        <wps:txbx>
                          <w:txbxContent>
                            <w:p w:rsidR="00451FCF" w:rsidRDefault="00451FCF" w:rsidP="00FA4ABD">
                              <w:pPr>
                                <w:spacing w:after="160" w:line="259" w:lineRule="auto"/>
                                <w:ind w:left="0" w:right="0" w:firstLine="0"/>
                                <w:jc w:val="left"/>
                              </w:pPr>
                              <w:r>
                                <w:t>konsolidovaného celku</w:t>
                              </w:r>
                            </w:p>
                          </w:txbxContent>
                        </wps:txbx>
                        <wps:bodyPr horzOverflow="overflow" vert="horz" lIns="0" tIns="0" rIns="0" bIns="0" rtlCol="0">
                          <a:noAutofit/>
                        </wps:bodyPr>
                      </wps:wsp>
                      <wps:wsp>
                        <wps:cNvPr id="149" name="Rectangle 149"/>
                        <wps:cNvSpPr/>
                        <wps:spPr>
                          <a:xfrm>
                            <a:off x="1550238" y="2360245"/>
                            <a:ext cx="50673"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150" name="Shape 150"/>
                        <wps:cNvSpPr/>
                        <wps:spPr>
                          <a:xfrm>
                            <a:off x="2772486" y="2162637"/>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1" name="Rectangle 151"/>
                        <wps:cNvSpPr/>
                        <wps:spPr>
                          <a:xfrm>
                            <a:off x="2934030" y="2187441"/>
                            <a:ext cx="202692" cy="181116"/>
                          </a:xfrm>
                          <a:prstGeom prst="rect">
                            <a:avLst/>
                          </a:prstGeom>
                          <a:ln>
                            <a:noFill/>
                          </a:ln>
                        </wps:spPr>
                        <wps:txbx>
                          <w:txbxContent>
                            <w:p w:rsidR="00451FCF" w:rsidRDefault="00451FCF" w:rsidP="00FA4ABD">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52" name="Rectangle 152"/>
                        <wps:cNvSpPr/>
                        <wps:spPr>
                          <a:xfrm>
                            <a:off x="3086430" y="2184985"/>
                            <a:ext cx="291876" cy="184382"/>
                          </a:xfrm>
                          <a:prstGeom prst="rect">
                            <a:avLst/>
                          </a:prstGeom>
                          <a:ln>
                            <a:noFill/>
                          </a:ln>
                        </wps:spPr>
                        <wps:txbx>
                          <w:txbxContent>
                            <w:p w:rsidR="00451FCF" w:rsidRDefault="00451FCF" w:rsidP="00FA4ABD">
                              <w:pPr>
                                <w:spacing w:after="160" w:line="259" w:lineRule="auto"/>
                                <w:ind w:left="0" w:right="0" w:firstLine="0"/>
                                <w:jc w:val="left"/>
                              </w:pPr>
                              <w:r>
                                <w:t>áno</w:t>
                              </w:r>
                            </w:p>
                          </w:txbxContent>
                        </wps:txbx>
                        <wps:bodyPr horzOverflow="overflow" vert="horz" lIns="0" tIns="0" rIns="0" bIns="0" rtlCol="0">
                          <a:noAutofit/>
                        </wps:bodyPr>
                      </wps:wsp>
                      <wps:wsp>
                        <wps:cNvPr id="153" name="Rectangle 153"/>
                        <wps:cNvSpPr/>
                        <wps:spPr>
                          <a:xfrm>
                            <a:off x="3306140" y="2184985"/>
                            <a:ext cx="50673"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154" name="Shape 154"/>
                        <wps:cNvSpPr/>
                        <wps:spPr>
                          <a:xfrm>
                            <a:off x="2772486" y="2337897"/>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5" name="Shape 155"/>
                        <wps:cNvSpPr/>
                        <wps:spPr>
                          <a:xfrm>
                            <a:off x="2770962" y="2336373"/>
                            <a:ext cx="149352" cy="149352"/>
                          </a:xfrm>
                          <a:custGeom>
                            <a:avLst/>
                            <a:gdLst/>
                            <a:ahLst/>
                            <a:cxnLst/>
                            <a:rect l="0" t="0" r="0" b="0"/>
                            <a:pathLst>
                              <a:path w="149352" h="149352">
                                <a:moveTo>
                                  <a:pt x="0" y="0"/>
                                </a:moveTo>
                                <a:lnTo>
                                  <a:pt x="149352"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6" name="Shape 156"/>
                        <wps:cNvSpPr/>
                        <wps:spPr>
                          <a:xfrm>
                            <a:off x="2770962" y="2336373"/>
                            <a:ext cx="149352" cy="149352"/>
                          </a:xfrm>
                          <a:custGeom>
                            <a:avLst/>
                            <a:gdLst/>
                            <a:ahLst/>
                            <a:cxnLst/>
                            <a:rect l="0" t="0" r="0" b="0"/>
                            <a:pathLst>
                              <a:path w="149352" h="149352">
                                <a:moveTo>
                                  <a:pt x="149352" y="0"/>
                                </a:moveTo>
                                <a:lnTo>
                                  <a:pt x="0"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7" name="Rectangle 157"/>
                        <wps:cNvSpPr/>
                        <wps:spPr>
                          <a:xfrm>
                            <a:off x="2934030" y="2360245"/>
                            <a:ext cx="202692" cy="184382"/>
                          </a:xfrm>
                          <a:prstGeom prst="rect">
                            <a:avLst/>
                          </a:prstGeom>
                          <a:ln>
                            <a:noFill/>
                          </a:ln>
                        </wps:spPr>
                        <wps:txbx>
                          <w:txbxContent>
                            <w:p w:rsidR="00451FCF" w:rsidRDefault="00451FCF" w:rsidP="00FA4ABD">
                              <w:pPr>
                                <w:spacing w:after="160" w:line="259" w:lineRule="auto"/>
                                <w:ind w:left="0" w:right="0" w:firstLine="0"/>
                                <w:jc w:val="left"/>
                              </w:pPr>
                              <w:r>
                                <w:t xml:space="preserve">    </w:t>
                              </w:r>
                            </w:p>
                          </w:txbxContent>
                        </wps:txbx>
                        <wps:bodyPr horzOverflow="overflow" vert="horz" lIns="0" tIns="0" rIns="0" bIns="0" rtlCol="0">
                          <a:noAutofit/>
                        </wps:bodyPr>
                      </wps:wsp>
                      <wps:wsp>
                        <wps:cNvPr id="158" name="Rectangle 158"/>
                        <wps:cNvSpPr/>
                        <wps:spPr>
                          <a:xfrm>
                            <a:off x="3086430" y="2360245"/>
                            <a:ext cx="247690" cy="184382"/>
                          </a:xfrm>
                          <a:prstGeom prst="rect">
                            <a:avLst/>
                          </a:prstGeom>
                          <a:ln>
                            <a:noFill/>
                          </a:ln>
                        </wps:spPr>
                        <wps:txbx>
                          <w:txbxContent>
                            <w:p w:rsidR="00451FCF" w:rsidRDefault="00451FCF" w:rsidP="00FA4ABD">
                              <w:pPr>
                                <w:spacing w:after="160" w:line="259" w:lineRule="auto"/>
                                <w:ind w:left="0" w:right="0" w:firstLine="0"/>
                                <w:jc w:val="left"/>
                              </w:pPr>
                              <w:r>
                                <w:t>nie</w:t>
                              </w:r>
                            </w:p>
                          </w:txbxContent>
                        </wps:txbx>
                        <wps:bodyPr horzOverflow="overflow" vert="horz" lIns="0" tIns="0" rIns="0" bIns="0" rtlCol="0">
                          <a:noAutofit/>
                        </wps:bodyPr>
                      </wps:wsp>
                      <wps:wsp>
                        <wps:cNvPr id="159" name="Rectangle 159"/>
                        <wps:cNvSpPr/>
                        <wps:spPr>
                          <a:xfrm>
                            <a:off x="3272612" y="2362700"/>
                            <a:ext cx="50673" cy="181116"/>
                          </a:xfrm>
                          <a:prstGeom prst="rect">
                            <a:avLst/>
                          </a:prstGeom>
                          <a:ln>
                            <a:noFill/>
                          </a:ln>
                        </wps:spPr>
                        <wps:txbx>
                          <w:txbxContent>
                            <w:p w:rsidR="00451FCF" w:rsidRDefault="00451FCF" w:rsidP="00FA4ABD">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71766" name="Shape 71766"/>
                        <wps:cNvSpPr/>
                        <wps:spPr>
                          <a:xfrm>
                            <a:off x="68580" y="214739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67" name="Shape 71767"/>
                        <wps:cNvSpPr/>
                        <wps:spPr>
                          <a:xfrm>
                            <a:off x="74676" y="2147397"/>
                            <a:ext cx="2612390" cy="9144"/>
                          </a:xfrm>
                          <a:custGeom>
                            <a:avLst/>
                            <a:gdLst/>
                            <a:ahLst/>
                            <a:cxnLst/>
                            <a:rect l="0" t="0" r="0" b="0"/>
                            <a:pathLst>
                              <a:path w="2612390" h="9144">
                                <a:moveTo>
                                  <a:pt x="0" y="0"/>
                                </a:moveTo>
                                <a:lnTo>
                                  <a:pt x="2612390" y="0"/>
                                </a:lnTo>
                                <a:lnTo>
                                  <a:pt x="26123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68" name="Shape 71768"/>
                        <wps:cNvSpPr/>
                        <wps:spPr>
                          <a:xfrm>
                            <a:off x="2687142" y="214739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69" name="Shape 71769"/>
                        <wps:cNvSpPr/>
                        <wps:spPr>
                          <a:xfrm>
                            <a:off x="2693238" y="2147397"/>
                            <a:ext cx="2993771" cy="9144"/>
                          </a:xfrm>
                          <a:custGeom>
                            <a:avLst/>
                            <a:gdLst/>
                            <a:ahLst/>
                            <a:cxnLst/>
                            <a:rect l="0" t="0" r="0" b="0"/>
                            <a:pathLst>
                              <a:path w="2993771" h="9144">
                                <a:moveTo>
                                  <a:pt x="0" y="0"/>
                                </a:moveTo>
                                <a:lnTo>
                                  <a:pt x="2993771" y="0"/>
                                </a:lnTo>
                                <a:lnTo>
                                  <a:pt x="29937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70" name="Shape 71770"/>
                        <wps:cNvSpPr/>
                        <wps:spPr>
                          <a:xfrm>
                            <a:off x="5687009" y="214739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71" name="Shape 71771"/>
                        <wps:cNvSpPr/>
                        <wps:spPr>
                          <a:xfrm>
                            <a:off x="68580" y="2153493"/>
                            <a:ext cx="9144" cy="361188"/>
                          </a:xfrm>
                          <a:custGeom>
                            <a:avLst/>
                            <a:gdLst/>
                            <a:ahLst/>
                            <a:cxnLst/>
                            <a:rect l="0" t="0" r="0" b="0"/>
                            <a:pathLst>
                              <a:path w="9144" h="361188">
                                <a:moveTo>
                                  <a:pt x="0" y="0"/>
                                </a:moveTo>
                                <a:lnTo>
                                  <a:pt x="9144" y="0"/>
                                </a:lnTo>
                                <a:lnTo>
                                  <a:pt x="9144" y="361188"/>
                                </a:lnTo>
                                <a:lnTo>
                                  <a:pt x="0" y="3611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72" name="Shape 71772"/>
                        <wps:cNvSpPr/>
                        <wps:spPr>
                          <a:xfrm>
                            <a:off x="68580" y="251468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73" name="Shape 71773"/>
                        <wps:cNvSpPr/>
                        <wps:spPr>
                          <a:xfrm>
                            <a:off x="74676" y="2514681"/>
                            <a:ext cx="2612390" cy="9144"/>
                          </a:xfrm>
                          <a:custGeom>
                            <a:avLst/>
                            <a:gdLst/>
                            <a:ahLst/>
                            <a:cxnLst/>
                            <a:rect l="0" t="0" r="0" b="0"/>
                            <a:pathLst>
                              <a:path w="2612390" h="9144">
                                <a:moveTo>
                                  <a:pt x="0" y="0"/>
                                </a:moveTo>
                                <a:lnTo>
                                  <a:pt x="2612390" y="0"/>
                                </a:lnTo>
                                <a:lnTo>
                                  <a:pt x="26123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74" name="Shape 71774"/>
                        <wps:cNvSpPr/>
                        <wps:spPr>
                          <a:xfrm>
                            <a:off x="2687142" y="2153493"/>
                            <a:ext cx="9144" cy="361188"/>
                          </a:xfrm>
                          <a:custGeom>
                            <a:avLst/>
                            <a:gdLst/>
                            <a:ahLst/>
                            <a:cxnLst/>
                            <a:rect l="0" t="0" r="0" b="0"/>
                            <a:pathLst>
                              <a:path w="9144" h="361188">
                                <a:moveTo>
                                  <a:pt x="0" y="0"/>
                                </a:moveTo>
                                <a:lnTo>
                                  <a:pt x="9144" y="0"/>
                                </a:lnTo>
                                <a:lnTo>
                                  <a:pt x="9144" y="361188"/>
                                </a:lnTo>
                                <a:lnTo>
                                  <a:pt x="0" y="3611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75" name="Shape 71775"/>
                        <wps:cNvSpPr/>
                        <wps:spPr>
                          <a:xfrm>
                            <a:off x="2687142" y="251468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76" name="Shape 71776"/>
                        <wps:cNvSpPr/>
                        <wps:spPr>
                          <a:xfrm>
                            <a:off x="2693238" y="2514681"/>
                            <a:ext cx="2993771" cy="9144"/>
                          </a:xfrm>
                          <a:custGeom>
                            <a:avLst/>
                            <a:gdLst/>
                            <a:ahLst/>
                            <a:cxnLst/>
                            <a:rect l="0" t="0" r="0" b="0"/>
                            <a:pathLst>
                              <a:path w="2993771" h="9144">
                                <a:moveTo>
                                  <a:pt x="0" y="0"/>
                                </a:moveTo>
                                <a:lnTo>
                                  <a:pt x="2993771" y="0"/>
                                </a:lnTo>
                                <a:lnTo>
                                  <a:pt x="29937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77" name="Shape 71777"/>
                        <wps:cNvSpPr/>
                        <wps:spPr>
                          <a:xfrm>
                            <a:off x="5687009" y="2153493"/>
                            <a:ext cx="9144" cy="361188"/>
                          </a:xfrm>
                          <a:custGeom>
                            <a:avLst/>
                            <a:gdLst/>
                            <a:ahLst/>
                            <a:cxnLst/>
                            <a:rect l="0" t="0" r="0" b="0"/>
                            <a:pathLst>
                              <a:path w="9144" h="361188">
                                <a:moveTo>
                                  <a:pt x="0" y="0"/>
                                </a:moveTo>
                                <a:lnTo>
                                  <a:pt x="9144" y="0"/>
                                </a:lnTo>
                                <a:lnTo>
                                  <a:pt x="9144" y="361188"/>
                                </a:lnTo>
                                <a:lnTo>
                                  <a:pt x="0" y="3611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78" name="Shape 71778"/>
                        <wps:cNvSpPr/>
                        <wps:spPr>
                          <a:xfrm>
                            <a:off x="5687009" y="251468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C606A10" id="Group 49983" o:spid="_x0000_s1026" style="width:448.3pt;height:198.5pt;mso-position-horizontal-relative:char;mso-position-vertical-relative:line" coordsize="56931,252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">
                <v:rect id="Rectangle 22" o:spid="_x0000_s1027" style="position:absolute;top:77;width:1520;height:18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4DUcQA&#10;AADbAAAADwAAAGRycy9kb3ducmV2LnhtbESPT4vCMBTE74LfITzBm6b2sGjXKLIqelz/QNfbo3m2&#10;ZZuX0mRt3U9vBMHjMDO/YebLzlTiRo0rLSuYjCMQxJnVJecKzqftaArCeWSNlWVScCcHy0W/N8dE&#10;25YPdDv6XAQIuwQVFN7XiZQuK8igG9uaOHhX2xj0QTa51A22AW4qGUfRhzRYclgosKavgrLf459R&#10;sJvWq5+9/W/zanPZpd/pbH2aeaWGg271CcJT59/hV3uvFcQxPL+EHy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OA1HEAAAA2wAAAA8AAAAAAAAAAAAAAAAAmAIAAGRycy9k&#10;b3ducmV2LnhtbFBLBQYAAAAABAAEAPUAAACJAwAAAAA=&#10;" filled="f" stroked="f">
                  <v:textbox inset="0,0,0,0">
                    <w:txbxContent>
                      <w:p w:rsidR="00451FCF" w:rsidRDefault="00451FCF" w:rsidP="00FA4ABD">
                        <w:pPr>
                          <w:spacing w:after="160" w:line="259" w:lineRule="auto"/>
                          <w:ind w:left="0" w:right="0" w:firstLine="0"/>
                          <w:jc w:val="left"/>
                        </w:pPr>
                        <w:r>
                          <w:rPr>
                            <w:b/>
                          </w:rPr>
                          <w:t>1.</w:t>
                        </w:r>
                      </w:p>
                    </w:txbxContent>
                  </v:textbox>
                </v:rect>
                <v:rect id="Rectangle 23" o:spid="_x0000_s1028" style="position:absolute;left:1143;width:563;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KmysUA&#10;AADbAAAADwAAAGRycy9kb3ducmV2LnhtbESPT2vCQBTE7wW/w/KE3urGCMWkriL+QY9tFGxvj+xr&#10;Esy+Ddk1SfvpuwXB4zAzv2EWq8HUoqPWVZYVTCcRCOLc6ooLBefT/mUOwnlkjbVlUvBDDlbL0dMC&#10;U217/qAu84UIEHYpKii9b1IpXV6SQTexDXHwvm1r0AfZFlK32Ae4qWUcRa/SYMVhocSGNiXl1+xm&#10;FBzmzfrzaH/7ot59HS7vl2R7SrxSz+Nh/QbC0+Af4Xv7qBXEM/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QqbKxQAAANsAAAAPAAAAAAAAAAAAAAAAAJgCAABkcnMv&#10;ZG93bnJldi54bWxQSwUGAAAAAAQABAD1AAAAigMAAAAA&#10;" filled="f" stroked="f">
                  <v:textbox inset="0,0,0,0">
                    <w:txbxContent>
                      <w:p w:rsidR="00451FCF" w:rsidRDefault="00451FCF" w:rsidP="00FA4ABD">
                        <w:pPr>
                          <w:spacing w:after="160" w:line="259" w:lineRule="auto"/>
                          <w:ind w:left="0" w:right="0" w:firstLine="0"/>
                          <w:jc w:val="left"/>
                        </w:pPr>
                        <w:r>
                          <w:rPr>
                            <w:rFonts w:ascii="Arial" w:eastAsia="Arial" w:hAnsi="Arial" w:cs="Arial"/>
                            <w:b/>
                          </w:rPr>
                          <w:t xml:space="preserve"> </w:t>
                        </w:r>
                      </w:p>
                    </w:txbxContent>
                  </v:textbox>
                </v:rect>
                <v:rect id="Rectangle 24" o:spid="_x0000_s1029" style="position:absolute;left:1798;top:77;width:33422;height:18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s+vsUA&#10;AADbAAAADwAAAGRycy9kb3ducmV2LnhtbESPT2vCQBTE7wW/w/KE3urGIMWkriL+QY9tFGxvj+xr&#10;Esy+Ddk1SfvpuwXB4zAzv2EWq8HUoqPWVZYVTCcRCOLc6ooLBefT/mUOwnlkjbVlUvBDDlbL0dMC&#10;U217/qAu84UIEHYpKii9b1IpXV6SQTexDXHwvm1r0AfZFlK32Ae4qWUcRa/SYMVhocSGNiXl1+xm&#10;FBzmzfrzaH/7ot59HS7vl2R7SrxSz+Nh/QbC0+Af4Xv7qBXEM/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qz6+xQAAANsAAAAPAAAAAAAAAAAAAAAAAJgCAABkcnMv&#10;ZG93bnJldi54bWxQSwUGAAAAAAQABAD1AAAAigMAAAAA&#10;" filled="f" stroked="f">
                  <v:textbox inset="0,0,0,0">
                    <w:txbxContent>
                      <w:p w:rsidR="00451FCF" w:rsidRDefault="00451FCF" w:rsidP="00FA4ABD">
                        <w:pPr>
                          <w:spacing w:after="160" w:line="259" w:lineRule="auto"/>
                          <w:ind w:left="0" w:right="0" w:firstLine="0"/>
                          <w:jc w:val="left"/>
                        </w:pPr>
                        <w:r>
                          <w:rPr>
                            <w:b/>
                          </w:rPr>
                          <w:t xml:space="preserve">Identifikačné údaje účtovnej jednotky </w:t>
                        </w:r>
                      </w:p>
                    </w:txbxContent>
                  </v:textbox>
                </v:rect>
                <v:rect id="Rectangle 25" o:spid="_x0000_s1030" style="position:absolute;left:26947;top:77;width:507;height:18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ebJcUA&#10;AADbAAAADwAAAGRycy9kb3ducmV2LnhtbESPT2vCQBTE7wW/w/KE3urGgMWkriL+QY9tFGxvj+xr&#10;Esy+Ddk1SfvpuwXB4zAzv2EWq8HUoqPWVZYVTCcRCOLc6ooLBefT/mUOwnlkjbVlUvBDDlbL0dMC&#10;U217/qAu84UIEHYpKii9b1IpXV6SQTexDXHwvm1r0AfZFlK32Ae4qWUcRa/SYMVhocSGNiXl1+xm&#10;FBzmzfrzaH/7ot59HS7vl2R7SrxSz+Nh/QbC0+Af4Xv7qBXEM/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55slxQAAANsAAAAPAAAAAAAAAAAAAAAAAJgCAABkcnMv&#10;ZG93bnJldi54bWxQSwUGAAAAAAQABAD1AAAAigMAAAAA&#10;" filled="f" stroked="f">
                  <v:textbox inset="0,0,0,0">
                    <w:txbxContent>
                      <w:p w:rsidR="00451FCF" w:rsidRDefault="00451FCF" w:rsidP="00FA4ABD">
                        <w:pPr>
                          <w:spacing w:after="160" w:line="259" w:lineRule="auto"/>
                          <w:ind w:left="0" w:right="0" w:firstLine="0"/>
                          <w:jc w:val="left"/>
                        </w:pPr>
                        <w:r>
                          <w:rPr>
                            <w:b/>
                          </w:rPr>
                          <w:t xml:space="preserve"> </w:t>
                        </w:r>
                      </w:p>
                    </w:txbxContent>
                  </v:textbox>
                </v:rect>
                <v:rect id="Rectangle 27" o:spid="_x0000_s1031" style="position:absolute;left:1402;top:3588;width:1566;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mgycUA&#10;AADbAAAADwAAAGRycy9kb3ducmV2LnhtbESPT2vCQBTE7wW/w/KE3urGHKxJXUX8gx7bKNjeHtnX&#10;JJh9G7JrkvbTdwuCx2FmfsMsVoOpRUetqywrmE4iEMS51RUXCs6n/cschPPIGmvLpOCHHKyWo6cF&#10;ptr2/EFd5gsRIOxSVFB636RSurwkg25iG+LgfdvWoA+yLaRusQ9wU8s4imbSYMVhocSGNiXl1+xm&#10;FBzmzfrzaH/7ot59HS7vl2R7SrxSz+Nh/QbC0+Af4Xv7qBXEr/D/JfwA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eaDJxQAAANsAAAAPAAAAAAAAAAAAAAAAAJgCAABkcnMv&#10;ZG93bnJldi54bWxQSwUGAAAAAAQABAD1AAAAigMAAAAA&#10;" filled="f" stroked="f">
                  <v:textbox inset="0,0,0,0">
                    <w:txbxContent>
                      <w:p w:rsidR="00451FCF" w:rsidRDefault="00451FCF" w:rsidP="00FA4ABD">
                        <w:pPr>
                          <w:spacing w:after="160" w:line="259" w:lineRule="auto"/>
                          <w:ind w:left="0" w:right="0" w:firstLine="0"/>
                          <w:jc w:val="left"/>
                        </w:pPr>
                        <w:r>
                          <w:t>a)</w:t>
                        </w:r>
                      </w:p>
                    </w:txbxContent>
                  </v:textbox>
                </v:rect>
                <v:rect id="Rectangle 28" o:spid="_x0000_s1032" style="position:absolute;left:2590;top:3588;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Y0u78A&#10;AADbAAAADwAAAGRycy9kb3ducmV2LnhtbERPy6rCMBDdC/5DGMGdproQrUYRvRdd+gJ1NzRjW2wm&#10;pYm2+vVmIbg8nPds0ZhCPKlyuWUFg34EgjixOudUwen43xuDcB5ZY2GZFLzIwWLebs0w1rbmPT0P&#10;PhUhhF2MCjLvy1hKl2Rk0PVtSRy4m60M+gCrVOoK6xBuCjmMopE0mHNoyLCkVUbJ/fAwCjbjcnnZ&#10;2nedFn/XzXl3nqyPE69Ut9MspyA8Nf4n/rq3WsEwjA1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5jS7vwAAANsAAAAPAAAAAAAAAAAAAAAAAJgCAABkcnMvZG93bnJl&#10;di54bWxQSwUGAAAAAAQABAD1AAAAhAMAAAAA&#10;" filled="f" stroked="f">
                  <v:textbox inset="0,0,0,0">
                    <w:txbxContent>
                      <w:p w:rsidR="00451FCF" w:rsidRDefault="00451FCF" w:rsidP="00FA4ABD">
                        <w:pPr>
                          <w:spacing w:after="160" w:line="259" w:lineRule="auto"/>
                          <w:ind w:left="0" w:right="0" w:firstLine="0"/>
                          <w:jc w:val="left"/>
                        </w:pPr>
                        <w:r>
                          <w:t xml:space="preserve"> </w:t>
                        </w:r>
                      </w:p>
                    </w:txbxContent>
                  </v:textbox>
                </v:rect>
                <v:rect id="Rectangle 29" o:spid="_x0000_s1033" style="position:absolute;left:27587;top:3588;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qRIMMA&#10;AADbAAAADwAAAGRycy9kb3ducmV2LnhtbESPT4vCMBTE74LfITzBm6Z6EFuNIrqLHv2zoN4ezbMt&#10;Ni+libb66c3Cwh6HmfkNM1+2phRPql1hWcFoGIEgTq0uOFPwc/oeTEE4j6yxtEwKXuRgueh25pho&#10;2/CBnkefiQBhl6CC3PsqkdKlORl0Q1sRB+9ma4M+yDqTusYmwE0px1E0kQYLDgs5VrTOKb0fH0bB&#10;dlqtLjv7brLy67o978/x5hR7pfq9djUD4an1/+G/9k4rGMfw+yX8ALn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aqRIMMAAADbAAAADwAAAAAAAAAAAAAAAACYAgAAZHJzL2Rv&#10;d25yZXYueG1sUEsFBgAAAAAEAAQA9QAAAIgDAAAAAA==&#10;" filled="f" stroked="f">
                  <v:textbox inset="0,0,0,0">
                    <w:txbxContent>
                      <w:p w:rsidR="00451FCF" w:rsidRDefault="00451FCF" w:rsidP="00FA4ABD">
                        <w:pPr>
                          <w:spacing w:after="160" w:line="259" w:lineRule="auto"/>
                          <w:ind w:left="0" w:right="0" w:firstLine="0"/>
                          <w:jc w:val="left"/>
                        </w:pPr>
                        <w:r>
                          <w:t xml:space="preserve"> </w:t>
                        </w:r>
                      </w:p>
                    </w:txbxContent>
                  </v:textbox>
                </v:rect>
                <v:shape id="Shape 71694" o:spid="_x0000_s1034" style="position:absolute;left:685;top:3212;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vc+MYA&#10;AADeAAAADwAAAGRycy9kb3ducmV2LnhtbESPS4sCMRCE74L/IbTgTTMu4mM0ii4IsrCwPg4e20k7&#10;MzjpjEnU2X+/WRA8FlX1FTVfNqYSD3K+tKxg0E9AEGdWl5wrOB42vQkIH5A1VpZJwS95WC7arTmm&#10;2j55R499yEWEsE9RQRFCnUrps4IM+r6tiaN3sc5giNLlUjt8Rrip5EeSjKTBkuNCgTV9FpRd93ej&#10;oL7l7nTzes3n+8/XmJMtNd9DpbqdZjUDEagJ7/CrvdUKxoPRdAj/d+IVk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Gvc+MYAAADeAAAADwAAAAAAAAAAAAAAAACYAgAAZHJz&#10;L2Rvd25yZXYueG1sUEsFBgAAAAAEAAQA9QAAAIsDAAAAAA==&#10;" path="m,l9144,r,9144l,9144,,e" fillcolor="black" stroked="f" strokeweight="0">
                  <v:stroke miterlimit="83231f" joinstyle="miter"/>
                  <v:path arrowok="t" textboxrect="0,0,9144,9144"/>
                </v:shape>
                <v:shape id="Shape 71695" o:spid="_x0000_s1035" style="position:absolute;left:746;top:3212;width:26124;height:92;visibility:visible;mso-wrap-style:square;v-text-anchor:top" coordsize="261239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qKPMYA&#10;AADeAAAADwAAAGRycy9kb3ducmV2LnhtbESPW4vCMBSE3xf8D+EIvq2pgrdqFC8Iu7AgrYKvh+bY&#10;FpuT0kTt+us3C4KPw8x8wyxWranEnRpXWlYw6EcgiDOrS84VnI77zykI55E1VpZJwS85WC07HwuM&#10;tX1wQvfU5yJA2MWooPC+jqV0WUEGXd/WxMG72MagD7LJpW7wEeCmksMoGkuDJYeFAmvaFpRd05tR&#10;8Gz3G7fDUXrIn9/n7JpM7bn8UarXbddzEJ5a/w6/2l9awWQwno3g/064AnL5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hqKPMYAAADeAAAADwAAAAAAAAAAAAAAAACYAgAAZHJz&#10;L2Rvd25yZXYueG1sUEsFBgAAAAAEAAQA9QAAAIsDAAAAAA==&#10;" path="m,l2612390,r,9144l,9144,,e" fillcolor="black" stroked="f" strokeweight="0">
                  <v:stroke miterlimit="83231f" joinstyle="miter"/>
                  <v:path arrowok="t" textboxrect="0,0,2612390,9144"/>
                </v:shape>
                <v:shape id="Shape 71696" o:spid="_x0000_s1036" style="position:absolute;left:26871;top:3212;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nFMUA&#10;AADeAAAADwAAAGRycy9kb3ducmV2LnhtbESPQWsCMRSE70L/Q3gFb5q1yFpXo7SCIEJBrQePz81z&#10;d+nmZU2irv++EQSPw8x8w0znranFlZyvLCsY9BMQxLnVFRcK9r/L3icIH5A11pZJwZ08zGdvnSlm&#10;2t54S9ddKESEsM9QQRlCk0np85IM+r5tiKN3ss5giNIVUju8Rbip5UeSpNJgxXGhxIYWJeV/u4tR&#10;0JwLdzh7/c3Hy2Y94mRF7c9Qqe57+zUBEagNr/CzvdIKRoN0nMLjTrwCcvY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9ecUxQAAAN4AAAAPAAAAAAAAAAAAAAAAAJgCAABkcnMv&#10;ZG93bnJldi54bWxQSwUGAAAAAAQABAD1AAAAigMAAAAA&#10;" path="m,l9144,r,9144l,9144,,e" fillcolor="black" stroked="f" strokeweight="0">
                  <v:stroke miterlimit="83231f" joinstyle="miter"/>
                  <v:path arrowok="t" textboxrect="0,0,9144,9144"/>
                </v:shape>
                <v:shape id="Shape 71697" o:spid="_x0000_s1037" style="position:absolute;left:26932;top:3212;width:29938;height:92;visibility:visible;mso-wrap-style:square;v-text-anchor:top" coordsize="29937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ddecQA&#10;AADeAAAADwAAAGRycy9kb3ducmV2LnhtbESPQWvCQBSE74X+h+UVvNVNqiRtdJVSEHrVCl4f2Wc2&#10;NPs25q0a/fXdQqHHYWa+YZbr0XfqQoO0gQ3k0wwUcR1sy42B/dfm+RWURGSLXWAycCOB9erxYYmV&#10;DVfe0mUXG5UgLBUacDH2ldZSO/Io09ATJ+8YBo8xyaHRdsBrgvtOv2RZoT22nBYc9vThqP7enb0B&#10;nZ8O/iwinZuVpOd3PhXZzJjJ0/i+ABVpjP/hv/anNVDmxVsJv3fSFdC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AHXXnEAAAA3gAAAA8AAAAAAAAAAAAAAAAAmAIAAGRycy9k&#10;b3ducmV2LnhtbFBLBQYAAAAABAAEAPUAAACJAwAAAAA=&#10;" path="m,l2993771,r,9144l,9144,,e" fillcolor="black" stroked="f" strokeweight="0">
                  <v:stroke miterlimit="83231f" joinstyle="miter"/>
                  <v:path arrowok="t" textboxrect="0,0,2993771,9144"/>
                </v:shape>
                <v:shape id="Shape 71698" o:spid="_x0000_s1038" style="position:absolute;left:56870;top:3212;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bW/cIA&#10;AADeAAAADwAAAGRycy9kb3ducmV2LnhtbERPTYvCMBC9L/gfwgje1lQRXatRVBBEEHbVg8exGdti&#10;M6lJ1PrvzUHY4+N9T+eNqcSDnC8tK+h1ExDEmdUl5wqOh/X3DwgfkDVWlknBizzMZ62vKabaPvmP&#10;HvuQixjCPkUFRQh1KqXPCjLou7YmjtzFOoMhQpdL7fAZw00l+0kylAZLjg0F1rQqKLvu70ZBfcvd&#10;6eb1ks/33+2Ikw01u4FSnXazmIAI1IR/8ce90QpGveE47o134hWQs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Jtb9wgAAAN4AAAAPAAAAAAAAAAAAAAAAAJgCAABkcnMvZG93&#10;bnJldi54bWxQSwUGAAAAAAQABAD1AAAAhwMAAAAA&#10;" path="m,l9144,r,9144l,9144,,e" fillcolor="black" stroked="f" strokeweight="0">
                  <v:stroke miterlimit="83231f" joinstyle="miter"/>
                  <v:path arrowok="t" textboxrect="0,0,9144,9144"/>
                </v:shape>
                <v:shape id="Shape 71699" o:spid="_x0000_s1039" style="position:absolute;left:685;top:3273;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gkD8kA&#10;AADeAAAADwAAAGRycy9kb3ducmV2LnhtbESPQWsCMRSE7wX/Q3iCl1Kz8WB1NUqpCIXSQtVCe3ts&#10;nrurm5clSdetv74pFHocZuYbZrnubSM68qF2rEGNMxDEhTM1lxoO++3dDESIyAYbx6ThmwKsV4Ob&#10;JebGXfiNul0sRYJwyFFDFWObSxmKiiyGsWuJk3d03mJM0pfSeLwkuG3kJMum0mLNaaHClh4rKs67&#10;L6th07SH24/3z853z68vRThdlVJXrUfD/mEBIlIf/8N/7Sej4V5N53P4vZOugFz9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mgkD8kAAADeAAAADwAAAAAAAAAAAAAAAACYAgAA&#10;ZHJzL2Rvd25yZXYueG1sUEsFBgAAAAAEAAQA9QAAAI4DAAAAAA==&#10;" path="m,l9144,r,175260l,175260,,e" fillcolor="black" stroked="f" strokeweight="0">
                  <v:stroke miterlimit="83231f" joinstyle="miter"/>
                  <v:path arrowok="t" textboxrect="0,0,9144,175260"/>
                </v:shape>
                <v:shape id="Shape 71700" o:spid="_x0000_s1040" style="position:absolute;left:26871;top:3273;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kXiMcA&#10;AADeAAAADwAAAGRycy9kb3ducmV2LnhtbESPzWoCMRSF94W+Q7iCm1Iz6ULL1CjSUiiIQq0F3V0m&#10;tzOjk5shiePo05tFweXh/PFN571tREc+1I41qFEGgrhwpuZSw/bn8/kVRIjIBhvHpOFCAeazx4cp&#10;5sad+Zu6TSxFGuGQo4YqxjaXMhQVWQwj1xIn7895izFJX0rj8ZzGbSNfsmwsLdacHips6b2i4rg5&#10;WQ0fTbt92v3uO98t16siHK5KqavWw0G/eAMRqY/38H/7y2iYqEmWABJOQgE5u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25F4jHAAAA3gAAAA8AAAAAAAAAAAAAAAAAmAIAAGRy&#10;cy9kb3ducmV2LnhtbFBLBQYAAAAABAAEAPUAAACMAwAAAAA=&#10;" path="m,l9144,r,175260l,175260,,e" fillcolor="black" stroked="f" strokeweight="0">
                  <v:stroke miterlimit="83231f" joinstyle="miter"/>
                  <v:path arrowok="t" textboxrect="0,0,9144,175260"/>
                </v:shape>
                <v:shape id="Shape 71701" o:spid="_x0000_s1041" style="position:absolute;left:56870;top:3273;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WyE8gA&#10;AADeAAAADwAAAGRycy9kb3ducmV2LnhtbESPQWsCMRSE70L/Q3gFL6Vm40HLahRRCgWxUGuh3h6b&#10;192tm5clievWX98UCh6HmfmGmS9724iOfKgda1CjDARx4UzNpYbD+/PjE4gQkQ02jknDDwVYLu4G&#10;c8yNu/AbdftYigThkKOGKsY2lzIUFVkMI9cSJ+/LeYsxSV9K4/GS4LaR4yybSIs1p4UKW1pXVJz2&#10;Z6th07SHh8+PY+e77euuCN9XpdRV6+F9v5qBiNTHW/i//WI0TNU0U/B3J10Bufg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C9bITyAAAAN4AAAAPAAAAAAAAAAAAAAAAAJgCAABk&#10;cnMvZG93bnJldi54bWxQSwUGAAAAAAQABAD1AAAAjQMAAAAA&#10;" path="m,l9144,r,175260l,175260,,e" fillcolor="black" stroked="f" strokeweight="0">
                  <v:stroke miterlimit="83231f" joinstyle="miter"/>
                  <v:path arrowok="t" textboxrect="0,0,9144,175260"/>
                </v:shape>
                <v:rect id="Rectangle 40" o:spid="_x0000_s1042" style="position:absolute;left:1402;top:5402;width:20386;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dHcEA&#10;AADbAAAADwAAAGRycy9kb3ducmV2LnhtbERPy4rCMBTdD/gP4QqzG1NFBq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FP3R3BAAAA2wAAAA8AAAAAAAAAAAAAAAAAmAIAAGRycy9kb3du&#10;cmV2LnhtbFBLBQYAAAAABAAEAPUAAACGAwAAAAA=&#10;" filled="f" stroked="f">
                  <v:textbox inset="0,0,0,0">
                    <w:txbxContent>
                      <w:p w:rsidR="00451FCF" w:rsidRDefault="00451FCF" w:rsidP="00FA4ABD">
                        <w:pPr>
                          <w:spacing w:after="160" w:line="259" w:lineRule="auto"/>
                          <w:ind w:left="0" w:right="0" w:firstLine="0"/>
                          <w:jc w:val="left"/>
                        </w:pPr>
                        <w:r>
                          <w:t>Názov účtovnej jednotky</w:t>
                        </w:r>
                      </w:p>
                    </w:txbxContent>
                  </v:textbox>
                </v:rect>
                <v:rect id="Rectangle 41" o:spid="_x0000_s1043" style="position:absolute;left:16721;top:5402;width:507;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N4hsUA&#10;AADbAAAADwAAAGRycy9kb3ducmV2LnhtbESPQWvCQBSE74L/YXlCb7qxiG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A3iGxQAAANsAAAAPAAAAAAAAAAAAAAAAAJgCAABkcnMv&#10;ZG93bnJldi54bWxQSwUGAAAAAAQABAD1AAAAigMAAAAA&#10;" filled="f" stroked="f">
                  <v:textbox inset="0,0,0,0">
                    <w:txbxContent>
                      <w:p w:rsidR="00451FCF" w:rsidRDefault="00451FCF" w:rsidP="00FA4ABD">
                        <w:pPr>
                          <w:spacing w:after="160" w:line="259" w:lineRule="auto"/>
                          <w:ind w:left="0" w:right="0" w:firstLine="0"/>
                          <w:jc w:val="left"/>
                        </w:pPr>
                        <w:r>
                          <w:t xml:space="preserve"> </w:t>
                        </w:r>
                      </w:p>
                    </w:txbxContent>
                  </v:textbox>
                </v:rect>
                <v:rect id="Rectangle 42" o:spid="_x0000_s1044" style="position:absolute;left:27587;top:5402;width:10396;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Hm8cUA&#10;AADbAAAADwAAAGRycy9kb3ducmV2LnhtbESPT2vCQBTE7wW/w/KE3urGI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ebxxQAAANsAAAAPAAAAAAAAAAAAAAAAAJgCAABkcnMv&#10;ZG93bnJldi54bWxQSwUGAAAAAAQABAD1AAAAigMAAAAA&#10;" filled="f" stroked="f">
                  <v:textbox inset="0,0,0,0">
                    <w:txbxContent>
                      <w:p w:rsidR="00451FCF" w:rsidRDefault="00451FCF" w:rsidP="00FA4ABD">
                        <w:pPr>
                          <w:spacing w:after="160" w:line="259" w:lineRule="auto"/>
                          <w:ind w:left="0" w:right="0" w:firstLine="0"/>
                          <w:jc w:val="left"/>
                        </w:pPr>
                        <w:r>
                          <w:t>Obec Vrícko</w:t>
                        </w:r>
                      </w:p>
                    </w:txbxContent>
                  </v:textbox>
                </v:rect>
                <v:rect id="Rectangle 43" o:spid="_x0000_s1045" style="position:absolute;left:35423;top:5402;width:507;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1DasMA&#10;AADbAAAADwAAAGRycy9kb3ducmV2LnhtbESPS4vCQBCE74L/YWjBm05cRT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Z1DasMAAADbAAAADwAAAAAAAAAAAAAAAACYAgAAZHJzL2Rv&#10;d25yZXYueG1sUEsFBgAAAAAEAAQA9QAAAIgDAAAAAA==&#10;" filled="f" stroked="f">
                  <v:textbox inset="0,0,0,0">
                    <w:txbxContent>
                      <w:p w:rsidR="00451FCF" w:rsidRDefault="00451FCF" w:rsidP="00FA4ABD">
                        <w:pPr>
                          <w:spacing w:after="160" w:line="259" w:lineRule="auto"/>
                          <w:ind w:left="0" w:right="0" w:firstLine="0"/>
                          <w:jc w:val="left"/>
                        </w:pPr>
                        <w:r>
                          <w:t xml:space="preserve"> </w:t>
                        </w:r>
                      </w:p>
                    </w:txbxContent>
                  </v:textbox>
                </v:rect>
                <v:shape id="Shape 71702" o:spid="_x0000_s1046" style="position:absolute;left:685;top:5026;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V7DcYA&#10;AADeAAAADwAAAGRycy9kb3ducmV2LnhtbESPQWsCMRSE74X+h/AK3mqilG5ZzS5toSCCYLUHj8/N&#10;c3fp5mVNoq7/vhEKHoeZ+YaZl4PtxJl8aB1rmIwVCOLKmZZrDT/br+c3ECEiG+wck4YrBSiLx4c5&#10;5sZd+JvOm1iLBOGQo4Ymxj6XMlQNWQxj1xMn7+C8xZikr6XxeElw28mpUq/SYstpocGePhuqfjcn&#10;q6E/1n53DOaD96f1MmO1oGH1ovXoaXifgYg0xHv4v70wGrJJpqZwu5OugC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iV7DcYAAADeAAAADwAAAAAAAAAAAAAAAACYAgAAZHJz&#10;L2Rvd25yZXYueG1sUEsFBgAAAAAEAAQA9QAAAIsDAAAAAA==&#10;" path="m,l9144,r,9144l,9144,,e" fillcolor="black" stroked="f" strokeweight="0">
                  <v:stroke miterlimit="83231f" joinstyle="miter"/>
                  <v:path arrowok="t" textboxrect="0,0,9144,9144"/>
                </v:shape>
                <v:shape id="Shape 71703" o:spid="_x0000_s1047" style="position:absolute;left:746;top:5026;width:26124;height:91;visibility:visible;mso-wrap-style:square;v-text-anchor:top" coordsize="261239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QtycYA&#10;AADeAAAADwAAAGRycy9kb3ducmV2LnhtbESP3YrCMBSE7xd8h3CEvVtTlVWpRvEHYYUFaRW8PTTH&#10;tticlCZq16c3C4KXw8x8w8wWranEjRpXWlbQ70UgiDOrS84VHA/brwkI55E1VpZJwR85WMw7HzOM&#10;tb1zQrfU5yJA2MWooPC+jqV0WUEGXc/WxME728agD7LJpW7wHuCmkoMoGkmDJYeFAmtaF5Rd0qtR&#10;8Gi3K7fB73SfP3an7JJM7Kn8Veqz2y6nIDy1/h1+tX+0gnF/HA3h/064AnL+B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FQtycYAAADeAAAADwAAAAAAAAAAAAAAAACYAgAAZHJz&#10;L2Rvd25yZXYueG1sUEsFBgAAAAAEAAQA9QAAAIsDAAAAAA==&#10;" path="m,l2612390,r,9144l,9144,,e" fillcolor="black" stroked="f" strokeweight="0">
                  <v:stroke miterlimit="83231f" joinstyle="miter"/>
                  <v:path arrowok="t" textboxrect="0,0,2612390,9144"/>
                </v:shape>
                <v:shape id="Shape 71704" o:spid="_x0000_s1048" style="position:absolute;left:26871;top:5026;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BG4sUA&#10;AADeAAAADwAAAGRycy9kb3ducmV2LnhtbESPT2sCMRTE70K/Q3gFb5oo4patUdqCIILgnx56fN28&#10;7i7dvKxJ1PXbG0HwOMzMb5jZorONOJMPtWMNo6ECQVw4U3Op4fuwHLyBCBHZYOOYNFwpwGL+0pth&#10;btyFd3Tex1IkCIccNVQxtrmUoajIYhi6ljh5f85bjEn6UhqPlwS3jRwrNZUWa04LFbb0VVHxvz9Z&#10;De2x9D/HYD7597RdZ6xW1G0mWvdfu493EJG6+Aw/2iujIRtlagL3O+kKy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gEbixQAAAN4AAAAPAAAAAAAAAAAAAAAAAJgCAABkcnMv&#10;ZG93bnJldi54bWxQSwUGAAAAAAQABAD1AAAAigMAAAAA&#10;" path="m,l9144,r,9144l,9144,,e" fillcolor="black" stroked="f" strokeweight="0">
                  <v:stroke miterlimit="83231f" joinstyle="miter"/>
                  <v:path arrowok="t" textboxrect="0,0,9144,9144"/>
                </v:shape>
                <v:shape id="Shape 71705" o:spid="_x0000_s1049" style="position:absolute;left:26932;top:5026;width:29938;height:91;visibility:visible;mso-wrap-style:square;v-text-anchor:top" coordsize="29937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L8j8QA&#10;AADeAAAADwAAAGRycy9kb3ducmV2LnhtbESPQWsCMRSE7wX/Q3iCt5qstm7ZGkUKBa+1hV4fm9fN&#10;0s3Lui/q6q9vCoUeh5n5hllvx9CpMw3SRrZQzA0o4jq6lhsLH++v90+gJCE77CKThSsJbDeTuzVW&#10;Ll74jc6H1KgMYanQgk+pr7SW2lNAmceeOHtfcQiYshwa7Qa8ZHjo9MKYlQ7Ycl7w2NOLp/r7cAoW&#10;dHH8DCcR6fyyJP1w4+PKLK2dTcfdM6hEY/oP/7X3zkJZlOYRfu/kK6A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y/I/EAAAA3gAAAA8AAAAAAAAAAAAAAAAAmAIAAGRycy9k&#10;b3ducmV2LnhtbFBLBQYAAAAABAAEAPUAAACJAwAAAAA=&#10;" path="m,l2993771,r,9144l,9144,,e" fillcolor="black" stroked="f" strokeweight="0">
                  <v:stroke miterlimit="83231f" joinstyle="miter"/>
                  <v:path arrowok="t" textboxrect="0,0,2993771,9144"/>
                </v:shape>
                <v:shape id="Shape 71706" o:spid="_x0000_s1050" style="position:absolute;left:56870;top:5026;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59DsUA&#10;AADeAAAADwAAAGRycy9kb3ducmV2LnhtbESPQWsCMRSE7wX/Q3iCt5oo4srWKCoIIhSs9dDj6+Z1&#10;d3HzsiZR13/fCIUeh5n5hpkvO9uIG/lQO9YwGioQxIUzNZcaTp/b1xmIEJENNo5Jw4MCLBe9lznm&#10;xt35g27HWIoE4ZCjhirGNpcyFBVZDEPXEifvx3mLMUlfSuPxnuC2kWOlptJizWmhwpY2FRXn49Vq&#10;aC+l/7oEs+bv62GfsdpR9z7RetDvVm8gInXxP/zX3hkN2ShTU3jeSVdAL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Hn0OxQAAAN4AAAAPAAAAAAAAAAAAAAAAAJgCAABkcnMv&#10;ZG93bnJldi54bWxQSwUGAAAAAAQABAD1AAAAigMAAAAA&#10;" path="m,l9144,r,9144l,9144,,e" fillcolor="black" stroked="f" strokeweight="0">
                  <v:stroke miterlimit="83231f" joinstyle="miter"/>
                  <v:path arrowok="t" textboxrect="0,0,9144,9144"/>
                </v:shape>
                <v:shape id="Shape 71707" o:spid="_x0000_s1051" style="position:absolute;left:685;top:5087;width:92;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5WVscA&#10;AADeAAAADwAAAGRycy9kb3ducmV2LnhtbESPQWvCQBSE74X+h+UVehHdpJZGYjYiBaHeqtaDt2f2&#10;mQSzb2N2a9J/3xUEj8PMfMNki8E04kqdqy0riCcRCOLC6ppLBT+71XgGwnlkjY1lUvBHDhb581OG&#10;qbY9b+i69aUIEHYpKqi8b1MpXVGRQTexLXHwTrYz6IPsSqk77APcNPItij6kwZrDQoUtfVZUnLe/&#10;RgH2m+lodYyLqdTf75f9aF2udwelXl+G5RyEp8E/wvf2l1aQxEmUwO1OuAIy/w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huVlbHAAAA3gAAAA8AAAAAAAAAAAAAAAAAmAIAAGRy&#10;cy9kb3ducmV2LnhtbFBLBQYAAAAABAAEAPUAAACMAwAAAAA=&#10;" path="m,l9144,r,176784l,176784,,e" fillcolor="black" stroked="f" strokeweight="0">
                  <v:stroke miterlimit="83231f" joinstyle="miter"/>
                  <v:path arrowok="t" textboxrect="0,0,9144,176784"/>
                </v:shape>
                <v:shape id="Shape 71708" o:spid="_x0000_s1052" style="position:absolute;left:26871;top:5087;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CJMMA&#10;AADeAAAADwAAAGRycy9kb3ducmV2LnhtbERPTYvCMBC9L/gfwgheZE2riy7VKCII602tHvY224xt&#10;sZnUJmvrvzcHwePjfS9WnanEnRpXWlYQjyIQxJnVJecKTun28xuE88gaK8uk4EEOVsvexwITbVs+&#10;0P3ocxFC2CWooPC+TqR0WUEG3cjWxIG72MagD7DJpW6wDeGmkuMomkqDJYeGAmvaFJRdj/9GAbaH&#10;yXD7F2cTqfdft/Nwl+/SX6UG/W49B+Gp82/xy/2jFcziWRT2hjvhCsjl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HCJMMAAADeAAAADwAAAAAAAAAAAAAAAACYAgAAZHJzL2Rv&#10;d25yZXYueG1sUEsFBgAAAAAEAAQA9QAAAIgDAAAAAA==&#10;" path="m,l9144,r,176784l,176784,,e" fillcolor="black" stroked="f" strokeweight="0">
                  <v:stroke miterlimit="83231f" joinstyle="miter"/>
                  <v:path arrowok="t" textboxrect="0,0,9144,176784"/>
                </v:shape>
                <v:shape id="Shape 71709" o:spid="_x0000_s1053" style="position:absolute;left:56870;top:5087;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1nv8cA&#10;AADeAAAADwAAAGRycy9kb3ducmV2LnhtbESPzWvCQBTE7wX/h+UJvYhuUosf0VVKQag3Pw/entln&#10;Esy+jdmtif+9KxR6HGbmN8x82ZpS3Kl2hWUF8SACQZxaXXCm4LBf9ScgnEfWWFomBQ9ysFx03uaY&#10;aNvwlu47n4kAYZeggtz7KpHSpTkZdANbEQfvYmuDPsg6k7rGJsBNKT+iaCQNFhwWcqzoO6f0uvs1&#10;CrDZDnurc5wOpd583o69dbben5R677ZfMxCeWv8f/mv/aAXjeBxN4XUnXAG5e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a9Z7/HAAAA3gAAAA8AAAAAAAAAAAAAAAAAmAIAAGRy&#10;cy9kb3ducmV2LnhtbFBLBQYAAAAABAAEAPUAAACMAwAAAAA=&#10;" path="m,l9144,r,176784l,176784,,e" fillcolor="black" stroked="f" strokeweight="0">
                  <v:stroke miterlimit="83231f" joinstyle="miter"/>
                  <v:path arrowok="t" textboxrect="0,0,9144,176784"/>
                </v:shape>
                <v:rect id="Rectangle 52" o:spid="_x0000_s1054" style="position:absolute;left:1402;top:7230;width:19391;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hwLMUA&#10;AADbAAAADwAAAGRycy9kb3ducmV2LnhtbESPT2vCQBTE7wW/w/KE3urGg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CHAsxQAAANsAAAAPAAAAAAAAAAAAAAAAAJgCAABkcnMv&#10;ZG93bnJldi54bWxQSwUGAAAAAAQABAD1AAAAigMAAAAA&#10;" filled="f" stroked="f">
                  <v:textbox inset="0,0,0,0">
                    <w:txbxContent>
                      <w:p w:rsidR="00451FCF" w:rsidRDefault="00451FCF" w:rsidP="00FA4ABD">
                        <w:pPr>
                          <w:spacing w:after="160" w:line="259" w:lineRule="auto"/>
                          <w:ind w:left="0" w:right="0" w:firstLine="0"/>
                          <w:jc w:val="left"/>
                        </w:pPr>
                        <w:r>
                          <w:t>Sídlo účtovnej jednotky</w:t>
                        </w:r>
                      </w:p>
                    </w:txbxContent>
                  </v:textbox>
                </v:rect>
                <v:rect id="Rectangle 53" o:spid="_x0000_s1055" style="position:absolute;left:15974;top:7230;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TVt8MA&#10;AADbAAAADwAAAGRycy9kb3ducmV2LnhtbESPS4vCQBCE74L/YWjBm05cUT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TVt8MAAADbAAAADwAAAAAAAAAAAAAAAACYAgAAZHJzL2Rv&#10;d25yZXYueG1sUEsFBgAAAAAEAAQA9QAAAIgDAAAAAA==&#10;" filled="f" stroked="f">
                  <v:textbox inset="0,0,0,0">
                    <w:txbxContent>
                      <w:p w:rsidR="00451FCF" w:rsidRDefault="00451FCF" w:rsidP="00FA4ABD">
                        <w:pPr>
                          <w:spacing w:after="160" w:line="259" w:lineRule="auto"/>
                          <w:ind w:left="0" w:right="0" w:firstLine="0"/>
                          <w:jc w:val="left"/>
                        </w:pPr>
                        <w:r>
                          <w:t xml:space="preserve"> </w:t>
                        </w:r>
                      </w:p>
                    </w:txbxContent>
                  </v:textbox>
                </v:rect>
                <v:rect id="Rectangle 54" o:spid="_x0000_s1056" style="position:absolute;left:27587;top:7230;width:5619;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1Nw8MA&#10;AADbAAAADwAAAGRycy9kb3ducmV2LnhtbESPS4vCQBCE74L/YWjBm05cVD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61Nw8MAAADbAAAADwAAAAAAAAAAAAAAAACYAgAAZHJzL2Rv&#10;d25yZXYueG1sUEsFBgAAAAAEAAQA9QAAAIgDAAAAAA==&#10;" filled="f" stroked="f">
                  <v:textbox inset="0,0,0,0">
                    <w:txbxContent>
                      <w:p w:rsidR="00451FCF" w:rsidRDefault="00451FCF" w:rsidP="00FA4ABD">
                        <w:pPr>
                          <w:spacing w:after="160" w:line="259" w:lineRule="auto"/>
                          <w:ind w:left="0" w:right="0" w:firstLine="0"/>
                          <w:jc w:val="left"/>
                        </w:pPr>
                        <w:r>
                          <w:t>Vrícko</w:t>
                        </w:r>
                      </w:p>
                    </w:txbxContent>
                  </v:textbox>
                </v:rect>
                <v:rect id="Rectangle 55" o:spid="_x0000_s1057" style="position:absolute;left:31826;top:7230;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HoWMUA&#10;AADbAAAADwAAAGRycy9kb3ducmV2LnhtbESPQWvCQBSE7wX/w/KE3pqNhYimriJa0WOrQtrbI/ua&#10;BLNvQ3ZNUn99tyB4HGbmG2axGkwtOmpdZVnBJIpBEOdWV1woOJ92LzMQziNrrC2Tgl9ysFqOnhaY&#10;atvzJ3VHX4gAYZeigtL7JpXS5SUZdJFtiIP3Y1uDPsi2kLrFPsBNLV/jeCoNVhwWSmxoU1J+OV6N&#10;gv2sWX8d7K0v6vfvffaRzbenuVfqeTys30B4GvwjfG8ftIIkgf8v4Qf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4ehYxQAAANsAAAAPAAAAAAAAAAAAAAAAAJgCAABkcnMv&#10;ZG93bnJldi54bWxQSwUGAAAAAAQABAD1AAAAigMAAAAA&#10;" filled="f" stroked="f">
                  <v:textbox inset="0,0,0,0">
                    <w:txbxContent>
                      <w:p w:rsidR="00451FCF" w:rsidRDefault="00451FCF" w:rsidP="00FA4ABD">
                        <w:pPr>
                          <w:spacing w:after="160" w:line="259" w:lineRule="auto"/>
                          <w:ind w:left="0" w:right="0" w:firstLine="0"/>
                          <w:jc w:val="left"/>
                        </w:pPr>
                        <w:r>
                          <w:t xml:space="preserve"> </w:t>
                        </w:r>
                      </w:p>
                    </w:txbxContent>
                  </v:textbox>
                </v:rect>
                <v:shape id="Shape 71710" o:spid="_x0000_s1058" style="position:absolute;left:685;top:6855;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LWPMQA&#10;AADeAAAADwAAAGRycy9kb3ducmV2LnhtbESPy4rCMBSG94LvEI4wO00rg5VqFBUGZGDAyyxmeWyO&#10;bbE5qUnUztubheDy57/xzZedacSdnK8tK0hHCQjiwuqaSwW/x6/hFIQPyBoby6TgnzwsF/3eHHNt&#10;H7yn+yGUIo6wz1FBFUKbS+mLigz6kW2Jo3e2zmCI0pVSO3zEcdPIcZJMpMGa40OFLW0qKi6Hm1HQ&#10;Xkv3d/V6zafb7jvjZEvdz6dSH4NuNQMRqAvv8Ku91QqyNEsjQMSJKCA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hi1jzEAAAA3gAAAA8AAAAAAAAAAAAAAAAAmAIAAGRycy9k&#10;b3ducmV2LnhtbFBLBQYAAAAABAAEAPUAAACJAwAAAAA=&#10;" path="m,l9144,r,9144l,9144,,e" fillcolor="black" stroked="f" strokeweight="0">
                  <v:stroke miterlimit="83231f" joinstyle="miter"/>
                  <v:path arrowok="t" textboxrect="0,0,9144,9144"/>
                </v:shape>
                <v:shape id="Shape 71711" o:spid="_x0000_s1059" style="position:absolute;left:746;top:6855;width:26124;height:91;visibility:visible;mso-wrap-style:square;v-text-anchor:top" coordsize="261239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OA+McA&#10;AADeAAAADwAAAGRycy9kb3ducmV2LnhtbESPQWvCQBSE7wX/w/KE3ppNClaJrlItgQpCMRVyfWRf&#10;k2D2bciuMfrru0Khx2FmvmFWm9G0YqDeNZYVJFEMgri0uuFKwek7e1mAcB5ZY2uZFNzIwWY9eVph&#10;qu2VjzTkvhIBwi5FBbX3XSqlK2sy6CLbEQfvx/YGfZB9JXWP1wA3rXyN4zdpsOGwUGNHu5rKc34x&#10;Cu5jtnUfOMu/qvu+KM/HhS2ag1LP0/F9CcLT6P/Df+1PrWCezJMEHnfCFZ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ITgPjHAAAA3gAAAA8AAAAAAAAAAAAAAAAAmAIAAGRy&#10;cy9kb3ducmV2LnhtbFBLBQYAAAAABAAEAPUAAACMAwAAAAA=&#10;" path="m,l2612390,r,9144l,9144,,e" fillcolor="black" stroked="f" strokeweight="0">
                  <v:stroke miterlimit="83231f" joinstyle="miter"/>
                  <v:path arrowok="t" textboxrect="0,0,2612390,9144"/>
                </v:shape>
                <v:shape id="Shape 71712" o:spid="_x0000_s1060" style="position:absolute;left:26871;top:685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t0MYA&#10;AADeAAAADwAAAGRycy9kb3ducmV2LnhtbESPQWvCQBSE74X+h+UVequbiJgSXYMtCFIQrO3B4zP7&#10;TILZt8nuqvHfu0Khx2FmvmHmxWBacSHnG8sK0lECgri0uuFKwe/P6u0dhA/IGlvLpOBGHorF89Mc&#10;c22v/E2XXahEhLDPUUEdQpdL6cuaDPqR7Yijd7TOYIjSVVI7vEa4aeU4SabSYMNxocaOPmsqT7uz&#10;UdD1ldv3Xn/w4bz9yjhZ07CZKPX6MixnIAIN4T/8115rBVmapWN43IlXQC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zt0MYAAADeAAAADwAAAAAAAAAAAAAAAACYAgAAZHJz&#10;L2Rvd25yZXYueG1sUEsFBgAAAAAEAAQA9QAAAIsDAAAAAA==&#10;" path="m,l9144,r,9144l,9144,,e" fillcolor="black" stroked="f" strokeweight="0">
                  <v:stroke miterlimit="83231f" joinstyle="miter"/>
                  <v:path arrowok="t" textboxrect="0,0,9144,9144"/>
                </v:shape>
                <v:shape id="Shape 71713" o:spid="_x0000_s1061" style="position:absolute;left:26932;top:6855;width:29938;height:91;visibility:visible;mso-wrap-style:square;v-text-anchor:top" coordsize="29937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5XvcQA&#10;AADeAAAADwAAAGRycy9kb3ducmV2LnhtbESPzWrDMBCE74W+g9hCb43suMTFiRJKIZBrfiDXxdpa&#10;JtbK8SqJ06ePCoUeh5n5hlmsRt+pKw3SBjaQTzJQxHWwLTcGDvv12wcoicgWu8Bk4E4Cq+Xz0wIr&#10;G268pesuNipBWCo04GLsK62lduRRJqEnTt53GDzGJIdG2wFvCe47Pc2ymfbYclpw2NOXo/q0u3gD&#10;Oj8f/UVEOleUpN9/+DzLCmNeX8bPOahIY/wP/7U31kCZl3kBv3fSFd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OV73EAAAA3gAAAA8AAAAAAAAAAAAAAAAAmAIAAGRycy9k&#10;b3ducmV2LnhtbFBLBQYAAAAABAAEAPUAAACJAwAAAAA=&#10;" path="m,l2993771,r,9144l,9144,,e" fillcolor="black" stroked="f" strokeweight="0">
                  <v:stroke miterlimit="83231f" joinstyle="miter"/>
                  <v:path arrowok="t" textboxrect="0,0,2993771,9144"/>
                </v:shape>
                <v:shape id="Shape 71714" o:spid="_x0000_s1062" style="position:absolute;left:56870;top:685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nQP8YA&#10;AADeAAAADwAAAGRycy9kb3ducmV2LnhtbESPQWvCQBSE74L/YXlCb7pJkUaia6hCQQpCqx56fM0+&#10;k9Ds22R31fjvu4WCx2FmvmFWxWBacSXnG8sK0lkCgri0uuFKwen4Nl2A8AFZY2uZFNzJQ7Eej1aY&#10;a3vjT7oeQiUihH2OCuoQulxKX9Zk0M9sRxy9s3UGQ5SuktrhLcJNK5+T5EUabDgu1NjRtqby53Ax&#10;Crq+cl+91xv+vny8Z5zsaNjPlXqaDK9LEIGG8Aj/t3daQZZm6Rz+7sQrIN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1nQP8YAAADeAAAADwAAAAAAAAAAAAAAAACYAgAAZHJz&#10;L2Rvd25yZXYueG1sUEsFBgAAAAAEAAQA9QAAAIsDAAAAAA==&#10;" path="m,l9144,r,9144l,9144,,e" fillcolor="black" stroked="f" strokeweight="0">
                  <v:stroke miterlimit="83231f" joinstyle="miter"/>
                  <v:path arrowok="t" textboxrect="0,0,9144,9144"/>
                </v:shape>
                <v:shape id="Shape 71715" o:spid="_x0000_s1063" style="position:absolute;left:685;top:6915;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izckA&#10;AADeAAAADwAAAGRycy9kb3ducmV2LnhtbESPQWsCMRSE74L/IbxCL6LZFKplNUppKRRKBa2C3h6b&#10;5+7WzcuSpOvWX98UCj0OM/MNs1j1thEd+VA71qAmGQjiwpmaSw27j5fxA4gQkQ02jknDNwVYLYeD&#10;BebGXXhD3TaWIkE45KihirHNpQxFRRbDxLXEyTs5bzEm6UtpPF4S3DbyLsum0mLNaaHClp4qKs7b&#10;L6vhuWl3o8P+2Pnubf1ehM+rUuqq9e1N/zgHEamP/+G/9qvRMFMzdQ+/d9IVkMs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BcizckAAADeAAAADwAAAAAAAAAAAAAAAACYAgAA&#10;ZHJzL2Rvd25yZXYueG1sUEsFBgAAAAAEAAQA9QAAAI4DAAAAAA==&#10;" path="m,l9144,r,175260l,175260,,e" fillcolor="black" stroked="f" strokeweight="0">
                  <v:stroke miterlimit="83231f" joinstyle="miter"/>
                  <v:path arrowok="t" textboxrect="0,0,9144,175260"/>
                </v:shape>
                <v:shape id="Shape 71716" o:spid="_x0000_s1064" style="position:absolute;left:26871;top:6915;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W8usgA&#10;AADeAAAADwAAAGRycy9kb3ducmV2LnhtbESPQWsCMRSE7wX/Q3hCL6Vm04PK1iiiCIVSoWqhvT02&#10;r7vbbl6WJF1Xf70RhB6HmfmGmS1624iOfKgda1CjDARx4UzNpYbDfvM4BREissHGMWk4UYDFfHA3&#10;w9y4I79Tt4ulSBAOOWqoYmxzKUNRkcUwci1x8r6dtxiT9KU0Ho8Jbhv5lGVjabHmtFBhS6uKit/d&#10;n9WwbtrDw+fHV+e71+1bEX7OSqmz1vfDfvkMIlIf/8O39ovRMFETNYbrnXQF5Pw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Ixby6yAAAAN4AAAAPAAAAAAAAAAAAAAAAAJgCAABk&#10;cnMvZG93bnJldi54bWxQSwUGAAAAAAQABAD1AAAAjQMAAAAA&#10;" path="m,l9144,r,175260l,175260,,e" fillcolor="black" stroked="f" strokeweight="0">
                  <v:stroke miterlimit="83231f" joinstyle="miter"/>
                  <v:path arrowok="t" textboxrect="0,0,9144,175260"/>
                </v:shape>
                <v:shape id="Shape 71717" o:spid="_x0000_s1065" style="position:absolute;left:56870;top:6915;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kZIcYA&#10;AADeAAAADwAAAGRycy9kb3ducmV2LnhtbERPXWvCMBR9H+w/hCv4MmaaPbjRGUU2BgNRmHOgb5fm&#10;rq02NyWJtfrrzUAY5+lwvjiTWW8b0ZEPtWMNapSBIC6cqbnUsPn+eHwBESKywcYxaThTgNn0/m6C&#10;uXEn/qJuHUuRSjjkqKGKsc2lDEVFFsPItcRJ+3XeYkzUl9J4PKVy28inLBtLizWnhQpbequoOKyP&#10;VsN7024etj+7zneL1bII+4tS6qL1cNDPX0FE6uO/+Zb+NBqeVQL83UlXQE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4kZIcYAAADeAAAADwAAAAAAAAAAAAAAAACYAgAAZHJz&#10;L2Rvd25yZXYueG1sUEsFBgAAAAAEAAQA9QAAAIsDAAAAAA==&#10;" path="m,l9144,r,175260l,175260,,e" fillcolor="black" stroked="f" strokeweight="0">
                  <v:stroke miterlimit="83231f" joinstyle="miter"/>
                  <v:path arrowok="t" textboxrect="0,0,9144,175260"/>
                </v:shape>
                <v:rect id="Rectangle 64" o:spid="_x0000_s1066" style="position:absolute;left:1402;top:9063;width:3468;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GHfsMA&#10;AADbAAAADwAAAGRycy9kb3ducmV2LnhtbESPQYvCMBSE7wv7H8Jb8LamKyJ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cGHfsMAAADbAAAADwAAAAAAAAAAAAAAAACYAgAAZHJzL2Rv&#10;d25yZXYueG1sUEsFBgAAAAAEAAQA9QAAAIgDAAAAAA==&#10;" filled="f" stroked="f">
                  <v:textbox inset="0,0,0,0">
                    <w:txbxContent>
                      <w:p w:rsidR="00451FCF" w:rsidRDefault="00451FCF" w:rsidP="00FA4ABD">
                        <w:pPr>
                          <w:spacing w:after="160" w:line="259" w:lineRule="auto"/>
                          <w:ind w:left="0" w:right="0" w:firstLine="0"/>
                          <w:jc w:val="left"/>
                        </w:pPr>
                        <w:r>
                          <w:t>IČO</w:t>
                        </w:r>
                      </w:p>
                    </w:txbxContent>
                  </v:textbox>
                </v:rect>
                <v:rect id="Rectangle 65" o:spid="_x0000_s1067" style="position:absolute;left:4022;top:9063;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0i5cMA&#10;AADbAAAADwAAAGRycy9kb3ducmV2LnhtbESPQYvCMBSE7wv7H8Jb8LamKyh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o0i5cMAAADbAAAADwAAAAAAAAAAAAAAAACYAgAAZHJzL2Rv&#10;d25yZXYueG1sUEsFBgAAAAAEAAQA9QAAAIgDAAAAAA==&#10;" filled="f" stroked="f">
                  <v:textbox inset="0,0,0,0">
                    <w:txbxContent>
                      <w:p w:rsidR="00451FCF" w:rsidRDefault="00451FCF" w:rsidP="00FA4ABD">
                        <w:pPr>
                          <w:spacing w:after="160" w:line="259" w:lineRule="auto"/>
                          <w:ind w:left="0" w:right="0" w:firstLine="0"/>
                          <w:jc w:val="left"/>
                        </w:pPr>
                        <w:r>
                          <w:t xml:space="preserve"> </w:t>
                        </w:r>
                      </w:p>
                    </w:txbxContent>
                  </v:textbox>
                </v:rect>
                <v:rect id="Rectangle 66" o:spid="_x0000_s1068" style="position:absolute;left:27587;top:9063;width:9121;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8ksMA&#10;AADbAAAADwAAAGRycy9kb3ducmV2LnhtbESPT4vCMBTE74LfITxhb5rqoWjXKLK66NF/0PX2aJ5t&#10;2ealNFnb9dMbQfA4zMxvmPmyM5W4UeNKywrGowgEcWZ1ybmC8+l7OAXhPLLGyjIp+CcHy0W/N8dE&#10;25YPdDv6XAQIuwQVFN7XiZQuK8igG9maOHhX2xj0QTa51A22AW4qOYmiWBosOSwUWNNXQdnv8c8o&#10;2E7r1c/O3tu82ly26T6drU8zr9THoFt9gvDU+Xf41d5pBXEMzy/hB8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l+8ksMAAADbAAAADwAAAAAAAAAAAAAAAACYAgAAZHJzL2Rv&#10;d25yZXYueG1sUEsFBgAAAAAEAAQA9QAAAIgDAAAAAA==&#10;" filled="f" stroked="f">
                  <v:textbox inset="0,0,0,0">
                    <w:txbxContent>
                      <w:p w:rsidR="00451FCF" w:rsidRDefault="00451FCF" w:rsidP="00FA4ABD">
                        <w:pPr>
                          <w:spacing w:after="160" w:line="259" w:lineRule="auto"/>
                          <w:ind w:left="0" w:right="0" w:firstLine="0"/>
                          <w:jc w:val="left"/>
                        </w:pPr>
                        <w:r>
                          <w:t>0031 70 39</w:t>
                        </w:r>
                      </w:p>
                    </w:txbxContent>
                  </v:textbox>
                </v:rect>
                <v:rect id="Rectangle 67" o:spid="_x0000_s1069" style="position:absolute;left:34448;top:9063;width:506;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MZCcUA&#10;AADbAAAADwAAAGRycy9kb3ducmV2LnhtbESPQWvCQBSE7wX/w/KE3pqNPURNXUW0osdWhbS3R/Y1&#10;CWbfhuyapP76bkHwOMzMN8xiNZhadNS6yrKCSRSDIM6trrhQcD7tXmYgnEfWWFsmBb/kYLUcPS0w&#10;1bbnT+qOvhABwi5FBaX3TSqly0sy6CLbEAfvx7YGfZBtIXWLfYCbWr7GcSINVhwWSmxoU1J+OV6N&#10;gv2sWX8d7K0v6vfvffaRzbenuVfqeTys30B4GvwjfG8ftIJkCv9fw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ExkJxQAAANsAAAAPAAAAAAAAAAAAAAAAAJgCAABkcnMv&#10;ZG93bnJldi54bWxQSwUGAAAAAAQABAD1AAAAigMAAAAA&#10;" filled="f" stroked="f">
                  <v:textbox inset="0,0,0,0">
                    <w:txbxContent>
                      <w:p w:rsidR="00451FCF" w:rsidRDefault="00451FCF" w:rsidP="00FA4ABD">
                        <w:pPr>
                          <w:spacing w:after="160" w:line="259" w:lineRule="auto"/>
                          <w:ind w:left="0" w:right="0" w:firstLine="0"/>
                          <w:jc w:val="left"/>
                        </w:pPr>
                        <w:r>
                          <w:t xml:space="preserve"> </w:t>
                        </w:r>
                      </w:p>
                    </w:txbxContent>
                  </v:textbox>
                </v:rect>
                <v:shape id="Shape 71718" o:spid="_x0000_s1070" style="position:absolute;left:685;top:8668;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TaOsIA&#10;AADeAAAADwAAAGRycy9kb3ducmV2LnhtbERPy4rCMBTdC/5DuMLsNK0MVqpRVBiQgQEfs5jltbm2&#10;xeamJlE7f28WgsvDec+XnWnEnZyvLStIRwkI4sLqmksFv8ev4RSED8gaG8uk4J88LBf93hxzbR+8&#10;p/shlCKGsM9RQRVCm0vpi4oM+pFtiSN3ts5giNCVUjt8xHDTyHGSTKTBmmNDhS1tKiouh5tR0F5L&#10;93f1es2n2+4742RL3c+nUh+DbjUDEagLb/HLvdUKsjRL4954J14BuX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FNo6wgAAAN4AAAAPAAAAAAAAAAAAAAAAAJgCAABkcnMvZG93&#10;bnJldi54bWxQSwUGAAAAAAQABAD1AAAAhwMAAAAA&#10;" path="m,l9144,r,9144l,9144,,e" fillcolor="black" stroked="f" strokeweight="0">
                  <v:stroke miterlimit="83231f" joinstyle="miter"/>
                  <v:path arrowok="t" textboxrect="0,0,9144,9144"/>
                </v:shape>
                <v:shape id="Shape 71719" o:spid="_x0000_s1071" style="position:absolute;left:746;top:8668;width:26124;height:92;visibility:visible;mso-wrap-style:square;v-text-anchor:top" coordsize="261239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WM/scA&#10;AADeAAAADwAAAGRycy9kb3ducmV2LnhtbESP3WrCQBSE7wt9h+UUelc3KVRtdA39IaAgFNOCt4fs&#10;MQlmz4bsNok+vSsIXg4z8w2zTEfTiJ46V1tWEE8iEMSF1TWXCv5+s5c5COeRNTaWScGJHKSrx4cl&#10;JtoOvKM+96UIEHYJKqi8bxMpXVGRQTexLXHwDrYz6IPsSqk7HALcNPI1iqbSYM1hocKWvioqjvm/&#10;UXAes0/3jW/5T3ne7Ivjbm739Vap56fxYwHC0+jv4Vt7rRXM4ln8Dtc74QrI1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xljP7HAAAA3gAAAA8AAAAAAAAAAAAAAAAAmAIAAGRy&#10;cy9kb3ducmV2LnhtbFBLBQYAAAAABAAEAPUAAACMAwAAAAA=&#10;" path="m,l2612390,r,9144l,9144,,e" fillcolor="black" stroked="f" strokeweight="0">
                  <v:stroke miterlimit="83231f" joinstyle="miter"/>
                  <v:path arrowok="t" textboxrect="0,0,2612390,9144"/>
                </v:shape>
                <v:shape id="Shape 71720" o:spid="_x0000_s1072" style="position:absolute;left:26871;top:8668;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4cgcMA&#10;AADeAAAADwAAAGRycy9kb3ducmV2LnhtbESPzYrCMBSF94LvEK7gTlNlmEo1igoDIgiOunB5ba5t&#10;sbmpSdT69pOFMMvD+eObLVpTiyc5X1lWMBomIIhzqysuFJyOP4MJCB+QNdaWScGbPCzm3c4MM21f&#10;/EvPQyhEHGGfoYIyhCaT0uclGfRD2xBH72qdwRClK6R2+IrjppbjJPmWBiuODyU2tC4pvx0eRkFz&#10;L9z57vWKL4/9NuVkQ+3uS6l+r11OQQRqw3/4095oBekoHUeAiBNRQ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4cgcMAAADeAAAADwAAAAAAAAAAAAAAAACYAgAAZHJzL2Rv&#10;d25yZXYueG1sUEsFBgAAAAAEAAQA9QAAAIgDAAAAAA==&#10;" path="m,l9144,r,9144l,9144,,e" fillcolor="black" stroked="f" strokeweight="0">
                  <v:stroke miterlimit="83231f" joinstyle="miter"/>
                  <v:path arrowok="t" textboxrect="0,0,9144,9144"/>
                </v:shape>
                <v:shape id="Shape 71721" o:spid="_x0000_s1073" style="position:absolute;left:26932;top:8668;width:29938;height:92;visibility:visible;mso-wrap-style:square;v-text-anchor:top" coordsize="29937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ym7MMA&#10;AADeAAAADwAAAGRycy9kb3ducmV2LnhtbESPX2vCQBDE3wt+h2MLvtVLVExJPUUEoa/+gb4uuW0u&#10;NLcXs6emfnpPKPRxmJnfMMv14Ft1pV6awAbySQaKuAq24drA6bh7ewclEdliG5gM/JLAejV6WWJp&#10;w433dD3EWiUIS4kGXIxdqbVUjjzKJHTEyfsOvceYZF9r2+MtwX2rp1m20B4bTgsOO9o6qn4OF29A&#10;5+cvfxGR1s0K0vM7nxfZzJjx67D5ABVpiP/hv/anNVDkxTSH5510Bf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ym7MMAAADeAAAADwAAAAAAAAAAAAAAAACYAgAAZHJzL2Rv&#10;d25yZXYueG1sUEsFBgAAAAAEAAQA9QAAAIgDAAAAAA==&#10;" path="m,l2993771,r,9144l,9144,,e" fillcolor="black" stroked="f" strokeweight="0">
                  <v:stroke miterlimit="83231f" joinstyle="miter"/>
                  <v:path arrowok="t" textboxrect="0,0,2993771,9144"/>
                </v:shape>
                <v:shape id="Shape 71722" o:spid="_x0000_s1074" style="position:absolute;left:56870;top:8668;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AnbcYA&#10;AADeAAAADwAAAGRycy9kb3ducmV2LnhtbESPT2vCQBTE74LfYXmCN7MxlEaiq1ShIEKh/jn0+Jp9&#10;JqHZt3F31fTbdwuCx2FmfsMsVr1pxY2cbywrmCYpCOLS6oYrBafj+2QGwgdkja1lUvBLHlbL4WCB&#10;hbZ33tPtECoRIewLVFCH0BVS+rImgz6xHXH0ztYZDFG6SmqH9wg3rczS9FUabDgu1NjRpqby53A1&#10;CrpL5b4uXq/5+/q5yzndUv/xotR41L/NQQTqwzP8aG+1gnyaZxn834lX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ZAnbcYAAADeAAAADwAAAAAAAAAAAAAAAACYAgAAZHJz&#10;L2Rvd25yZXYueG1sUEsFBgAAAAAEAAQA9QAAAIsDAAAAAA==&#10;" path="m,l9144,r,9144l,9144,,e" fillcolor="black" stroked="f" strokeweight="0">
                  <v:stroke miterlimit="83231f" joinstyle="miter"/>
                  <v:path arrowok="t" textboxrect="0,0,9144,9144"/>
                </v:shape>
                <v:shape id="Shape 71723" o:spid="_x0000_s1075" style="position:absolute;left:685;top:8730;width:92;height:1771;visibility:visible;mso-wrap-style:square;v-text-anchor:top" coordsize="9144,1770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VbgscA&#10;AADeAAAADwAAAGRycy9kb3ducmV2LnhtbESPT2vCQBTE74V+h+UVvNVNVLREVwlCofRQqk3r9ZF9&#10;JqHZt2l288dv3xUEj8PM/IbZ7EZTi55aV1lWEE8jEMS51RUXCrKv1+cXEM4ja6wtk4ILOdhtHx82&#10;mGg78IH6oy9EgLBLUEHpfZNI6fKSDLqpbYiDd7atQR9kW0jd4hDgppazKFpKgxWHhRIb2peU/x47&#10;o4D2qdHnv59M0+K9+x5Onzb7GJSaPI3pGoSn0d/Dt/abVrCKV7M5XO+EKyC3/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SFW4LHAAAA3gAAAA8AAAAAAAAAAAAAAAAAmAIAAGRy&#10;cy9kb3ducmV2LnhtbFBLBQYAAAAABAAEAPUAAACMAwAAAAA=&#10;" path="m,l9144,r,177089l,177089,,e" fillcolor="black" stroked="f" strokeweight="0">
                  <v:stroke miterlimit="83231f" joinstyle="miter"/>
                  <v:path arrowok="t" textboxrect="0,0,9144,177089"/>
                </v:shape>
                <v:shape id="Shape 71724" o:spid="_x0000_s1076" style="position:absolute;left:26871;top:8730;width:91;height:1771;visibility:visible;mso-wrap-style:square;v-text-anchor:top" coordsize="9144,1770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zD9sUA&#10;AADeAAAADwAAAGRycy9kb3ducmV2LnhtbESPT4vCMBTE7wv7HcJb8KapIrpUo4ggiAfxT1evj+bZ&#10;FpuX2kRbv70RhD0OM/MbZjpvTSkeVLvCsoJ+LwJBnFpdcKYgOa66vyCcR9ZYWiYFT3Iwn31/TTHW&#10;tuE9PQ4+EwHCLkYFufdVLKVLczLoerYiDt7F1gZ9kHUmdY1NgJtSDqJoJA0WHBZyrGiZU3o93I0C&#10;Wi6MvtxOiabh5v7XnHc22TZKdX7axQSEp9b/hz/ttVYw7o8HQ3jfCVdAz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bMP2xQAAAN4AAAAPAAAAAAAAAAAAAAAAAJgCAABkcnMv&#10;ZG93bnJldi54bWxQSwUGAAAAAAQABAD1AAAAigMAAAAA&#10;" path="m,l9144,r,177089l,177089,,e" fillcolor="black" stroked="f" strokeweight="0">
                  <v:stroke miterlimit="83231f" joinstyle="miter"/>
                  <v:path arrowok="t" textboxrect="0,0,9144,177089"/>
                </v:shape>
                <v:shape id="Shape 71725" o:spid="_x0000_s1077" style="position:absolute;left:56870;top:8730;width:91;height:1771;visibility:visible;mso-wrap-style:square;v-text-anchor:top" coordsize="9144,1770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BmbccA&#10;AADeAAAADwAAAGRycy9kb3ducmV2LnhtbESPS2vDMBCE74X+B7GF3BrZIY/iRAkmUCg9lCZ1m+ti&#10;bWxTa+Va8iP/vgoEchxm5htmsxtNLXpqXWVZQTyNQBDnVldcKMi+Xp9fQDiPrLG2TAou5GC3fXzY&#10;YKLtwAfqj74QAcIuQQWl900ipctLMuimtiEO3tm2Bn2QbSF1i0OAm1rOomgpDVYcFkpsaF9S/nvs&#10;jALap0af/34yTfP37ns4fdrsY1Bq8jSmaxCeRn8P39pvWsEqXs0WcL0TroDc/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QgZm3HAAAA3gAAAA8AAAAAAAAAAAAAAAAAmAIAAGRy&#10;cy9kb3ducmV2LnhtbFBLBQYAAAAABAAEAPUAAACMAwAAAAA=&#10;" path="m,l9144,r,177089l,177089,,e" fillcolor="black" stroked="f" strokeweight="0">
                  <v:stroke miterlimit="83231f" joinstyle="miter"/>
                  <v:path arrowok="t" textboxrect="0,0,9144,177089"/>
                </v:shape>
                <v:rect id="Rectangle 76" o:spid="_x0000_s1078" style="position:absolute;left:1402;top:10877;width:13945;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YqT8UA&#10;AADbAAAADwAAAGRycy9kb3ducmV2LnhtbESPQWvCQBSE7wX/w/KE3pqNPURNXUW0osdWhbS3R/Y1&#10;CWbfhuyapP76bkHwOMzMN8xiNZhadNS6yrKCSRSDIM6trrhQcD7tXmYgnEfWWFsmBb/kYLUcPS0w&#10;1bbnT+qOvhABwi5FBaX3TSqly0sy6CLbEAfvx7YGfZBtIXWLfYCbWr7GcSINVhwWSmxoU1J+OV6N&#10;gv2sWX8d7K0v6vfvffaRzbenuVfqeTys30B4GvwjfG8ftIJpAv9fw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hipPxQAAANsAAAAPAAAAAAAAAAAAAAAAAJgCAABkcnMv&#10;ZG93bnJldi54bWxQSwUGAAAAAAQABAD1AAAAigMAAAAA&#10;" filled="f" stroked="f">
                  <v:textbox inset="0,0,0,0">
                    <w:txbxContent>
                      <w:p w:rsidR="00451FCF" w:rsidRDefault="00451FCF" w:rsidP="00FA4ABD">
                        <w:pPr>
                          <w:spacing w:after="160" w:line="259" w:lineRule="auto"/>
                          <w:ind w:left="0" w:right="0" w:firstLine="0"/>
                          <w:jc w:val="left"/>
                        </w:pPr>
                        <w:r>
                          <w:t xml:space="preserve">Dátum zriadenia </w:t>
                        </w:r>
                      </w:p>
                    </w:txbxContent>
                  </v:textbox>
                </v:rect>
                <v:rect id="Rectangle 77" o:spid="_x0000_s1079" style="position:absolute;left:11901;top:10877;width:507;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qP1MQA&#10;AADbAAAADwAAAGRycy9kb3ducmV2LnhtbESPT4vCMBTE7wv7HcJb8Lam68E/1SiiLnpUK6i3R/Ns&#10;yzYvpcna6qc3guBxmJnfMJNZa0pxpdoVlhX8dCMQxKnVBWcKDsnv9xCE88gaS8uk4EYOZtPPjwnG&#10;2ja8o+veZyJA2MWoIPe+iqV0aU4GXddWxMG72NqgD7LOpK6xCXBTyl4U9aXBgsNCjhUtckr/9v9G&#10;wXpYzU8be2+ycnVeH7fH0TIZeaU6X+18DMJT69/hV3ujFQwG8PwSfoC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Kj9TEAAAA2wAAAA8AAAAAAAAAAAAAAAAAmAIAAGRycy9k&#10;b3ducmV2LnhtbFBLBQYAAAAABAAEAPUAAACJAwAAAAA=&#10;" filled="f" stroked="f">
                  <v:textbox inset="0,0,0,0">
                    <w:txbxContent>
                      <w:p w:rsidR="00451FCF" w:rsidRDefault="00451FCF" w:rsidP="00FA4ABD">
                        <w:pPr>
                          <w:spacing w:after="160" w:line="259" w:lineRule="auto"/>
                          <w:ind w:left="0" w:right="0" w:firstLine="0"/>
                          <w:jc w:val="left"/>
                        </w:pPr>
                        <w:r>
                          <w:t xml:space="preserve"> </w:t>
                        </w:r>
                      </w:p>
                    </w:txbxContent>
                  </v:textbox>
                </v:rect>
                <v:rect id="Rectangle 78" o:spid="_x0000_s1080" style="position:absolute;left:27587;top:10877;width:9121;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UbpsEA&#10;AADbAAAADwAAAGRycy9kb3ducmV2LnhtbERPy4rCMBTdD/gP4QqzG1NdOFqbivhAl+MD1N2lubbF&#10;5qY00Xbm6ycLweXhvJN5ZyrxpMaVlhUMBxEI4szqknMFp+PmawLCeWSNlWVS8EsO5mnvI8FY25b3&#10;9Dz4XIQQdjEqKLyvYyldVpBBN7A1ceButjHoA2xyqRtsQ7ip5CiKxtJgyaGhwJqWBWX3w8Mo2E7q&#10;xWVn/9q8Wl+355/zdHWceqU++91iBsJT59/il3unFXyHseFL+AE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VG6bBAAAA2wAAAA8AAAAAAAAAAAAAAAAAmAIAAGRycy9kb3du&#10;cmV2LnhtbFBLBQYAAAAABAAEAPUAAACGAwAAAAA=&#10;" filled="f" stroked="f">
                  <v:textbox inset="0,0,0,0">
                    <w:txbxContent>
                      <w:p w:rsidR="00451FCF" w:rsidRDefault="00451FCF" w:rsidP="00FA4ABD">
                        <w:pPr>
                          <w:spacing w:after="160" w:line="259" w:lineRule="auto"/>
                          <w:ind w:left="0" w:right="0" w:firstLine="0"/>
                          <w:jc w:val="left"/>
                        </w:pPr>
                        <w:r>
                          <w:t>01.01.1991</w:t>
                        </w:r>
                      </w:p>
                    </w:txbxContent>
                  </v:textbox>
                </v:rect>
                <v:rect id="Rectangle 79" o:spid="_x0000_s1081" style="position:absolute;left:34448;top:10877;width:506;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m+PcMA&#10;AADbAAAADwAAAGRycy9kb3ducmV2LnhtbESPQYvCMBSE74L/ITzBm6buQW3XKOIqenRV0L09mrdt&#10;2ealNNFWf71ZEDwOM/MNM1u0phQ3ql1hWcFoGIEgTq0uOFNwOm4GUxDOI2ssLZOCOzlYzLudGSba&#10;NvxNt4PPRICwS1BB7n2VSOnSnAy6oa2Ig/dra4M+yDqTusYmwE0pP6JoLA0WHBZyrGiVU/p3uBoF&#10;22m1vOzso8nK9c/2vD/HX8fYK9XvtctPEJ5a/w6/2jutYBLD/5fwA+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hm+PcMAAADbAAAADwAAAAAAAAAAAAAAAACYAgAAZHJzL2Rv&#10;d25yZXYueG1sUEsFBgAAAAAEAAQA9QAAAIgDAAAAAA==&#10;" filled="f" stroked="f">
                  <v:textbox inset="0,0,0,0">
                    <w:txbxContent>
                      <w:p w:rsidR="00451FCF" w:rsidRDefault="00451FCF" w:rsidP="00FA4ABD">
                        <w:pPr>
                          <w:spacing w:after="160" w:line="259" w:lineRule="auto"/>
                          <w:ind w:left="0" w:right="0" w:firstLine="0"/>
                          <w:jc w:val="left"/>
                        </w:pPr>
                        <w:r>
                          <w:t xml:space="preserve"> </w:t>
                        </w:r>
                      </w:p>
                    </w:txbxContent>
                  </v:textbox>
                </v:rect>
                <v:shape id="Shape 71726" o:spid="_x0000_s1082" style="position:absolute;left:685;top:10501;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shbsUA&#10;AADeAAAADwAAAGRycy9kb3ducmV2LnhtbESPQYvCMBSE78L+h/AWvGmqiF2qUXYXFkQQ1PXg8dk8&#10;22LzUpOo9d8bQfA4zMw3zHTemlpcyfnKsoJBPwFBnFtdcaFg9//X+wLhA7LG2jIpuJOH+eyjM8VM&#10;2xtv6LoNhYgQ9hkqKENoMil9XpJB37cNcfSO1hkMUbpCaoe3CDe1HCbJWBqsOC6U2NBvSflpezEK&#10;mnPh9mevf/hwWS9TThbUrkZKdT/b7wmIQG14h1/thVaQDtLhGJ534hW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qyFuxQAAAN4AAAAPAAAAAAAAAAAAAAAAAJgCAABkcnMv&#10;ZG93bnJldi54bWxQSwUGAAAAAAQABAD1AAAAigMAAAAA&#10;" path="m,l9144,r,9144l,9144,,e" fillcolor="black" stroked="f" strokeweight="0">
                  <v:stroke miterlimit="83231f" joinstyle="miter"/>
                  <v:path arrowok="t" textboxrect="0,0,9144,9144"/>
                </v:shape>
                <v:shape id="Shape 71727" o:spid="_x0000_s1083" style="position:absolute;left:746;top:10501;width:26124;height:91;visibility:visible;mso-wrap-style:square;v-text-anchor:top" coordsize="261239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p3qscA&#10;AADeAAAADwAAAGRycy9kb3ducmV2LnhtbESP3WrCQBSE74W+w3IK3plNAjUhdZX+IFgoiGkht4fs&#10;aRLMng3ZraY+vVsQvBxm5htmtZlML040us6ygiSKQRDXVnfcKPj+2i5yEM4ja+wtk4I/crBZP8xW&#10;WGh75gOdSt+IAGFXoILW+6GQ0tUtGXSRHYiD92NHgz7IsZF6xHOAm16mcbyUBjsOCy0O9NZSfSx/&#10;jYLLtH117/hU7pvLR1UfD7mtuk+l5o/TyzMIT5O/h2/tnVaQJVmawf+dcAXk+go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zad6rHAAAA3gAAAA8AAAAAAAAAAAAAAAAAmAIAAGRy&#10;cy9kb3ducmV2LnhtbFBLBQYAAAAABAAEAPUAAACMAwAAAAA=&#10;" path="m,l2612390,r,9144l,9144,,e" fillcolor="black" stroked="f" strokeweight="0">
                  <v:stroke miterlimit="83231f" joinstyle="miter"/>
                  <v:path arrowok="t" textboxrect="0,0,2612390,9144"/>
                </v:shape>
                <v:shape id="Shape 71728" o:spid="_x0000_s1084" style="position:absolute;left:26871;top:1050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gQh8EA&#10;AADeAAAADwAAAGRycy9kb3ducmV2LnhtbERPTYvCMBC9C/6HMII3TZVlK9UoKiyIILjqwePYjG2x&#10;mdQkav33m4Owx8f7ni1aU4snOV9ZVjAaJiCIc6srLhScjj+DCQgfkDXWlknBmzws5t3ODDNtX/xL&#10;z0MoRAxhn6GCMoQmk9LnJRn0Q9sQR+5qncEQoSukdviK4aaW4yT5lgYrjg0lNrQuKb8dHkZBcy/c&#10;+e71ii+P/TblZEPt7kupfq9dTkEEasO/+OPeaAXpKB3HvfFOvAJy/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4EIfBAAAA3gAAAA8AAAAAAAAAAAAAAAAAmAIAAGRycy9kb3du&#10;cmV2LnhtbFBLBQYAAAAABAAEAPUAAACGAwAAAAA=&#10;" path="m,l9144,r,9144l,9144,,e" fillcolor="black" stroked="f" strokeweight="0">
                  <v:stroke miterlimit="83231f" joinstyle="miter"/>
                  <v:path arrowok="t" textboxrect="0,0,9144,9144"/>
                </v:shape>
                <v:shape id="Shape 71729" o:spid="_x0000_s1085" style="position:absolute;left:26932;top:10501;width:29938;height:91;visibility:visible;mso-wrap-style:square;v-text-anchor:top" coordsize="29937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qq6sMA&#10;AADeAAAADwAAAGRycy9kb3ducmV2LnhtbESPQWvCQBSE74X+h+UVvNVNVEwbXUUEoVet0Osj+5oN&#10;Zt/GvFWjv75bKPQ4zMw3zHI9+FZdqZcmsIF8nIEiroJtuDZw/Ny9voGSiGyxDUwG7iSwXj0/LbG0&#10;4cZ7uh5irRKEpUQDLsau1FoqRx5lHDri5H2H3mNMsq+17fGW4L7Vkyyba48NpwWHHW0dVafDxRvQ&#10;+fnLX0SkddOC9OzB53k2NWb0MmwWoCIN8T/81/6wBoq8mLzD7510BfTq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4qq6sMAAADeAAAADwAAAAAAAAAAAAAAAACYAgAAZHJzL2Rv&#10;d25yZXYueG1sUEsFBgAAAAAEAAQA9QAAAIgDAAAAAA==&#10;" path="m,l2993771,r,9144l,9144,,e" fillcolor="black" stroked="f" strokeweight="0">
                  <v:stroke miterlimit="83231f" joinstyle="miter"/>
                  <v:path arrowok="t" textboxrect="0,0,2993771,9144"/>
                </v:shape>
                <v:shape id="Shape 71730" o:spid="_x0000_s1086" style="position:absolute;left:56870;top:1050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eKXMUA&#10;AADeAAAADwAAAGRycy9kb3ducmV2LnhtbESPzWrCQBSF9wXfYbiF7uokrTQlOgYrCEEoVO3C5TVz&#10;TUIzd+LMGNO37ywKLg/nj29RjKYTAznfWlaQThMQxJXVLdcKvg+b53cQPiBr7CyTgl/yUCwnDwvM&#10;tb3xjoZ9qEUcYZ+jgiaEPpfSVw0Z9FPbE0fvbJ3BEKWrpXZ4i+Omky9J8iYNthwfGuxp3VD1s78a&#10;Bf2ldseL1x98un5tM05KGj9nSj09jqs5iEBjuIf/26VWkKXZawSIOBEF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14pcxQAAAN4AAAAPAAAAAAAAAAAAAAAAAJgCAABkcnMv&#10;ZG93bnJldi54bWxQSwUGAAAAAAQABAD1AAAAigMAAAAA&#10;" path="m,l9144,r,9144l,9144,,e" fillcolor="black" stroked="f" strokeweight="0">
                  <v:stroke miterlimit="83231f" joinstyle="miter"/>
                  <v:path arrowok="t" textboxrect="0,0,9144,9144"/>
                </v:shape>
                <v:shape id="Shape 71731" o:spid="_x0000_s1087" style="position:absolute;left:685;top:10562;width:92;height:1767;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ehBMcA&#10;AADeAAAADwAAAGRycy9kb3ducmV2LnhtbESPQWvCQBSE74L/YXlCL1I3aUQlukopCHpTYw/entnX&#10;JDT7Ns1uTfz3bqHgcZiZb5jVpje1uFHrKssK4kkEgji3uuJCwTnbvi5AOI+ssbZMCu7kYLMeDlaY&#10;atvxkW4nX4gAYZeigtL7JpXS5SUZdBPbEAfvy7YGfZBtIXWLXYCbWr5F0UwarDgslNjQR0n59+nX&#10;KMDumIy31zhPpD5Mfz7H+2KfXZR6GfXvSxCeev8M/7d3WsE8nicx/N0JV0Cu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anoQTHAAAA3gAAAA8AAAAAAAAAAAAAAAAAmAIAAGRy&#10;cy9kb3ducmV2LnhtbFBLBQYAAAAABAAEAPUAAACMAwAAAAA=&#10;" path="m,l9144,r,176784l,176784,,e" fillcolor="black" stroked="f" strokeweight="0">
                  <v:stroke miterlimit="83231f" joinstyle="miter"/>
                  <v:path arrowok="t" textboxrect="0,0,9144,176784"/>
                </v:shape>
                <v:shape id="Shape 71732" o:spid="_x0000_s1088" style="position:absolute;left:26871;top:10562;width:91;height:1767;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U/c8cA&#10;AADeAAAADwAAAGRycy9kb3ducmV2LnhtbESPT2vCQBTE7wW/w/IEL1I3MaWW6CoiCPXm30Nvr9ln&#10;Esy+jdnVpN/eFYQeh5n5DTNbdKYSd2pcaVlBPIpAEGdWl5wrOB7W718gnEfWWFkmBX/kYDHvvc0w&#10;1bblHd33PhcBwi5FBYX3dSqlywoy6Ea2Jg7e2TYGfZBNLnWDbYCbSo6j6FMaLDksFFjTqqDssr8Z&#10;BdjukuH6N84Sqbcf19Nwk28OP0oN+t1yCsJT5//Dr/a3VjCJJ8kYnnfCFZ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Z1P3PHAAAA3gAAAA8AAAAAAAAAAAAAAAAAmAIAAGRy&#10;cy9kb3ducmV2LnhtbFBLBQYAAAAABAAEAPUAAACMAwAAAAA=&#10;" path="m,l9144,r,176784l,176784,,e" fillcolor="black" stroked="f" strokeweight="0">
                  <v:stroke miterlimit="83231f" joinstyle="miter"/>
                  <v:path arrowok="t" textboxrect="0,0,9144,176784"/>
                </v:shape>
                <v:shape id="Shape 71733" o:spid="_x0000_s1089" style="position:absolute;left:56870;top:10562;width:91;height:1767;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ma6McA&#10;AADeAAAADwAAAGRycy9kb3ducmV2LnhtbESPQWvCQBSE74L/YXmCF6mbGNGSukoRBL2psYfeXrOv&#10;SWj2bZpdTfz3bqHgcZiZb5jVpje1uFHrKssK4mkEgji3uuJCwSXbvbyCcB5ZY22ZFNzJwWY9HKww&#10;1bbjE93OvhABwi5FBaX3TSqly0sy6Ka2IQ7et20N+iDbQuoWuwA3tZxF0UIarDgslNjQtqT853w1&#10;CrA7JZPdV5wnUh/nvx+TQ3HIPpUaj/r3NxCeev8M/7f3WsEyXiYJ/N0JV0Cu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k5mujHAAAA3gAAAA8AAAAAAAAAAAAAAAAAmAIAAGRy&#10;cy9kb3ducmV2LnhtbFBLBQYAAAAABAAEAPUAAACMAwAAAAA=&#10;" path="m,l9144,r,176784l,176784,,e" fillcolor="black" stroked="f" strokeweight="0">
                  <v:stroke miterlimit="83231f" joinstyle="miter"/>
                  <v:path arrowok="t" textboxrect="0,0,9144,176784"/>
                </v:shape>
                <v:rect id="Rectangle 88" o:spid="_x0000_s1090" style="position:absolute;left:1402;top:12705;width:13904;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BrgcAA&#10;AADbAAAADwAAAGRycy9kb3ducmV2LnhtbERPy4rCMBTdD/gP4QruxlQXUqtRxAe69DHguLs017bY&#10;3JQm2urXm4Xg8nDe03lrSvGg2hWWFQz6EQji1OqCMwV/p81vDMJ5ZI2lZVLwJAfzWedniom2DR/o&#10;cfSZCCHsElSQe18lUro0J4OubyviwF1tbdAHWGdS19iEcFPKYRSNpMGCQ0OOFS1zSm/Hu1GwjavF&#10;/86+mqxcX7bn/Xm8Oo29Ur1uu5iA8NT6r/jj3mkFcRgbvoQfIG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IBrgcAAAADbAAAADwAAAAAAAAAAAAAAAACYAgAAZHJzL2Rvd25y&#10;ZXYueG1sUEsFBgAAAAAEAAQA9QAAAIUDAAAAAA==&#10;" filled="f" stroked="f">
                  <v:textbox inset="0,0,0,0">
                    <w:txbxContent>
                      <w:p w:rsidR="00451FCF" w:rsidRDefault="00451FCF" w:rsidP="00FA4ABD">
                        <w:pPr>
                          <w:spacing w:after="160" w:line="259" w:lineRule="auto"/>
                          <w:ind w:left="0" w:right="0" w:firstLine="0"/>
                          <w:jc w:val="left"/>
                        </w:pPr>
                        <w:r>
                          <w:t>Spôsob zriadenia</w:t>
                        </w:r>
                      </w:p>
                    </w:txbxContent>
                  </v:textbox>
                </v:rect>
                <v:rect id="Rectangle 89" o:spid="_x0000_s1091" style="position:absolute;left:11856;top:12705;width:506;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zOGsUA&#10;AADbAAAADwAAAGRycy9kb3ducmV2LnhtbESPQWvCQBSE70L/w/IKvemmHkqSuoq0leRYTcH29sg+&#10;k2D2bchuk7S/3hUEj8PMfMOsNpNpxUC9aywreF5EIIhLqxuuFHwVu3kMwnlkja1lUvBHDjbrh9kK&#10;U21H3tNw8JUIEHYpKqi971IpXVmTQbewHXHwTrY36IPsK6l7HAPctHIZRS/SYMNhocaO3moqz4df&#10;oyCLu+13bv/Hqv34yY6fx+S9SLxST4/T9hWEp8nfw7d2rhXECVy/hB8g1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zM4axQAAANsAAAAPAAAAAAAAAAAAAAAAAJgCAABkcnMv&#10;ZG93bnJldi54bWxQSwUGAAAAAAQABAD1AAAAigMAAAAA&#10;" filled="f" stroked="f">
                  <v:textbox inset="0,0,0,0">
                    <w:txbxContent>
                      <w:p w:rsidR="00451FCF" w:rsidRDefault="00451FCF" w:rsidP="00FA4ABD">
                        <w:pPr>
                          <w:spacing w:after="160" w:line="259" w:lineRule="auto"/>
                          <w:ind w:left="0" w:right="0" w:firstLine="0"/>
                          <w:jc w:val="left"/>
                        </w:pPr>
                        <w:r>
                          <w:t xml:space="preserve"> </w:t>
                        </w:r>
                      </w:p>
                    </w:txbxContent>
                  </v:textbox>
                </v:rect>
                <v:rect id="Rectangle 90" o:spid="_x0000_s1092" style="position:absolute;left:27587;top:12705;width:8479;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xWsIA&#10;AADbAAAADwAAAGRycy9kb3ducmV2LnhtbERPTWuDQBC9F/oflin01qzJoajNKiFtSI6JFmxvgztR&#10;iTsr7jba/PrsodDj432v89n04kqj6ywrWC4iEMS11R03Cj7L3UsMwnlkjb1lUvBLDvLs8WGNqbYT&#10;n+ha+EaEEHYpKmi9H1IpXd2SQbewA3HgznY06AMcG6lHnEK46eUqil6lwY5DQ4sDbVuqL8WPUbCP&#10;h83Xwd6mpv/43lfHKnkvE6/U89O8eQPhafb/4j/3QStIwvrwJfwA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L/FawgAAANsAAAAPAAAAAAAAAAAAAAAAAJgCAABkcnMvZG93&#10;bnJldi54bWxQSwUGAAAAAAQABAD1AAAAhwMAAAAA&#10;" filled="f" stroked="f">
                  <v:textbox inset="0,0,0,0">
                    <w:txbxContent>
                      <w:p w:rsidR="00451FCF" w:rsidRDefault="00451FCF" w:rsidP="00FA4ABD">
                        <w:pPr>
                          <w:spacing w:after="160" w:line="259" w:lineRule="auto"/>
                          <w:ind w:left="0" w:right="0" w:firstLine="0"/>
                          <w:jc w:val="left"/>
                        </w:pPr>
                        <w:r>
                          <w:t>Zo zákona</w:t>
                        </w:r>
                      </w:p>
                    </w:txbxContent>
                  </v:textbox>
                </v:rect>
                <v:rect id="Rectangle 91" o:spid="_x0000_s1093" style="position:absolute;left:33975;top:12705;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NUwcMA&#10;AADbAAAADwAAAGRycy9kb3ducmV2LnhtbESPT4vCMBTE74LfITxhb5q6B7HVKKIuevQf1L09mrdt&#10;sXkpTbRdP71ZWPA4zMxvmPmyM5V4UONKywrGowgEcWZ1ybmCy/lrOAXhPLLGyjIp+CUHy0W/N8dE&#10;25aP9Dj5XAQIuwQVFN7XiZQuK8igG9maOHg/tjHog2xyqRtsA9xU8jOKJtJgyWGhwJrWBWW3090o&#10;2E3r1XVvn21ebb936SGNN+fYK/Ux6FYzEJ46/w7/t/daQTyGvy/hB8jF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NUwcMAAADbAAAADwAAAAAAAAAAAAAAAACYAgAAZHJzL2Rv&#10;d25yZXYueG1sUEsFBgAAAAAEAAQA9QAAAIgDAAAAAA==&#10;" filled="f" stroked="f">
                  <v:textbox inset="0,0,0,0">
                    <w:txbxContent>
                      <w:p w:rsidR="00451FCF" w:rsidRDefault="00451FCF" w:rsidP="00FA4ABD">
                        <w:pPr>
                          <w:spacing w:after="160" w:line="259" w:lineRule="auto"/>
                          <w:ind w:left="0" w:right="0" w:firstLine="0"/>
                          <w:jc w:val="left"/>
                        </w:pPr>
                        <w:r>
                          <w:t xml:space="preserve"> </w:t>
                        </w:r>
                      </w:p>
                    </w:txbxContent>
                  </v:textbox>
                </v:rect>
                <v:shape id="Shape 71734" o:spid="_x0000_s1094" style="position:absolute;left:685;top:12329;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yMX8YA&#10;AADeAAAADwAAAGRycy9kb3ducmV2LnhtbESPQWvCQBSE7wX/w/KE3upGK01J3QQtFKRQ0NiDx2f2&#10;NQlm38bdVdN/3xUKHoeZ+YZZFIPpxIWcby0rmE4SEMSV1S3XCr53H0+vIHxA1thZJgW/5KHIRw8L&#10;zLS98pYuZahFhLDPUEETQp9J6auGDPqJ7Ymj92OdwRClq6V2eI1w08lZkrxIgy3HhQZ7em+oOpZn&#10;o6A/1W5/8nrFh/PmM+VkTcPXXKnH8bB8AxFoCPfwf3utFaTT9HkOtzvxCsj8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yMX8YAAADeAAAADwAAAAAAAAAAAAAAAACYAgAAZHJz&#10;L2Rvd25yZXYueG1sUEsFBgAAAAAEAAQA9QAAAIsDAAAAAA==&#10;" path="m,l9144,r,9144l,9144,,e" fillcolor="black" stroked="f" strokeweight="0">
                  <v:stroke miterlimit="83231f" joinstyle="miter"/>
                  <v:path arrowok="t" textboxrect="0,0,9144,9144"/>
                </v:shape>
                <v:shape id="Shape 71735" o:spid="_x0000_s1095" style="position:absolute;left:746;top:12329;width:26124;height:92;visibility:visible;mso-wrap-style:square;v-text-anchor:top" coordsize="261239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3am8cA&#10;AADeAAAADwAAAGRycy9kb3ducmV2LnhtbESPQWvCQBSE74X+h+UVeqsbW6KSuopWBAWhmBa8PnZf&#10;k2D2bciuGvPrXUHocZiZb5jpvLO1OFPrK8cKhoMEBLF2puJCwe/P+m0Cwgdkg7VjUnAlD/PZ89MU&#10;M+MuvKdzHgoRIewzVFCG0GRSel2SRT9wDXH0/lxrMUTZFtK0eIlwW8v3JBlJixXHhRIb+ipJH/OT&#10;VdB366VfYZp/F/32oI/7iTtUO6VeX7rFJ4hAXfgPP9obo2A8HH+kcL8Tr4Cc3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ad2pvHAAAA3gAAAA8AAAAAAAAAAAAAAAAAmAIAAGRy&#10;cy9kb3ducmV2LnhtbFBLBQYAAAAABAAEAPUAAACMAwAAAAA=&#10;" path="m,l2612390,r,9144l,9144,,e" fillcolor="black" stroked="f" strokeweight="0">
                  <v:stroke miterlimit="83231f" joinstyle="miter"/>
                  <v:path arrowok="t" textboxrect="0,0,2612390,9144"/>
                </v:shape>
                <v:shape id="Shape 71736" o:spid="_x0000_s1096" style="position:absolute;left:26871;top:12329;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K3s8UA&#10;AADeAAAADwAAAGRycy9kb3ducmV2LnhtbESPQWsCMRSE70L/Q3gFb5q1iiurUVpBEEGw1oPH5+a5&#10;u3TzsiZRt/++EQSPw8x8w8wWranFjZyvLCsY9BMQxLnVFRcKDj+r3gSED8gaa8uk4I88LOZvnRlm&#10;2t75m277UIgIYZ+hgjKEJpPS5yUZ9H3bEEfvbJ3BEKUrpHZ4j3BTy48kGUuDFceFEhtalpT/7q9G&#10;QXMp3PHi9RefrrtNysma2u1Iqe57+zkFEagNr/CzvdYK0kE6HMPjTrwCcv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crezxQAAAN4AAAAPAAAAAAAAAAAAAAAAAJgCAABkcnMv&#10;ZG93bnJldi54bWxQSwUGAAAAAAQABAD1AAAAigMAAAAA&#10;" path="m,l9144,r,9144l,9144,,e" fillcolor="black" stroked="f" strokeweight="0">
                  <v:stroke miterlimit="83231f" joinstyle="miter"/>
                  <v:path arrowok="t" textboxrect="0,0,9144,9144"/>
                </v:shape>
                <v:shape id="Shape 71737" o:spid="_x0000_s1097" style="position:absolute;left:26932;top:12329;width:29938;height:92;visibility:visible;mso-wrap-style:square;v-text-anchor:top" coordsize="29937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AN3sQA&#10;AADeAAAADwAAAGRycy9kb3ducmV2LnhtbESPzWrDMBCE74W+g9hCb43suMTFiRJKIZBrfiDXxdpa&#10;JtbK8SqJ06ePCoUeh5n5hlmsRt+pKw3SBjaQTzJQxHWwLTcGDvv12wcoicgWu8Bk4E4Cq+Xz0wIr&#10;G268pesuNipBWCo04GLsK62lduRRJqEnTt53GDzGJIdG2wFvCe47Pc2ymfbYclpw2NOXo/q0u3gD&#10;Oj8f/UVEOleUpN9/+DzLCmNeX8bPOahIY/wP/7U31kCZl0UJv3fSFd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ADd7EAAAA3gAAAA8AAAAAAAAAAAAAAAAAmAIAAGRycy9k&#10;b3ducmV2LnhtbFBLBQYAAAAABAAEAPUAAACJAwAAAAA=&#10;" path="m,l2993771,r,9144l,9144,,e" fillcolor="black" stroked="f" strokeweight="0">
                  <v:stroke miterlimit="83231f" joinstyle="miter"/>
                  <v:path arrowok="t" textboxrect="0,0,2993771,9144"/>
                </v:shape>
                <v:shape id="Shape 71738" o:spid="_x0000_s1098" style="position:absolute;left:56870;top:12329;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GGWsQA&#10;AADeAAAADwAAAGRycy9kb3ducmV2LnhtbERPz2vCMBS+D/wfwhvsNtNuso5qLE4QijCYuoPHZ/Ns&#10;y5qXmsTa/ffLYeDx4/u9KEbTiYGcby0rSKcJCOLK6pZrBd+HzfM7CB+QNXaWScEveSiWk4cF5tre&#10;eEfDPtQihrDPUUETQp9L6auGDPqp7Ykjd7bOYIjQ1VI7vMVw08mXJHmTBluODQ32tG6o+tlfjYL+&#10;UrvjxesPPl2/thknJY2fM6WeHsfVHESgMdzF/+5SK8jS7DXujXfiFZ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2hhlrEAAAA3gAAAA8AAAAAAAAAAAAAAAAAmAIAAGRycy9k&#10;b3ducmV2LnhtbFBLBQYAAAAABAAEAPUAAACJAwAAAAA=&#10;" path="m,l9144,r,9144l,9144,,e" fillcolor="black" stroked="f" strokeweight="0">
                  <v:stroke miterlimit="83231f" joinstyle="miter"/>
                  <v:path arrowok="t" textboxrect="0,0,9144,9144"/>
                </v:shape>
                <v:shape id="Shape 71739" o:spid="_x0000_s1099" style="position:absolute;left:685;top:12390;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90qMkA&#10;AADeAAAADwAAAGRycy9kb3ducmV2LnhtbESPQUsDMRSE70L/Q3hCL2KzqWB127SIIhREobWCvT02&#10;z92tm5clidttf31TEHocZuYbZrbobSM68qF2rEGNMhDEhTM1lxo2n6+3DyBCRDbYOCYNBwqwmA+u&#10;Zpgbt+cVdetYigThkKOGKsY2lzIUFVkMI9cSJ+/HeYsxSV9K43Gf4LaR4yy7lxZrTgsVtvRcUfG7&#10;/rMaXpp2c/P9te189/bxXoTdUSl11Hp43T9NQUTq4yX8314aDRM1uXuE8510BeT8B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u90qMkAAADeAAAADwAAAAAAAAAAAAAAAACYAgAA&#10;ZHJzL2Rvd25yZXYueG1sUEsFBgAAAAAEAAQA9QAAAI4DAAAAAA==&#10;" path="m,l9144,r,175260l,175260,,e" fillcolor="black" stroked="f" strokeweight="0">
                  <v:stroke miterlimit="83231f" joinstyle="miter"/>
                  <v:path arrowok="t" textboxrect="0,0,9144,175260"/>
                </v:shape>
                <v:shape id="Shape 71740" o:spid="_x0000_s1100" style="position:absolute;left:26871;top:1239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uSMcA&#10;AADeAAAADwAAAGRycy9kb3ducmV2LnhtbESPXWvCMBSG74X9h3AGuxFNM8aUapSxMRgMBb9guzs0&#10;x7Zbc1KSrFZ/vbkYePnyfvHMl71tREc+1I41qHEGgrhwpuZSw373PpqCCBHZYOOYNJwpwHJxN5hj&#10;btyJN9RtYynSCIccNVQxtrmUoajIYhi7ljh5R+ctxiR9KY3HUxq3jXzMsmdpseb0UGFLrxUVv9s/&#10;q+GtaffDr8N357vP9aoIPxel1EXrh/v+ZQYiUh9v4f/2h9EwUZOnBJBwEgrIx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vTrkjHAAAA3gAAAA8AAAAAAAAAAAAAAAAAmAIAAGRy&#10;cy9kb3ducmV2LnhtbFBLBQYAAAAABAAEAPUAAACMAwAAAAA=&#10;" path="m,l9144,r,175260l,175260,,e" fillcolor="black" stroked="f" strokeweight="0">
                  <v:stroke miterlimit="83231f" joinstyle="miter"/>
                  <v:path arrowok="t" textboxrect="0,0,9144,175260"/>
                </v:shape>
                <v:shape id="Shape 71741" o:spid="_x0000_s1101" style="position:absolute;left:56870;top:1239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8L08kA&#10;AADeAAAADwAAAGRycy9kb3ducmV2LnhtbESPQWsCMRSE74L/IbxCL6LZlKJlNUppKRRKBa2C3h6b&#10;5+7WzcuSpOvWX98UCj0OM/MNs1j1thEd+VA71qAmGQjiwpmaSw27j5fxA4gQkQ02jknDNwVYLYeD&#10;BebGXXhD3TaWIkE45KihirHNpQxFRRbDxLXEyTs5bzEm6UtpPF4S3DbyLsum0mLNaaHClp4qKs7b&#10;L6vhuWl3o8P+2Pnubf1ehM+rUuqq9e1N/zgHEamP/+G/9qvRMFOzewW/d9IVkMs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lJ8L08kAAADeAAAADwAAAAAAAAAAAAAAAACYAgAA&#10;ZHJzL2Rvd25yZXYueG1sUEsFBgAAAAAEAAQA9QAAAI4DAAAAAA==&#10;" path="m,l9144,r,175260l,175260,,e" fillcolor="black" stroked="f" strokeweight="0">
                  <v:stroke miterlimit="83231f" joinstyle="miter"/>
                  <v:path arrowok="t" textboxrect="0,0,9144,175260"/>
                </v:shape>
                <v:rect id="Rectangle 100" o:spid="_x0000_s1102" style="position:absolute;left:1402;top:14519;width:16253;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vsSsUA&#10;AADcAAAADwAAAGRycy9kb3ducmV2LnhtbESPzW7CQAyE75V4h5WRuJVNOVSQsiBUQHDkT4LerKyb&#10;RM16o+yWBJ4eH5C42ZrxzOfpvHOVulITSs8GPoYJKOLM25JzA6fj+n0MKkRki5VnMnCjAPNZ722K&#10;qfUt7+l6iLmSEA4pGihirFOtQ1aQwzD0NbFov75xGGVtcm0bbCXcVXqUJJ/aYcnSUGBN3wVlf4d/&#10;Z2AzrheXrb+3ebX62Zx358nyOInGDPrd4gtUpC6+zM/rrRX8RPDlGZlAzx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O+xKxQAAANwAAAAPAAAAAAAAAAAAAAAAAJgCAABkcnMv&#10;ZG93bnJldi54bWxQSwUGAAAAAAQABAD1AAAAigMAAAAA&#10;" filled="f" stroked="f">
                  <v:textbox inset="0,0,0,0">
                    <w:txbxContent>
                      <w:p w:rsidR="00451FCF" w:rsidRDefault="00451FCF" w:rsidP="00FA4ABD">
                        <w:pPr>
                          <w:spacing w:after="160" w:line="259" w:lineRule="auto"/>
                          <w:ind w:left="0" w:right="0" w:firstLine="0"/>
                          <w:jc w:val="left"/>
                        </w:pPr>
                        <w:r>
                          <w:t>Názov zriaďovateľa</w:t>
                        </w:r>
                      </w:p>
                    </w:txbxContent>
                  </v:textbox>
                </v:rect>
                <v:rect id="Rectangle 101" o:spid="_x0000_s1103" style="position:absolute;left:13624;top:14519;width:506;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dJ0cMA&#10;AADcAAAADwAAAGRycy9kb3ducmV2LnhtbERPTWvCQBC9C/0PyxS86UYPJUldQ6iKHm1SsL0N2WkS&#10;mp0N2a2J/vpuodDbPN7nbLLJdOJKg2stK1gtIxDEldUt1wreysMiBuE8ssbOMim4kYNs+zDbYKrt&#10;yK90LXwtQgi7FBU03veplK5qyKBb2p44cJ92MOgDHGqpBxxDuOnkOoqepMGWQ0ODPb00VH0V30bB&#10;Me7z95O9j3W3/zhezpdkVyZeqfnjlD+D8DT5f/Gf+6TD/GgFv8+EC+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dJ0cMAAADcAAAADwAAAAAAAAAAAAAAAACYAgAAZHJzL2Rv&#10;d25yZXYueG1sUEsFBgAAAAAEAAQA9QAAAIgDAAAAAA==&#10;" filled="f" stroked="f">
                  <v:textbox inset="0,0,0,0">
                    <w:txbxContent>
                      <w:p w:rsidR="00451FCF" w:rsidRDefault="00451FCF" w:rsidP="00FA4ABD">
                        <w:pPr>
                          <w:spacing w:after="160" w:line="259" w:lineRule="auto"/>
                          <w:ind w:left="0" w:right="0" w:firstLine="0"/>
                          <w:jc w:val="left"/>
                        </w:pPr>
                        <w:r>
                          <w:t xml:space="preserve"> </w:t>
                        </w:r>
                      </w:p>
                    </w:txbxContent>
                  </v:textbox>
                </v:rect>
                <v:rect id="Rectangle 102" o:spid="_x0000_s1104" style="position:absolute;left:27587;top:14519;width:67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XXpsEA&#10;AADcAAAADwAAAGRycy9kb3ducmV2LnhtbERPy6rCMBDdC/5DGMGdproQrUYRvRdd+rig7oZmbIvN&#10;pDTRVr/eCMLdzeE8Z7ZoTCEeVLncsoJBPwJBnFidc6rg7/jbG4NwHlljYZkUPMnBYt5uzTDWtuY9&#10;PQ4+FSGEXYwKMu/LWEqXZGTQ9W1JHLirrQz6AKtU6grrEG4KOYyikTSYc2jIsKRVRsntcDcKNuNy&#10;ed7aV50WP5fNaXearI8Tr1S30yynIDw1/l/8dW91mB8N4fNMuEDO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l16bBAAAA3AAAAA8AAAAAAAAAAAAAAAAAmAIAAGRycy9kb3du&#10;cmV2LnhtbFBLBQYAAAAABAAEAPUAAACGAwAAAAA=&#10;" filled="f" stroked="f">
                  <v:textbox inset="0,0,0,0">
                    <w:txbxContent>
                      <w:p w:rsidR="00451FCF" w:rsidRDefault="00451FCF" w:rsidP="00FA4ABD">
                        <w:pPr>
                          <w:spacing w:after="160" w:line="259" w:lineRule="auto"/>
                          <w:ind w:left="0" w:right="0" w:firstLine="0"/>
                          <w:jc w:val="left"/>
                        </w:pPr>
                        <w:r>
                          <w:t>-</w:t>
                        </w:r>
                      </w:p>
                    </w:txbxContent>
                  </v:textbox>
                </v:rect>
                <v:rect id="Rectangle 103" o:spid="_x0000_s1105" style="position:absolute;left:28090;top:14519;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yPcEA&#10;AADcAAAADwAAAGRycy9kb3ducmV2LnhtbERPS4vCMBC+C/6HMMLeNFVh0WoU8YEefYF6G5qxLTaT&#10;0kTb3V9vhIW9zcf3nOm8MYV4UeVyywr6vQgEcWJ1zqmC82nTHYFwHlljYZkU/JCD+azdmmKsbc0H&#10;eh19KkIIuxgVZN6XsZQuycig69mSOHB3Wxn0AVap1BXWIdwUchBF39JgzqEhw5KWGSWP49Mo2I7K&#10;xXVnf+u0WN+2l/1lvDqNvVJfnWYxAeGp8f/iP/dOh/nRED7PhAv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pcj3BAAAA3AAAAA8AAAAAAAAAAAAAAAAAmAIAAGRycy9kb3du&#10;cmV2LnhtbFBLBQYAAAAABAAEAPUAAACGAwAAAAA=&#10;" filled="f" stroked="f">
                  <v:textbox inset="0,0,0,0">
                    <w:txbxContent>
                      <w:p w:rsidR="00451FCF" w:rsidRDefault="00451FCF" w:rsidP="00FA4ABD">
                        <w:pPr>
                          <w:spacing w:after="160" w:line="259" w:lineRule="auto"/>
                          <w:ind w:left="0" w:right="0" w:firstLine="0"/>
                          <w:jc w:val="left"/>
                        </w:pPr>
                        <w:r>
                          <w:t xml:space="preserve"> </w:t>
                        </w:r>
                      </w:p>
                    </w:txbxContent>
                  </v:textbox>
                </v:rect>
                <v:shape id="Shape 71742" o:spid="_x0000_s1106" style="position:absolute;left:685;top:14143;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CzcUA&#10;AADeAAAADwAAAGRycy9kb3ducmV2LnhtbESPQYvCMBSE78L+h/AEb5oqYpdqFHdhQYQFdT14fDbP&#10;tti81CRq998bQfA4zMw3zGzRmlrcyPnKsoLhIAFBnFtdcaFg//fT/wThA7LG2jIp+CcPi/lHZ4aZ&#10;tnfe0m0XChEh7DNUUIbQZFL6vCSDfmAb4uidrDMYonSF1A7vEW5qOUqSiTRYcVwosaHvkvLz7moU&#10;NJfCHS5ef/HxulmnnKyo/R0r1eu2yymIQG14h1/tlVaQDtPxCJ534hW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T8LNxQAAAN4AAAAPAAAAAAAAAAAAAAAAAJgCAABkcnMv&#10;ZG93bnJldi54bWxQSwUGAAAAAAQABAD1AAAAigMAAAAA&#10;" path="m,l9144,r,9144l,9144,,e" fillcolor="black" stroked="f" strokeweight="0">
                  <v:stroke miterlimit="83231f" joinstyle="miter"/>
                  <v:path arrowok="t" textboxrect="0,0,9144,9144"/>
                </v:shape>
                <v:shape id="Shape 71743" o:spid="_x0000_s1107" style="position:absolute;left:746;top:14143;width:26124;height:91;visibility:visible;mso-wrap-style:square;v-text-anchor:top" coordsize="261239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6UCcgA&#10;AADeAAAADwAAAGRycy9kb3ducmV2LnhtbESPQWvCQBSE74X+h+UVeqsbrRpJXcVWAhUKkrTg9ZF9&#10;TYLZtyG7muiv7wpCj8PMfMMs14NpxJk6V1tWMB5FIIgLq2suFfx8py8LEM4ja2wsk4ILOVivHh+W&#10;mGjbc0bn3JciQNglqKDyvk2kdEVFBt3ItsTB+7WdQR9kV0rdYR/gppGTKJpLgzWHhQpb+qioOOYn&#10;o+A6pO9ui7N8X153h+KYLeyh/lLq+WnYvIHwNPj/8L39qRXE43j6Crc74QrI1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OPpQJyAAAAN4AAAAPAAAAAAAAAAAAAAAAAJgCAABk&#10;cnMvZG93bnJldi54bWxQSwUGAAAAAAQABAD1AAAAjQMAAAAA&#10;" path="m,l2612390,r,9144l,9144,,e" fillcolor="black" stroked="f" strokeweight="0">
                  <v:stroke miterlimit="83231f" joinstyle="miter"/>
                  <v:path arrowok="t" textboxrect="0,0,2612390,9144"/>
                </v:shape>
                <v:shape id="Shape 71744" o:spid="_x0000_s1108" style="position:absolute;left:26871;top:14143;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r/IsYA&#10;AADeAAAADwAAAGRycy9kb3ducmV2LnhtbESPQWvCQBSE74L/YXlCb7pJCY1E11CFghSEVj30+Jp9&#10;JqHZt3F31fjvu4WCx2FmvmGW5WA6cSXnW8sK0lkCgriyuuVawfHwNp2D8AFZY2eZFNzJQ7kaj5ZY&#10;aHvjT7ruQy0ihH2BCpoQ+kJKXzVk0M9sTxy9k3UGQ5SultrhLcJNJ5+T5EUabDkuNNjTpqHqZ38x&#10;Cvpz7b7OXq/5+/LxnnOypWGXKfU0GV4XIAIN4RH+b2+1gjzNswz+7sQr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Or/IsYAAADeAAAADwAAAAAAAAAAAAAAAACYAgAAZHJz&#10;L2Rvd25yZXYueG1sUEsFBgAAAAAEAAQA9QAAAIsDAAAAAA==&#10;" path="m,l9144,r,9144l,9144,,e" fillcolor="black" stroked="f" strokeweight="0">
                  <v:stroke miterlimit="83231f" joinstyle="miter"/>
                  <v:path arrowok="t" textboxrect="0,0,9144,9144"/>
                </v:shape>
                <v:shape id="Shape 71745" o:spid="_x0000_s1109" style="position:absolute;left:26932;top:14143;width:29938;height:91;visibility:visible;mso-wrap-style:square;v-text-anchor:top" coordsize="29937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hFT8MA&#10;AADeAAAADwAAAGRycy9kb3ducmV2LnhtbESPQWvCQBSE74L/YXlCb7pJtaZEV5FCoVet0Osj+8wG&#10;s29j3qppf31XKPQ4zMw3zHo7+FbdqJcmsIF8loEiroJtuDZw/HyfvoKSiGyxDUwGvklguxmP1lja&#10;cOc93Q6xVgnCUqIBF2NXai2VI48yCx1x8k6h9xiT7Gtte7wnuG/1c5YttceG04LDjt4cVefD1RvQ&#10;+eXLX0WkdfOC9OKHL8tsbszTZNitQEUa4n/4r/1hDRR5sXiBx510Bf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xhFT8MAAADeAAAADwAAAAAAAAAAAAAAAACYAgAAZHJzL2Rv&#10;d25yZXYueG1sUEsFBgAAAAAEAAQA9QAAAIgDAAAAAA==&#10;" path="m,l2993771,r,9144l,9144,,e" fillcolor="black" stroked="f" strokeweight="0">
                  <v:stroke miterlimit="83231f" joinstyle="miter"/>
                  <v:path arrowok="t" textboxrect="0,0,2993771,9144"/>
                </v:shape>
                <v:shape id="Shape 71746" o:spid="_x0000_s1110" style="position:absolute;left:56870;top:14143;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EzsUA&#10;AADeAAAADwAAAGRycy9kb3ducmV2LnhtbESPQYvCMBSE78L+h/AWvGnqInapRtldEEQQ1PXg8dk8&#10;22LzUpOo9d8bQfA4zMw3zGTWmlpcyfnKsoJBPwFBnFtdcaFg9z/vfYPwAVljbZkU3MnDbPrRmWCm&#10;7Y03dN2GQkQI+wwVlCE0mZQ+L8mg79uGOHpH6wyGKF0htcNbhJtafiXJSBqsOC6U2NBfSflpezEK&#10;mnPh9mevf/lwWS9TThbUroZKdT/bnzGIQG14h1/thVaQDtLhCJ534hWQ0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dMTOxQAAAN4AAAAPAAAAAAAAAAAAAAAAAJgCAABkcnMv&#10;ZG93bnJldi54bWxQSwUGAAAAAAQABAD1AAAAigMAAAAA&#10;" path="m,l9144,r,9144l,9144,,e" fillcolor="black" stroked="f" strokeweight="0">
                  <v:stroke miterlimit="83231f" joinstyle="miter"/>
                  <v:path arrowok="t" textboxrect="0,0,9144,9144"/>
                </v:shape>
                <v:shape id="Shape 71747" o:spid="_x0000_s1111" style="position:absolute;left:685;top:14204;width:92;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TvlscA&#10;AADeAAAADwAAAGRycy9kb3ducmV2LnhtbESPQWvCQBSE74X+h+UVehHdpIqR6CpFEOpNTXvw9sw+&#10;k9Ds25jdmvjv3YLgcZiZb5jFqje1uFLrKssK4lEEgji3uuJCwXe2Gc5AOI+ssbZMCm7kYLV8fVlg&#10;qm3He7oefCEChF2KCkrvm1RKl5dk0I1sQxy8s20N+iDbQuoWuwA3tfyIoqk0WHFYKLGhdUn57+HP&#10;KMBuPx5sTnE+lno3ufwMtsU2Oyr1/tZ/zkF46v0z/Gh/aQVJnEwS+L8TroBc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4E75bHAAAA3gAAAA8AAAAAAAAAAAAAAAAAmAIAAGRy&#10;cy9kb3ducmV2LnhtbFBLBQYAAAAABAAEAPUAAACMAwAAAAA=&#10;" path="m,l9144,r,176784l,176784,,e" fillcolor="black" stroked="f" strokeweight="0">
                  <v:stroke miterlimit="83231f" joinstyle="miter"/>
                  <v:path arrowok="t" textboxrect="0,0,9144,176784"/>
                </v:shape>
                <v:shape id="Shape 71748" o:spid="_x0000_s1112" style="position:absolute;left:26871;top:14204;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t75MUA&#10;AADeAAAADwAAAGRycy9kb3ducmV2LnhtbERPTWvCQBC9C/6HZYRepNlEpZHUVYogNLeq7cHbNDsm&#10;wexsmt0m6b/vHgSPj/e92Y2mET11rrasIIliEMSF1TWXCj7Ph+c1COeRNTaWScEfOdhtp5MNZtoO&#10;fKT+5EsRQthlqKDyvs2kdEVFBl1kW+LAXW1n0AfYlVJ3OIRw08hFHL9IgzWHhgpb2ldU3E6/RgEO&#10;x+X88J0US6k/Vj9f87zMzxelnmbj2ysIT6N/iO/ud60gTdJV2BvuhCsg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m3vkxQAAAN4AAAAPAAAAAAAAAAAAAAAAAJgCAABkcnMv&#10;ZG93bnJldi54bWxQSwUGAAAAAAQABAD1AAAAigMAAAAA&#10;" path="m,l9144,r,176784l,176784,,e" fillcolor="black" stroked="f" strokeweight="0">
                  <v:stroke miterlimit="83231f" joinstyle="miter"/>
                  <v:path arrowok="t" textboxrect="0,0,9144,176784"/>
                </v:shape>
                <v:shape id="Shape 71749" o:spid="_x0000_s1113" style="position:absolute;left:56870;top:14204;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fef8cA&#10;AADeAAAADwAAAGRycy9kb3ducmV2LnhtbESPQWvCQBSE74L/YXlCL6KbVKltdBUpCPWmRg/eXrOv&#10;STD7Nma3Jv57tyD0OMzMN8xi1ZlK3KhxpWUF8TgCQZxZXXKu4JhuRu8gnEfWWFkmBXdysFr2ewtM&#10;tG15T7eDz0WAsEtQQeF9nUjpsoIMurGtiYP3YxuDPsgml7rBNsBNJV+j6E0aLDksFFjTZ0HZ5fBr&#10;FGC7nww333E2kXo3vZ6G23ybnpV6GXTrOQhPnf8PP9tfWsEsnk0/4O9OuAJy+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DX3n/HAAAA3gAAAA8AAAAAAAAAAAAAAAAAmAIAAGRy&#10;cy9kb3ducmV2LnhtbFBLBQYAAAAABAAEAPUAAACMAwAAAAA=&#10;" path="m,l9144,r,176784l,176784,,e" fillcolor="black" stroked="f" strokeweight="0">
                  <v:stroke miterlimit="83231f" joinstyle="miter"/>
                  <v:path arrowok="t" textboxrect="0,0,9144,176784"/>
                </v:shape>
                <v:rect id="Rectangle 112" o:spid="_x0000_s1114" style="position:absolute;left:1402;top:16348;width:15258;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xBe8EA&#10;AADcAAAADwAAAGRycy9kb3ducmV2LnhtbERPy6rCMBDdC/5DGOHuNNWFaDWK+ECXvkDdDc3cttxm&#10;Uppoe/16Iwju5nCeM503phAPqlxuWUG/F4EgTqzOOVVwPm26IxDOI2ssLJOCf3Iwn7VbU4y1rflA&#10;j6NPRQhhF6OCzPsyltIlGRl0PVsSB+7XVgZ9gFUqdYV1CDeFHETRUBrMOTRkWNIyo+TveDcKtqNy&#10;cd3ZZ50W69v2sr+MV6exV+qn0ywmIDw1/iv+uHc6zO8P4P1MuEDO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V8QXvBAAAA3AAAAA8AAAAAAAAAAAAAAAAAmAIAAGRycy9kb3du&#10;cmV2LnhtbFBLBQYAAAAABAAEAPUAAACGAwAAAAA=&#10;" filled="f" stroked="f">
                  <v:textbox inset="0,0,0,0">
                    <w:txbxContent>
                      <w:p w:rsidR="00451FCF" w:rsidRDefault="00451FCF" w:rsidP="00FA4ABD">
                        <w:pPr>
                          <w:spacing w:after="160" w:line="259" w:lineRule="auto"/>
                          <w:ind w:left="0" w:right="0" w:firstLine="0"/>
                          <w:jc w:val="left"/>
                        </w:pPr>
                        <w:r>
                          <w:t>Sídlo zriaďovateľa</w:t>
                        </w:r>
                      </w:p>
                    </w:txbxContent>
                  </v:textbox>
                </v:rect>
                <v:rect id="Rectangle 113" o:spid="_x0000_s1115" style="position:absolute;left:12862;top:16348;width:506;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Dk4MIA&#10;AADcAAAADwAAAGRycy9kb3ducmV2LnhtbERPTYvCMBC9L+x/CLPgbU1VWL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MOTgwgAAANwAAAAPAAAAAAAAAAAAAAAAAJgCAABkcnMvZG93&#10;bnJldi54bWxQSwUGAAAAAAQABAD1AAAAhwMAAAAA&#10;" filled="f" stroked="f">
                  <v:textbox inset="0,0,0,0">
                    <w:txbxContent>
                      <w:p w:rsidR="00451FCF" w:rsidRDefault="00451FCF" w:rsidP="00FA4ABD">
                        <w:pPr>
                          <w:spacing w:after="160" w:line="259" w:lineRule="auto"/>
                          <w:ind w:left="0" w:right="0" w:firstLine="0"/>
                          <w:jc w:val="left"/>
                        </w:pPr>
                        <w:r>
                          <w:t xml:space="preserve"> </w:t>
                        </w:r>
                      </w:p>
                    </w:txbxContent>
                  </v:textbox>
                </v:rect>
                <v:rect id="Rectangle 114" o:spid="_x0000_s1116" style="position:absolute;left:27587;top:16348;width:67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l8lMIA&#10;AADcAAAADwAAAGRycy9kb3ducmV2LnhtbERPTYvCMBC9L+x/CLPgbU0VWb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2XyUwgAAANwAAAAPAAAAAAAAAAAAAAAAAJgCAABkcnMvZG93&#10;bnJldi54bWxQSwUGAAAAAAQABAD1AAAAhwMAAAAA&#10;" filled="f" stroked="f">
                  <v:textbox inset="0,0,0,0">
                    <w:txbxContent>
                      <w:p w:rsidR="00451FCF" w:rsidRDefault="00451FCF" w:rsidP="00FA4ABD">
                        <w:pPr>
                          <w:spacing w:after="160" w:line="259" w:lineRule="auto"/>
                          <w:ind w:left="0" w:right="0" w:firstLine="0"/>
                          <w:jc w:val="left"/>
                        </w:pPr>
                        <w:r>
                          <w:t>-</w:t>
                        </w:r>
                      </w:p>
                    </w:txbxContent>
                  </v:textbox>
                </v:rect>
                <v:rect id="Rectangle 115" o:spid="_x0000_s1117" style="position:absolute;left:28090;top:16348;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XZD8IA&#10;AADcAAAADwAAAGRycy9kb3ducmV2LnhtbERPTYvCMBC9L+x/CLPgbU0VXL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ldkPwgAAANwAAAAPAAAAAAAAAAAAAAAAAJgCAABkcnMvZG93&#10;bnJldi54bWxQSwUGAAAAAAQABAD1AAAAhwMAAAAA&#10;" filled="f" stroked="f">
                  <v:textbox inset="0,0,0,0">
                    <w:txbxContent>
                      <w:p w:rsidR="00451FCF" w:rsidRDefault="00451FCF" w:rsidP="00FA4ABD">
                        <w:pPr>
                          <w:spacing w:after="160" w:line="259" w:lineRule="auto"/>
                          <w:ind w:left="0" w:right="0" w:firstLine="0"/>
                          <w:jc w:val="left"/>
                        </w:pPr>
                        <w:r>
                          <w:t xml:space="preserve"> </w:t>
                        </w:r>
                      </w:p>
                    </w:txbxContent>
                  </v:textbox>
                </v:rect>
                <v:shape id="Shape 71750" o:spid="_x0000_s1118" style="position:absolute;left:685;top:15972;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hv/MUA&#10;AADeAAAADwAAAGRycy9kb3ducmV2LnhtbESPzWrCQBSF9wXfYbiF7uokpTYlOgYrCEEoVO3C5TVz&#10;TUIzd+LMGNO37ywKLg/nj29RjKYTAznfWlaQThMQxJXVLdcKvg+b53cQPiBr7CyTgl/yUCwnDwvM&#10;tb3xjoZ9qEUcYZ+jgiaEPpfSVw0Z9FPbE0fvbJ3BEKWrpXZ4i+Omky9J8iYNthwfGuxp3VD1s78a&#10;Bf2ldseL1x98un5tM05KGj9flXp6HFdzEIHGcA//t0utIEuzWQSIOBEF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CG/8xQAAAN4AAAAPAAAAAAAAAAAAAAAAAJgCAABkcnMv&#10;ZG93bnJldi54bWxQSwUGAAAAAAQABAD1AAAAigMAAAAA&#10;" path="m,l9144,r,9144l,9144,,e" fillcolor="black" stroked="f" strokeweight="0">
                  <v:stroke miterlimit="83231f" joinstyle="miter"/>
                  <v:path arrowok="t" textboxrect="0,0,9144,9144"/>
                </v:shape>
                <v:shape id="Shape 71751" o:spid="_x0000_s1119" style="position:absolute;left:746;top:15972;width:26124;height:91;visibility:visible;mso-wrap-style:square;v-text-anchor:top" coordsize="261239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k5OMYA&#10;AADeAAAADwAAAGRycy9kb3ducmV2LnhtbESP3YrCMBSE7xd8h3AE79a0gmupRvEHwQVhsQreHppj&#10;W2xOShO169NvhAUvh5n5hpktOlOLO7WusqwgHkYgiHOrKy4UnI7bzwSE88gaa8uk4JccLOa9jxmm&#10;2j74QPfMFyJA2KWooPS+SaV0eUkG3dA2xMG72NagD7ItpG7xEeCmlqMo+pIGKw4LJTa0Lim/Zjej&#10;4NltV26D4+yneH6f8+shsedqr9Sg3y2nIDx1/h3+b++0gkk8GcfwuhOugJ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Hk5OMYAAADeAAAADwAAAAAAAAAAAAAAAACYAgAAZHJz&#10;L2Rvd25yZXYueG1sUEsFBgAAAAAEAAQA9QAAAIsDAAAAAA==&#10;" path="m,l2612390,r,9144l,9144,,e" fillcolor="black" stroked="f" strokeweight="0">
                  <v:stroke miterlimit="83231f" joinstyle="miter"/>
                  <v:path arrowok="t" textboxrect="0,0,2612390,9144"/>
                </v:shape>
                <v:shape id="Shape 71752" o:spid="_x0000_s1120" style="position:absolute;left:26871;top:15972;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ZUEMYA&#10;AADeAAAADwAAAGRycy9kb3ducmV2LnhtbESPQWvCQBSE70L/w/IK3nSj1KakbkJbKIgg2LQHj8/s&#10;axKafRt3V43/3hUKHoeZ+YZZFoPpxImcby0rmE0TEMSV1S3XCn6+PycvIHxA1thZJgUX8lDkD6Ml&#10;Ztqe+YtOZahFhLDPUEETQp9J6auGDPqp7Ymj92udwRClq6V2eI5w08l5kjxLgy3HhQZ7+mio+iuP&#10;RkF/qN3u4PU774/bdcrJiobNk1Ljx+HtFUSgIdzD/+2VVpDO0sUcbnfiFZD5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ZZUEMYAAADeAAAADwAAAAAAAAAAAAAAAACYAgAAZHJz&#10;L2Rvd25yZXYueG1sUEsFBgAAAAAEAAQA9QAAAIsDAAAAAA==&#10;" path="m,l9144,r,9144l,9144,,e" fillcolor="black" stroked="f" strokeweight="0">
                  <v:stroke miterlimit="83231f" joinstyle="miter"/>
                  <v:path arrowok="t" textboxrect="0,0,9144,9144"/>
                </v:shape>
                <v:shape id="Shape 71753" o:spid="_x0000_s1121" style="position:absolute;left:26932;top:15972;width:29938;height:91;visibility:visible;mso-wrap-style:square;v-text-anchor:top" coordsize="29937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TufcQA&#10;AADeAAAADwAAAGRycy9kb3ducmV2LnhtbESPQWvCQBSE74L/YXmCN92kaU2JrlIKhV5rC70+sq/Z&#10;YPZtzFs19td3C4LHYWa+YTa70XfqTIO0gQ3kywwUcR1sy42Br8+3xTMoicgWu8Bk4EoCu+10ssHK&#10;hgt/0HkfG5UgLBUacDH2ldZSO/Ioy9ATJ+8nDB5jkkOj7YCXBPedfsiylfbYclpw2NOro/qwP3kD&#10;Oj9++5OIdK4oST/+8nGVFcbMZ+PLGlSkMd7Dt/a7NVDm5VMB/3fSFdD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k7n3EAAAA3gAAAA8AAAAAAAAAAAAAAAAAmAIAAGRycy9k&#10;b3ducmV2LnhtbFBLBQYAAAAABAAEAPUAAACJAwAAAAA=&#10;" path="m,l2993771,r,9144l,9144,,e" fillcolor="black" stroked="f" strokeweight="0">
                  <v:stroke miterlimit="83231f" joinstyle="miter"/>
                  <v:path arrowok="t" textboxrect="0,0,2993771,9144"/>
                </v:shape>
                <v:shape id="Shape 71754" o:spid="_x0000_s1122" style="position:absolute;left:56870;top:15972;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Np/8YA&#10;AADeAAAADwAAAGRycy9kb3ducmV2LnhtbESPQWvCQBSE7wX/w/KE3upGsU1J3QQtFKRQ0NiDx2f2&#10;NQlm38bdVdN/3xUKHoeZ+YZZFIPpxIWcby0rmE4SEMSV1S3XCr53H0+vIHxA1thZJgW/5KHIRw8L&#10;zLS98pYuZahFhLDPUEETQp9J6auGDPqJ7Ymj92OdwRClq6V2eI1w08lZkrxIgy3HhQZ7em+oOpZn&#10;o6A/1W5/8nrFh/PmM+VkTcPXXKnH8bB8AxFoCPfwf3utFaTT9HkOtzvxCsj8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TNp/8YAAADeAAAADwAAAAAAAAAAAAAAAACYAgAAZHJz&#10;L2Rvd25yZXYueG1sUEsFBgAAAAAEAAQA9QAAAIsDAAAAAA==&#10;" path="m,l9144,r,9144l,9144,,e" fillcolor="black" stroked="f" strokeweight="0">
                  <v:stroke miterlimit="83231f" joinstyle="miter"/>
                  <v:path arrowok="t" textboxrect="0,0,9144,9144"/>
                </v:shape>
                <v:shape id="Shape 71755" o:spid="_x0000_s1123" style="position:absolute;left:685;top:16033;width:92;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2bDckA&#10;AADeAAAADwAAAGRycy9kb3ducmV2LnhtbESP3UoDMRSE74W+QziF3kibjVBb1qZFWgRBFOwP1LvD&#10;5ri7ujlZknS79umNIPRymJlvmMWqt43oyIfasQY1yUAQF87UXGrY757GcxAhIhtsHJOGHwqwWg5u&#10;Fpgbd+Z36raxFAnCIUcNVYxtLmUoKrIYJq4lTt6n8xZjkr6UxuM5wW0j77LsXlqsOS1U2NK6ouJ7&#10;e7IaNk27vz0ePjrfvby9FuHropS6aD0a9o8PICL18Rr+bz8bDTM1m07h7066AnL5C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bn2bDckAAADeAAAADwAAAAAAAAAAAAAAAACYAgAA&#10;ZHJzL2Rvd25yZXYueG1sUEsFBgAAAAAEAAQA9QAAAI4DAAAAAA==&#10;" path="m,l9144,r,175260l,175260,,e" fillcolor="black" stroked="f" strokeweight="0">
                  <v:stroke miterlimit="83231f" joinstyle="miter"/>
                  <v:path arrowok="t" textboxrect="0,0,9144,175260"/>
                </v:shape>
                <v:shape id="Shape 71756" o:spid="_x0000_s1124" style="position:absolute;left:26871;top:16033;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8FeskA&#10;AADeAAAADwAAAGRycy9kb3ducmV2LnhtbESP3UoDMRSE74W+QziF3kibjWBb1qZFWgRBFOwP1LvD&#10;5ri7ujlZknS79umNIPRymJlvmMWqt43oyIfasQY1yUAQF87UXGrY757GcxAhIhtsHJOGHwqwWg5u&#10;Fpgbd+Z36raxFAnCIUcNVYxtLmUoKrIYJq4lTt6n8xZjkr6UxuM5wW0j77JsKi3WnBYqbGldUfG9&#10;PVkNm6bd3x4PH53vXt5ei/B1UUpdtB4N+8cHEJH6eA3/t5+Nhpma3U/h7066AnL5C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nq8FeskAAADeAAAADwAAAAAAAAAAAAAAAACYAgAA&#10;ZHJzL2Rvd25yZXYueG1sUEsFBgAAAAAEAAQA9QAAAI4DAAAAAA==&#10;" path="m,l9144,r,175260l,175260,,e" fillcolor="black" stroked="f" strokeweight="0">
                  <v:stroke miterlimit="83231f" joinstyle="miter"/>
                  <v:path arrowok="t" textboxrect="0,0,9144,175260"/>
                </v:shape>
                <v:shape id="Shape 71757" o:spid="_x0000_s1125" style="position:absolute;left:56870;top:16033;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Og4ckA&#10;AADeAAAADwAAAGRycy9kb3ducmV2LnhtbESPUUvDMBSF3wX/Q7jCXmRLM9BKXTbEMRBkwuYG+nZp&#10;rm21uSlJ7Lr9+mUg+Hg453yHM1sMthU9+dA41qAmGQji0pmGKw2799X4AUSIyAZbx6ThSAEW8+ur&#10;GRbGHXhD/TZWIkE4FKihjrErpAxlTRbDxHXEyfty3mJM0lfSeDwkuG3lNMvupcWG00KNHT3XVP5s&#10;f62GZdvtbj/2n73vX9/WZfg+KaVOWo9uhqdHEJGG+B/+a78YDbnK73K43ElXQM7P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8eOg4ckAAADeAAAADwAAAAAAAAAAAAAAAACYAgAA&#10;ZHJzL2Rvd25yZXYueG1sUEsFBgAAAAAEAAQA9QAAAI4DAAAAAA==&#10;" path="m,l9144,r,175260l,175260,,e" fillcolor="black" stroked="f" strokeweight="0">
                  <v:stroke miterlimit="83231f" joinstyle="miter"/>
                  <v:path arrowok="t" textboxrect="0,0,9144,175260"/>
                </v:shape>
                <v:rect id="Rectangle 124" o:spid="_x0000_s1126" style="position:absolute;left:1402;top:18161;width:219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2KcIA&#10;AADcAAAADwAAAGRycy9kb3ducmV2LnhtbERPTYvCMBC9C/sfwix403RlEa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tbYpwgAAANwAAAAPAAAAAAAAAAAAAAAAAJgCAABkcnMvZG93&#10;bnJldi54bWxQSwUGAAAAAAQABAD1AAAAhwMAAAAA&#10;" filled="f" stroked="f">
                  <v:textbox inset="0,0,0,0">
                    <w:txbxContent>
                      <w:p w:rsidR="00451FCF" w:rsidRDefault="00451FCF" w:rsidP="00FA4ABD">
                        <w:pPr>
                          <w:spacing w:after="160" w:line="259" w:lineRule="auto"/>
                          <w:ind w:left="0" w:right="0" w:firstLine="0"/>
                          <w:jc w:val="left"/>
                        </w:pPr>
                        <w:r>
                          <w:t xml:space="preserve">b) </w:t>
                        </w:r>
                      </w:p>
                    </w:txbxContent>
                  </v:textbox>
                </v:rect>
                <v:rect id="Rectangle 125" o:spid="_x0000_s1127" style="position:absolute;left:3048;top:18161;width:30780;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kTssIA&#10;AADcAAAADwAAAGRycy9kb3ducmV2LnhtbERPTYvCMBC9C/sfwix403SFFa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ROywgAAANwAAAAPAAAAAAAAAAAAAAAAAJgCAABkcnMvZG93&#10;bnJldi54bWxQSwUGAAAAAAQABAD1AAAAhwMAAAAA&#10;" filled="f" stroked="f">
                  <v:textbox inset="0,0,0,0">
                    <w:txbxContent>
                      <w:p w:rsidR="00451FCF" w:rsidRDefault="00451FCF" w:rsidP="00FA4ABD">
                        <w:pPr>
                          <w:spacing w:after="160" w:line="259" w:lineRule="auto"/>
                          <w:ind w:left="0" w:right="0" w:firstLine="0"/>
                          <w:jc w:val="left"/>
                        </w:pPr>
                        <w:r>
                          <w:t xml:space="preserve">Právny dôvod na zostavenie účtovnej </w:t>
                        </w:r>
                      </w:p>
                    </w:txbxContent>
                  </v:textbox>
                </v:rect>
                <v:rect id="Rectangle 126" o:spid="_x0000_s1128" style="position:absolute;left:1402;top:19914;width:745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uNxcQA&#10;AADcAAAADwAAAGRycy9kb3ducmV2LnhtbERPTWvCQBC9F/wPywi91U1zCDF1FWkrybFVQXsbsmMS&#10;zM6G7Jqk/fXdQsHbPN7nrDaTacVAvWssK3heRCCIS6sbrhQcD7unFITzyBpby6Tgmxxs1rOHFWba&#10;jvxJw95XIoSwy1BB7X2XSenKmgy6he2IA3exvUEfYF9J3eMYwk0r4yhKpMGGQ0ONHb3WVF73N6Mg&#10;T7vtubA/Y9W+f+Wnj9Py7bD0Sj3Op+0LCE+Tv4v/3YUO8+ME/p4JF8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QrjcXEAAAA3AAAAA8AAAAAAAAAAAAAAAAAmAIAAGRycy9k&#10;b3ducmV2LnhtbFBLBQYAAAAABAAEAPUAAACJAwAAAAA=&#10;" filled="f" stroked="f">
                  <v:textbox inset="0,0,0,0">
                    <w:txbxContent>
                      <w:p w:rsidR="00451FCF" w:rsidRDefault="00451FCF" w:rsidP="00FA4ABD">
                        <w:pPr>
                          <w:spacing w:after="160" w:line="259" w:lineRule="auto"/>
                          <w:ind w:left="0" w:right="0" w:firstLine="0"/>
                          <w:jc w:val="left"/>
                        </w:pPr>
                        <w:r>
                          <w:t xml:space="preserve">závierky </w:t>
                        </w:r>
                      </w:p>
                    </w:txbxContent>
                  </v:textbox>
                </v:rect>
                <v:rect id="Rectangle 127" o:spid="_x0000_s1129" style="position:absolute;left:7025;top:19914;width:506;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coXsIA&#10;AADcAAAADwAAAGRycy9kb3ducmV2LnhtbERPTYvCMBC9C/sfwix403Q9rFqNIrqLHtUK6m1oxrZs&#10;MylN1lZ/vREEb/N4nzOdt6YUV6pdYVnBVz8CQZxaXXCm4JD89kYgnEfWWFomBTdyMJ99dKYYa9vw&#10;jq57n4kQwi5GBbn3VSylS3My6Pq2Ig7cxdYGfYB1JnWNTQg3pRxE0bc0WHBoyLGiZU7p3/7fKFiP&#10;qsVpY+9NVv6c18ftcbxKxl6p7me7mIDw1Pq3+OXe6DB/MITnM+ECO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ZyhewgAAANwAAAAPAAAAAAAAAAAAAAAAAJgCAABkcnMvZG93&#10;bnJldi54bWxQSwUGAAAAAAQABAD1AAAAhwMAAAAA&#10;" filled="f" stroked="f">
                  <v:textbox inset="0,0,0,0">
                    <w:txbxContent>
                      <w:p w:rsidR="00451FCF" w:rsidRDefault="00451FCF" w:rsidP="00FA4ABD">
                        <w:pPr>
                          <w:spacing w:after="160" w:line="259" w:lineRule="auto"/>
                          <w:ind w:left="0" w:right="0" w:firstLine="0"/>
                          <w:jc w:val="left"/>
                        </w:pPr>
                        <w:r>
                          <w:t xml:space="preserve"> </w:t>
                        </w:r>
                      </w:p>
                    </w:txbxContent>
                  </v:textbox>
                </v:rect>
                <v:shape id="Shape 128" o:spid="_x0000_s1130" style="position:absolute;left:27724;top:17938;width:1463;height:1463;visibility:visible;mso-wrap-style:square;v-text-anchor:top" coordsize="146304,1463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W7aMUA&#10;AADcAAAADwAAAGRycy9kb3ducmV2LnhtbESPTUvDQBCG7wX/wzKCl2I3DSIldltEUFKESlrB65Ad&#10;k2B2NmTXdNtf3zkI3maY9+OZ9Ta5Xk00hs6zgeUiA0Vce9txY+Dz+Hq/AhUissXeMxk4U4Dt5ma2&#10;xsL6E1c0HWKjJIRDgQbaGIdC61C35DAs/EAst28/Ooyyjo22I54k3PU6z7JH7bBjaWhxoJeW6p/D&#10;r5PeS7Wf8rSb0mX18fW2fC/nZflgzN1ten4CFSnFf/Gfu7SCnwutPCMT6M0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5btoxQAAANwAAAAPAAAAAAAAAAAAAAAAAJgCAABkcnMv&#10;ZG93bnJldi54bWxQSwUGAAAAAAQABAD1AAAAigMAAAAA&#10;" path="m,146304r146304,l146304,,,,,146304xe" filled="f" strokeweight=".72pt">
                  <v:path arrowok="t" textboxrect="0,0,146304,146304"/>
                </v:shape>
                <v:shape id="Shape 129" o:spid="_x0000_s1131" style="position:absolute;left:27709;top:17923;width:1494;height:1493;visibility:visible;mso-wrap-style:square;v-text-anchor:top" coordsize="149352,1493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PSpMEA&#10;AADcAAAADwAAAGRycy9kb3ducmV2LnhtbERPTW+CQBC9N/E/bMbEW13kIBRdjTZp4xVq43XCjoCy&#10;s4TdAv57t0mT3ublfc52P5lWDNS7xrKC1TICQVxa3XCl4Pz18ZqCcB5ZY2uZFDzIwX43e9lipu3I&#10;OQ2Fr0QIYZehgtr7LpPSlTUZdEvbEQfuanuDPsC+krrHMYSbVsZRtJYGGw4NNXb0XlN5L36MguTx&#10;GZsm+bb39DyOQ0f55XY9KrWYT4cNCE+T/xf/uU86zI/f4PeZcIHcP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iz0qTBAAAA3AAAAA8AAAAAAAAAAAAAAAAAmAIAAGRycy9kb3du&#10;cmV2LnhtbFBLBQYAAAAABAAEAPUAAACGAwAAAAA=&#10;" path="m,l149352,149352e" filled="f" strokeweight=".48pt">
                  <v:path arrowok="t" textboxrect="0,0,149352,149352"/>
                </v:shape>
                <v:shape id="Shape 130" o:spid="_x0000_s1132" style="position:absolute;left:27709;top:17923;width:1494;height:1493;visibility:visible;mso-wrap-style:square;v-text-anchor:top" coordsize="149352,1493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Dt5MMA&#10;AADcAAAADwAAAGRycy9kb3ducmV2LnhtbESPT4vCQAzF7wt+hyHC3tapLqxSHUUXFK/+w2voxLba&#10;yZTObFu/vTkseEt4L+/9slj1rlItNaH0bGA8SkARZ96WnBs4n7ZfM1AhIlusPJOBJwVYLQcfC0yt&#10;7/hA7THmSkI4pGigiLFOtQ5ZQQ7DyNfEot184zDK2uTaNthJuKv0JEl+tMOSpaHAmn4Lyh7HP2dg&#10;+txNXDm9+Mfs3HVtTYfr/bYx5nPYr+egIvXxbf6/3lvB/xZ8eUYm0M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FDt5MMAAADcAAAADwAAAAAAAAAAAAAAAACYAgAAZHJzL2Rv&#10;d25yZXYueG1sUEsFBgAAAAAEAAQA9QAAAIgDAAAAAA==&#10;" path="m149352,l,149352e" filled="f" strokeweight=".48pt">
                  <v:path arrowok="t" textboxrect="0,0,149352,149352"/>
                </v:shape>
                <v:rect id="Rectangle 131" o:spid="_x0000_s1133" style="position:absolute;left:29340;top:18186;width:2027;height:18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uDbMIA&#10;AADcAAAADwAAAGRycy9kb3ducmV2LnhtbERPTYvCMBC9L+x/CLPgbU1VWLQaRVZFj2oF9TY0Y1u2&#10;mZQm2rq/3giCt3m8z5nMWlOKG9WusKyg141AEKdWF5wpOCSr7yEI55E1lpZJwZ0czKafHxOMtW14&#10;R7e9z0QIYRejgtz7KpbSpTkZdF1bEQfuYmuDPsA6k7rGJoSbUvaj6EcaLDg05FjRb07p3/5qFKyH&#10;1fy0sf9NVi7P6+P2OFokI69U56udj0F4av1b/HJvdJg/6MH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G4NswgAAANwAAAAPAAAAAAAAAAAAAAAAAJgCAABkcnMvZG93&#10;bnJldi54bWxQSwUGAAAAAAQABAD1AAAAhwMAAAAA&#10;" filled="f" stroked="f">
                  <v:textbox inset="0,0,0,0">
                    <w:txbxContent>
                      <w:p w:rsidR="00451FCF" w:rsidRDefault="00451FCF" w:rsidP="00FA4ABD">
                        <w:pPr>
                          <w:spacing w:after="160" w:line="259" w:lineRule="auto"/>
                          <w:ind w:left="0" w:right="0" w:firstLine="0"/>
                          <w:jc w:val="left"/>
                        </w:pPr>
                        <w:r>
                          <w:rPr>
                            <w:b/>
                          </w:rPr>
                          <w:t xml:space="preserve">    </w:t>
                        </w:r>
                      </w:p>
                    </w:txbxContent>
                  </v:textbox>
                </v:rect>
                <v:rect id="Rectangle 132" o:spid="_x0000_s1134" style="position:absolute;left:30864;top:18161;width:505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kdG8IA&#10;AADcAAAADwAAAGRycy9kb3ducmV2LnhtbERPTYvCMBC9C/sfwix403RdEK1GEd1Fj2oF9TY0Y1u2&#10;mZQma6u/3giCt3m8z5nOW1OKK9WusKzgqx+BIE6tLjhTcEh+eyMQziNrLC2Tghs5mM8+OlOMtW14&#10;R9e9z0QIYRejgtz7KpbSpTkZdH1bEQfuYmuDPsA6k7rGJoSbUg6iaCgNFhwacqxomVP6t/83Ctaj&#10;anHa2HuTlT/n9XF7HK+SsVeq+9kuJiA8tf4tfrk3Osz/HsD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yR0bwgAAANwAAAAPAAAAAAAAAAAAAAAAAJgCAABkcnMvZG93&#10;bnJldi54bWxQSwUGAAAAAAQABAD1AAAAhwMAAAAA&#10;" filled="f" stroked="f">
                  <v:textbox inset="0,0,0,0">
                    <w:txbxContent>
                      <w:p w:rsidR="00451FCF" w:rsidRDefault="00451FCF" w:rsidP="00FA4ABD">
                        <w:pPr>
                          <w:spacing w:after="160" w:line="259" w:lineRule="auto"/>
                          <w:ind w:left="0" w:right="0" w:firstLine="0"/>
                          <w:jc w:val="left"/>
                        </w:pPr>
                        <w:r>
                          <w:t>riadna</w:t>
                        </w:r>
                      </w:p>
                    </w:txbxContent>
                  </v:textbox>
                </v:rect>
                <v:rect id="Rectangle 133" o:spid="_x0000_s1135" style="position:absolute;left:34676;top:18161;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W4gMMA&#10;AADcAAAADwAAAGRycy9kb3ducmV2LnhtbERPTWvCQBC9F/wPywi9NRsb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YW4gMMAAADcAAAADwAAAAAAAAAAAAAAAACYAgAAZHJzL2Rv&#10;d25yZXYueG1sUEsFBgAAAAAEAAQA9QAAAIgDAAAAAA==&#10;" filled="f" stroked="f">
                  <v:textbox inset="0,0,0,0">
                    <w:txbxContent>
                      <w:p w:rsidR="00451FCF" w:rsidRDefault="00451FCF" w:rsidP="00FA4ABD">
                        <w:pPr>
                          <w:spacing w:after="160" w:line="259" w:lineRule="auto"/>
                          <w:ind w:left="0" w:right="0" w:firstLine="0"/>
                          <w:jc w:val="left"/>
                        </w:pPr>
                        <w:r>
                          <w:t xml:space="preserve"> </w:t>
                        </w:r>
                      </w:p>
                    </w:txbxContent>
                  </v:textbox>
                </v:rect>
                <v:shape id="Shape 134" o:spid="_x0000_s1136" style="position:absolute;left:27724;top:19690;width:1463;height:1463;visibility:visible;mso-wrap-style:square;v-text-anchor:top" coordsize="146304,1463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EnsMcA&#10;AADcAAAADwAAAGRycy9kb3ducmV2LnhtbESP3WrCQBCF7wu+wzJCb0Q3/lAkzUakUIkUWtRCb4fs&#10;NAlmZ0N2jVufvlsQejfDOXO+M9kmmFYM1LvGsoL5LAFBXFrdcKXg8/Q6XYNwHllja5kU/JCDTT56&#10;yDDV9soHGo6+EjGEXYoKau+7VEpX1mTQzWxHHLVv2xv0ce0rqXu8xnDTykWSPEmDDUdCjR291FSe&#10;jxcTubfD+7AI+yHc1h9fu/lbMSmKlVKP47B9BuEp+H/z/brQsf5yBX/PxAlk/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5xJ7DHAAAA3AAAAA8AAAAAAAAAAAAAAAAAmAIAAGRy&#10;cy9kb3ducmV2LnhtbFBLBQYAAAAABAAEAPUAAACMAwAAAAA=&#10;" path="m,146304r146304,l146304,,,,,146304xe" filled="f" strokeweight=".72pt">
                  <v:path arrowok="t" textboxrect="0,0,146304,146304"/>
                </v:shape>
                <v:rect id="Rectangle 135" o:spid="_x0000_s1137" style="position:absolute;left:29340;top:19914;width:202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CFb8EA&#10;AADcAAAADwAAAGRycy9kb3ducmV2LnhtbERPS4vCMBC+C/6HMII3TV1R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EghW/BAAAA3AAAAA8AAAAAAAAAAAAAAAAAmAIAAGRycy9kb3du&#10;cmV2LnhtbFBLBQYAAAAABAAEAPUAAACGAwAAAAA=&#10;" filled="f" stroked="f">
                  <v:textbox inset="0,0,0,0">
                    <w:txbxContent>
                      <w:p w:rsidR="00451FCF" w:rsidRDefault="00451FCF" w:rsidP="00FA4ABD">
                        <w:pPr>
                          <w:spacing w:after="160" w:line="259" w:lineRule="auto"/>
                          <w:ind w:left="0" w:right="0" w:firstLine="0"/>
                          <w:jc w:val="left"/>
                        </w:pPr>
                        <w:r>
                          <w:t xml:space="preserve">    </w:t>
                        </w:r>
                      </w:p>
                    </w:txbxContent>
                  </v:textbox>
                </v:rect>
                <v:rect id="Rectangle 136" o:spid="_x0000_s1138" style="position:absolute;left:30864;top:19914;width:1029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IbGMIA&#10;AADcAAAADwAAAGRycy9kb3ducmV2LnhtbERPTYvCMBC9L+x/CLPgbU1XQb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8hsYwgAAANwAAAAPAAAAAAAAAAAAAAAAAJgCAABkcnMvZG93&#10;bnJldi54bWxQSwUGAAAAAAQABAD1AAAAhwMAAAAA&#10;" filled="f" stroked="f">
                  <v:textbox inset="0,0,0,0">
                    <w:txbxContent>
                      <w:p w:rsidR="00451FCF" w:rsidRDefault="00451FCF" w:rsidP="00FA4ABD">
                        <w:pPr>
                          <w:spacing w:after="160" w:line="259" w:lineRule="auto"/>
                          <w:ind w:left="0" w:right="0" w:firstLine="0"/>
                          <w:jc w:val="left"/>
                        </w:pPr>
                        <w:r>
                          <w:t xml:space="preserve">mimoriadna </w:t>
                        </w:r>
                      </w:p>
                    </w:txbxContent>
                  </v:textbox>
                </v:rect>
                <v:rect id="Rectangle 137" o:spid="_x0000_s1139" style="position:absolute;left:38608;top:19914;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6+g8IA&#10;AADcAAAADwAAAGRycy9kb3ducmV2LnhtbERPS4vCMBC+C/6HMII3TV3BRzWK7AM9+gL1NjRjW2wm&#10;pcnaur9+Iwje5uN7znzZmELcqXK5ZQWDfgSCOLE651TB8fDTm4BwHlljYZkUPMjBctFuzTHWtuYd&#10;3fc+FSGEXYwKMu/LWEqXZGTQ9W1JHLirrQz6AKtU6grrEG4K+RFFI2kw59CQYUmfGSW3/a9RsJ6U&#10;q/PG/tVp8X1Zn7an6ddh6pXqdprVDISnxr/FL/dGh/nDMTyfCRf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vr6DwgAAANwAAAAPAAAAAAAAAAAAAAAAAJgCAABkcnMvZG93&#10;bnJldi54bWxQSwUGAAAAAAQABAD1AAAAhwMAAAAA&#10;" filled="f" stroked="f">
                  <v:textbox inset="0,0,0,0">
                    <w:txbxContent>
                      <w:p w:rsidR="00451FCF" w:rsidRDefault="00451FCF" w:rsidP="00FA4ABD">
                        <w:pPr>
                          <w:spacing w:after="160" w:line="259" w:lineRule="auto"/>
                          <w:ind w:left="0" w:right="0" w:firstLine="0"/>
                          <w:jc w:val="left"/>
                        </w:pPr>
                        <w:r>
                          <w:t xml:space="preserve"> </w:t>
                        </w:r>
                      </w:p>
                    </w:txbxContent>
                  </v:textbox>
                </v:rect>
                <v:shape id="Shape 71758" o:spid="_x0000_s1140" style="position:absolute;left:685;top:17785;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5j+sQA&#10;AADeAAAADwAAAGRycy9kb3ducmV2LnhtbERPz2vCMBS+D/wfwhvsNtOOuY5qLE4QijCYuoPHZ/Ns&#10;y5qXmsTa/ffLYeDx4/u9KEbTiYGcby0rSKcJCOLK6pZrBd+HzfM7CB+QNXaWScEveSiWk4cF5tre&#10;eEfDPtQihrDPUUETQp9L6auGDPqp7Ykjd7bOYIjQ1VI7vMVw08mXJHmTBluODQ32tG6o+tlfjYL+&#10;UrvjxesPPl2/thknJY2fr0o9PY6rOYhAY7iL/92lVpCl2SzujXfiFZ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Y/rEAAAA3gAAAA8AAAAAAAAAAAAAAAAAmAIAAGRycy9k&#10;b3ducmV2LnhtbFBLBQYAAAAABAAEAPUAAACJAwAAAAA=&#10;" path="m,l9144,r,9144l,9144,,e" fillcolor="black" stroked="f" strokeweight="0">
                  <v:stroke miterlimit="83231f" joinstyle="miter"/>
                  <v:path arrowok="t" textboxrect="0,0,9144,9144"/>
                </v:shape>
                <v:shape id="Shape 71759" o:spid="_x0000_s1141" style="position:absolute;left:746;top:17785;width:26124;height:92;visibility:visible;mso-wrap-style:square;v-text-anchor:top" coordsize="261239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81PsYA&#10;AADeAAAADwAAAGRycy9kb3ducmV2LnhtbESP3YrCMBSE7xd8h3AE79bUBf+qUVxFWGFBWgVvD82x&#10;LTYnpYna9emNsODlMDPfMPNlaypxo8aVlhUM+hEI4szqknMFx8P2cwLCeWSNlWVS8EcOlovOxxxj&#10;be+c0C31uQgQdjEqKLyvYyldVpBB17c1cfDOtjHog2xyqRu8B7ip5FcUjaTBksNCgTWtC8ou6dUo&#10;eLTbb7fBYbrPH7tTdkkm9lT+KtXrtqsZCE+tf4f/2z9awXgwHk7hdSdcAbl4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g81PsYAAADeAAAADwAAAAAAAAAAAAAAAACYAgAAZHJz&#10;L2Rvd25yZXYueG1sUEsFBgAAAAAEAAQA9QAAAIsDAAAAAA==&#10;" path="m,l2612390,r,9144l,9144,,e" fillcolor="black" stroked="f" strokeweight="0">
                  <v:stroke miterlimit="83231f" joinstyle="miter"/>
                  <v:path arrowok="t" textboxrect="0,0,2612390,9144"/>
                </v:shape>
                <v:shape id="Shape 71760" o:spid="_x0000_s1142" style="position:absolute;left:26871;top:17785;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SlQcQA&#10;AADeAAAADwAAAGRycy9kb3ducmV2LnhtbESPzYrCMBSF98K8Q7gDs9NUGexQjTIKggiC1lm4vDbX&#10;tkxzU5Oo9e3NQnB5OH9803lnGnEj52vLCoaDBARxYXXNpYK/w6r/A8IHZI2NZVLwIA/z2Udvipm2&#10;d97TLQ+liCPsM1RQhdBmUvqiIoN+YFvi6J2tMxiidKXUDu9x3DRylCRjabDm+FBhS8uKiv/8ahS0&#10;l9IdL14v+HTdbVJO1tRtv5X6+ux+JyACdeEdfrXXWkE6TMcRIOJEFJC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kpUHEAAAA3gAAAA8AAAAAAAAAAAAAAAAAmAIAAGRycy9k&#10;b3ducmV2LnhtbFBLBQYAAAAABAAEAPUAAACJAwAAAAA=&#10;" path="m,l9144,r,9144l,9144,,e" fillcolor="black" stroked="f" strokeweight="0">
                  <v:stroke miterlimit="83231f" joinstyle="miter"/>
                  <v:path arrowok="t" textboxrect="0,0,9144,9144"/>
                </v:shape>
                <v:shape id="Shape 71761" o:spid="_x0000_s1143" style="position:absolute;left:26932;top:17785;width:29938;height:92;visibility:visible;mso-wrap-style:square;v-text-anchor:top" coordsize="29937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YfLMMA&#10;AADeAAAADwAAAGRycy9kb3ducmV2LnhtbESPQWvCQBSE70L/w/IKvekmVZISXaUUCl61Ba+P7Gs2&#10;mH0b81aN/fWuUOhxmJlvmNVm9J260CBtYAP5LANFXAfbcmPg++tz+gZKIrLFLjAZuJHAZv00WWFl&#10;w5V3dNnHRiUIS4UGXIx9pbXUjjzKLPTEyfsJg8eY5NBoO+A1wX2nX7Os0B5bTgsOe/pwVB/3Z29A&#10;56eDP4tI5+Yl6cUvn4psbszL8/i+BBVpjP/hv/bWGijzssjhcSddAb2+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5YfLMMAAADeAAAADwAAAAAAAAAAAAAAAACYAgAAZHJzL2Rv&#10;d25yZXYueG1sUEsFBgAAAAAEAAQA9QAAAIgDAAAAAA==&#10;" path="m,l2993771,r,9144l,9144,,e" fillcolor="black" stroked="f" strokeweight="0">
                  <v:stroke miterlimit="83231f" joinstyle="miter"/>
                  <v:path arrowok="t" textboxrect="0,0,2993771,9144"/>
                </v:shape>
                <v:shape id="Shape 71762" o:spid="_x0000_s1144" style="position:absolute;left:56870;top:17785;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ercUA&#10;AADeAAAADwAAAGRycy9kb3ducmV2LnhtbESPQYvCMBSE78L+h/AWvGmqiF2qUXYXFkQQ1PXg8dk8&#10;22LzUpOo9d8bQfA4zMw3zHTemlpcyfnKsoJBPwFBnFtdcaFg9//X+wLhA7LG2jIpuJOH+eyjM8VM&#10;2xtv6LoNhYgQ9hkqKENoMil9XpJB37cNcfSO1hkMUbpCaoe3CDe1HCbJWBqsOC6U2NBvSflpezEK&#10;mnPh9mevf/hwWS9TThbUrkZKdT/b7wmIQG14h1/thVaQDtLxEJ534hW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p6txQAAAN4AAAAPAAAAAAAAAAAAAAAAAJgCAABkcnMv&#10;ZG93bnJldi54bWxQSwUGAAAAAAQABAD1AAAAigMAAAAA&#10;" path="m,l9144,r,9144l,9144,,e" fillcolor="black" stroked="f" strokeweight="0">
                  <v:stroke miterlimit="83231f" joinstyle="miter"/>
                  <v:path arrowok="t" textboxrect="0,0,9144,9144"/>
                </v:shape>
                <v:shape id="Shape 71763" o:spid="_x0000_s1145" style="position:absolute;left:685;top:17846;width:92;height:3627;visibility:visible;mso-wrap-style:square;v-text-anchor:top" coordsize="9144,3627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eDv8cA&#10;AADeAAAADwAAAGRycy9kb3ducmV2LnhtbESPQWvCQBSE7wX/w/KE3pqNVbRNXUXEBkE8GL309sg+&#10;k2D2bZrdmtRf7wqFHoeZ+YaZL3tTiyu1rrKsYBTFIIhzqysuFJyOny9vIJxH1lhbJgW/5GC5GDzN&#10;MdG24wNdM1+IAGGXoILS+yaR0uUlGXSRbYiDd7atQR9kW0jdYhfgppavcTyVBisOCyU2tC4pv2Q/&#10;RsFmz815MsY03Tl9+zrtcfK++1bqedivPkB46v1/+K+91Qpmo9l0DI874QrIx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VXg7/HAAAA3gAAAA8AAAAAAAAAAAAAAAAAmAIAAGRy&#10;cy9kb3ducmV2LnhtbFBLBQYAAAAABAAEAPUAAACMAwAAAAA=&#10;" path="m,l9144,r,362712l,362712,,e" fillcolor="black" stroked="f" strokeweight="0">
                  <v:stroke miterlimit="83231f" joinstyle="miter"/>
                  <v:path arrowok="t" textboxrect="0,0,9144,362712"/>
                </v:shape>
                <v:shape id="Shape 71764" o:spid="_x0000_s1146" style="position:absolute;left:26871;top:17846;width:91;height:3627;visibility:visible;mso-wrap-style:square;v-text-anchor:top" coordsize="9144,3627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by8gA&#10;AADeAAAADwAAAGRycy9kb3ducmV2LnhtbESPT2vCQBTE74V+h+UVems2aYN/omsopRVBPDR68fbI&#10;PpNg9m2a3Wrqp3cFocdhZn7DzPPBtOJEvWssK0iiGARxaXXDlYLd9utlAsJ5ZI2tZVLwRw7yxePD&#10;HDNtz/xNp8JXIkDYZaig9r7LpHRlTQZdZDvi4B1sb9AH2VdS93gOcNPK1zgeSYMNh4UaO/qoqTwW&#10;v0bB54a7Q/qGy+Xa6ct+t8F0uv5R6vlpeJ+B8DT4//C9vdIKxsl4lMLtTrgCcnE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6vhvLyAAAAN4AAAAPAAAAAAAAAAAAAAAAAJgCAABk&#10;cnMvZG93bnJldi54bWxQSwUGAAAAAAQABAD1AAAAjQMAAAAA&#10;" path="m,l9144,r,362712l,362712,,e" fillcolor="black" stroked="f" strokeweight="0">
                  <v:stroke miterlimit="83231f" joinstyle="miter"/>
                  <v:path arrowok="t" textboxrect="0,0,9144,362712"/>
                </v:shape>
                <v:shape id="Shape 71765" o:spid="_x0000_s1147" style="position:absolute;left:56870;top:17846;width:91;height:3627;visibility:visible;mso-wrap-style:square;v-text-anchor:top" coordsize="9144,3627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K+UMYA&#10;AADeAAAADwAAAGRycy9kb3ducmV2LnhtbESPS4vCQBCE74L/YWjBm05c31lHWRYVQTz4uHhrMm0S&#10;NtOTzYwa99fvCILHoqq+omaL2hTiRpXLLSvodSMQxInVOacKTsdVZwLCeWSNhWVS8CAHi3mzMcNY&#10;2zvv6XbwqQgQdjEqyLwvYyldkpFB17UlcfAutjLog6xSqSu8B7gp5EcUjaTBnMNChiV9Z5T8HK5G&#10;wXLH5WXQx/V66/Tf+bTDwXT7q1S7VX99gvBU+3f41d5oBePeeDSE551wBeT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fK+UMYAAADeAAAADwAAAAAAAAAAAAAAAACYAgAAZHJz&#10;L2Rvd25yZXYueG1sUEsFBgAAAAAEAAQA9QAAAIsDAAAAAA==&#10;" path="m,l9144,r,362712l,362712,,e" fillcolor="black" stroked="f" strokeweight="0">
                  <v:stroke miterlimit="83231f" joinstyle="miter"/>
                  <v:path arrowok="t" textboxrect="0,0,9144,362712"/>
                </v:shape>
                <v:rect id="Rectangle 146" o:spid="_x0000_s1148" style="position:absolute;left:1402;top:21849;width:2073;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RoZcIA&#10;AADcAAAADwAAAGRycy9kb3ducmV2LnhtbERPTYvCMBC9L+x/CLPgbU1XRL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9GhlwgAAANwAAAAPAAAAAAAAAAAAAAAAAJgCAABkcnMvZG93&#10;bnJldi54bWxQSwUGAAAAAAQABAD1AAAAhwMAAAAA&#10;" filled="f" stroked="f">
                  <v:textbox inset="0,0,0,0">
                    <w:txbxContent>
                      <w:p w:rsidR="00451FCF" w:rsidRDefault="00451FCF" w:rsidP="00FA4ABD">
                        <w:pPr>
                          <w:spacing w:after="160" w:line="259" w:lineRule="auto"/>
                          <w:ind w:left="0" w:right="0" w:firstLine="0"/>
                          <w:jc w:val="left"/>
                        </w:pPr>
                        <w:r>
                          <w:t xml:space="preserve">c) </w:t>
                        </w:r>
                      </w:p>
                    </w:txbxContent>
                  </v:textbox>
                </v:rect>
                <v:rect id="Rectangle 147" o:spid="_x0000_s1149" style="position:absolute;left:2956;top:21849;width:24621;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jN/sIA&#10;AADcAAAADwAAAGRycy9kb3ducmV2LnhtbERPS4vCMBC+C/6HMII3TV3ERzWK7AM9+gL1NjRjW2wm&#10;pcnaur9+Iwje5uN7znzZmELcqXK5ZQWDfgSCOLE651TB8fDTm4BwHlljYZkUPMjBctFuzTHWtuYd&#10;3fc+FSGEXYwKMu/LWEqXZGTQ9W1JHLirrQz6AKtU6grrEG4K+RFFI2kw59CQYUmfGSW3/a9RsJ6U&#10;q/PG/tVp8X1Zn7an6ddh6pXqdprVDISnxr/FL/dGh/nDMTyfCRf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uM3+wgAAANwAAAAPAAAAAAAAAAAAAAAAAJgCAABkcnMvZG93&#10;bnJldi54bWxQSwUGAAAAAAQABAD1AAAAhwMAAAAA&#10;" filled="f" stroked="f">
                  <v:textbox inset="0,0,0,0">
                    <w:txbxContent>
                      <w:p w:rsidR="00451FCF" w:rsidRDefault="00451FCF" w:rsidP="00FA4ABD">
                        <w:pPr>
                          <w:spacing w:after="160" w:line="259" w:lineRule="auto"/>
                          <w:ind w:left="0" w:right="0" w:firstLine="0"/>
                          <w:jc w:val="left"/>
                        </w:pPr>
                        <w:r>
                          <w:t xml:space="preserve">Účtovná jednotka je súčasťou </w:t>
                        </w:r>
                      </w:p>
                    </w:txbxContent>
                  </v:textbox>
                </v:rect>
                <v:rect id="Rectangle 148" o:spid="_x0000_s1150" style="position:absolute;left:1402;top:23602;width:18722;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dZjMYA&#10;AADcAAAADwAAAGRycy9kb3ducmV2LnhtbESPQWvCQBCF7wX/wzJCb3WjlKIxGxFt0WPVgvU2ZKdJ&#10;aHY2ZLcm7a/vHARvM7w3732TrQbXqCt1ofZsYDpJQBEX3tZcGvg4vT3NQYWIbLHxTAZ+KcAqHz1k&#10;mFrf84Gux1gqCeGQooEqxjbVOhQVOQwT3xKL9uU7h1HWrtS2w17CXaNnSfKiHdYsDRW2tKmo+D7+&#10;OAO7ebv+3Pu/vmxeL7vz+3mxPS2iMY/jYb0EFWmId/Ptem8F/1lo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ydZjMYAAADcAAAADwAAAAAAAAAAAAAAAACYAgAAZHJz&#10;L2Rvd25yZXYueG1sUEsFBgAAAAAEAAQA9QAAAIsDAAAAAA==&#10;" filled="f" stroked="f">
                  <v:textbox inset="0,0,0,0">
                    <w:txbxContent>
                      <w:p w:rsidR="00451FCF" w:rsidRDefault="00451FCF" w:rsidP="00FA4ABD">
                        <w:pPr>
                          <w:spacing w:after="160" w:line="259" w:lineRule="auto"/>
                          <w:ind w:left="0" w:right="0" w:firstLine="0"/>
                          <w:jc w:val="left"/>
                        </w:pPr>
                        <w:r>
                          <w:t>konsolidovaného celku</w:t>
                        </w:r>
                      </w:p>
                    </w:txbxContent>
                  </v:textbox>
                </v:rect>
                <v:rect id="Rectangle 149" o:spid="_x0000_s1151" style="position:absolute;left:15502;top:23602;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v8F8IA&#10;AADcAAAADwAAAGRycy9kb3ducmV2LnhtbERPTYvCMBC9C/6HMII3TV1EbNco4ip6dFXQvQ3NbFu2&#10;mZQm2uqvNwuCt3m8z5ktWlOKG9WusKxgNIxAEKdWF5wpOB03gykI55E1lpZJwZ0cLObdzgwTbRv+&#10;ptvBZyKEsEtQQe59lUjp0pwMuqGtiAP3a2uDPsA6k7rGJoSbUn5E0UQaLDg05FjRKqf073A1CrbT&#10;annZ2UeTleuf7Xl/jr+OsVeq32uXnyA8tf4tfrl3Oswf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a/wXwgAAANwAAAAPAAAAAAAAAAAAAAAAAJgCAABkcnMvZG93&#10;bnJldi54bWxQSwUGAAAAAAQABAD1AAAAhwMAAAAA&#10;" filled="f" stroked="f">
                  <v:textbox inset="0,0,0,0">
                    <w:txbxContent>
                      <w:p w:rsidR="00451FCF" w:rsidRDefault="00451FCF" w:rsidP="00FA4ABD">
                        <w:pPr>
                          <w:spacing w:after="160" w:line="259" w:lineRule="auto"/>
                          <w:ind w:left="0" w:right="0" w:firstLine="0"/>
                          <w:jc w:val="left"/>
                        </w:pPr>
                        <w:r>
                          <w:t xml:space="preserve"> </w:t>
                        </w:r>
                      </w:p>
                    </w:txbxContent>
                  </v:textbox>
                </v:rect>
                <v:shape id="Shape 150" o:spid="_x0000_s1152" style="position:absolute;left:27724;top:21626;width:1463;height:1463;visibility:visible;mso-wrap-style:square;v-text-anchor:top" coordsize="146304,1463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XEE8YA&#10;AADcAAAADwAAAGRycy9kb3ducmV2LnhtbESPTWvCQBCG74X+h2WEXkrdKG2R6CpFsKQULFrB65Ad&#10;k2B2NmS3ceuv7xyE3maY9+OZxSq5Vg3Uh8azgck4A0VcettwZeDwvXmagQoR2WLrmQz8UoDV8v5u&#10;gbn1F97RsI+VkhAOORqoY+xyrUNZk8Mw9h2x3E6+dxhl7Stte7xIuGv1NMtetcOGpaHGjtY1lef9&#10;j5Pe6247TNPHkK6zr+P75LN4LIpnYx5G6W0OKlKK/+Kbu7CC/yL48oxMo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JXEE8YAAADcAAAADwAAAAAAAAAAAAAAAACYAgAAZHJz&#10;L2Rvd25yZXYueG1sUEsFBgAAAAAEAAQA9QAAAIsDAAAAAA==&#10;" path="m,146304r146304,l146304,,,,,146304xe" filled="f" strokeweight=".72pt">
                  <v:path arrowok="t" textboxrect="0,0,146304,146304"/>
                </v:shape>
                <v:rect id="Rectangle 151" o:spid="_x0000_s1153" style="position:absolute;left:29340;top:21874;width:2027;height:18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RmzMIA&#10;AADcAAAADwAAAGRycy9kb3ducmV2LnhtbERPTYvCMBC9L+x/CLPgbU0VXLQaRVZFj2oF9TY0Y1u2&#10;mZQm2rq/3giCt3m8z5nMWlOKG9WusKyg141AEKdWF5wpOCSr7yEI55E1lpZJwZ0czKafHxOMtW14&#10;R7e9z0QIYRejgtz7KpbSpTkZdF1bEQfuYmuDPsA6k7rGJoSbUvaj6EcaLDg05FjRb07p3/5qFKyH&#10;1fy0sf9NVi7P6+P2OFokI69U56udj0F4av1b/HJvdJg/6MH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xGbMwgAAANwAAAAPAAAAAAAAAAAAAAAAAJgCAABkcnMvZG93&#10;bnJldi54bWxQSwUGAAAAAAQABAD1AAAAhwMAAAAA&#10;" filled="f" stroked="f">
                  <v:textbox inset="0,0,0,0">
                    <w:txbxContent>
                      <w:p w:rsidR="00451FCF" w:rsidRDefault="00451FCF" w:rsidP="00FA4ABD">
                        <w:pPr>
                          <w:spacing w:after="160" w:line="259" w:lineRule="auto"/>
                          <w:ind w:left="0" w:right="0" w:firstLine="0"/>
                          <w:jc w:val="left"/>
                        </w:pPr>
                        <w:r>
                          <w:rPr>
                            <w:b/>
                          </w:rPr>
                          <w:t xml:space="preserve">    </w:t>
                        </w:r>
                      </w:p>
                    </w:txbxContent>
                  </v:textbox>
                </v:rect>
                <v:rect id="Rectangle 152" o:spid="_x0000_s1154" style="position:absolute;left:30864;top:21849;width:2919;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b4u8IA&#10;AADcAAAADwAAAGRycy9kb3ducmV2LnhtbERPTYvCMBC9C/sfwix403SFFa1GEd1Fj2oF9TY0Y1u2&#10;mZQma6u/3giCt3m8z5nOW1OKK9WusKzgqx+BIE6tLjhTcEh+eyMQziNrLC2Tghs5mM8+OlOMtW14&#10;R9e9z0QIYRejgtz7KpbSpTkZdH1bEQfuYmuDPsA6k7rGJoSbUg6iaCgNFhwacqxomVP6t/83Ctaj&#10;anHa2HuTlT/n9XF7HK+SsVeq+9kuJiA8tf4tfrk3Osz/HsD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Fvi7wgAAANwAAAAPAAAAAAAAAAAAAAAAAJgCAABkcnMvZG93&#10;bnJldi54bWxQSwUGAAAAAAQABAD1AAAAhwMAAAAA&#10;" filled="f" stroked="f">
                  <v:textbox inset="0,0,0,0">
                    <w:txbxContent>
                      <w:p w:rsidR="00451FCF" w:rsidRDefault="00451FCF" w:rsidP="00FA4ABD">
                        <w:pPr>
                          <w:spacing w:after="160" w:line="259" w:lineRule="auto"/>
                          <w:ind w:left="0" w:right="0" w:firstLine="0"/>
                          <w:jc w:val="left"/>
                        </w:pPr>
                        <w:r>
                          <w:t>áno</w:t>
                        </w:r>
                      </w:p>
                    </w:txbxContent>
                  </v:textbox>
                </v:rect>
                <v:rect id="Rectangle 153" o:spid="_x0000_s1155" style="position:absolute;left:33061;top:21849;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pdIMEA&#10;AADcAAAADwAAAGRycy9kb3ducmV2LnhtbERPS4vCMBC+C/6HMII3TV1RtBpF9oEefYF6G5qxLTaT&#10;0mRt3V+/EQRv8/E9Z75sTCHuVLncsoJBPwJBnFidc6rgePjpTUA4j6yxsEwKHuRguWi35hhrW/OO&#10;7nufihDCLkYFmfdlLKVLMjLo+rYkDtzVVgZ9gFUqdYV1CDeF/IiisTSYc2jIsKTPjJLb/tcoWE/K&#10;1Xlj/+q0+L6sT9vT9Osw9Up1O81qBsJT49/il3ujw/zRE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xaXSDBAAAA3AAAAA8AAAAAAAAAAAAAAAAAmAIAAGRycy9kb3du&#10;cmV2LnhtbFBLBQYAAAAABAAEAPUAAACGAwAAAAA=&#10;" filled="f" stroked="f">
                  <v:textbox inset="0,0,0,0">
                    <w:txbxContent>
                      <w:p w:rsidR="00451FCF" w:rsidRDefault="00451FCF" w:rsidP="00FA4ABD">
                        <w:pPr>
                          <w:spacing w:after="160" w:line="259" w:lineRule="auto"/>
                          <w:ind w:left="0" w:right="0" w:firstLine="0"/>
                          <w:jc w:val="left"/>
                        </w:pPr>
                        <w:r>
                          <w:t xml:space="preserve"> </w:t>
                        </w:r>
                      </w:p>
                    </w:txbxContent>
                  </v:textbox>
                </v:rect>
                <v:shape id="Shape 154" o:spid="_x0000_s1156" style="position:absolute;left:27724;top:23378;width:1463;height:1464;visibility:visible;mso-wrap-style:square;v-text-anchor:top" coordsize="146304,1463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7CEMcA&#10;AADcAAAADwAAAGRycy9kb3ducmV2LnhtbESPQWvCQBCF7wX/wzJCL0U3ioqk2YgUKikFRS30OmSn&#10;STA7G7Jr3Prru4VCbzO8N+97k22CacVAvWssK5hNExDEpdUNVwo+zq+TNQjnkTW2lknBNznY5KOH&#10;DFNtb3yk4eQrEUPYpaig9r5LpXRlTQbd1HbEUfuyvUEf176SusdbDDetnCfJShpsOBJq7OilpvJy&#10;uprIvR/3wzy8DeG+PnzuZu/FU1EslHoch+0zCE/B/5v/rgsd6y8X8PtMnEDm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OuwhDHAAAA3AAAAA8AAAAAAAAAAAAAAAAAmAIAAGRy&#10;cy9kb3ducmV2LnhtbFBLBQYAAAAABAAEAPUAAACMAwAAAAA=&#10;" path="m,146304r146304,l146304,,,,,146304xe" filled="f" strokeweight=".72pt">
                  <v:path arrowok="t" textboxrect="0,0,146304,146304"/>
                </v:shape>
                <v:shape id="Shape 155" o:spid="_x0000_s1157" style="position:absolute;left:27709;top:23363;width:1494;height:1494;visibility:visible;mso-wrap-style:square;v-text-anchor:top" coordsize="149352,1493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ir3L8A&#10;AADcAAAADwAAAGRycy9kb3ducmV2LnhtbERPTYvCMBC9C/6HMII3TRVcpRplFRSvasXr0Ixt12ZS&#10;mtjWf78RBG/zeJ+z2nSmFA3VrrCsYDKOQBCnVhecKUgu+9EChPPIGkvLpOBFDjbrfm+FsbYtn6g5&#10;+0yEEHYxKsi9r2IpXZqTQTe2FXHg7rY26AOsM6lrbEO4KeU0in6kwYJDQ44V7XJKH+enUTB/Haam&#10;mF/tY5G0bVPR6fZ33yo1HHS/SxCeOv8Vf9xHHebPZvB+Jlwg1/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KvcvwAAANwAAAAPAAAAAAAAAAAAAAAAAJgCAABkcnMvZG93bnJl&#10;di54bWxQSwUGAAAAAAQABAD1AAAAhAMAAAAA&#10;" path="m,l149352,149352e" filled="f" strokeweight=".48pt">
                  <v:path arrowok="t" textboxrect="0,0,149352,149352"/>
                </v:shape>
                <v:shape id="Shape 156" o:spid="_x0000_s1158" style="position:absolute;left:27709;top:23363;width:1494;height:1494;visibility:visible;mso-wrap-style:square;v-text-anchor:top" coordsize="149352,1493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o1q8AA&#10;AADcAAAADwAAAGRycy9kb3ducmV2LnhtbERPTYvCMBC9C/sfwgh701RhVaqp7ArKXtWK16EZ226b&#10;SWliW//9RhC8zeN9zmY7mFp01LrSsoLZNAJBnFldcq4gPe8nKxDOI2usLZOCBznYJh+jDcba9nyk&#10;7uRzEULYxaig8L6JpXRZQQbd1DbEgbvZ1qAPsM2lbrEP4aaW8yhaSIMlh4YCG9oVlFWnu1GwfBzm&#10;plxebLVK+75r6Hj9u/0o9TkevtcgPA3+LX65f3WY/7WA5zPhApn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So1q8AAAADcAAAADwAAAAAAAAAAAAAAAACYAgAAZHJzL2Rvd25y&#10;ZXYueG1sUEsFBgAAAAAEAAQA9QAAAIUDAAAAAA==&#10;" path="m149352,l,149352e" filled="f" strokeweight=".48pt">
                  <v:path arrowok="t" textboxrect="0,0,149352,149352"/>
                </v:shape>
                <v:rect id="Rectangle 157" o:spid="_x0000_s1159" style="position:absolute;left:29340;top:23602;width:202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FbI8EA&#10;AADcAAAADwAAAGRycy9kb3ducmV2LnhtbERPS4vCMBC+C/6HMII3TV3wVY0i+0CPvkC9Dc3YFptJ&#10;abK27q/fCIK3+fieM182phB3qlxuWcGgH4EgTqzOOVVwPPz0JiCcR9ZYWCYFD3KwXLRbc4y1rXlH&#10;971PRQhhF6OCzPsyltIlGRl0fVsSB+5qK4M+wCqVusI6hJtCfkTRSBrMOTRkWNJnRslt/2sUrCfl&#10;6ryxf3VafF/Wp+1p+nWYeqW6nWY1A+Gp8W/xy73RYf5wDM9nwgVy8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NhWyPBAAAA3AAAAA8AAAAAAAAAAAAAAAAAmAIAAGRycy9kb3du&#10;cmV2LnhtbFBLBQYAAAAABAAEAPUAAACGAwAAAAA=&#10;" filled="f" stroked="f">
                  <v:textbox inset="0,0,0,0">
                    <w:txbxContent>
                      <w:p w:rsidR="00451FCF" w:rsidRDefault="00451FCF" w:rsidP="00FA4ABD">
                        <w:pPr>
                          <w:spacing w:after="160" w:line="259" w:lineRule="auto"/>
                          <w:ind w:left="0" w:right="0" w:firstLine="0"/>
                          <w:jc w:val="left"/>
                        </w:pPr>
                        <w:r>
                          <w:t xml:space="preserve">    </w:t>
                        </w:r>
                      </w:p>
                    </w:txbxContent>
                  </v:textbox>
                </v:rect>
                <v:rect id="Rectangle 158" o:spid="_x0000_s1160" style="position:absolute;left:30864;top:23602;width:247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7PUcYA&#10;AADcAAAADwAAAGRycy9kb3ducmV2LnhtbESPQWvCQBCF7wX/wzJCb3Wj0KIxGxFt0WPVgvU2ZKdJ&#10;aHY2ZLcm7a/vHARvM7w3732TrQbXqCt1ofZsYDpJQBEX3tZcGvg4vT3NQYWIbLHxTAZ+KcAqHz1k&#10;mFrf84Gux1gqCeGQooEqxjbVOhQVOQwT3xKL9uU7h1HWrtS2w17CXaNnSfKiHdYsDRW2tKmo+D7+&#10;OAO7ebv+3Pu/vmxeL7vz+3mxPS2iMY/jYb0EFWmId/Ptem8F/1lo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v7PUcYAAADcAAAADwAAAAAAAAAAAAAAAACYAgAAZHJz&#10;L2Rvd25yZXYueG1sUEsFBgAAAAAEAAQA9QAAAIsDAAAAAA==&#10;" filled="f" stroked="f">
                  <v:textbox inset="0,0,0,0">
                    <w:txbxContent>
                      <w:p w:rsidR="00451FCF" w:rsidRDefault="00451FCF" w:rsidP="00FA4ABD">
                        <w:pPr>
                          <w:spacing w:after="160" w:line="259" w:lineRule="auto"/>
                          <w:ind w:left="0" w:right="0" w:firstLine="0"/>
                          <w:jc w:val="left"/>
                        </w:pPr>
                        <w:r>
                          <w:t>nie</w:t>
                        </w:r>
                      </w:p>
                    </w:txbxContent>
                  </v:textbox>
                </v:rect>
                <v:rect id="Rectangle 159" o:spid="_x0000_s1161" style="position:absolute;left:32726;top:23627;width:506;height:18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JqysIA&#10;AADcAAAADwAAAGRycy9kb3ducmV2LnhtbERPTYvCMBC9C/6HMII3TV1QbNco4ip6dFXQvQ3NbFu2&#10;mZQm2uqvNwuCt3m8z5ktWlOKG9WusKxgNIxAEKdWF5wpOB03gykI55E1lpZJwZ0cLObdzgwTbRv+&#10;ptvBZyKEsEtQQe59lUjp0pwMuqGtiAP3a2uDPsA6k7rGJoSbUn5E0UQaLDg05FjRKqf073A1CrbT&#10;annZ2UeTleuf7Xl/jr+OsVeq32uXnyA8tf4tfrl3Oswf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smrKwgAAANwAAAAPAAAAAAAAAAAAAAAAAJgCAABkcnMvZG93&#10;bnJldi54bWxQSwUGAAAAAAQABAD1AAAAhwMAAAAA&#10;" filled="f" stroked="f">
                  <v:textbox inset="0,0,0,0">
                    <w:txbxContent>
                      <w:p w:rsidR="00451FCF" w:rsidRDefault="00451FCF" w:rsidP="00FA4ABD">
                        <w:pPr>
                          <w:spacing w:after="160" w:line="259" w:lineRule="auto"/>
                          <w:ind w:left="0" w:right="0" w:firstLine="0"/>
                          <w:jc w:val="left"/>
                        </w:pPr>
                        <w:r>
                          <w:rPr>
                            <w:b/>
                          </w:rPr>
                          <w:t xml:space="preserve"> </w:t>
                        </w:r>
                      </w:p>
                    </w:txbxContent>
                  </v:textbox>
                </v:rect>
                <v:shape id="Shape 71766" o:spid="_x0000_s1162" style="position:absolute;left:685;top:21473;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GYrsUA&#10;AADeAAAADwAAAGRycy9kb3ducmV2LnhtbESPQWvCQBSE74X+h+UVvDUbRZISXcUWBCkIVnvw+Mw+&#10;k2D2bdxdNf33rlDwOMzMN8x03ptWXMn5xrKCYZKCIC6tbrhS8Ltbvn+A8AFZY2uZFPyRh/ns9WWK&#10;hbY3/qHrNlQiQtgXqKAOoSuk9GVNBn1iO+LoHa0zGKJ0ldQObxFuWjlK00wabDgu1NjRV03laXsx&#10;Crpz5fZnrz/5cNl855yuqF+PlRq89YsJiEB9eIb/2yutIB/mWQaPO/EKy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wZiuxQAAAN4AAAAPAAAAAAAAAAAAAAAAAJgCAABkcnMv&#10;ZG93bnJldi54bWxQSwUGAAAAAAQABAD1AAAAigMAAAAA&#10;" path="m,l9144,r,9144l,9144,,e" fillcolor="black" stroked="f" strokeweight="0">
                  <v:stroke miterlimit="83231f" joinstyle="miter"/>
                  <v:path arrowok="t" textboxrect="0,0,9144,9144"/>
                </v:shape>
                <v:shape id="Shape 71767" o:spid="_x0000_s1163" style="position:absolute;left:746;top:21473;width:26124;height:92;visibility:visible;mso-wrap-style:square;v-text-anchor:top" coordsize="261239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DOasYA&#10;AADeAAAADwAAAGRycy9kb3ducmV2LnhtbESPQYvCMBSE74L/ITxhb5oqrC3VKOoiKCyI3QWvj+bZ&#10;FpuX0mS1+uvNguBxmJlvmPmyM7W4UusqywrGowgEcW51xYWC35/tMAHhPLLG2jIpuJOD5aLfm2Oq&#10;7Y2PdM18IQKEXYoKSu+bVEqXl2TQjWxDHLyzbQ36INtC6hZvAW5qOYmiqTRYcVgosaFNSfkl+zMK&#10;Ht127b7wMzsUj/0pvxwTe6q+lfoYdKsZCE+df4df7Z1WEI/jaQz/d8IVkIs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rDOasYAAADeAAAADwAAAAAAAAAAAAAAAACYAgAAZHJz&#10;L2Rvd25yZXYueG1sUEsFBgAAAAAEAAQA9QAAAIsDAAAAAA==&#10;" path="m,l2612390,r,9144l,9144,,e" fillcolor="black" stroked="f" strokeweight="0">
                  <v:stroke miterlimit="83231f" joinstyle="miter"/>
                  <v:path arrowok="t" textboxrect="0,0,2612390,9144"/>
                </v:shape>
                <v:shape id="Shape 71768" o:spid="_x0000_s1164" style="position:absolute;left:26871;top:2147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KpR8IA&#10;AADeAAAADwAAAGRycy9kb3ducmV2LnhtbERPTYvCMBC9C/sfwizsTVNlsUs1yioIIgha9+BxbMa2&#10;bDOpSdT6781B8Ph439N5ZxpxI+drywqGgwQEcWF1zaWCv8Oq/wPCB2SNjWVS8CAP89lHb4qZtnfe&#10;0y0PpYgh7DNUUIXQZlL6oiKDfmBb4sidrTMYInSl1A7vMdw0cpQkY2mw5thQYUvLior//GoUtJfS&#10;HS9eL/h03W1STtbUbb+V+vrsficgAnXhLX6511pBOkzHcW+8E6+An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EqlHwgAAAN4AAAAPAAAAAAAAAAAAAAAAAJgCAABkcnMvZG93&#10;bnJldi54bWxQSwUGAAAAAAQABAD1AAAAhwMAAAAA&#10;" path="m,l9144,r,9144l,9144,,e" fillcolor="black" stroked="f" strokeweight="0">
                  <v:stroke miterlimit="83231f" joinstyle="miter"/>
                  <v:path arrowok="t" textboxrect="0,0,9144,9144"/>
                </v:shape>
                <v:shape id="Shape 71769" o:spid="_x0000_s1165" style="position:absolute;left:26932;top:21473;width:29938;height:92;visibility:visible;mso-wrap-style:square;v-text-anchor:top" coordsize="29937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ATKsQA&#10;AADeAAAADwAAAGRycy9kb3ducmV2LnhtbESPQWvCQBSE74X+h+UVvNVNqiRtdJVSEHrVCl4f2Wc2&#10;NPs25q0a/fXdQqHHYWa+YZbr0XfqQoO0gQ3k0wwUcR1sy42B/dfm+RWURGSLXWAycCOB9erxYYmV&#10;DVfe0mUXG5UgLBUacDH2ldZSO/Io09ATJ+8YBo8xyaHRdsBrgvtOv2RZoT22nBYc9vThqP7enb0B&#10;nZ8O/iwinZuVpOd3PhXZzJjJ0/i+ABVpjP/hv/anNVDmZfEGv3fSFdC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3gEyrEAAAA3gAAAA8AAAAAAAAAAAAAAAAAmAIAAGRycy9k&#10;b3ducmV2LnhtbFBLBQYAAAAABAAEAPUAAACJAwAAAAA=&#10;" path="m,l2993771,r,9144l,9144,,e" fillcolor="black" stroked="f" strokeweight="0">
                  <v:stroke miterlimit="83231f" joinstyle="miter"/>
                  <v:path arrowok="t" textboxrect="0,0,2993771,9144"/>
                </v:shape>
                <v:shape id="Shape 71770" o:spid="_x0000_s1166" style="position:absolute;left:56870;top:2147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0znMMA&#10;AADeAAAADwAAAGRycy9kb3ducmV2LnhtbESPzYrCMBSF9wO+Q7iCuzFVZCrVKCoIIgw41YXLa3Nt&#10;i81NTaJ23n6yEGZ5OH9882VnGvEk52vLCkbDBARxYXXNpYLTcfs5BeEDssbGMin4JQ/LRe9jjpm2&#10;L/6hZx5KEUfYZ6igCqHNpPRFRQb90LbE0btaZzBE6UqpHb7iuGnkOEm+pMGa40OFLW0qKm75wyho&#10;76U7371e8+Vx2Kec7Kj7nig16HerGYhAXfgPv9s7rSAdpWkEiDgRBeTi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b0znMMAAADeAAAADwAAAAAAAAAAAAAAAACYAgAAZHJzL2Rv&#10;d25yZXYueG1sUEsFBgAAAAAEAAQA9QAAAIgDAAAAAA==&#10;" path="m,l9144,r,9144l,9144,,e" fillcolor="black" stroked="f" strokeweight="0">
                  <v:stroke miterlimit="83231f" joinstyle="miter"/>
                  <v:path arrowok="t" textboxrect="0,0,9144,9144"/>
                </v:shape>
                <v:shape id="Shape 71771" o:spid="_x0000_s1167" style="position:absolute;left:685;top:21534;width:92;height:3612;visibility:visible;mso-wrap-style:square;v-text-anchor:top" coordsize="9144,3611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nIoMYA&#10;AADeAAAADwAAAGRycy9kb3ducmV2LnhtbESPQWvCQBSE74L/YXmF3uomUkyN2YgWSmsvohXPz+wz&#10;Cc2+TbPbGP+9Wyh4HGbmGyZbDqYRPXWutqwgnkQgiAuray4VHL7enl5AOI+ssbFMCq7kYJmPRxmm&#10;2l54R/3elyJA2KWooPK+TaV0RUUG3cS2xME7286gD7Irpe7wEuCmkdMomkmDNYeFClt6raj43v8a&#10;BZuNeXfXbfFZz49rffqRMn5OeqUeH4bVAoSnwd/D/+0PrSCJkySGvzvhCsj8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znIoMYAAADeAAAADwAAAAAAAAAAAAAAAACYAgAAZHJz&#10;L2Rvd25yZXYueG1sUEsFBgAAAAAEAAQA9QAAAIsDAAAAAA==&#10;" path="m,l9144,r,361188l,361188,,e" fillcolor="black" stroked="f" strokeweight="0">
                  <v:stroke miterlimit="83231f" joinstyle="miter"/>
                  <v:path arrowok="t" textboxrect="0,0,9144,361188"/>
                </v:shape>
                <v:shape id="Shape 71772" o:spid="_x0000_s1168" style="position:absolute;left:685;top:25146;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MIcMQA&#10;AADeAAAADwAAAGRycy9kb3ducmV2LnhtbESPQYvCMBSE7wv+h/AEb2uqLFupRlFhQQTBVQ8en82z&#10;LTYvNYla//1GWPA4zMw3zGTWmlrcyfnKsoJBPwFBnFtdcaHgsP/5HIHwAVljbZkUPMnDbNr5mGCm&#10;7YN/6b4LhYgQ9hkqKENoMil9XpJB37cNcfTO1hkMUbpCaoePCDe1HCbJtzRYcVwosaFlSflldzMK&#10;mmvhjlevF3y6bdcpJytqN19K9brtfAwiUBve4f/2SitIB2k6hNedeAXk9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jCHDEAAAA3gAAAA8AAAAAAAAAAAAAAAAAmAIAAGRycy9k&#10;b3ducmV2LnhtbFBLBQYAAAAABAAEAPUAAACJAwAAAAA=&#10;" path="m,l9144,r,9144l,9144,,e" fillcolor="black" stroked="f" strokeweight="0">
                  <v:stroke miterlimit="83231f" joinstyle="miter"/>
                  <v:path arrowok="t" textboxrect="0,0,9144,9144"/>
                </v:shape>
                <v:shape id="Shape 71773" o:spid="_x0000_s1169" style="position:absolute;left:746;top:25146;width:26124;height:92;visibility:visible;mso-wrap-style:square;v-text-anchor:top" coordsize="261239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JetMcA&#10;AADeAAAADwAAAGRycy9kb3ducmV2LnhtbESPQWvCQBSE7wX/w/KE3urGSpuQuopVAi0UJLHg9ZF9&#10;JsHs25BdTeqv7xYKHoeZ+YZZrkfTiiv1rrGsYD6LQBCXVjdcKfg+ZE8JCOeRNbaWScEPOVivJg9L&#10;TLUdOKdr4SsRIOxSVFB736VSurImg25mO+LgnWxv0AfZV1L3OAS4aeVzFL1Kgw2HhRo72tZUnouL&#10;UXAbs3e3w5diX90+j+U5T+yx+VLqcTpu3kB4Gv09/N/+0ArieRwv4O9OuAJy9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BSXrTHAAAA3gAAAA8AAAAAAAAAAAAAAAAAmAIAAGRy&#10;cy9kb3ducmV2LnhtbFBLBQYAAAAABAAEAPUAAACMAwAAAAA=&#10;" path="m,l2612390,r,9144l,9144,,e" fillcolor="black" stroked="f" strokeweight="0">
                  <v:stroke miterlimit="83231f" joinstyle="miter"/>
                  <v:path arrowok="t" textboxrect="0,0,2612390,9144"/>
                </v:shape>
                <v:shape id="Shape 71774" o:spid="_x0000_s1170" style="position:absolute;left:26871;top:21534;width:91;height:3612;visibility:visible;mso-wrap-style:square;v-text-anchor:top" coordsize="9144,3611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5rOMcA&#10;AADeAAAADwAAAGRycy9kb3ducmV2LnhtbESPT2vCQBTE70K/w/IK3uomIqZNs5G2UPxzkVrx/Jp9&#10;TUKzb2N2jfHbu0LB4zAzv2GyxWAa0VPnassK4kkEgriwuuZSwf778+kZhPPIGhvLpOBCDhb5wyjD&#10;VNszf1G/86UIEHYpKqi8b1MpXVGRQTexLXHwfm1n0AfZlVJ3eA5w08hpFM2lwZrDQoUtfVRU/O1O&#10;RsF6bZbusi029cvhXf8cpYxnSa/U+HF4ewXhafD38H97pRUkcZLM4HYnXAGZX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dOazjHAAAA3gAAAA8AAAAAAAAAAAAAAAAAmAIAAGRy&#10;cy9kb3ducmV2LnhtbFBLBQYAAAAABAAEAPUAAACMAwAAAAA=&#10;" path="m,l9144,r,361188l,361188,,e" fillcolor="black" stroked="f" strokeweight="0">
                  <v:stroke miterlimit="83231f" joinstyle="miter"/>
                  <v:path arrowok="t" textboxrect="0,0,9144,361188"/>
                </v:shape>
                <v:shape id="Shape 71775" o:spid="_x0000_s1171" style="position:absolute;left:26871;top:25146;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qQBMYA&#10;AADeAAAADwAAAGRycy9kb3ducmV2LnhtbESPQWvCQBSE70L/w/IK3nRjqU1J3QQtFEQQbNpDj6/Z&#10;ZxLMvo27q8Z/7wqFHoeZ+YZZFIPpxJmcby0rmE0TEMSV1S3XCr6/PiavIHxA1thZJgVX8lDkD6MF&#10;Ztpe+JPOZahFhLDPUEETQp9J6auGDPqp7Ymjt7fOYIjS1VI7vES46eRTkrxIgy3HhQZ7em+oOpQn&#10;o6A/1u7n6PWKf0+7TcrJmobts1Ljx2H5BiLQEP7Df+21VpDO0nQO9zvxCsj8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cqQBMYAAADeAAAADwAAAAAAAAAAAAAAAACYAgAAZHJz&#10;L2Rvd25yZXYueG1sUEsFBgAAAAAEAAQA9QAAAIsDAAAAAA==&#10;" path="m,l9144,r,9144l,9144,,e" fillcolor="black" stroked="f" strokeweight="0">
                  <v:stroke miterlimit="83231f" joinstyle="miter"/>
                  <v:path arrowok="t" textboxrect="0,0,9144,9144"/>
                </v:shape>
                <v:shape id="Shape 71776" o:spid="_x0000_s1172" style="position:absolute;left:26932;top:25146;width:29938;height:92;visibility:visible;mso-wrap-style:square;v-text-anchor:top" coordsize="29937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YRhcMA&#10;AADeAAAADwAAAGRycy9kb3ducmV2LnhtbESPQWvCQBSE70L/w/IKvekmVZISXaUUCl61Ba+P7Gs2&#10;mH0b81aN/fWuUOhxmJlvmNVm9J260CBtYAP5LANFXAfbcmPg++tz+gZKIrLFLjAZuJHAZv00WWFl&#10;w5V3dNnHRiUIS4UGXIx9pbXUjjzKLPTEyfsJg8eY5NBoO+A1wX2nX7Os0B5bTgsOe/pwVB/3Z29A&#10;56eDP4tI5+Yl6cUvn4psbszL8/i+BBVpjP/hv/bWGijzsizgcSddAb2+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aYRhcMAAADeAAAADwAAAAAAAAAAAAAAAACYAgAAZHJzL2Rv&#10;d25yZXYueG1sUEsFBgAAAAAEAAQA9QAAAIgDAAAAAA==&#10;" path="m,l2993771,r,9144l,9144,,e" fillcolor="black" stroked="f" strokeweight="0">
                  <v:stroke miterlimit="83231f" joinstyle="miter"/>
                  <v:path arrowok="t" textboxrect="0,0,2993771,9144"/>
                </v:shape>
                <v:shape id="Shape 71777" o:spid="_x0000_s1173" style="position:absolute;left:56870;top:21534;width:91;height:3612;visibility:visible;mso-wrap-style:square;v-text-anchor:top" coordsize="9144,3611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z1T8cA&#10;AADeAAAADwAAAGRycy9kb3ducmV2LnhtbESPT2vCQBTE70K/w/IKvekmIt2aukotiH8upVY8P7Ov&#10;SWj2bZrdxvjtu4LgcZiZ3zCzRW9r0VHrK8ca0lECgjh3puJCw+FrNXwB4QOywdoxabiQh8X8YTDD&#10;zLgzf1K3D4WIEPYZaihDaDIpfV6SRT9yDXH0vl1rMUTZFtK0eI5wW8txkjxLixXHhRIbei8p/9n/&#10;WQ3brV37y0e+q6bHpTn9SplOVKf102P/9goiUB/u4Vt7YzSoVCkF1zvxCs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ec9U/HAAAA3gAAAA8AAAAAAAAAAAAAAAAAmAIAAGRy&#10;cy9kb3ducmV2LnhtbFBLBQYAAAAABAAEAPUAAACMAwAAAAA=&#10;" path="m,l9144,r,361188l,361188,,e" fillcolor="black" stroked="f" strokeweight="0">
                  <v:stroke miterlimit="83231f" joinstyle="miter"/>
                  <v:path arrowok="t" textboxrect="0,0,9144,361188"/>
                </v:shape>
                <v:shape id="Shape 71778" o:spid="_x0000_s1174" style="position:absolute;left:56870;top:25146;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s/msIA&#10;AADeAAAADwAAAGRycy9kb3ducmV2LnhtbERPTYvCMBC9L/gfwgje1lSRrVSjqCCIsOBWDx7HZmyL&#10;zaQmUbv/fnMQ9vh43/NlZxrxJOdrywpGwwQEcWF1zaWC03H7OQXhA7LGxjIp+CUPy0XvY46Zti/+&#10;oWceShFD2GeooAqhzaT0RUUG/dC2xJG7WmcwROhKqR2+Yrhp5DhJvqTBmmNDhS1tKipu+cMoaO+l&#10;O9+9XvPlcdinnOyo+54oNeh3qxmIQF34F7/dO60gHaVp3BvvxCsgF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yz+awgAAAN4AAAAPAAAAAAAAAAAAAAAAAJgCAABkcnMvZG93&#10;bnJldi54bWxQSwUGAAAAAAQABAD1AAAAhwMAAAAA&#10;" path="m,l9144,r,9144l,9144,,e" fillcolor="black" stroked="f" strokeweight="0">
                  <v:stroke miterlimit="83231f" joinstyle="miter"/>
                  <v:path arrowok="t" textboxrect="0,0,9144,9144"/>
                </v:shape>
                <w10:anchorlock/>
              </v:group>
            </w:pict>
          </mc:Fallback>
        </mc:AlternateContent>
      </w:r>
    </w:p>
    <w:p w:rsidR="00FA4ABD" w:rsidRDefault="00FA4ABD" w:rsidP="00FA4ABD">
      <w:pPr>
        <w:spacing w:after="0" w:line="259" w:lineRule="auto"/>
        <w:ind w:left="56" w:right="0" w:firstLine="0"/>
        <w:jc w:val="center"/>
      </w:pPr>
      <w:r>
        <w:rPr>
          <w:b/>
        </w:rPr>
        <w:t xml:space="preserve"> </w:t>
      </w:r>
    </w:p>
    <w:p w:rsidR="00FA4ABD" w:rsidRDefault="00FA4ABD" w:rsidP="00FA4ABD">
      <w:pPr>
        <w:pStyle w:val="Nadpis2"/>
        <w:ind w:left="-5" w:right="0"/>
      </w:pPr>
      <w:r>
        <w:t>2.</w:t>
      </w:r>
      <w:r>
        <w:rPr>
          <w:rFonts w:ascii="Arial" w:eastAsia="Arial" w:hAnsi="Arial" w:cs="Arial"/>
        </w:rPr>
        <w:t xml:space="preserve"> </w:t>
      </w:r>
      <w:r>
        <w:t xml:space="preserve">Opis činnosti účtovnej jednotky  </w:t>
      </w:r>
    </w:p>
    <w:p w:rsidR="00FA4ABD" w:rsidRDefault="00FA4ABD" w:rsidP="00FA4ABD">
      <w:pPr>
        <w:spacing w:after="0" w:line="259" w:lineRule="auto"/>
        <w:ind w:left="0" w:right="0" w:firstLine="0"/>
        <w:jc w:val="left"/>
      </w:pPr>
      <w:r>
        <w:rPr>
          <w:b/>
        </w:rPr>
        <w:t xml:space="preserve"> </w:t>
      </w:r>
    </w:p>
    <w:tbl>
      <w:tblPr>
        <w:tblStyle w:val="TableGrid"/>
        <w:tblW w:w="8848" w:type="dxa"/>
        <w:tblInd w:w="113" w:type="dxa"/>
        <w:tblCellMar>
          <w:top w:w="54" w:type="dxa"/>
          <w:left w:w="108" w:type="dxa"/>
          <w:right w:w="115" w:type="dxa"/>
        </w:tblCellMar>
        <w:tblLook w:val="04A0" w:firstRow="1" w:lastRow="0" w:firstColumn="1" w:lastColumn="0" w:noHBand="0" w:noVBand="1"/>
      </w:tblPr>
      <w:tblGrid>
        <w:gridCol w:w="4124"/>
        <w:gridCol w:w="4724"/>
      </w:tblGrid>
      <w:tr w:rsidR="00FA4ABD" w:rsidTr="00FA4ABD">
        <w:trPr>
          <w:trHeight w:val="286"/>
        </w:trPr>
        <w:tc>
          <w:tcPr>
            <w:tcW w:w="412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Hlavná činnosť účtovnej jednotky </w:t>
            </w:r>
          </w:p>
        </w:tc>
        <w:tc>
          <w:tcPr>
            <w:tcW w:w="472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Všeobecná verejná správa </w:t>
            </w:r>
          </w:p>
        </w:tc>
      </w:tr>
    </w:tbl>
    <w:p w:rsidR="00FA4ABD" w:rsidRDefault="00FA4ABD" w:rsidP="00FA4ABD">
      <w:pPr>
        <w:spacing w:after="0" w:line="259" w:lineRule="auto"/>
        <w:ind w:left="0" w:right="0" w:firstLine="0"/>
        <w:jc w:val="left"/>
      </w:pPr>
      <w:r>
        <w:rPr>
          <w:b/>
        </w:rPr>
        <w:t xml:space="preserve"> </w:t>
      </w:r>
    </w:p>
    <w:p w:rsidR="00FA4ABD" w:rsidRDefault="00FA4ABD" w:rsidP="00FA4ABD">
      <w:pPr>
        <w:pStyle w:val="Nadpis2"/>
        <w:ind w:left="-5" w:right="0"/>
      </w:pPr>
      <w:r>
        <w:t>3.</w:t>
      </w:r>
      <w:r>
        <w:rPr>
          <w:rFonts w:ascii="Arial" w:eastAsia="Arial" w:hAnsi="Arial" w:cs="Arial"/>
        </w:rPr>
        <w:t xml:space="preserve"> </w:t>
      </w:r>
      <w:r>
        <w:t xml:space="preserve">Informácie o štatutárnych zástupcoch a o organizačnej štruktúre účtovnej jednotky  </w:t>
      </w:r>
    </w:p>
    <w:p w:rsidR="00FA4ABD" w:rsidRDefault="00FA4ABD" w:rsidP="00FA4ABD">
      <w:pPr>
        <w:spacing w:after="0" w:line="259" w:lineRule="auto"/>
        <w:ind w:left="0" w:right="0" w:firstLine="0"/>
        <w:jc w:val="left"/>
      </w:pPr>
      <w:r>
        <w:rPr>
          <w:b/>
        </w:rPr>
        <w:t xml:space="preserve"> </w:t>
      </w:r>
    </w:p>
    <w:tbl>
      <w:tblPr>
        <w:tblStyle w:val="TableGrid"/>
        <w:tblW w:w="8841" w:type="dxa"/>
        <w:tblInd w:w="113" w:type="dxa"/>
        <w:tblCellMar>
          <w:top w:w="54" w:type="dxa"/>
          <w:left w:w="108" w:type="dxa"/>
          <w:right w:w="59" w:type="dxa"/>
        </w:tblCellMar>
        <w:tblLook w:val="04A0" w:firstRow="1" w:lastRow="0" w:firstColumn="1" w:lastColumn="0" w:noHBand="0" w:noVBand="1"/>
      </w:tblPr>
      <w:tblGrid>
        <w:gridCol w:w="4119"/>
        <w:gridCol w:w="4722"/>
      </w:tblGrid>
      <w:tr w:rsidR="00FA4ABD" w:rsidTr="00FA4ABD">
        <w:trPr>
          <w:trHeight w:val="562"/>
        </w:trPr>
        <w:tc>
          <w:tcPr>
            <w:tcW w:w="411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Štatutárny zástupca (meno a priezvisko) Funkcia - starosta obce </w:t>
            </w:r>
          </w:p>
        </w:tc>
        <w:tc>
          <w:tcPr>
            <w:tcW w:w="47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František </w:t>
            </w:r>
            <w:proofErr w:type="spellStart"/>
            <w:r>
              <w:t>Hideg</w:t>
            </w:r>
            <w:proofErr w:type="spellEnd"/>
            <w:r>
              <w:t xml:space="preserve"> – starosta obce  </w:t>
            </w:r>
          </w:p>
        </w:tc>
      </w:tr>
      <w:tr w:rsidR="00FA4ABD" w:rsidTr="00FA4ABD">
        <w:trPr>
          <w:trHeight w:val="564"/>
        </w:trPr>
        <w:tc>
          <w:tcPr>
            <w:tcW w:w="411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Štatutárny zástupca (meno a priezvisko) Funkcia  </w:t>
            </w:r>
          </w:p>
        </w:tc>
        <w:tc>
          <w:tcPr>
            <w:tcW w:w="47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 </w:t>
            </w:r>
          </w:p>
        </w:tc>
      </w:tr>
      <w:tr w:rsidR="00FA4ABD" w:rsidTr="00FA4ABD">
        <w:trPr>
          <w:trHeight w:val="562"/>
        </w:trPr>
        <w:tc>
          <w:tcPr>
            <w:tcW w:w="411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Priemerný počet zamestnancov počas účtovného obdobia </w:t>
            </w:r>
          </w:p>
        </w:tc>
        <w:tc>
          <w:tcPr>
            <w:tcW w:w="47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5 </w:t>
            </w:r>
          </w:p>
        </w:tc>
      </w:tr>
      <w:tr w:rsidR="00FA4ABD" w:rsidTr="00FA4ABD">
        <w:trPr>
          <w:trHeight w:val="1114"/>
        </w:trPr>
        <w:tc>
          <w:tcPr>
            <w:tcW w:w="411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8" w:line="238" w:lineRule="auto"/>
              <w:ind w:left="0" w:right="0" w:firstLine="0"/>
              <w:jc w:val="left"/>
            </w:pPr>
            <w:r>
              <w:t xml:space="preserve">Počet zamestnancov ku dňu, ku ktorému sa zostavuje účtovná závierka účtovnej jednotky z toho:   </w:t>
            </w:r>
          </w:p>
          <w:p w:rsidR="00FA4ABD" w:rsidRDefault="00FA4ABD" w:rsidP="00FA4ABD">
            <w:pPr>
              <w:spacing w:after="0" w:line="259" w:lineRule="auto"/>
              <w:ind w:left="34" w:right="0" w:firstLine="0"/>
              <w:jc w:val="left"/>
            </w:pPr>
            <w:r>
              <w:t>-</w:t>
            </w:r>
            <w:r>
              <w:rPr>
                <w:rFonts w:ascii="Arial" w:eastAsia="Arial" w:hAnsi="Arial" w:cs="Arial"/>
              </w:rPr>
              <w:t xml:space="preserve"> </w:t>
            </w:r>
            <w:r>
              <w:t xml:space="preserve">počet vedúcich zamestnancov  </w:t>
            </w:r>
          </w:p>
        </w:tc>
        <w:tc>
          <w:tcPr>
            <w:tcW w:w="47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5 </w:t>
            </w:r>
          </w:p>
          <w:p w:rsidR="00FA4ABD" w:rsidRDefault="00FA4ABD" w:rsidP="00FA4ABD">
            <w:pPr>
              <w:spacing w:after="0" w:line="259" w:lineRule="auto"/>
              <w:ind w:left="2" w:right="0" w:firstLine="0"/>
              <w:jc w:val="left"/>
            </w:pPr>
            <w:r>
              <w:t xml:space="preserve"> </w:t>
            </w:r>
          </w:p>
          <w:p w:rsidR="00FA4ABD" w:rsidRDefault="00FA4ABD" w:rsidP="00FA4ABD">
            <w:pPr>
              <w:spacing w:after="0" w:line="259" w:lineRule="auto"/>
              <w:ind w:left="2" w:right="0" w:firstLine="0"/>
              <w:jc w:val="left"/>
            </w:pPr>
            <w:r>
              <w:t xml:space="preserve"> </w:t>
            </w:r>
          </w:p>
          <w:p w:rsidR="00FA4ABD" w:rsidRDefault="00FA4ABD" w:rsidP="00FA4ABD">
            <w:pPr>
              <w:spacing w:after="0" w:line="259" w:lineRule="auto"/>
              <w:ind w:left="2" w:right="0" w:firstLine="0"/>
              <w:jc w:val="left"/>
            </w:pPr>
            <w:r>
              <w:t xml:space="preserve">1 </w:t>
            </w:r>
          </w:p>
        </w:tc>
      </w:tr>
      <w:tr w:rsidR="00FA4ABD" w:rsidTr="00FA4ABD">
        <w:trPr>
          <w:trHeight w:val="562"/>
        </w:trPr>
        <w:tc>
          <w:tcPr>
            <w:tcW w:w="411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Organizačná štruktúra účtovnej jednotky: </w:t>
            </w:r>
          </w:p>
        </w:tc>
        <w:tc>
          <w:tcPr>
            <w:tcW w:w="47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 </w:t>
            </w:r>
          </w:p>
        </w:tc>
      </w:tr>
      <w:tr w:rsidR="00FA4ABD" w:rsidTr="00FA4ABD">
        <w:trPr>
          <w:trHeight w:val="562"/>
        </w:trPr>
        <w:tc>
          <w:tcPr>
            <w:tcW w:w="411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76" w:right="0" w:hanging="142"/>
              <w:jc w:val="left"/>
            </w:pPr>
            <w:r>
              <w:t>-</w:t>
            </w:r>
            <w:r>
              <w:rPr>
                <w:rFonts w:ascii="Arial" w:eastAsia="Arial" w:hAnsi="Arial" w:cs="Arial"/>
              </w:rPr>
              <w:t xml:space="preserve"> </w:t>
            </w:r>
            <w:r>
              <w:t xml:space="preserve">rozpočtové organizácie zriadené účtovnou jednotkou (názov, sídlo) </w:t>
            </w:r>
          </w:p>
        </w:tc>
        <w:tc>
          <w:tcPr>
            <w:tcW w:w="47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 </w:t>
            </w:r>
          </w:p>
        </w:tc>
      </w:tr>
      <w:tr w:rsidR="00FA4ABD" w:rsidTr="00FA4ABD">
        <w:trPr>
          <w:trHeight w:val="562"/>
        </w:trPr>
        <w:tc>
          <w:tcPr>
            <w:tcW w:w="411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76" w:right="0" w:hanging="142"/>
              <w:jc w:val="left"/>
            </w:pPr>
            <w:r>
              <w:t>-</w:t>
            </w:r>
            <w:r>
              <w:rPr>
                <w:rFonts w:ascii="Arial" w:eastAsia="Arial" w:hAnsi="Arial" w:cs="Arial"/>
              </w:rPr>
              <w:t xml:space="preserve"> </w:t>
            </w:r>
            <w:r>
              <w:t xml:space="preserve">príspevkové  organizácie zriadené účtovnou jednotkou (názov, sídlo) </w:t>
            </w:r>
          </w:p>
        </w:tc>
        <w:tc>
          <w:tcPr>
            <w:tcW w:w="47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 </w:t>
            </w:r>
          </w:p>
        </w:tc>
      </w:tr>
      <w:tr w:rsidR="00FA4ABD" w:rsidTr="00FA4ABD">
        <w:trPr>
          <w:trHeight w:val="838"/>
        </w:trPr>
        <w:tc>
          <w:tcPr>
            <w:tcW w:w="411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76" w:right="1046" w:hanging="142"/>
            </w:pPr>
            <w:r>
              <w:t>-</w:t>
            </w:r>
            <w:r>
              <w:rPr>
                <w:rFonts w:ascii="Arial" w:eastAsia="Arial" w:hAnsi="Arial" w:cs="Arial"/>
              </w:rPr>
              <w:t xml:space="preserve"> </w:t>
            </w:r>
            <w:r>
              <w:t xml:space="preserve">neziskové organizácie založené/zriadené  účtovnou jednotkou (názov, sídlo) </w:t>
            </w:r>
          </w:p>
        </w:tc>
        <w:tc>
          <w:tcPr>
            <w:tcW w:w="47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 </w:t>
            </w:r>
          </w:p>
        </w:tc>
      </w:tr>
      <w:tr w:rsidR="00FA4ABD" w:rsidTr="00FA4ABD">
        <w:trPr>
          <w:trHeight w:val="574"/>
        </w:trPr>
        <w:tc>
          <w:tcPr>
            <w:tcW w:w="411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76" w:right="0" w:hanging="142"/>
              <w:jc w:val="left"/>
            </w:pPr>
            <w:r>
              <w:t>-</w:t>
            </w:r>
            <w:r>
              <w:rPr>
                <w:rFonts w:ascii="Arial" w:eastAsia="Arial" w:hAnsi="Arial" w:cs="Arial"/>
              </w:rPr>
              <w:t xml:space="preserve"> </w:t>
            </w:r>
            <w:r>
              <w:t xml:space="preserve">právnické osoby založené účtovnou jednotkou (názov, sídlo) </w:t>
            </w:r>
          </w:p>
        </w:tc>
        <w:tc>
          <w:tcPr>
            <w:tcW w:w="47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 </w:t>
            </w:r>
          </w:p>
        </w:tc>
      </w:tr>
    </w:tbl>
    <w:p w:rsidR="00FA4ABD" w:rsidRDefault="00FA4ABD" w:rsidP="00FA4ABD">
      <w:pPr>
        <w:spacing w:after="10"/>
        <w:ind w:left="294" w:right="0"/>
        <w:jc w:val="center"/>
        <w:rPr>
          <w:b/>
        </w:rPr>
      </w:pPr>
    </w:p>
    <w:p w:rsidR="00FA4ABD" w:rsidRDefault="00FA4ABD" w:rsidP="00FA4ABD">
      <w:pPr>
        <w:spacing w:after="10"/>
        <w:ind w:left="294" w:right="0"/>
        <w:jc w:val="center"/>
        <w:rPr>
          <w:b/>
        </w:rPr>
      </w:pPr>
    </w:p>
    <w:p w:rsidR="00FA4ABD" w:rsidRDefault="00FA4ABD" w:rsidP="00FA4ABD">
      <w:pPr>
        <w:spacing w:after="10"/>
        <w:ind w:left="294" w:right="0"/>
        <w:jc w:val="center"/>
        <w:rPr>
          <w:b/>
        </w:rPr>
      </w:pPr>
    </w:p>
    <w:p w:rsidR="00FA4ABD" w:rsidRDefault="00FA4ABD" w:rsidP="00FA4ABD">
      <w:pPr>
        <w:spacing w:after="10"/>
        <w:ind w:left="294" w:right="0"/>
        <w:jc w:val="center"/>
      </w:pPr>
      <w:r>
        <w:rPr>
          <w:b/>
        </w:rPr>
        <w:lastRenderedPageBreak/>
        <w:t xml:space="preserve">Čl. II </w:t>
      </w:r>
    </w:p>
    <w:p w:rsidR="00FA4ABD" w:rsidRDefault="00FA4ABD" w:rsidP="00FA4ABD">
      <w:pPr>
        <w:spacing w:after="10"/>
        <w:ind w:left="294" w:right="291"/>
        <w:jc w:val="center"/>
        <w:rPr>
          <w:b/>
        </w:rPr>
      </w:pPr>
      <w:r>
        <w:rPr>
          <w:b/>
        </w:rPr>
        <w:t xml:space="preserve">Informácie o účtovných zásadách a účtovných metódach  </w:t>
      </w:r>
    </w:p>
    <w:p w:rsidR="00FA4ABD" w:rsidRDefault="00FA4ABD" w:rsidP="00FA4ABD">
      <w:pPr>
        <w:spacing w:after="10"/>
        <w:ind w:left="294" w:right="291"/>
        <w:jc w:val="center"/>
      </w:pPr>
    </w:p>
    <w:p w:rsidR="00FA4ABD" w:rsidRDefault="00FA4ABD" w:rsidP="00FA4ABD">
      <w:pPr>
        <w:spacing w:after="0" w:line="240" w:lineRule="auto"/>
        <w:ind w:left="0" w:right="0" w:firstLine="0"/>
        <w:jc w:val="left"/>
      </w:pPr>
      <w:r>
        <w:rPr>
          <w:sz w:val="16"/>
        </w:rPr>
        <w:t xml:space="preserve"> </w:t>
      </w:r>
      <w:r>
        <w:rPr>
          <w:b/>
        </w:rPr>
        <w:t>1.</w:t>
      </w:r>
      <w:r>
        <w:rPr>
          <w:rFonts w:ascii="Arial" w:eastAsia="Arial" w:hAnsi="Arial" w:cs="Arial"/>
          <w:b/>
        </w:rPr>
        <w:t xml:space="preserve"> </w:t>
      </w:r>
      <w:r>
        <w:rPr>
          <w:b/>
        </w:rPr>
        <w:t xml:space="preserve">Účtovná závierka je zostavená za splnenia predpokladu nepretržitého pokračovania účtovnej jednotky vo svojej činnosti                </w:t>
      </w:r>
      <w:r>
        <w:rPr>
          <w:b/>
          <w:sz w:val="22"/>
        </w:rPr>
        <w:t xml:space="preserve">                                               </w:t>
      </w:r>
      <w:r>
        <w:rPr>
          <w:rFonts w:ascii="Calibri" w:eastAsia="Calibri" w:hAnsi="Calibri" w:cs="Calibri"/>
          <w:noProof/>
          <w:sz w:val="22"/>
        </w:rPr>
        <mc:AlternateContent>
          <mc:Choice Requires="wpg">
            <w:drawing>
              <wp:inline distT="0" distB="0" distL="0" distR="0" wp14:anchorId="22D3293E" wp14:editId="19E1F0B7">
                <wp:extent cx="134112" cy="134112"/>
                <wp:effectExtent l="0" t="0" r="0" b="0"/>
                <wp:docPr id="50719" name="Group 50719"/>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438" name="Shape 438"/>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39" name="Shape 439"/>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40" name="Shape 440"/>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CDDE741" id="Group 50719"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">
                <v:shape id="Shape 438"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FKQL8A&#10;AADcAAAADwAAAGRycy9kb3ducmV2LnhtbERPy4rCMBTdC/5DuMLsNPWBDB3TIkoHl74Ws7wkd9pi&#10;c1OaWKtfbxYDszyc9yYfbCN66nztWMF8loAg1s7UXCq4XorpJwgfkA02jknBkzzk2Xi0wdS4B5+o&#10;P4dSxBD2KSqoQmhTKb2uyKKfuZY4cr+usxgi7EppOnzEcNvIRZKspcWaY0OFLe0q0rfz3Sr48ce9&#10;9q/itdLfAbHfNUvLhVIfk2H7BSLQEP7Ff+6DUbBaxrXxTDwCMn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oUpAvwAAANwAAAAPAAAAAAAAAAAAAAAAAJgCAABkcnMvZG93bnJl&#10;di54bWxQSwUGAAAAAAQABAD1AAAAhAMAAAAA&#10;" path="m,131064r131064,l131064,,,,,131064xe" filled="f" strokeweight=".72pt">
                  <v:path arrowok="t" textboxrect="0,0,131064,131064"/>
                </v:shape>
                <v:shape id="Shape 439"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8iMYA&#10;AADcAAAADwAAAGRycy9kb3ducmV2LnhtbESPUWvCMBSF3wf7D+EO9jaTbSKzGqVsyAaCoBPx8dJc&#10;22Jz0yVZbf+9EQZ7PJxzvsOZL3vbiI58qB1reB4pEMSFMzWXGvbfq6c3ECEiG2wck4aBAiwX93dz&#10;zIy78Ja6XSxFgnDIUEMVY5tJGYqKLIaRa4mTd3LeYkzSl9J4vCS4beSLUhNpsea0UGFL7xUV592v&#10;1XA+rlf+JzfD+HPTfQyTTrn8oLR+fOjzGYhIffwP/7W/jIbx6xRuZ9IRkI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oS8iMYAAADcAAAADwAAAAAAAAAAAAAAAACYAgAAZHJz&#10;L2Rvd25yZXYueG1sUEsFBgAAAAAEAAQA9QAAAIsDAAAAAA==&#10;" path="m,l134112,134112e" filled="f" strokeweight=".48pt">
                  <v:path arrowok="t" textboxrect="0,0,134112,134112"/>
                </v:shape>
                <v:shape id="Shape 440"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hmaMIA&#10;AADcAAAADwAAAGRycy9kb3ducmV2LnhtbERPXWvCMBR9H/gfwhV8m8lGkdEZpUxkgjDQDfHx0ty1&#10;xeamJrG2/355EPZ4ON/L9WBb0ZMPjWMNL3MFgrh0puFKw8/39vkNRIjIBlvHpGGkAOvV5GmJuXF3&#10;PlB/jJVIIRxy1FDH2OVShrImi2HuOuLE/TpvMSboK2k83lO4beWrUgtpseHUUGNHHzWVl+PNaric&#10;91t/LcyYfX71m3HRK1eclNaz6VC8g4g0xH/xw70zGrIszU9n0hGQ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uGZowgAAANwAAAAPAAAAAAAAAAAAAAAAAJgCAABkcnMvZG93&#10;bnJldi54bWxQSwUGAAAAAAQABAD1AAAAhwMAAAAA&#10;" path="m134112,l,134112e" filled="f" strokeweight=".48pt">
                  <v:path arrowok="t" textboxrect="0,0,134112,134112"/>
                </v:shape>
                <w10:anchorlock/>
              </v:group>
            </w:pict>
          </mc:Fallback>
        </mc:AlternateContent>
      </w:r>
      <w:r>
        <w:rPr>
          <w:b/>
          <w:sz w:val="22"/>
        </w:rPr>
        <w:t xml:space="preserve">  áno   </w:t>
      </w:r>
      <w:r>
        <w:rPr>
          <w:rFonts w:ascii="Calibri" w:eastAsia="Calibri" w:hAnsi="Calibri" w:cs="Calibri"/>
          <w:noProof/>
          <w:sz w:val="22"/>
        </w:rPr>
        <mc:AlternateContent>
          <mc:Choice Requires="wpg">
            <w:drawing>
              <wp:inline distT="0" distB="0" distL="0" distR="0" wp14:anchorId="0BDC5102" wp14:editId="1E1C79DE">
                <wp:extent cx="131064" cy="131064"/>
                <wp:effectExtent l="0" t="0" r="0" b="0"/>
                <wp:docPr id="50720" name="Group 50720"/>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444" name="Shape 444"/>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AFE0F0F" id="Group 50720"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CU1LBm0CAAA3BgAADgAAAAAAAAAAAAAAAAAuAgAA&#10;ZHJzL2Uyb0RvYy54bWxQSwECLQAUAAYACAAAACEADZPuxdkAAAADAQAADwAAAAAAAAAAAAAAAADH&#10;BAAAZHJzL2Rvd25yZXYueG1sUEsFBgAAAAAEAAQA8wAAAM0FAAAAAA==&#10;">
                <v:shape id="Shape 444"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zOMMA&#10;AADcAAAADwAAAGRycy9kb3ducmV2LnhtbESPwWrDMBBE74H+g9hAbrGcxJTiWgnFxaHHNO2hx0Xa&#10;2qbWyliK7eTrq0Chx2Fm3jDFYbadGGnwrWMFmyQFQaydablW8PlRrZ9A+IBssHNMCq7k4bB/WBSY&#10;GzfxO43nUIsIYZ+jgiaEPpfS64Ys+sT1xNH7doPFEOVQSzPgFOG2k9s0fZQWW44LDfZUNqR/zher&#10;4MufXrW/VbdMHwPiWHY7y5VSq+X88gwi0Bz+w3/tN6MgyzK4n4lH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ozOMMAAADcAAAADwAAAAAAAAAAAAAAAACYAgAAZHJzL2Rv&#10;d25yZXYueG1sUEsFBgAAAAAEAAQA9QAAAIgDAAAAAA==&#10;" path="m,131064r131064,l131064,,,,,131064xe" filled="f" strokeweight=".72pt">
                  <v:path arrowok="t" textboxrect="0,0,131064,131064"/>
                </v:shape>
                <w10:anchorlock/>
              </v:group>
            </w:pict>
          </mc:Fallback>
        </mc:AlternateContent>
      </w:r>
      <w:r>
        <w:rPr>
          <w:b/>
          <w:sz w:val="22"/>
        </w:rPr>
        <w:t xml:space="preserve">  nie</w:t>
      </w:r>
      <w:r>
        <w:rPr>
          <w:b/>
        </w:rPr>
        <w:t xml:space="preserve"> </w:t>
      </w:r>
    </w:p>
    <w:p w:rsidR="00FA4ABD" w:rsidRDefault="00FA4ABD" w:rsidP="00FA4ABD">
      <w:pPr>
        <w:spacing w:after="0" w:line="240" w:lineRule="auto"/>
        <w:ind w:left="0" w:right="0" w:firstLine="0"/>
        <w:jc w:val="left"/>
      </w:pPr>
    </w:p>
    <w:p w:rsidR="00FA4ABD" w:rsidRDefault="00FA4ABD" w:rsidP="00FA4ABD">
      <w:pPr>
        <w:pStyle w:val="Nadpis2"/>
        <w:spacing w:after="0" w:line="240" w:lineRule="auto"/>
        <w:ind w:left="-5" w:right="0"/>
      </w:pPr>
      <w:r>
        <w:t>2.</w:t>
      </w:r>
      <w:r>
        <w:rPr>
          <w:rFonts w:ascii="Arial" w:eastAsia="Arial" w:hAnsi="Arial" w:cs="Arial"/>
        </w:rPr>
        <w:t xml:space="preserve"> </w:t>
      </w:r>
      <w:r>
        <w:t xml:space="preserve">Zmeny účtovných metód a účtovných zásad  </w:t>
      </w:r>
    </w:p>
    <w:p w:rsidR="00FA4ABD" w:rsidRDefault="00FA4ABD" w:rsidP="00FA4ABD">
      <w:pPr>
        <w:spacing w:after="0" w:line="259" w:lineRule="auto"/>
        <w:ind w:left="0" w:firstLine="0"/>
        <w:jc w:val="right"/>
      </w:pPr>
      <w:r>
        <w:t xml:space="preserve">Účtovná jednotka zmenila účtovné metódy, účtovné zásady oproti predchádzajúcemu </w:t>
      </w:r>
    </w:p>
    <w:p w:rsidR="00FA4ABD" w:rsidRDefault="00FA4ABD" w:rsidP="00FA4ABD">
      <w:pPr>
        <w:tabs>
          <w:tab w:val="center" w:pos="4231"/>
          <w:tab w:val="right" w:pos="9077"/>
        </w:tabs>
        <w:spacing w:after="0" w:line="240" w:lineRule="auto"/>
        <w:ind w:left="0" w:right="0" w:firstLine="0"/>
        <w:jc w:val="left"/>
      </w:pPr>
      <w:r>
        <w:rPr>
          <w:rFonts w:ascii="Calibri" w:eastAsia="Calibri" w:hAnsi="Calibri" w:cs="Calibri"/>
          <w:sz w:val="22"/>
        </w:rPr>
        <w:tab/>
      </w:r>
      <w:r>
        <w:t xml:space="preserve">účtovnému obdobiu                                                                                       </w:t>
      </w:r>
      <w:r>
        <w:rPr>
          <w:b/>
          <w:sz w:val="22"/>
        </w:rPr>
        <w:t xml:space="preserve"> </w:t>
      </w:r>
      <w:r>
        <w:rPr>
          <w:rFonts w:ascii="Calibri" w:eastAsia="Calibri" w:hAnsi="Calibri" w:cs="Calibri"/>
          <w:noProof/>
          <w:sz w:val="22"/>
        </w:rPr>
        <mc:AlternateContent>
          <mc:Choice Requires="wpg">
            <w:drawing>
              <wp:inline distT="0" distB="0" distL="0" distR="0" wp14:anchorId="457BFFB5" wp14:editId="410D9639">
                <wp:extent cx="134112" cy="134112"/>
                <wp:effectExtent l="0" t="0" r="0" b="0"/>
                <wp:docPr id="50721" name="Group 50721"/>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458" name="Shape 458"/>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59" name="Shape 459"/>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60" name="Shape 460"/>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75E41EE" id="Group 50721"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">
                <v:shape id="Shape 458"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6v4MEA&#10;AADcAAAADwAAAGRycy9kb3ducmV2LnhtbERPPWvDMBDdA/kP4gLdEjmtE4ITJQQXl46N06HjIV1t&#10;U+tkLNV2/eurodDx8b5Pl8m2YqDeN44VbDcJCGLtTMOVgvd7sT6A8AHZYOuYFPyQh8t5uThhZtzI&#10;NxrKUIkYwj5DBXUIXSal1zVZ9BvXEUfu0/UWQ4R9JU2PYwy3rXxMkr202HBsqLGjvCb9VX5bBR/+&#10;7Vn7uZhT/RIQh7x9slwo9bCarkcQgabwL/5zvxoF6S6ujWfiEZDn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N+r+DBAAAA3AAAAA8AAAAAAAAAAAAAAAAAmAIAAGRycy9kb3du&#10;cmV2LnhtbFBLBQYAAAAABAAEAPUAAACGAwAAAAA=&#10;" path="m,131064r131064,l131064,,,,,131064xe" filled="f" strokeweight=".72pt">
                  <v:path arrowok="t" textboxrect="0,0,131064,131064"/>
                </v:shape>
                <v:shape id="Shape 459"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tZKMYA&#10;AADcAAAADwAAAGRycy9kb3ducmV2LnhtbESPUUvDMBSF3wX/Q7iCb1vi2IbWZaMow4EgrMrY46W5&#10;tmXNTZfErv33Rhj4eDjnfIez2gy2FT350DjW8DBVIIhLZxquNHx9biePIEJENtg6Jg0jBdisb29W&#10;mBl34T31RaxEgnDIUEMdY5dJGcqaLIap64iT9+28xZikr6TxeElw28qZUktpseG0UGNHLzWVp+LH&#10;ajgd37f+nJtx/vbRv47LXrn8oLS+vxvyZxCRhvgfvrZ3RsN88QR/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1tZKMYAAADcAAAADwAAAAAAAAAAAAAAAACYAgAAZHJz&#10;L2Rvd25yZXYueG1sUEsFBgAAAAAEAAQA9QAAAIsDAAAAAA==&#10;" path="m,l134112,134112e" filled="f" strokeweight=".48pt">
                  <v:path arrowok="t" textboxrect="0,0,134112,134112"/>
                </v:shape>
                <v:shape id="Shape 460"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06CMIA&#10;AADcAAAADwAAAGRycy9kb3ducmV2LnhtbERPXWvCMBR9F/Yfwh3sTROHFKlGKYpsMBDmxtjjpbm2&#10;xeamJllt/715GPh4ON/r7WBb0ZMPjWMN85kCQVw603Cl4fvrMF2CCBHZYOuYNIwUYLt5mqwxN+7G&#10;n9SfYiVSCIccNdQxdrmUoazJYpi5jjhxZ+ctxgR9JY3HWwq3rXxVKpMWG04NNXa0q6m8nP6shsvv&#10;x8FfCzMu3o79fsx65YofpfXL81CsQEQa4kP87343GhZZmp/OpCMgN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DToIwgAAANwAAAAPAAAAAAAAAAAAAAAAAJgCAABkcnMvZG93&#10;bnJldi54bWxQSwUGAAAAAAQABAD1AAAAhwMAAAAA&#10;" path="m134112,l,134112e" filled="f" strokeweight=".48pt">
                  <v:path arrowok="t" textboxrect="0,0,134112,134112"/>
                </v:shape>
                <w10:anchorlock/>
              </v:group>
            </w:pict>
          </mc:Fallback>
        </mc:AlternateContent>
      </w:r>
      <w:r>
        <w:rPr>
          <w:b/>
          <w:sz w:val="22"/>
        </w:rPr>
        <w:t xml:space="preserve">  áno   </w:t>
      </w:r>
      <w:r>
        <w:rPr>
          <w:b/>
          <w:sz w:val="22"/>
        </w:rPr>
        <w:tab/>
      </w:r>
      <w:r>
        <w:rPr>
          <w:rFonts w:ascii="Calibri" w:eastAsia="Calibri" w:hAnsi="Calibri" w:cs="Calibri"/>
          <w:noProof/>
          <w:sz w:val="22"/>
        </w:rPr>
        <mc:AlternateContent>
          <mc:Choice Requires="wpg">
            <w:drawing>
              <wp:inline distT="0" distB="0" distL="0" distR="0" wp14:anchorId="4148EFE2" wp14:editId="26278F83">
                <wp:extent cx="131064" cy="131064"/>
                <wp:effectExtent l="0" t="0" r="0" b="0"/>
                <wp:docPr id="50722" name="Group 50722"/>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465" name="Shape 465"/>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6FB9B8D3" id="Group 50722"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p4SLBW0CAAA3BgAADgAAAAAAAAAAAAAAAAAuAgAA&#10;ZHJzL2Uyb0RvYy54bWxQSwECLQAUAAYACAAAACEADZPuxdkAAAADAQAADwAAAAAAAAAAAAAAAADH&#10;BAAAZHJzL2Rvd25yZXYueG1sUEsFBgAAAAAEAAQA8wAAAM0FAAAAAA==&#10;">
                <v:shape id="Shape 465"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PKw8MA&#10;AADcAAAADwAAAGRycy9kb3ducmV2LnhtbESPQWvCQBSE7wX/w/IEb3WjplJSV5GUSI+t7aHHx+5r&#10;Esy+DdltEvPruwXB4zAz3zC7w2gb0VPna8cKVssEBLF2puZSwddn8fgMwgdkg41jUnAlD4f97GGH&#10;mXEDf1B/DqWIEPYZKqhCaDMpva7Iol+6ljh6P66zGKLsSmk6HCLcNnKdJFtpsea4UGFLeUX6cv61&#10;Cr79+6v2UzGl+hQQ+7zZWC6UWszH4wuIQGO4h2/tN6Mg3T7B/5l4BO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xPKw8MAAADcAAAADwAAAAAAAAAAAAAAAACYAgAAZHJzL2Rv&#10;d25yZXYueG1sUEsFBgAAAAAEAAQA9QAAAIgDAAAAAA==&#10;" path="m,131064r131064,l131064,,,,,131064xe" filled="f" strokeweight=".72pt">
                  <v:path arrowok="t" textboxrect="0,0,131064,131064"/>
                </v:shape>
                <w10:anchorlock/>
              </v:group>
            </w:pict>
          </mc:Fallback>
        </mc:AlternateContent>
      </w:r>
      <w:r>
        <w:rPr>
          <w:b/>
          <w:sz w:val="22"/>
        </w:rPr>
        <w:t xml:space="preserve">  nie </w:t>
      </w:r>
    </w:p>
    <w:p w:rsidR="00FA4ABD" w:rsidRDefault="00FA4ABD" w:rsidP="00FA4ABD">
      <w:pPr>
        <w:spacing w:after="0" w:line="240" w:lineRule="auto"/>
        <w:ind w:left="358" w:right="0" w:firstLine="0"/>
        <w:jc w:val="left"/>
      </w:pPr>
      <w:r>
        <w:rPr>
          <w:b/>
          <w:sz w:val="22"/>
        </w:rPr>
        <w:t xml:space="preserve"> </w:t>
      </w:r>
    </w:p>
    <w:p w:rsidR="00FA4ABD" w:rsidRDefault="00FA4ABD" w:rsidP="00FA4ABD">
      <w:pPr>
        <w:spacing w:after="0" w:line="240" w:lineRule="auto"/>
        <w:ind w:left="-5" w:right="1081"/>
        <w:jc w:val="left"/>
      </w:pPr>
      <w:r>
        <w:rPr>
          <w:b/>
          <w:sz w:val="22"/>
        </w:rPr>
        <w:t xml:space="preserve">Ak áno: </w:t>
      </w:r>
      <w:r>
        <w:t xml:space="preserve"> </w:t>
      </w:r>
    </w:p>
    <w:tbl>
      <w:tblPr>
        <w:tblStyle w:val="TableGrid"/>
        <w:tblW w:w="8841" w:type="dxa"/>
        <w:tblInd w:w="113" w:type="dxa"/>
        <w:tblCellMar>
          <w:top w:w="47" w:type="dxa"/>
          <w:left w:w="108" w:type="dxa"/>
          <w:right w:w="115" w:type="dxa"/>
        </w:tblCellMar>
        <w:tblLook w:val="04A0" w:firstRow="1" w:lastRow="0" w:firstColumn="1" w:lastColumn="0" w:noHBand="0" w:noVBand="1"/>
      </w:tblPr>
      <w:tblGrid>
        <w:gridCol w:w="2028"/>
        <w:gridCol w:w="2125"/>
        <w:gridCol w:w="2122"/>
        <w:gridCol w:w="2566"/>
      </w:tblGrid>
      <w:tr w:rsidR="00FA4ABD" w:rsidTr="00FA4ABD">
        <w:trPr>
          <w:trHeight w:val="1162"/>
        </w:trPr>
        <w:tc>
          <w:tcPr>
            <w:tcW w:w="202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55" w:right="0" w:firstLine="0"/>
              <w:jc w:val="center"/>
            </w:pPr>
            <w:r>
              <w:rPr>
                <w:b/>
                <w:sz w:val="20"/>
              </w:rPr>
              <w:t xml:space="preserve"> </w:t>
            </w:r>
          </w:p>
          <w:p w:rsidR="00FA4ABD" w:rsidRDefault="00FA4ABD" w:rsidP="00FA4ABD">
            <w:pPr>
              <w:spacing w:after="0" w:line="259" w:lineRule="auto"/>
              <w:ind w:left="6" w:right="0" w:firstLine="0"/>
              <w:jc w:val="center"/>
            </w:pPr>
            <w:r>
              <w:rPr>
                <w:b/>
                <w:sz w:val="20"/>
              </w:rPr>
              <w:t xml:space="preserve">Druh zmeny  </w:t>
            </w:r>
          </w:p>
        </w:tc>
        <w:tc>
          <w:tcPr>
            <w:tcW w:w="212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60" w:right="0" w:firstLine="0"/>
              <w:jc w:val="center"/>
            </w:pPr>
            <w:r>
              <w:rPr>
                <w:b/>
                <w:sz w:val="20"/>
              </w:rPr>
              <w:t xml:space="preserve"> </w:t>
            </w:r>
          </w:p>
          <w:p w:rsidR="00FA4ABD" w:rsidRDefault="00FA4ABD" w:rsidP="00FA4ABD">
            <w:pPr>
              <w:spacing w:after="0" w:line="259" w:lineRule="auto"/>
              <w:ind w:left="11" w:right="0" w:firstLine="0"/>
              <w:jc w:val="center"/>
            </w:pPr>
            <w:r>
              <w:rPr>
                <w:b/>
                <w:sz w:val="20"/>
              </w:rPr>
              <w:t xml:space="preserve">Dôvod zmeny  </w:t>
            </w:r>
          </w:p>
        </w:tc>
        <w:tc>
          <w:tcPr>
            <w:tcW w:w="21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1" w:line="240" w:lineRule="auto"/>
              <w:ind w:left="0" w:right="0" w:firstLine="0"/>
              <w:jc w:val="center"/>
            </w:pPr>
            <w:r>
              <w:rPr>
                <w:b/>
                <w:sz w:val="20"/>
              </w:rPr>
              <w:t xml:space="preserve">Vplyv zmeny na hodnotu majetku, </w:t>
            </w:r>
          </w:p>
          <w:p w:rsidR="00FA4ABD" w:rsidRDefault="00FA4ABD" w:rsidP="00FA4ABD">
            <w:pPr>
              <w:spacing w:after="0" w:line="259" w:lineRule="auto"/>
              <w:ind w:left="6" w:right="0" w:firstLine="0"/>
              <w:jc w:val="center"/>
            </w:pPr>
            <w:r>
              <w:rPr>
                <w:b/>
                <w:sz w:val="20"/>
              </w:rPr>
              <w:t xml:space="preserve">záväzkov, vlastného </w:t>
            </w:r>
          </w:p>
          <w:p w:rsidR="00FA4ABD" w:rsidRDefault="00FA4ABD" w:rsidP="00FA4ABD">
            <w:pPr>
              <w:spacing w:after="0" w:line="259" w:lineRule="auto"/>
              <w:ind w:left="0" w:right="0" w:firstLine="0"/>
              <w:jc w:val="center"/>
            </w:pPr>
            <w:r>
              <w:rPr>
                <w:b/>
                <w:sz w:val="20"/>
              </w:rPr>
              <w:t xml:space="preserve">imania a výsledku hospodárenia </w:t>
            </w:r>
          </w:p>
        </w:tc>
        <w:tc>
          <w:tcPr>
            <w:tcW w:w="256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60" w:right="0" w:firstLine="0"/>
              <w:jc w:val="center"/>
            </w:pPr>
            <w:r>
              <w:rPr>
                <w:b/>
                <w:sz w:val="20"/>
              </w:rPr>
              <w:t xml:space="preserve"> </w:t>
            </w:r>
          </w:p>
          <w:p w:rsidR="00FA4ABD" w:rsidRDefault="00FA4ABD" w:rsidP="00FA4ABD">
            <w:pPr>
              <w:spacing w:after="0" w:line="259" w:lineRule="auto"/>
              <w:ind w:right="0" w:firstLine="0"/>
              <w:jc w:val="center"/>
            </w:pPr>
            <w:r>
              <w:rPr>
                <w:b/>
                <w:sz w:val="20"/>
              </w:rPr>
              <w:t xml:space="preserve">Peňažné vyjadrenie  </w:t>
            </w:r>
          </w:p>
          <w:p w:rsidR="00FA4ABD" w:rsidRDefault="00FA4ABD" w:rsidP="00FA4ABD">
            <w:pPr>
              <w:spacing w:after="0" w:line="259" w:lineRule="auto"/>
              <w:ind w:left="60" w:right="0" w:firstLine="0"/>
              <w:jc w:val="center"/>
            </w:pPr>
            <w:r>
              <w:rPr>
                <w:b/>
                <w:sz w:val="20"/>
              </w:rPr>
              <w:t xml:space="preserve"> </w:t>
            </w:r>
          </w:p>
        </w:tc>
      </w:tr>
      <w:tr w:rsidR="00FA4ABD" w:rsidTr="00FA4ABD">
        <w:trPr>
          <w:trHeight w:val="240"/>
        </w:trPr>
        <w:tc>
          <w:tcPr>
            <w:tcW w:w="202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212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21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256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r>
    </w:tbl>
    <w:p w:rsidR="00FA4ABD" w:rsidRDefault="00FA4ABD" w:rsidP="00FA4ABD">
      <w:pPr>
        <w:spacing w:after="0" w:line="240" w:lineRule="auto"/>
        <w:ind w:left="283" w:right="0" w:firstLine="0"/>
        <w:jc w:val="left"/>
      </w:pPr>
      <w:r>
        <w:rPr>
          <w:b/>
          <w:sz w:val="16"/>
        </w:rPr>
        <w:t xml:space="preserve"> </w:t>
      </w:r>
    </w:p>
    <w:p w:rsidR="00FA4ABD" w:rsidRDefault="00FA4ABD" w:rsidP="00FA4ABD">
      <w:pPr>
        <w:pStyle w:val="Nadpis2"/>
        <w:spacing w:after="0" w:line="240" w:lineRule="auto"/>
        <w:ind w:left="370" w:right="0"/>
      </w:pPr>
      <w:r>
        <w:t>3.</w:t>
      </w:r>
      <w:r>
        <w:rPr>
          <w:rFonts w:ascii="Arial" w:eastAsia="Arial" w:hAnsi="Arial" w:cs="Arial"/>
        </w:rPr>
        <w:t xml:space="preserve"> </w:t>
      </w:r>
      <w:r>
        <w:t xml:space="preserve">Spôsob ocenenia jednotlivých položiek </w:t>
      </w:r>
    </w:p>
    <w:p w:rsidR="00FA4ABD" w:rsidRDefault="00FA4ABD" w:rsidP="00FA4ABD">
      <w:pPr>
        <w:spacing w:after="0" w:line="240" w:lineRule="auto"/>
        <w:ind w:left="0" w:right="0" w:firstLine="0"/>
        <w:jc w:val="left"/>
      </w:pPr>
      <w:r>
        <w:rPr>
          <w:b/>
        </w:rPr>
        <w:t xml:space="preserve"> </w:t>
      </w:r>
    </w:p>
    <w:tbl>
      <w:tblPr>
        <w:tblStyle w:val="TableGrid"/>
        <w:tblW w:w="8844" w:type="dxa"/>
        <w:tblInd w:w="115" w:type="dxa"/>
        <w:tblCellMar>
          <w:top w:w="51" w:type="dxa"/>
          <w:left w:w="106" w:type="dxa"/>
          <w:right w:w="115" w:type="dxa"/>
        </w:tblCellMar>
        <w:tblLook w:val="04A0" w:firstRow="1" w:lastRow="0" w:firstColumn="1" w:lastColumn="0" w:noHBand="0" w:noVBand="1"/>
      </w:tblPr>
      <w:tblGrid>
        <w:gridCol w:w="5499"/>
        <w:gridCol w:w="3345"/>
      </w:tblGrid>
      <w:tr w:rsidR="00FA4ABD" w:rsidTr="00FA4ABD">
        <w:trPr>
          <w:trHeight w:val="284"/>
        </w:trPr>
        <w:tc>
          <w:tcPr>
            <w:tcW w:w="5499" w:type="dxa"/>
            <w:tcBorders>
              <w:top w:val="single" w:sz="4" w:space="0" w:color="000000"/>
              <w:left w:val="single" w:sz="4" w:space="0" w:color="000000"/>
              <w:bottom w:val="single" w:sz="4" w:space="0" w:color="000000"/>
              <w:right w:val="single" w:sz="4" w:space="0" w:color="000000"/>
            </w:tcBorders>
            <w:shd w:val="clear" w:color="auto" w:fill="F2F2F2"/>
          </w:tcPr>
          <w:p w:rsidR="00FA4ABD" w:rsidRDefault="00FA4ABD" w:rsidP="00FA4ABD">
            <w:pPr>
              <w:spacing w:after="0" w:line="259" w:lineRule="auto"/>
              <w:ind w:left="2" w:right="0" w:firstLine="0"/>
              <w:jc w:val="center"/>
            </w:pPr>
            <w:r>
              <w:rPr>
                <w:b/>
              </w:rPr>
              <w:t xml:space="preserve">Položky </w:t>
            </w:r>
          </w:p>
        </w:tc>
        <w:tc>
          <w:tcPr>
            <w:tcW w:w="3345" w:type="dxa"/>
            <w:tcBorders>
              <w:top w:val="single" w:sz="4" w:space="0" w:color="000000"/>
              <w:left w:val="single" w:sz="4" w:space="0" w:color="000000"/>
              <w:bottom w:val="single" w:sz="4" w:space="0" w:color="000000"/>
              <w:right w:val="single" w:sz="4" w:space="0" w:color="000000"/>
            </w:tcBorders>
            <w:shd w:val="clear" w:color="auto" w:fill="F2F2F2"/>
          </w:tcPr>
          <w:p w:rsidR="00FA4ABD" w:rsidRDefault="00FA4ABD" w:rsidP="00FA4ABD">
            <w:pPr>
              <w:spacing w:after="0" w:line="259" w:lineRule="auto"/>
              <w:ind w:left="9" w:right="0" w:firstLine="0"/>
              <w:jc w:val="center"/>
            </w:pPr>
            <w:r>
              <w:rPr>
                <w:b/>
              </w:rPr>
              <w:t xml:space="preserve">Spôsob oceňovania </w:t>
            </w:r>
          </w:p>
        </w:tc>
      </w:tr>
      <w:tr w:rsidR="00FA4ABD" w:rsidTr="00FA4ABD">
        <w:trPr>
          <w:trHeight w:val="287"/>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a)</w:t>
            </w:r>
            <w:r>
              <w:rPr>
                <w:rFonts w:ascii="Arial" w:eastAsia="Arial" w:hAnsi="Arial" w:cs="Arial"/>
              </w:rPr>
              <w:t xml:space="preserve"> </w:t>
            </w:r>
            <w:r>
              <w:t xml:space="preserve">dlhodobý nehmotný majetok nakupovaný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obstarávacou cenou </w:t>
            </w:r>
          </w:p>
        </w:tc>
      </w:tr>
      <w:tr w:rsidR="00FA4ABD" w:rsidTr="00FA4ABD">
        <w:trPr>
          <w:trHeight w:val="562"/>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83" w:right="0" w:hanging="283"/>
              <w:jc w:val="left"/>
            </w:pPr>
            <w:r>
              <w:t>b)</w:t>
            </w:r>
            <w:r>
              <w:rPr>
                <w:rFonts w:ascii="Arial" w:eastAsia="Arial" w:hAnsi="Arial" w:cs="Arial"/>
              </w:rPr>
              <w:t xml:space="preserve"> </w:t>
            </w:r>
            <w:r>
              <w:t xml:space="preserve">dlhodobý nehmotný majetok vytvorený vlastnou činnosťou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vlastnými nákladmi  </w:t>
            </w:r>
          </w:p>
        </w:tc>
      </w:tr>
      <w:tr w:rsidR="00FA4ABD" w:rsidTr="00FA4ABD">
        <w:trPr>
          <w:trHeight w:val="286"/>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c)</w:t>
            </w:r>
            <w:r>
              <w:rPr>
                <w:rFonts w:ascii="Arial" w:eastAsia="Arial" w:hAnsi="Arial" w:cs="Arial"/>
              </w:rPr>
              <w:t xml:space="preserve"> </w:t>
            </w:r>
            <w:r>
              <w:t xml:space="preserve">dlhodobý hmotný majetok nakupovaný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obstarávacou cenou </w:t>
            </w:r>
          </w:p>
        </w:tc>
      </w:tr>
      <w:tr w:rsidR="00FA4ABD" w:rsidTr="00FA4ABD">
        <w:trPr>
          <w:trHeight w:val="562"/>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83" w:right="0" w:hanging="283"/>
              <w:jc w:val="left"/>
            </w:pPr>
            <w:r>
              <w:t>d)</w:t>
            </w:r>
            <w:r>
              <w:rPr>
                <w:rFonts w:ascii="Arial" w:eastAsia="Arial" w:hAnsi="Arial" w:cs="Arial"/>
              </w:rPr>
              <w:t xml:space="preserve"> </w:t>
            </w:r>
            <w:r>
              <w:t xml:space="preserve">dlhodobý hmotný majetok vytvorený vlastnou činnosťou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vlastnými nákladmi </w:t>
            </w:r>
          </w:p>
        </w:tc>
      </w:tr>
      <w:tr w:rsidR="00FA4ABD" w:rsidTr="00FA4ABD">
        <w:trPr>
          <w:trHeight w:val="562"/>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83" w:right="0" w:hanging="283"/>
              <w:jc w:val="left"/>
            </w:pPr>
            <w:r>
              <w:t>e)</w:t>
            </w:r>
            <w:r>
              <w:rPr>
                <w:rFonts w:ascii="Arial" w:eastAsia="Arial" w:hAnsi="Arial" w:cs="Arial"/>
              </w:rPr>
              <w:t xml:space="preserve"> </w:t>
            </w:r>
            <w:r>
              <w:t xml:space="preserve">dlhodobý nehmotný majetok a dlhodobý hmotný majetok získaný bezodplatne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reprodukčnou obstarávacou cenou </w:t>
            </w:r>
          </w:p>
        </w:tc>
      </w:tr>
      <w:tr w:rsidR="00FA4ABD" w:rsidTr="00FA4ABD">
        <w:trPr>
          <w:trHeight w:val="293"/>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f)</w:t>
            </w:r>
            <w:r>
              <w:rPr>
                <w:rFonts w:ascii="Arial" w:eastAsia="Arial" w:hAnsi="Arial" w:cs="Arial"/>
              </w:rPr>
              <w:t xml:space="preserve"> </w:t>
            </w:r>
            <w:r>
              <w:t xml:space="preserve">dlhodobý finančný majetok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obstarávacou cenou </w:t>
            </w:r>
          </w:p>
        </w:tc>
      </w:tr>
      <w:tr w:rsidR="00FA4ABD" w:rsidTr="00FA4ABD">
        <w:trPr>
          <w:trHeight w:val="288"/>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g)</w:t>
            </w:r>
            <w:r>
              <w:rPr>
                <w:rFonts w:ascii="Arial" w:eastAsia="Arial" w:hAnsi="Arial" w:cs="Arial"/>
              </w:rPr>
              <w:t xml:space="preserve"> </w:t>
            </w:r>
            <w:r>
              <w:t xml:space="preserve">zásoby nakupované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obstarávacou cenou </w:t>
            </w:r>
          </w:p>
        </w:tc>
      </w:tr>
      <w:tr w:rsidR="00FA4ABD" w:rsidTr="00FA4ABD">
        <w:trPr>
          <w:trHeight w:val="286"/>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h)</w:t>
            </w:r>
            <w:r>
              <w:rPr>
                <w:rFonts w:ascii="Arial" w:eastAsia="Arial" w:hAnsi="Arial" w:cs="Arial"/>
              </w:rPr>
              <w:t xml:space="preserve"> </w:t>
            </w:r>
            <w:r>
              <w:t xml:space="preserve">zásoby vytvorené vlastnou činnosťou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vlastnými nákladmi </w:t>
            </w:r>
          </w:p>
        </w:tc>
      </w:tr>
      <w:tr w:rsidR="00FA4ABD" w:rsidTr="00FA4ABD">
        <w:trPr>
          <w:trHeight w:val="562"/>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i)</w:t>
            </w:r>
            <w:r>
              <w:rPr>
                <w:rFonts w:ascii="Arial" w:eastAsia="Arial" w:hAnsi="Arial" w:cs="Arial"/>
              </w:rPr>
              <w:t xml:space="preserve"> </w:t>
            </w:r>
            <w:r>
              <w:t xml:space="preserve">zásoby získané bezodplatne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reprodukčnou obstarávacou cenou </w:t>
            </w:r>
          </w:p>
        </w:tc>
      </w:tr>
      <w:tr w:rsidR="00FA4ABD" w:rsidTr="00FA4ABD">
        <w:trPr>
          <w:trHeight w:val="286"/>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j)</w:t>
            </w:r>
            <w:r>
              <w:rPr>
                <w:rFonts w:ascii="Arial" w:eastAsia="Arial" w:hAnsi="Arial" w:cs="Arial"/>
              </w:rPr>
              <w:t xml:space="preserve"> </w:t>
            </w:r>
            <w:r>
              <w:t xml:space="preserve">pohľadávky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menovitou hodnotou </w:t>
            </w:r>
          </w:p>
        </w:tc>
      </w:tr>
      <w:tr w:rsidR="00FA4ABD" w:rsidTr="00FA4ABD">
        <w:trPr>
          <w:trHeight w:val="286"/>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k)</w:t>
            </w:r>
            <w:r>
              <w:rPr>
                <w:rFonts w:ascii="Arial" w:eastAsia="Arial" w:hAnsi="Arial" w:cs="Arial"/>
              </w:rPr>
              <w:t xml:space="preserve"> </w:t>
            </w:r>
            <w:r>
              <w:t xml:space="preserve">krátkodobý finančný majetok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menovitou hodnotou </w:t>
            </w:r>
          </w:p>
        </w:tc>
      </w:tr>
      <w:tr w:rsidR="00FA4ABD" w:rsidTr="00FA4ABD">
        <w:trPr>
          <w:trHeight w:val="1666"/>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l)</w:t>
            </w:r>
            <w:r>
              <w:rPr>
                <w:rFonts w:ascii="Arial" w:eastAsia="Arial" w:hAnsi="Arial" w:cs="Arial"/>
              </w:rPr>
              <w:t xml:space="preserve"> </w:t>
            </w:r>
            <w:r>
              <w:t xml:space="preserve">časové rozlíšenie na strane aktív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náklady budúcich období a príjmy budúcich období sa vykazujú vo výške, ktorá je potrebná na dodržanie zásady vecnej a časovej súvislosti s účtovným obdobím. </w:t>
            </w:r>
          </w:p>
        </w:tc>
      </w:tr>
      <w:tr w:rsidR="00FA4ABD" w:rsidTr="00FA4ABD">
        <w:trPr>
          <w:trHeight w:val="286"/>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m)</w:t>
            </w:r>
            <w:r>
              <w:rPr>
                <w:rFonts w:ascii="Arial" w:eastAsia="Arial" w:hAnsi="Arial" w:cs="Arial"/>
              </w:rPr>
              <w:t xml:space="preserve"> </w:t>
            </w:r>
            <w:r>
              <w:t xml:space="preserve">záväzky, vrátane dlhopisov, pôžičiek a úverov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menovitou hodnotou </w:t>
            </w:r>
          </w:p>
        </w:tc>
      </w:tr>
      <w:tr w:rsidR="00FA4ABD" w:rsidTr="00FA4ABD">
        <w:trPr>
          <w:trHeight w:val="564"/>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n)</w:t>
            </w:r>
            <w:r>
              <w:rPr>
                <w:rFonts w:ascii="Arial" w:eastAsia="Arial" w:hAnsi="Arial" w:cs="Arial"/>
              </w:rPr>
              <w:t xml:space="preserve"> </w:t>
            </w:r>
            <w:r>
              <w:t xml:space="preserve">rezervy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oceňujú sa v očakávanej výške záväzku </w:t>
            </w:r>
          </w:p>
        </w:tc>
      </w:tr>
      <w:tr w:rsidR="00FA4ABD" w:rsidTr="00FA4ABD">
        <w:trPr>
          <w:trHeight w:val="1527"/>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2"/>
              </w:rPr>
              <w:t>o)</w:t>
            </w:r>
            <w:r>
              <w:rPr>
                <w:rFonts w:ascii="Arial" w:eastAsia="Arial" w:hAnsi="Arial" w:cs="Arial"/>
                <w:sz w:val="22"/>
              </w:rPr>
              <w:t xml:space="preserve"> </w:t>
            </w:r>
            <w:r>
              <w:rPr>
                <w:sz w:val="22"/>
              </w:rPr>
              <w:t xml:space="preserve">časové rozlíšenie na strane pasív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36" w:right="0" w:firstLine="0"/>
              <w:jc w:val="left"/>
            </w:pPr>
            <w:r>
              <w:rPr>
                <w:sz w:val="22"/>
              </w:rPr>
              <w:t xml:space="preserve">výdavky budúcich období a výnosy budúcich období sa vykazujú vo výške, ktorá je potrebná na dodržanie zásady vecnej a časovej súvislosti s účtovným obdobím. </w:t>
            </w:r>
          </w:p>
        </w:tc>
      </w:tr>
      <w:tr w:rsidR="00FA4ABD" w:rsidTr="00FA4ABD">
        <w:trPr>
          <w:trHeight w:val="288"/>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p)</w:t>
            </w:r>
            <w:r>
              <w:rPr>
                <w:rFonts w:ascii="Arial" w:eastAsia="Arial" w:hAnsi="Arial" w:cs="Arial"/>
              </w:rPr>
              <w:t xml:space="preserve"> </w:t>
            </w:r>
            <w:r>
              <w:t xml:space="preserve">deriváty pri nadobudnutí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36" w:right="0" w:firstLine="0"/>
              <w:jc w:val="left"/>
            </w:pPr>
            <w:r>
              <w:t xml:space="preserve">obstarávacou cenou </w:t>
            </w:r>
          </w:p>
        </w:tc>
      </w:tr>
    </w:tbl>
    <w:p w:rsidR="00FA4ABD" w:rsidRDefault="00FA4ABD" w:rsidP="00FA4ABD">
      <w:pPr>
        <w:ind w:left="-5" w:right="0"/>
      </w:pPr>
    </w:p>
    <w:p w:rsidR="00FA4ABD" w:rsidRDefault="00FA4ABD" w:rsidP="00FA4ABD">
      <w:pPr>
        <w:ind w:left="-5" w:right="0"/>
      </w:pPr>
    </w:p>
    <w:p w:rsidR="00FA4ABD" w:rsidRDefault="00FA4ABD" w:rsidP="00FA4ABD">
      <w:pPr>
        <w:ind w:left="-5" w:right="0"/>
      </w:pPr>
      <w:r>
        <w:t>Majetok obstaraný z transferov sa oceňuje</w:t>
      </w:r>
      <w:r>
        <w:rPr>
          <w:u w:val="single" w:color="000000"/>
        </w:rPr>
        <w:t xml:space="preserve"> obstarávacou cenou.</w:t>
      </w:r>
      <w:r>
        <w:t xml:space="preserve"> </w:t>
      </w:r>
    </w:p>
    <w:p w:rsidR="00FA4ABD" w:rsidRDefault="00FA4ABD" w:rsidP="00FA4ABD">
      <w:pPr>
        <w:spacing w:after="0" w:line="259" w:lineRule="auto"/>
        <w:ind w:left="0" w:right="0" w:firstLine="0"/>
        <w:jc w:val="left"/>
      </w:pPr>
      <w:r>
        <w:t xml:space="preserve"> </w:t>
      </w:r>
    </w:p>
    <w:p w:rsidR="00FA4ABD" w:rsidRDefault="00FA4ABD" w:rsidP="00FA4ABD">
      <w:pPr>
        <w:ind w:left="-5" w:right="0"/>
      </w:pPr>
      <w:r>
        <w:t xml:space="preserve">Finančný prenájom sa oceňuje </w:t>
      </w:r>
      <w:r>
        <w:rPr>
          <w:u w:val="single" w:color="000000"/>
        </w:rPr>
        <w:t>obstarávacou cenou.</w:t>
      </w:r>
      <w:r>
        <w:t xml:space="preserve">  </w:t>
      </w:r>
    </w:p>
    <w:p w:rsidR="00FA4ABD" w:rsidRDefault="00FA4ABD" w:rsidP="00FA4ABD">
      <w:pPr>
        <w:spacing w:after="0" w:line="238" w:lineRule="auto"/>
        <w:ind w:left="-15" w:right="-5" w:firstLine="0"/>
        <w:jc w:val="left"/>
      </w:pPr>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A4ABD" w:rsidRDefault="00FA4ABD" w:rsidP="00FA4ABD">
      <w:pPr>
        <w:spacing w:after="0" w:line="259" w:lineRule="auto"/>
        <w:ind w:left="283" w:right="0" w:firstLine="0"/>
        <w:jc w:val="left"/>
      </w:pPr>
      <w:r>
        <w:t xml:space="preserve"> </w:t>
      </w:r>
    </w:p>
    <w:p w:rsidR="00FA4ABD" w:rsidRDefault="00FA4ABD" w:rsidP="00FA4ABD">
      <w:pPr>
        <w:spacing w:after="11" w:line="248" w:lineRule="auto"/>
        <w:ind w:left="268" w:right="0" w:hanging="283"/>
        <w:jc w:val="left"/>
      </w:pPr>
      <w:r>
        <w:rPr>
          <w:b/>
        </w:rPr>
        <w:t>4.</w:t>
      </w:r>
      <w:r>
        <w:rPr>
          <w:rFonts w:ascii="Arial" w:eastAsia="Arial" w:hAnsi="Arial" w:cs="Arial"/>
          <w:b/>
        </w:rPr>
        <w:t xml:space="preserve"> </w:t>
      </w:r>
      <w:r>
        <w:rPr>
          <w:b/>
        </w:rPr>
        <w:t xml:space="preserve">Pri obstarávacej cene majetku a pri ocenení vlastnými nákladmi položiek uvedených v odseku 3 sa uvádza cena obstarania a náklady súvisiace s obstaraním </w:t>
      </w:r>
    </w:p>
    <w:p w:rsidR="00FA4ABD" w:rsidRDefault="00FA4ABD" w:rsidP="00FA4ABD">
      <w:pPr>
        <w:spacing w:after="0" w:line="259" w:lineRule="auto"/>
        <w:ind w:left="0" w:right="0" w:firstLine="0"/>
        <w:jc w:val="left"/>
      </w:pPr>
      <w:r>
        <w:t xml:space="preserve"> </w:t>
      </w:r>
    </w:p>
    <w:p w:rsidR="00FA4ABD" w:rsidRDefault="00FA4ABD" w:rsidP="00FA4ABD">
      <w:pPr>
        <w:pStyle w:val="Nadpis2"/>
        <w:ind w:left="268" w:right="0" w:hanging="283"/>
      </w:pPr>
      <w:r>
        <w:t>5.</w:t>
      </w:r>
      <w:r>
        <w:rPr>
          <w:rFonts w:ascii="Arial" w:eastAsia="Arial" w:hAnsi="Arial" w:cs="Arial"/>
        </w:rPr>
        <w:t xml:space="preserve"> </w:t>
      </w:r>
      <w:r>
        <w:t xml:space="preserve">Spôsob zostavenia odpisového plánu pre dlhodobý majetok, doba odpisovania, sadzby odpisov a odpisové metódy pri stanovení účtovných odpisov </w:t>
      </w:r>
    </w:p>
    <w:p w:rsidR="00FA4ABD" w:rsidRDefault="00FA4ABD" w:rsidP="00FA4ABD">
      <w:pPr>
        <w:ind w:left="-5" w:right="0"/>
      </w:pPr>
      <w:r>
        <w:t>Odpisy dlhodobého nehmotného majetku a dlhodobého hmotného majetku sú stanovené tak, že</w:t>
      </w:r>
      <w:r>
        <w:rPr>
          <w:i/>
        </w:rPr>
        <w:t xml:space="preserve"> </w:t>
      </w:r>
      <w:r>
        <w:t xml:space="preserve">sa vychádza z predpokladanej doby jeho užívania a predpokladaného priebehu jeho opotrebenia. Odpisovať sa začína: </w:t>
      </w:r>
    </w:p>
    <w:p w:rsidR="00FA4ABD" w:rsidRDefault="00FA4ABD" w:rsidP="00FA4ABD">
      <w:pPr>
        <w:ind w:left="454" w:right="0"/>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56B96955" wp14:editId="220ACC6E">
                <wp:simplePos x="0" y="0"/>
                <wp:positionH relativeFrom="column">
                  <wp:posOffset>281940</wp:posOffset>
                </wp:positionH>
                <wp:positionV relativeFrom="paragraph">
                  <wp:posOffset>-13132</wp:posOffset>
                </wp:positionV>
                <wp:extent cx="134061" cy="307849"/>
                <wp:effectExtent l="0" t="0" r="0" b="0"/>
                <wp:wrapSquare wrapText="bothSides"/>
                <wp:docPr id="56206" name="Group 56206"/>
                <wp:cNvGraphicFramePr/>
                <a:graphic xmlns:a="http://schemas.openxmlformats.org/drawingml/2006/main">
                  <a:graphicData uri="http://schemas.microsoft.com/office/word/2010/wordprocessingGroup">
                    <wpg:wgp>
                      <wpg:cNvGrpSpPr/>
                      <wpg:grpSpPr>
                        <a:xfrm>
                          <a:off x="0" y="0"/>
                          <a:ext cx="134061" cy="307849"/>
                          <a:chOff x="0" y="0"/>
                          <a:chExt cx="134061" cy="307849"/>
                        </a:xfrm>
                      </wpg:grpSpPr>
                      <wps:wsp>
                        <wps:cNvPr id="896" name="Shape 896"/>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897" name="Shape 897"/>
                        <wps:cNvSpPr/>
                        <wps:spPr>
                          <a:xfrm>
                            <a:off x="0" y="0"/>
                            <a:ext cx="134061" cy="134112"/>
                          </a:xfrm>
                          <a:custGeom>
                            <a:avLst/>
                            <a:gdLst/>
                            <a:ahLst/>
                            <a:cxnLst/>
                            <a:rect l="0" t="0" r="0" b="0"/>
                            <a:pathLst>
                              <a:path w="134061" h="134112">
                                <a:moveTo>
                                  <a:pt x="0" y="0"/>
                                </a:moveTo>
                                <a:lnTo>
                                  <a:pt x="134061"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898" name="Shape 898"/>
                        <wps:cNvSpPr/>
                        <wps:spPr>
                          <a:xfrm>
                            <a:off x="0" y="0"/>
                            <a:ext cx="134061" cy="134112"/>
                          </a:xfrm>
                          <a:custGeom>
                            <a:avLst/>
                            <a:gdLst/>
                            <a:ahLst/>
                            <a:cxnLst/>
                            <a:rect l="0" t="0" r="0" b="0"/>
                            <a:pathLst>
                              <a:path w="134061" h="134112">
                                <a:moveTo>
                                  <a:pt x="134061"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903" name="Shape 903"/>
                        <wps:cNvSpPr/>
                        <wps:spPr>
                          <a:xfrm>
                            <a:off x="1524" y="176785"/>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252B537" id="Group 56206" o:spid="_x0000_s1026" style="position:absolute;margin-left:22.2pt;margin-top:-1.05pt;width:10.55pt;height:24.25pt;z-index:251659264" coordsize="134061,3078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">
                <v:shape id="Shape 896"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XRucIA&#10;AADcAAAADwAAAGRycy9kb3ducmV2LnhtbESPT4vCMBTE74LfITzBm6bqIm7XKKJUPK5/Dnt8JG/b&#10;YvNSmlirn94sLHgcZuY3zHLd2Uq01PjSsYLJOAFBrJ0pOVdwOWejBQgfkA1WjknBgzysV/3eElPj&#10;7nyk9hRyESHsU1RQhFCnUnpdkEU/djVx9H5dYzFE2eTSNHiPcFvJaZLMpcWS40KBNW0L0tfTzSr4&#10;8d877Z/Z80PvA2K7rWaWM6WGg27zBSJQF97h//bBKFh8zuHvTDwCcvU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hdG5wgAAANwAAAAPAAAAAAAAAAAAAAAAAJgCAABkcnMvZG93&#10;bnJldi54bWxQSwUGAAAAAAQABAD1AAAAhwMAAAAA&#10;" path="m,131064r131064,l131064,,,,,131064xe" filled="f" strokeweight=".72pt">
                  <v:path arrowok="t" textboxrect="0,0,131064,131064"/>
                </v:shape>
                <v:shape id="Shape 897" o:spid="_x0000_s1028" style="position:absolute;width:134061;height:134112;visibility:visible;mso-wrap-style:square;v-text-anchor:top" coordsize="134061,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g8q8QA&#10;AADcAAAADwAAAGRycy9kb3ducmV2LnhtbESPT0vDQBDF7wW/wzKCN7sxSBpjt6Uogh5atNr7kB2T&#10;YHY2ZMck9tN3C0KPj/fnx1uuJ9eqgfrQeDZwN09AEZfeNlwZ+Pp8uc1BBUG22HomA38UYL26mi2x&#10;sH7kDxr2Uqk4wqFAA7VIV2gdypochrnviKP37XuHEmVfadvjGMddq9MkybTDhiOhxo6eaip/9r8u&#10;codsd/+ePrNsy6O8pdkmPxxGY26up80jKKFJLuH/9qs1kD8s4HwmHgG9O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4PKvEAAAA3AAAAA8AAAAAAAAAAAAAAAAAmAIAAGRycy9k&#10;b3ducmV2LnhtbFBLBQYAAAAABAAEAPUAAACJAwAAAAA=&#10;" path="m,l134061,134112e" filled="f" strokeweight=".48pt">
                  <v:path arrowok="t" textboxrect="0,0,134061,134112"/>
                </v:shape>
                <v:shape id="Shape 898" o:spid="_x0000_s1029" style="position:absolute;width:134061;height:134112;visibility:visible;mso-wrap-style:square;v-text-anchor:top" coordsize="134061,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eo2cEA&#10;AADcAAAADwAAAGRycy9kb3ducmV2LnhtbERPTUvDQBC9C/6HZQRvdmOQENNuS1EEPSha7X3ITpNg&#10;djZkxyT6652D4PHxvje7JfRmojF1kR1crzIwxHX0HTcOPt4frkowSZA99pHJwTcl2G3PzzZY+Tjz&#10;G00HaYyGcKrQQSsyVNamuqWAaRUHYuVOcQwoCsfG+hFnDQ+9zbOssAE71oYWB7prqf48fAXtnYqX&#10;m9f8nuW5/pGnvNiXx+Ps3OXFsl+DEVrkX/znfvQOyltdq2f0CNjt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hnqNnBAAAA3AAAAA8AAAAAAAAAAAAAAAAAmAIAAGRycy9kb3du&#10;cmV2LnhtbFBLBQYAAAAABAAEAPUAAACGAwAAAAA=&#10;" path="m134061,l,134112e" filled="f" strokeweight=".48pt">
                  <v:path arrowok="t" textboxrect="0,0,134061,134112"/>
                </v:shape>
                <v:shape id="Shape 903" o:spid="_x0000_s1030" style="position:absolute;left:1524;top:176785;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noO8MA&#10;AADcAAAADwAAAGRycy9kb3ducmV2LnhtbESPzWrDMBCE74G+g9hCb4ncuITWjWKCg0OP+emhx0Xa&#10;2qbWyliK7ebpo0Chx2FmvmHW+WRbMVDvG8cKnhcJCGLtTMOVgs9zOX8F4QOywdYxKfglD/nmYbbG&#10;zLiRjzScQiUihH2GCuoQukxKr2uy6BeuI47et+sthij7Spoexwi3rVwmyUpabDgu1NhRUZP+OV2s&#10;gi9/2Gl/La8veh8Qh6JNLZdKPT1O23cQgabwH/5rfxgFb0kK9zPxCMjN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RnoO8MAAADcAAAADwAAAAAAAAAAAAAAAACYAgAAZHJzL2Rv&#10;d25yZXYueG1sUEsFBgAAAAAEAAQA9QAAAIgDAAAAAA==&#10;" path="m,131064r131064,l131064,,,,,131064xe" filled="f" strokeweight=".72pt">
                  <v:path arrowok="t" textboxrect="0,0,131064,131064"/>
                </v:shape>
                <w10:wrap type="square"/>
              </v:group>
            </w:pict>
          </mc:Fallback>
        </mc:AlternateContent>
      </w:r>
      <w:r>
        <w:rPr>
          <w:b/>
          <w:sz w:val="22"/>
        </w:rPr>
        <w:t xml:space="preserve">    </w:t>
      </w:r>
      <w:r>
        <w:rPr>
          <w:sz w:val="22"/>
        </w:rPr>
        <w:t xml:space="preserve">odo </w:t>
      </w:r>
      <w:r>
        <w:t xml:space="preserve">dňa jeho zaradenia do používania </w:t>
      </w:r>
    </w:p>
    <w:p w:rsidR="00FA4ABD" w:rsidRDefault="00FA4ABD" w:rsidP="00FA4ABD">
      <w:pPr>
        <w:ind w:left="454" w:right="0"/>
      </w:pPr>
      <w:r>
        <w:rPr>
          <w:b/>
          <w:sz w:val="22"/>
        </w:rPr>
        <w:t xml:space="preserve">  </w:t>
      </w:r>
      <w:r>
        <w:t xml:space="preserve">prvým dňom mesiaca nasledujúceho po uvedení dlhodobého majetku do používania </w:t>
      </w:r>
    </w:p>
    <w:p w:rsidR="00FA4ABD" w:rsidRDefault="00FA4ABD" w:rsidP="00FA4ABD">
      <w:pPr>
        <w:ind w:left="-5" w:right="0"/>
      </w:pPr>
      <w:r>
        <w:t xml:space="preserve">Účtovné odpisy sa zaokrúhľujú na celé eurá nahor. Metóda odpisovania sa používa lineárna.  </w:t>
      </w:r>
    </w:p>
    <w:p w:rsidR="00FA4ABD" w:rsidRDefault="00FA4ABD" w:rsidP="00FA4ABD">
      <w:pPr>
        <w:spacing w:after="0" w:line="259" w:lineRule="auto"/>
        <w:ind w:left="0" w:right="0" w:firstLine="0"/>
        <w:jc w:val="left"/>
      </w:pPr>
      <w:r>
        <w:t xml:space="preserve"> </w:t>
      </w:r>
    </w:p>
    <w:p w:rsidR="00FA4ABD" w:rsidRDefault="00FA4ABD" w:rsidP="00FA4ABD">
      <w:pPr>
        <w:ind w:left="-5" w:right="0"/>
      </w:pPr>
      <w:r>
        <w:t xml:space="preserve">Predpokladaná doba užívania a odpisové sadzby sú stanovené vnútorným predpisom obce. </w:t>
      </w:r>
    </w:p>
    <w:p w:rsidR="00FA4ABD" w:rsidRDefault="00FA4ABD" w:rsidP="00FA4ABD">
      <w:pPr>
        <w:spacing w:after="0" w:line="259" w:lineRule="auto"/>
        <w:ind w:left="0" w:right="0" w:firstLine="0"/>
        <w:jc w:val="left"/>
      </w:pPr>
      <w:r>
        <w:t xml:space="preserve"> </w:t>
      </w:r>
    </w:p>
    <w:tbl>
      <w:tblPr>
        <w:tblStyle w:val="TableGrid"/>
        <w:tblW w:w="6693" w:type="dxa"/>
        <w:tblInd w:w="1190" w:type="dxa"/>
        <w:tblCellMar>
          <w:top w:w="47" w:type="dxa"/>
          <w:left w:w="108" w:type="dxa"/>
          <w:right w:w="99" w:type="dxa"/>
        </w:tblCellMar>
        <w:tblLook w:val="04A0" w:firstRow="1" w:lastRow="0" w:firstColumn="1" w:lastColumn="0" w:noHBand="0" w:noVBand="1"/>
      </w:tblPr>
      <w:tblGrid>
        <w:gridCol w:w="2082"/>
        <w:gridCol w:w="2184"/>
        <w:gridCol w:w="2427"/>
      </w:tblGrid>
      <w:tr w:rsidR="00FA4ABD" w:rsidTr="00FA4ABD">
        <w:trPr>
          <w:trHeight w:val="497"/>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Odpisová skupina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center"/>
            </w:pPr>
            <w:r>
              <w:rPr>
                <w:b/>
                <w:sz w:val="20"/>
              </w:rPr>
              <w:t xml:space="preserve">Predpokladaná doba  používania v rokoch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2" w:firstLine="0"/>
              <w:jc w:val="center"/>
            </w:pPr>
            <w:r>
              <w:rPr>
                <w:b/>
                <w:sz w:val="20"/>
              </w:rPr>
              <w:t xml:space="preserve">Ročná odpisová sadzba </w:t>
            </w:r>
          </w:p>
          <w:p w:rsidR="00FA4ABD" w:rsidRDefault="00FA4ABD" w:rsidP="00FA4ABD">
            <w:pPr>
              <w:spacing w:after="0" w:line="259" w:lineRule="auto"/>
              <w:ind w:left="0" w:right="12" w:firstLine="0"/>
              <w:jc w:val="center"/>
            </w:pPr>
            <w:r>
              <w:rPr>
                <w:b/>
                <w:sz w:val="20"/>
              </w:rPr>
              <w:t xml:space="preserve">1/r </w:t>
            </w:r>
          </w:p>
        </w:tc>
      </w:tr>
      <w:tr w:rsidR="00FA4ABD" w:rsidTr="00FA4ABD">
        <w:trPr>
          <w:trHeight w:val="245"/>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3" w:firstLine="0"/>
              <w:jc w:val="center"/>
            </w:pPr>
            <w:r>
              <w:rPr>
                <w:sz w:val="20"/>
              </w:rPr>
              <w:t xml:space="preserve">1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 w:firstLine="0"/>
              <w:jc w:val="center"/>
            </w:pPr>
            <w:r>
              <w:rPr>
                <w:sz w:val="20"/>
              </w:rPr>
              <w:t xml:space="preserve">4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firstLine="0"/>
              <w:jc w:val="center"/>
            </w:pPr>
            <w:r>
              <w:rPr>
                <w:sz w:val="20"/>
              </w:rPr>
              <w:t xml:space="preserve">1/4 </w:t>
            </w:r>
          </w:p>
        </w:tc>
      </w:tr>
      <w:tr w:rsidR="00FA4ABD" w:rsidTr="00FA4ABD">
        <w:trPr>
          <w:trHeight w:val="245"/>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3" w:firstLine="0"/>
              <w:jc w:val="center"/>
            </w:pPr>
            <w:r>
              <w:rPr>
                <w:sz w:val="20"/>
              </w:rPr>
              <w:t xml:space="preserve">2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 w:firstLine="0"/>
              <w:jc w:val="center"/>
            </w:pPr>
            <w:r>
              <w:rPr>
                <w:sz w:val="20"/>
              </w:rPr>
              <w:t xml:space="preserve">6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firstLine="0"/>
              <w:jc w:val="center"/>
            </w:pPr>
            <w:r>
              <w:rPr>
                <w:sz w:val="20"/>
              </w:rPr>
              <w:t xml:space="preserve">1/6 </w:t>
            </w:r>
          </w:p>
        </w:tc>
      </w:tr>
      <w:tr w:rsidR="00FA4ABD" w:rsidTr="00FA4ABD">
        <w:trPr>
          <w:trHeight w:val="247"/>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3" w:firstLine="0"/>
              <w:jc w:val="center"/>
            </w:pPr>
            <w:r>
              <w:rPr>
                <w:sz w:val="20"/>
              </w:rPr>
              <w:t xml:space="preserve">3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 w:firstLine="0"/>
              <w:jc w:val="center"/>
            </w:pPr>
            <w:r>
              <w:rPr>
                <w:sz w:val="20"/>
              </w:rPr>
              <w:t xml:space="preserve">8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firstLine="0"/>
              <w:jc w:val="center"/>
            </w:pPr>
            <w:r>
              <w:rPr>
                <w:sz w:val="20"/>
              </w:rPr>
              <w:t xml:space="preserve">1/8 </w:t>
            </w:r>
          </w:p>
        </w:tc>
      </w:tr>
      <w:tr w:rsidR="00FA4ABD" w:rsidTr="00FA4ABD">
        <w:trPr>
          <w:trHeight w:val="245"/>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3" w:firstLine="0"/>
              <w:jc w:val="center"/>
            </w:pPr>
            <w:r>
              <w:rPr>
                <w:sz w:val="20"/>
              </w:rPr>
              <w:t xml:space="preserve">4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 w:firstLine="0"/>
              <w:jc w:val="center"/>
            </w:pPr>
            <w:r>
              <w:rPr>
                <w:sz w:val="20"/>
              </w:rPr>
              <w:t xml:space="preserve">20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firstLine="0"/>
              <w:jc w:val="center"/>
            </w:pPr>
            <w:r>
              <w:rPr>
                <w:sz w:val="20"/>
              </w:rPr>
              <w:t xml:space="preserve">1/20 </w:t>
            </w:r>
          </w:p>
        </w:tc>
      </w:tr>
      <w:tr w:rsidR="00FA4ABD" w:rsidTr="00FA4ABD">
        <w:trPr>
          <w:trHeight w:val="245"/>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3" w:firstLine="0"/>
              <w:jc w:val="center"/>
            </w:pPr>
            <w:r>
              <w:rPr>
                <w:sz w:val="20"/>
              </w:rPr>
              <w:t xml:space="preserve">5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 w:firstLine="0"/>
              <w:jc w:val="center"/>
            </w:pPr>
            <w:r>
              <w:rPr>
                <w:sz w:val="20"/>
              </w:rPr>
              <w:t xml:space="preserve">30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firstLine="0"/>
              <w:jc w:val="center"/>
            </w:pPr>
            <w:r>
              <w:rPr>
                <w:sz w:val="20"/>
              </w:rPr>
              <w:t xml:space="preserve">1/30 </w:t>
            </w:r>
          </w:p>
        </w:tc>
      </w:tr>
      <w:tr w:rsidR="00FA4ABD" w:rsidTr="00FA4ABD">
        <w:trPr>
          <w:trHeight w:val="245"/>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3" w:firstLine="0"/>
              <w:jc w:val="center"/>
            </w:pPr>
            <w:r>
              <w:rPr>
                <w:sz w:val="20"/>
              </w:rPr>
              <w:t xml:space="preserve">6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 w:firstLine="0"/>
              <w:jc w:val="center"/>
            </w:pPr>
            <w:r>
              <w:rPr>
                <w:sz w:val="20"/>
              </w:rPr>
              <w:t xml:space="preserve">40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firstLine="0"/>
              <w:jc w:val="center"/>
            </w:pPr>
            <w:r>
              <w:rPr>
                <w:sz w:val="20"/>
              </w:rPr>
              <w:t xml:space="preserve">1/40 </w:t>
            </w:r>
          </w:p>
        </w:tc>
      </w:tr>
      <w:tr w:rsidR="00FA4ABD" w:rsidTr="00FA4ABD">
        <w:trPr>
          <w:trHeight w:val="245"/>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3" w:firstLine="0"/>
              <w:jc w:val="center"/>
            </w:pPr>
            <w:r>
              <w:rPr>
                <w:sz w:val="20"/>
              </w:rPr>
              <w:t xml:space="preserve">7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 w:firstLine="0"/>
              <w:jc w:val="center"/>
            </w:pPr>
            <w:r>
              <w:rPr>
                <w:sz w:val="20"/>
              </w:rPr>
              <w:t xml:space="preserve">50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firstLine="0"/>
              <w:jc w:val="center"/>
            </w:pPr>
            <w:r>
              <w:rPr>
                <w:sz w:val="20"/>
              </w:rPr>
              <w:t xml:space="preserve">1/50 </w:t>
            </w:r>
          </w:p>
        </w:tc>
      </w:tr>
    </w:tbl>
    <w:p w:rsidR="00FA4ABD" w:rsidRDefault="00FA4ABD" w:rsidP="00FA4ABD">
      <w:pPr>
        <w:spacing w:after="0" w:line="259" w:lineRule="auto"/>
        <w:ind w:left="0" w:right="0" w:firstLine="0"/>
        <w:jc w:val="left"/>
      </w:pPr>
      <w:r>
        <w:t xml:space="preserve"> </w:t>
      </w:r>
    </w:p>
    <w:p w:rsidR="00FA4ABD" w:rsidRDefault="00FA4ABD" w:rsidP="00FA4ABD">
      <w:pPr>
        <w:ind w:left="-5" w:right="0"/>
      </w:pPr>
      <w:r>
        <w:t xml:space="preserve">Drobný nehmotný majetok od 0,03 € do 2400 €, ktorý podľa rozhodnutia účtovnej jednotky nie je dlhodobým nehmotným majetkom sa účtuje pri obstaraní do nákladov na účet 518 - Ostatné služby. </w:t>
      </w:r>
    </w:p>
    <w:p w:rsidR="00FA4ABD" w:rsidRDefault="00FA4ABD" w:rsidP="00FA4ABD">
      <w:pPr>
        <w:ind w:left="-5" w:right="0"/>
      </w:pPr>
      <w:r>
        <w:t xml:space="preserve">Drobný hmotný majetok od 331,94 € do 1700 €, ktorý podľa rozhodnutia účtovnej jednotky nie je dlhodobým hmotným majetkom sa účtuje ako zásoby  cez sklad a následne na nákladové </w:t>
      </w:r>
      <w:proofErr w:type="spellStart"/>
      <w:r>
        <w:t>tr</w:t>
      </w:r>
      <w:proofErr w:type="spellEnd"/>
      <w:r>
        <w:t xml:space="preserve">. 5 účty. </w:t>
      </w:r>
    </w:p>
    <w:p w:rsidR="00FA4ABD" w:rsidRDefault="00FA4ABD" w:rsidP="00FA4ABD">
      <w:pPr>
        <w:spacing w:after="0" w:line="259" w:lineRule="auto"/>
        <w:ind w:left="0" w:right="0" w:firstLine="0"/>
        <w:jc w:val="left"/>
      </w:pPr>
      <w:r>
        <w:t xml:space="preserve"> </w:t>
      </w:r>
    </w:p>
    <w:p w:rsidR="00FA4ABD" w:rsidRDefault="00FA4ABD" w:rsidP="00FA4ABD">
      <w:pPr>
        <w:pStyle w:val="Nadpis2"/>
        <w:ind w:left="-5" w:right="0"/>
      </w:pPr>
      <w:r>
        <w:t>6.</w:t>
      </w:r>
      <w:r>
        <w:rPr>
          <w:rFonts w:ascii="Arial" w:eastAsia="Arial" w:hAnsi="Arial" w:cs="Arial"/>
        </w:rPr>
        <w:t xml:space="preserve"> </w:t>
      </w:r>
      <w:r>
        <w:t xml:space="preserve">Zásady pre zohľadnenie zníženia hodnoty majetku </w:t>
      </w:r>
    </w:p>
    <w:p w:rsidR="00FA4ABD" w:rsidRDefault="00FA4ABD" w:rsidP="00FA4ABD">
      <w:pPr>
        <w:spacing w:after="0" w:line="259" w:lineRule="auto"/>
        <w:ind w:left="283" w:right="0" w:firstLine="0"/>
        <w:jc w:val="left"/>
      </w:pPr>
      <w:r>
        <w:rPr>
          <w:b/>
        </w:rPr>
        <w:t xml:space="preserve"> </w:t>
      </w:r>
    </w:p>
    <w:p w:rsidR="00FA4ABD" w:rsidRDefault="00FA4ABD" w:rsidP="00FA4ABD">
      <w:pPr>
        <w:ind w:left="-5" w:right="0"/>
      </w:pPr>
      <w:r>
        <w:t xml:space="preserve">Prechodné zníženie hodnoty majetku sa vyjadruje </w:t>
      </w:r>
      <w:r>
        <w:rPr>
          <w:u w:val="single" w:color="000000"/>
        </w:rPr>
        <w:t>opravnou položkou</w:t>
      </w:r>
      <w:r>
        <w:t xml:space="preserve">.  </w:t>
      </w:r>
    </w:p>
    <w:p w:rsidR="00FA4ABD" w:rsidRDefault="00FA4ABD" w:rsidP="00FA4ABD">
      <w:pPr>
        <w:ind w:left="-5" w:right="0"/>
      </w:pPr>
      <w: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FA4ABD" w:rsidRDefault="00FA4ABD" w:rsidP="00FA4ABD">
      <w:pPr>
        <w:ind w:left="-5" w:right="0"/>
      </w:pPr>
      <w:r>
        <w:t xml:space="preserve">Ak došlo k trvalému zníženiu hodnoty majetku, zníženie sa účtuje na ťarchu nákladov, napríklad odpis pohľadávky na základe súdneho rozhodnutia o jej vyrovnaní,  mimoriadny odpis dlhodobého majetku. </w:t>
      </w:r>
    </w:p>
    <w:p w:rsidR="00FA4ABD" w:rsidRDefault="00FA4ABD" w:rsidP="00FA4ABD">
      <w:pPr>
        <w:ind w:left="-5" w:right="0"/>
      </w:pPr>
    </w:p>
    <w:p w:rsidR="00FA4ABD" w:rsidRDefault="00FA4ABD" w:rsidP="00FA4ABD">
      <w:pPr>
        <w:ind w:left="-5" w:right="0"/>
      </w:pPr>
    </w:p>
    <w:p w:rsidR="00FA4ABD" w:rsidRDefault="00FA4ABD" w:rsidP="00FA4ABD">
      <w:pPr>
        <w:ind w:left="-5" w:right="0"/>
      </w:pPr>
    </w:p>
    <w:p w:rsidR="00FA4ABD" w:rsidRDefault="00FA4ABD" w:rsidP="00FA4ABD">
      <w:pPr>
        <w:spacing w:after="109"/>
        <w:ind w:left="-5" w:right="0"/>
      </w:pPr>
      <w:r>
        <w:t xml:space="preserve">Opravné položky pri </w:t>
      </w:r>
      <w:r>
        <w:rPr>
          <w:u w:val="single" w:color="000000"/>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A4ABD" w:rsidRDefault="00FA4ABD" w:rsidP="00FA4ABD">
      <w:pPr>
        <w:spacing w:after="110"/>
        <w:ind w:left="-5" w:right="0"/>
      </w:pPr>
      <w:r>
        <w:t xml:space="preserve">Opravné položky k </w:t>
      </w:r>
      <w:r>
        <w:rPr>
          <w:u w:val="single" w:color="000000"/>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A4ABD" w:rsidRDefault="00FA4ABD" w:rsidP="00FA4ABD">
      <w:pPr>
        <w:spacing w:after="110"/>
        <w:ind w:left="-5" w:right="0"/>
      </w:pPr>
      <w:r>
        <w:t xml:space="preserve">Opravné položky k </w:t>
      </w:r>
      <w:r>
        <w:rPr>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p>
    <w:p w:rsidR="00FA4ABD" w:rsidRDefault="00FA4ABD" w:rsidP="00FA4ABD">
      <w:pPr>
        <w:spacing w:after="0" w:line="259" w:lineRule="auto"/>
        <w:ind w:left="0" w:right="0" w:firstLine="0"/>
        <w:jc w:val="left"/>
      </w:pPr>
      <w:r>
        <w:t xml:space="preserve"> </w:t>
      </w:r>
    </w:p>
    <w:p w:rsidR="00FA4ABD" w:rsidRDefault="00FA4ABD" w:rsidP="00FA4ABD">
      <w:pPr>
        <w:ind w:left="-5" w:right="0"/>
      </w:pPr>
      <w:r>
        <w:t xml:space="preserve">Účtovná jednotka tvorila opravné položky k  </w:t>
      </w:r>
    </w:p>
    <w:p w:rsidR="00FA4ABD" w:rsidRPr="00E90378" w:rsidRDefault="00FA4ABD" w:rsidP="00FA4ABD">
      <w:pPr>
        <w:numPr>
          <w:ilvl w:val="0"/>
          <w:numId w:val="14"/>
        </w:numPr>
        <w:spacing w:after="0" w:line="240" w:lineRule="auto"/>
        <w:ind w:right="0"/>
        <w:jc w:val="left"/>
        <w:rPr>
          <w:b/>
          <w:szCs w:val="24"/>
        </w:rPr>
      </w:pPr>
      <w:r>
        <w:rPr>
          <w:szCs w:val="24"/>
        </w:rPr>
        <w:t>o</w:t>
      </w:r>
      <w:r w:rsidRPr="00E90378">
        <w:rPr>
          <w:szCs w:val="24"/>
        </w:rPr>
        <w:t>dpisovan</w:t>
      </w:r>
      <w:r>
        <w:rPr>
          <w:szCs w:val="24"/>
        </w:rPr>
        <w:t xml:space="preserve">ému </w:t>
      </w:r>
      <w:r w:rsidRPr="00E90378">
        <w:rPr>
          <w:szCs w:val="24"/>
        </w:rPr>
        <w:t>dlhodob</w:t>
      </w:r>
      <w:r>
        <w:rPr>
          <w:szCs w:val="24"/>
        </w:rPr>
        <w:t xml:space="preserve">ému </w:t>
      </w:r>
      <w:r w:rsidRPr="00E90378">
        <w:rPr>
          <w:szCs w:val="24"/>
        </w:rPr>
        <w:t>majetku</w:t>
      </w:r>
      <w:r w:rsidRPr="00E90378">
        <w:rPr>
          <w:rFonts w:cs="Tahoma"/>
          <w:b/>
          <w:bCs/>
          <w:sz w:val="22"/>
        </w:rPr>
        <w:t xml:space="preserve">                                                        </w:t>
      </w:r>
      <w:r>
        <w:rPr>
          <w:rFonts w:cs="Tahoma"/>
          <w:b/>
          <w:bCs/>
          <w:sz w:val="22"/>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2A69E4">
        <w:rPr>
          <w:rFonts w:cs="Tahoma"/>
          <w:b/>
          <w:bCs/>
          <w:sz w:val="22"/>
        </w:rPr>
      </w:r>
      <w:r w:rsidR="002A69E4">
        <w:rPr>
          <w:rFonts w:cs="Tahoma"/>
          <w:b/>
          <w:bCs/>
          <w:sz w:val="22"/>
        </w:rPr>
        <w:fldChar w:fldCharType="separate"/>
      </w:r>
      <w:r w:rsidRPr="00E90378">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2A69E4">
        <w:rPr>
          <w:rFonts w:cs="Tahoma"/>
          <w:b/>
          <w:bCs/>
          <w:sz w:val="22"/>
        </w:rPr>
      </w:r>
      <w:r w:rsidR="002A69E4">
        <w:rPr>
          <w:rFonts w:cs="Tahoma"/>
          <w:b/>
          <w:bCs/>
          <w:sz w:val="22"/>
        </w:rPr>
        <w:fldChar w:fldCharType="separate"/>
      </w:r>
      <w:r>
        <w:rPr>
          <w:rFonts w:cs="Tahoma"/>
          <w:b/>
          <w:bCs/>
          <w:sz w:val="22"/>
        </w:rPr>
        <w:fldChar w:fldCharType="end"/>
      </w:r>
      <w:r w:rsidRPr="00E90378">
        <w:rPr>
          <w:rFonts w:cs="Tahoma"/>
          <w:b/>
          <w:bCs/>
          <w:sz w:val="22"/>
        </w:rPr>
        <w:t xml:space="preserve">  nie</w:t>
      </w:r>
    </w:p>
    <w:p w:rsidR="00FA4ABD" w:rsidRPr="00E90378" w:rsidRDefault="00FA4ABD" w:rsidP="00FA4ABD">
      <w:pPr>
        <w:numPr>
          <w:ilvl w:val="0"/>
          <w:numId w:val="14"/>
        </w:numPr>
        <w:spacing w:after="0" w:line="240" w:lineRule="auto"/>
        <w:ind w:right="0"/>
        <w:jc w:val="left"/>
        <w:rPr>
          <w:b/>
          <w:szCs w:val="24"/>
        </w:rPr>
      </w:pPr>
      <w:r>
        <w:rPr>
          <w:szCs w:val="24"/>
        </w:rPr>
        <w:t>neo</w:t>
      </w:r>
      <w:r w:rsidRPr="00E90378">
        <w:rPr>
          <w:szCs w:val="24"/>
        </w:rPr>
        <w:t>dpisovan</w:t>
      </w:r>
      <w:r>
        <w:rPr>
          <w:szCs w:val="24"/>
        </w:rPr>
        <w:t xml:space="preserve">ému </w:t>
      </w:r>
      <w:r w:rsidRPr="00E90378">
        <w:rPr>
          <w:szCs w:val="24"/>
        </w:rPr>
        <w:t>dlhodob</w:t>
      </w:r>
      <w:r>
        <w:rPr>
          <w:szCs w:val="24"/>
        </w:rPr>
        <w:t xml:space="preserve">ému </w:t>
      </w:r>
      <w:r w:rsidRPr="00E90378">
        <w:rPr>
          <w:szCs w:val="24"/>
        </w:rPr>
        <w:t>majetku</w:t>
      </w:r>
      <w:r w:rsidRPr="00E90378">
        <w:rPr>
          <w:rFonts w:cs="Tahoma"/>
          <w:b/>
          <w:bCs/>
          <w:sz w:val="22"/>
        </w:rPr>
        <w:t xml:space="preserve">                                                    </w:t>
      </w:r>
      <w:r>
        <w:rPr>
          <w:rFonts w:cs="Tahoma"/>
          <w:b/>
          <w:bCs/>
          <w:sz w:val="22"/>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2A69E4">
        <w:rPr>
          <w:rFonts w:cs="Tahoma"/>
          <w:b/>
          <w:bCs/>
          <w:sz w:val="22"/>
        </w:rPr>
      </w:r>
      <w:r w:rsidR="002A69E4">
        <w:rPr>
          <w:rFonts w:cs="Tahoma"/>
          <w:b/>
          <w:bCs/>
          <w:sz w:val="22"/>
        </w:rPr>
        <w:fldChar w:fldCharType="separate"/>
      </w:r>
      <w:r w:rsidRPr="00E90378">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2A69E4">
        <w:rPr>
          <w:rFonts w:cs="Tahoma"/>
          <w:b/>
          <w:bCs/>
          <w:sz w:val="22"/>
        </w:rPr>
      </w:r>
      <w:r w:rsidR="002A69E4">
        <w:rPr>
          <w:rFonts w:cs="Tahoma"/>
          <w:b/>
          <w:bCs/>
          <w:sz w:val="22"/>
        </w:rPr>
        <w:fldChar w:fldCharType="separate"/>
      </w:r>
      <w:r>
        <w:rPr>
          <w:rFonts w:cs="Tahoma"/>
          <w:b/>
          <w:bCs/>
          <w:sz w:val="22"/>
        </w:rPr>
        <w:fldChar w:fldCharType="end"/>
      </w:r>
      <w:r w:rsidRPr="00E90378">
        <w:rPr>
          <w:rFonts w:cs="Tahoma"/>
          <w:b/>
          <w:bCs/>
          <w:sz w:val="22"/>
        </w:rPr>
        <w:t xml:space="preserve">  nie</w:t>
      </w:r>
    </w:p>
    <w:p w:rsidR="00FA4ABD" w:rsidRPr="00E90378" w:rsidRDefault="00FA4ABD" w:rsidP="00FA4ABD">
      <w:pPr>
        <w:numPr>
          <w:ilvl w:val="0"/>
          <w:numId w:val="14"/>
        </w:numPr>
        <w:spacing w:after="0" w:line="240" w:lineRule="auto"/>
        <w:ind w:right="0"/>
        <w:jc w:val="left"/>
        <w:rPr>
          <w:b/>
          <w:szCs w:val="24"/>
        </w:rPr>
      </w:pPr>
      <w:r w:rsidRPr="00E90378">
        <w:rPr>
          <w:rFonts w:cs="Tahoma"/>
          <w:bCs/>
          <w:szCs w:val="24"/>
        </w:rPr>
        <w:t>nedokončeným investíciám</w:t>
      </w:r>
      <w:r w:rsidRPr="00E90378">
        <w:rPr>
          <w:rFonts w:cs="Tahoma"/>
          <w:b/>
          <w:bCs/>
          <w:szCs w:val="24"/>
        </w:rPr>
        <w:t xml:space="preserve">  </w:t>
      </w:r>
      <w:r w:rsidRPr="00E90378">
        <w:rPr>
          <w:rFonts w:cs="Tahoma"/>
          <w:b/>
          <w:bCs/>
          <w:szCs w:val="24"/>
        </w:rPr>
        <w:tab/>
      </w:r>
      <w:r w:rsidRPr="00E90378">
        <w:rPr>
          <w:rFonts w:cs="Tahoma"/>
          <w:b/>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2A69E4">
        <w:rPr>
          <w:rFonts w:cs="Tahoma"/>
          <w:b/>
          <w:bCs/>
          <w:sz w:val="22"/>
        </w:rPr>
      </w:r>
      <w:r w:rsidR="002A69E4">
        <w:rPr>
          <w:rFonts w:cs="Tahoma"/>
          <w:b/>
          <w:bCs/>
          <w:sz w:val="22"/>
        </w:rPr>
        <w:fldChar w:fldCharType="separate"/>
      </w:r>
      <w:r w:rsidRPr="00E90378">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2A69E4">
        <w:rPr>
          <w:rFonts w:cs="Tahoma"/>
          <w:b/>
          <w:bCs/>
          <w:sz w:val="22"/>
        </w:rPr>
      </w:r>
      <w:r w:rsidR="002A69E4">
        <w:rPr>
          <w:rFonts w:cs="Tahoma"/>
          <w:b/>
          <w:bCs/>
          <w:sz w:val="22"/>
        </w:rPr>
        <w:fldChar w:fldCharType="separate"/>
      </w:r>
      <w:r>
        <w:rPr>
          <w:rFonts w:cs="Tahoma"/>
          <w:b/>
          <w:bCs/>
          <w:sz w:val="22"/>
        </w:rPr>
        <w:fldChar w:fldCharType="end"/>
      </w:r>
      <w:r w:rsidRPr="00E90378">
        <w:rPr>
          <w:rFonts w:cs="Tahoma"/>
          <w:b/>
          <w:bCs/>
          <w:sz w:val="22"/>
        </w:rPr>
        <w:t xml:space="preserve">  nie</w:t>
      </w:r>
    </w:p>
    <w:p w:rsidR="00FA4ABD" w:rsidRPr="00E90378" w:rsidRDefault="00FA4ABD" w:rsidP="00FA4ABD">
      <w:pPr>
        <w:numPr>
          <w:ilvl w:val="0"/>
          <w:numId w:val="14"/>
        </w:numPr>
        <w:spacing w:after="0" w:line="240" w:lineRule="auto"/>
        <w:ind w:right="0"/>
        <w:jc w:val="left"/>
        <w:rPr>
          <w:b/>
          <w:szCs w:val="24"/>
        </w:rPr>
      </w:pPr>
      <w:r w:rsidRPr="00E90378">
        <w:rPr>
          <w:rFonts w:cs="Tahoma"/>
          <w:bCs/>
          <w:szCs w:val="24"/>
        </w:rPr>
        <w:t>dlhodobému finančném</w:t>
      </w:r>
      <w:r>
        <w:rPr>
          <w:rFonts w:cs="Tahoma"/>
          <w:bCs/>
          <w:szCs w:val="24"/>
        </w:rPr>
        <w:t>u majetku</w:t>
      </w:r>
      <w:r w:rsidRPr="00E90378">
        <w:rPr>
          <w:rFonts w:cs="Tahoma"/>
          <w:bCs/>
          <w:szCs w:val="24"/>
        </w:rPr>
        <w:t xml:space="preserve">   </w:t>
      </w:r>
      <w:r w:rsidRPr="00E90378">
        <w:rPr>
          <w:rFonts w:cs="Tahoma"/>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2A69E4">
        <w:rPr>
          <w:rFonts w:cs="Tahoma"/>
          <w:b/>
          <w:bCs/>
          <w:sz w:val="22"/>
        </w:rPr>
      </w:r>
      <w:r w:rsidR="002A69E4">
        <w:rPr>
          <w:rFonts w:cs="Tahoma"/>
          <w:b/>
          <w:bCs/>
          <w:sz w:val="22"/>
        </w:rPr>
        <w:fldChar w:fldCharType="separate"/>
      </w:r>
      <w:r w:rsidRPr="00E90378">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2A69E4">
        <w:rPr>
          <w:rFonts w:cs="Tahoma"/>
          <w:b/>
          <w:bCs/>
          <w:sz w:val="22"/>
        </w:rPr>
      </w:r>
      <w:r w:rsidR="002A69E4">
        <w:rPr>
          <w:rFonts w:cs="Tahoma"/>
          <w:b/>
          <w:bCs/>
          <w:sz w:val="22"/>
        </w:rPr>
        <w:fldChar w:fldCharType="separate"/>
      </w:r>
      <w:r>
        <w:rPr>
          <w:rFonts w:cs="Tahoma"/>
          <w:b/>
          <w:bCs/>
          <w:sz w:val="22"/>
        </w:rPr>
        <w:fldChar w:fldCharType="end"/>
      </w:r>
      <w:r w:rsidRPr="00E90378">
        <w:rPr>
          <w:rFonts w:cs="Tahoma"/>
          <w:b/>
          <w:bCs/>
          <w:sz w:val="22"/>
        </w:rPr>
        <w:t xml:space="preserve">  nie</w:t>
      </w:r>
    </w:p>
    <w:p w:rsidR="00FA4ABD" w:rsidRPr="00E90378" w:rsidRDefault="00FA4ABD" w:rsidP="00FA4ABD">
      <w:pPr>
        <w:numPr>
          <w:ilvl w:val="0"/>
          <w:numId w:val="14"/>
        </w:numPr>
        <w:spacing w:after="0" w:line="240" w:lineRule="auto"/>
        <w:ind w:right="0"/>
        <w:jc w:val="left"/>
        <w:rPr>
          <w:b/>
          <w:szCs w:val="24"/>
        </w:rPr>
      </w:pPr>
      <w:r>
        <w:rPr>
          <w:rFonts w:cs="Tahoma"/>
          <w:bCs/>
          <w:szCs w:val="24"/>
        </w:rPr>
        <w:t xml:space="preserve">zásobám                                     </w:t>
      </w:r>
      <w:r w:rsidRPr="00E90378">
        <w:rPr>
          <w:rFonts w:cs="Tahoma"/>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2A69E4">
        <w:rPr>
          <w:rFonts w:cs="Tahoma"/>
          <w:b/>
          <w:bCs/>
          <w:sz w:val="22"/>
        </w:rPr>
      </w:r>
      <w:r w:rsidR="002A69E4">
        <w:rPr>
          <w:rFonts w:cs="Tahoma"/>
          <w:b/>
          <w:bCs/>
          <w:sz w:val="22"/>
        </w:rPr>
        <w:fldChar w:fldCharType="separate"/>
      </w:r>
      <w:r w:rsidRPr="00E90378">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2A69E4">
        <w:rPr>
          <w:rFonts w:cs="Tahoma"/>
          <w:b/>
          <w:bCs/>
          <w:sz w:val="22"/>
        </w:rPr>
      </w:r>
      <w:r w:rsidR="002A69E4">
        <w:rPr>
          <w:rFonts w:cs="Tahoma"/>
          <w:b/>
          <w:bCs/>
          <w:sz w:val="22"/>
        </w:rPr>
        <w:fldChar w:fldCharType="separate"/>
      </w:r>
      <w:r>
        <w:rPr>
          <w:rFonts w:cs="Tahoma"/>
          <w:b/>
          <w:bCs/>
          <w:sz w:val="22"/>
        </w:rPr>
        <w:fldChar w:fldCharType="end"/>
      </w:r>
      <w:r w:rsidRPr="00E90378">
        <w:rPr>
          <w:rFonts w:cs="Tahoma"/>
          <w:b/>
          <w:bCs/>
          <w:sz w:val="22"/>
        </w:rPr>
        <w:t xml:space="preserve">  nie</w:t>
      </w:r>
    </w:p>
    <w:p w:rsidR="00FA4ABD" w:rsidRPr="000156CC" w:rsidRDefault="00FA4ABD" w:rsidP="00FA4ABD">
      <w:pPr>
        <w:numPr>
          <w:ilvl w:val="0"/>
          <w:numId w:val="14"/>
        </w:numPr>
        <w:spacing w:after="0" w:line="240" w:lineRule="auto"/>
        <w:ind w:right="0"/>
        <w:jc w:val="left"/>
        <w:rPr>
          <w:b/>
          <w:szCs w:val="24"/>
        </w:rPr>
      </w:pPr>
      <w:r>
        <w:rPr>
          <w:rFonts w:cs="Tahoma"/>
          <w:bCs/>
          <w:szCs w:val="24"/>
        </w:rPr>
        <w:t xml:space="preserve">pohľadávkam                                     </w:t>
      </w:r>
      <w:r w:rsidRPr="00E90378">
        <w:rPr>
          <w:rFonts w:cs="Tahoma"/>
          <w:bCs/>
          <w:szCs w:val="24"/>
        </w:rPr>
        <w:tab/>
      </w:r>
      <w:r w:rsidRPr="00E90378">
        <w:rPr>
          <w:rFonts w:cs="Tahoma"/>
          <w:b/>
          <w:bCs/>
          <w:szCs w:val="24"/>
        </w:rPr>
        <w:tab/>
      </w:r>
      <w:r w:rsidRPr="00E90378">
        <w:rPr>
          <w:rFonts w:cs="Tahoma"/>
          <w:b/>
          <w:bCs/>
          <w:szCs w:val="24"/>
        </w:rPr>
        <w:tab/>
      </w:r>
      <w:r>
        <w:rPr>
          <w:rFonts w:cs="Tahoma"/>
          <w:b/>
          <w:bCs/>
          <w:szCs w:val="24"/>
        </w:rPr>
        <w:t xml:space="preserve">                                   </w:t>
      </w:r>
      <w:r w:rsidR="000156CC">
        <w:rPr>
          <w:rFonts w:cs="Tahoma"/>
          <w:b/>
          <w:bCs/>
          <w:sz w:val="22"/>
        </w:rPr>
        <w:fldChar w:fldCharType="begin">
          <w:ffData>
            <w:name w:val=""/>
            <w:enabled/>
            <w:calcOnExit w:val="0"/>
            <w:checkBox>
              <w:sizeAuto/>
              <w:default w:val="0"/>
            </w:checkBox>
          </w:ffData>
        </w:fldChar>
      </w:r>
      <w:r w:rsidR="000156CC">
        <w:rPr>
          <w:rFonts w:cs="Tahoma"/>
          <w:b/>
          <w:bCs/>
          <w:sz w:val="22"/>
        </w:rPr>
        <w:instrText xml:space="preserve"> FORMCHECKBOX </w:instrText>
      </w:r>
      <w:r w:rsidR="002A69E4">
        <w:rPr>
          <w:rFonts w:cs="Tahoma"/>
          <w:b/>
          <w:bCs/>
          <w:sz w:val="22"/>
        </w:rPr>
      </w:r>
      <w:r w:rsidR="002A69E4">
        <w:rPr>
          <w:rFonts w:cs="Tahoma"/>
          <w:b/>
          <w:bCs/>
          <w:sz w:val="22"/>
        </w:rPr>
        <w:fldChar w:fldCharType="separate"/>
      </w:r>
      <w:r w:rsidR="000156CC">
        <w:rPr>
          <w:rFonts w:cs="Tahoma"/>
          <w:b/>
          <w:bCs/>
          <w:sz w:val="22"/>
        </w:rPr>
        <w:fldChar w:fldCharType="end"/>
      </w:r>
      <w:r w:rsidRPr="00E90378">
        <w:rPr>
          <w:rFonts w:cs="Tahoma"/>
          <w:b/>
          <w:bCs/>
          <w:sz w:val="22"/>
        </w:rPr>
        <w:t xml:space="preserve">  áno            </w:t>
      </w:r>
      <w:r w:rsidR="000156CC">
        <w:rPr>
          <w:rFonts w:cs="Tahoma"/>
          <w:b/>
          <w:bCs/>
          <w:sz w:val="22"/>
        </w:rPr>
        <w:fldChar w:fldCharType="begin">
          <w:ffData>
            <w:name w:val=""/>
            <w:enabled/>
            <w:calcOnExit w:val="0"/>
            <w:checkBox>
              <w:sizeAuto/>
              <w:default w:val="1"/>
            </w:checkBox>
          </w:ffData>
        </w:fldChar>
      </w:r>
      <w:r w:rsidR="000156CC">
        <w:rPr>
          <w:rFonts w:cs="Tahoma"/>
          <w:b/>
          <w:bCs/>
          <w:sz w:val="22"/>
        </w:rPr>
        <w:instrText xml:space="preserve"> FORMCHECKBOX </w:instrText>
      </w:r>
      <w:r w:rsidR="002A69E4">
        <w:rPr>
          <w:rFonts w:cs="Tahoma"/>
          <w:b/>
          <w:bCs/>
          <w:sz w:val="22"/>
        </w:rPr>
      </w:r>
      <w:r w:rsidR="002A69E4">
        <w:rPr>
          <w:rFonts w:cs="Tahoma"/>
          <w:b/>
          <w:bCs/>
          <w:sz w:val="22"/>
        </w:rPr>
        <w:fldChar w:fldCharType="separate"/>
      </w:r>
      <w:r w:rsidR="000156CC">
        <w:rPr>
          <w:rFonts w:cs="Tahoma"/>
          <w:b/>
          <w:bCs/>
          <w:sz w:val="22"/>
        </w:rPr>
        <w:fldChar w:fldCharType="end"/>
      </w:r>
      <w:r w:rsidRPr="00E90378">
        <w:rPr>
          <w:rFonts w:cs="Tahoma"/>
          <w:b/>
          <w:bCs/>
          <w:sz w:val="22"/>
        </w:rPr>
        <w:t xml:space="preserve">  nie</w:t>
      </w:r>
    </w:p>
    <w:p w:rsidR="000156CC" w:rsidRPr="00E90378" w:rsidRDefault="000156CC" w:rsidP="000156CC">
      <w:pPr>
        <w:numPr>
          <w:ilvl w:val="0"/>
          <w:numId w:val="14"/>
        </w:numPr>
        <w:spacing w:after="0" w:line="240" w:lineRule="auto"/>
        <w:ind w:right="0"/>
        <w:jc w:val="left"/>
        <w:rPr>
          <w:b/>
          <w:szCs w:val="24"/>
        </w:rPr>
      </w:pPr>
      <w:r>
        <w:rPr>
          <w:szCs w:val="24"/>
        </w:rPr>
        <w:t>neo</w:t>
      </w:r>
      <w:r w:rsidRPr="00E90378">
        <w:rPr>
          <w:szCs w:val="24"/>
        </w:rPr>
        <w:t>dpisovan</w:t>
      </w:r>
      <w:r>
        <w:rPr>
          <w:szCs w:val="24"/>
        </w:rPr>
        <w:t xml:space="preserve">ému </w:t>
      </w:r>
      <w:r w:rsidRPr="00E90378">
        <w:rPr>
          <w:szCs w:val="24"/>
        </w:rPr>
        <w:t>dlhodob</w:t>
      </w:r>
      <w:r>
        <w:rPr>
          <w:szCs w:val="24"/>
        </w:rPr>
        <w:t xml:space="preserve">ému hmotnému </w:t>
      </w:r>
      <w:r w:rsidRPr="00E90378">
        <w:rPr>
          <w:szCs w:val="24"/>
        </w:rPr>
        <w:t>majetku</w:t>
      </w:r>
      <w:r w:rsidRPr="00E90378">
        <w:rPr>
          <w:rFonts w:cs="Tahoma"/>
          <w:b/>
          <w:bCs/>
          <w:sz w:val="22"/>
        </w:rPr>
        <w:t xml:space="preserve">            </w:t>
      </w:r>
      <w:r>
        <w:rPr>
          <w:rFonts w:cs="Tahoma"/>
          <w:b/>
          <w:bCs/>
          <w:sz w:val="22"/>
        </w:rPr>
        <w:t xml:space="preserve">  </w:t>
      </w:r>
      <w:r w:rsidRPr="00E90378">
        <w:rPr>
          <w:rFonts w:cs="Tahoma"/>
          <w:b/>
          <w:bCs/>
          <w:sz w:val="22"/>
        </w:rPr>
        <w:t xml:space="preserve">                   </w:t>
      </w:r>
      <w:r>
        <w:rPr>
          <w:rFonts w:cs="Tahoma"/>
          <w:b/>
          <w:bCs/>
          <w:sz w:val="22"/>
        </w:rPr>
        <w:t xml:space="preserve">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2A69E4">
        <w:rPr>
          <w:rFonts w:cs="Tahoma"/>
          <w:b/>
          <w:bCs/>
          <w:sz w:val="22"/>
        </w:rPr>
      </w:r>
      <w:r w:rsidR="002A69E4">
        <w:rPr>
          <w:rFonts w:cs="Tahoma"/>
          <w:b/>
          <w:bCs/>
          <w:sz w:val="22"/>
        </w:rPr>
        <w:fldChar w:fldCharType="separate"/>
      </w:r>
      <w:r>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0"/>
            </w:checkBox>
          </w:ffData>
        </w:fldChar>
      </w:r>
      <w:r>
        <w:rPr>
          <w:rFonts w:cs="Tahoma"/>
          <w:b/>
          <w:bCs/>
          <w:sz w:val="22"/>
        </w:rPr>
        <w:instrText xml:space="preserve"> FORMCHECKBOX </w:instrText>
      </w:r>
      <w:r w:rsidR="002A69E4">
        <w:rPr>
          <w:rFonts w:cs="Tahoma"/>
          <w:b/>
          <w:bCs/>
          <w:sz w:val="22"/>
        </w:rPr>
      </w:r>
      <w:r w:rsidR="002A69E4">
        <w:rPr>
          <w:rFonts w:cs="Tahoma"/>
          <w:b/>
          <w:bCs/>
          <w:sz w:val="22"/>
        </w:rPr>
        <w:fldChar w:fldCharType="separate"/>
      </w:r>
      <w:r>
        <w:rPr>
          <w:rFonts w:cs="Tahoma"/>
          <w:b/>
          <w:bCs/>
          <w:sz w:val="22"/>
        </w:rPr>
        <w:fldChar w:fldCharType="end"/>
      </w:r>
      <w:r w:rsidRPr="00E90378">
        <w:rPr>
          <w:rFonts w:cs="Tahoma"/>
          <w:b/>
          <w:bCs/>
          <w:sz w:val="22"/>
        </w:rPr>
        <w:t xml:space="preserve">  nie</w:t>
      </w:r>
    </w:p>
    <w:p w:rsidR="000156CC" w:rsidRPr="00E90378" w:rsidRDefault="000156CC" w:rsidP="000156CC">
      <w:pPr>
        <w:spacing w:after="0" w:line="240" w:lineRule="auto"/>
        <w:ind w:left="318" w:right="0" w:firstLine="0"/>
        <w:jc w:val="left"/>
        <w:rPr>
          <w:b/>
          <w:szCs w:val="24"/>
        </w:rPr>
      </w:pPr>
    </w:p>
    <w:p w:rsidR="00FA4ABD" w:rsidRDefault="00FA4ABD" w:rsidP="00FA4ABD">
      <w:pPr>
        <w:ind w:left="-5" w:right="0"/>
        <w:rPr>
          <w:u w:val="single" w:color="000000"/>
        </w:rPr>
      </w:pPr>
    </w:p>
    <w:p w:rsidR="00FA4ABD" w:rsidRDefault="00FA4ABD" w:rsidP="00FA4ABD">
      <w:pPr>
        <w:ind w:left="-5" w:right="0"/>
        <w:rPr>
          <w:u w:val="single" w:color="000000"/>
        </w:rPr>
      </w:pPr>
    </w:p>
    <w:p w:rsidR="00FA4ABD" w:rsidRDefault="00FA4ABD" w:rsidP="00FA4ABD">
      <w:pPr>
        <w:ind w:left="-5" w:right="0"/>
      </w:pPr>
      <w:r>
        <w:rPr>
          <w:u w:val="single" w:color="000000"/>
        </w:rPr>
        <w:t>Tvorba opravných položiek v rámci hlavnej činnosti</w:t>
      </w:r>
      <w:r>
        <w:t xml:space="preserve"> - k pohľadávkam, pri ktorých je riziko, že ich dlžník úplne alebo čiastočne nezaplatí, ak od splatnosti pohľadávky uplynula doba dlhšia ako: </w:t>
      </w:r>
    </w:p>
    <w:tbl>
      <w:tblPr>
        <w:tblStyle w:val="TableGrid"/>
        <w:tblW w:w="8956" w:type="dxa"/>
        <w:tblInd w:w="113" w:type="dxa"/>
        <w:tblCellMar>
          <w:top w:w="54" w:type="dxa"/>
          <w:left w:w="108" w:type="dxa"/>
          <w:right w:w="115" w:type="dxa"/>
        </w:tblCellMar>
        <w:tblLook w:val="04A0" w:firstRow="1" w:lastRow="0" w:firstColumn="1" w:lastColumn="0" w:noHBand="0" w:noVBand="1"/>
      </w:tblPr>
      <w:tblGrid>
        <w:gridCol w:w="1322"/>
        <w:gridCol w:w="7634"/>
      </w:tblGrid>
      <w:tr w:rsidR="00FA4ABD" w:rsidTr="00FA4ABD">
        <w:trPr>
          <w:trHeight w:val="286"/>
        </w:trPr>
        <w:tc>
          <w:tcPr>
            <w:tcW w:w="13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365 dní </w:t>
            </w:r>
          </w:p>
        </w:tc>
        <w:tc>
          <w:tcPr>
            <w:tcW w:w="763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najviac do výšky  25  % menovitej hodnoty pohľadávky bez príslušenstva  </w:t>
            </w:r>
          </w:p>
        </w:tc>
      </w:tr>
      <w:tr w:rsidR="00FA4ABD" w:rsidTr="00FA4ABD">
        <w:trPr>
          <w:trHeight w:val="286"/>
        </w:trPr>
        <w:tc>
          <w:tcPr>
            <w:tcW w:w="13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720 dní </w:t>
            </w:r>
          </w:p>
        </w:tc>
        <w:tc>
          <w:tcPr>
            <w:tcW w:w="763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najviac do výšky  50  % menovitej hodnoty pohľadávky bez príslušenstva </w:t>
            </w:r>
          </w:p>
        </w:tc>
      </w:tr>
      <w:tr w:rsidR="00FA4ABD" w:rsidTr="00FA4ABD">
        <w:trPr>
          <w:trHeight w:val="293"/>
        </w:trPr>
        <w:tc>
          <w:tcPr>
            <w:tcW w:w="13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1 080 dní </w:t>
            </w:r>
          </w:p>
        </w:tc>
        <w:tc>
          <w:tcPr>
            <w:tcW w:w="763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najviac do výšky  100  % menovitej hodnoty pohľadávky bez príslušenstva </w:t>
            </w:r>
          </w:p>
        </w:tc>
      </w:tr>
    </w:tbl>
    <w:p w:rsidR="00FA4ABD" w:rsidRDefault="00FA4ABD" w:rsidP="00FA4ABD">
      <w:pPr>
        <w:spacing w:after="0" w:line="259" w:lineRule="auto"/>
        <w:ind w:left="0" w:right="0" w:firstLine="0"/>
        <w:jc w:val="left"/>
      </w:pPr>
      <w:r>
        <w:t xml:space="preserve"> </w:t>
      </w:r>
    </w:p>
    <w:p w:rsidR="00FA4ABD" w:rsidRDefault="00FA4ABD" w:rsidP="00FA4ABD">
      <w:pPr>
        <w:ind w:left="-5" w:right="0"/>
      </w:pPr>
      <w:r>
        <w:rPr>
          <w:u w:val="single" w:color="000000"/>
        </w:rPr>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p>
    <w:p w:rsidR="00FA4ABD" w:rsidRDefault="00FA4ABD" w:rsidP="00FA4ABD">
      <w:pPr>
        <w:spacing w:after="0" w:line="259" w:lineRule="auto"/>
        <w:ind w:left="0" w:right="0" w:firstLine="0"/>
        <w:jc w:val="left"/>
      </w:pPr>
    </w:p>
    <w:p w:rsidR="00FA4ABD" w:rsidRDefault="00FA4ABD" w:rsidP="00FA4ABD">
      <w:pPr>
        <w:spacing w:after="0" w:line="259" w:lineRule="auto"/>
        <w:ind w:left="0" w:right="0" w:firstLine="0"/>
        <w:jc w:val="left"/>
      </w:pPr>
    </w:p>
    <w:p w:rsidR="00FA4ABD" w:rsidRDefault="00FA4ABD" w:rsidP="00FA4ABD">
      <w:pPr>
        <w:spacing w:after="0" w:line="259" w:lineRule="auto"/>
        <w:ind w:left="0" w:right="0" w:firstLine="0"/>
        <w:jc w:val="left"/>
      </w:pP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11" w:line="248" w:lineRule="auto"/>
        <w:ind w:left="-5" w:right="0"/>
        <w:jc w:val="left"/>
        <w:rPr>
          <w:b/>
        </w:rPr>
      </w:pPr>
    </w:p>
    <w:p w:rsidR="00FA4ABD" w:rsidRDefault="00FA4ABD" w:rsidP="00FA4ABD">
      <w:pPr>
        <w:spacing w:after="11" w:line="248" w:lineRule="auto"/>
        <w:ind w:left="-5" w:right="0"/>
        <w:jc w:val="left"/>
        <w:rPr>
          <w:b/>
        </w:rPr>
      </w:pPr>
    </w:p>
    <w:p w:rsidR="00FA4ABD" w:rsidRDefault="00FA4ABD" w:rsidP="00FA4ABD">
      <w:pPr>
        <w:spacing w:after="11" w:line="248" w:lineRule="auto"/>
        <w:ind w:left="-5" w:right="0"/>
        <w:jc w:val="left"/>
      </w:pPr>
      <w:r>
        <w:rPr>
          <w:b/>
        </w:rPr>
        <w:t>7.</w:t>
      </w:r>
      <w:r>
        <w:rPr>
          <w:rFonts w:ascii="Arial" w:eastAsia="Arial" w:hAnsi="Arial" w:cs="Arial"/>
          <w:b/>
        </w:rPr>
        <w:t xml:space="preserve"> </w:t>
      </w:r>
      <w:r>
        <w:rPr>
          <w:b/>
        </w:rPr>
        <w:t xml:space="preserve">Zásady pre vykazovanie transferov. </w:t>
      </w:r>
    </w:p>
    <w:p w:rsidR="00FA4ABD" w:rsidRDefault="00FA4ABD" w:rsidP="00FA4ABD">
      <w:pPr>
        <w:spacing w:after="0" w:line="259" w:lineRule="auto"/>
        <w:ind w:left="0" w:right="0" w:firstLine="0"/>
        <w:jc w:val="left"/>
      </w:pPr>
      <w:r>
        <w:t xml:space="preserve"> </w:t>
      </w:r>
    </w:p>
    <w:p w:rsidR="00FA4ABD" w:rsidRDefault="00FA4ABD" w:rsidP="00FA4ABD">
      <w:pPr>
        <w:ind w:left="-5" w:right="0"/>
      </w:pPr>
      <w:r>
        <w:t xml:space="preserve">O nároku na dotácie zo štátneho rozpočtu sa účtuje, ak je takmer isté, že sa splnia všetky podmienky súvisiace s dotáciou a súčasne, že sa dotácia poskytne.  </w:t>
      </w:r>
    </w:p>
    <w:p w:rsidR="00FA4ABD" w:rsidRDefault="00FA4ABD" w:rsidP="00FA4ABD">
      <w:pPr>
        <w:spacing w:after="0" w:line="259" w:lineRule="auto"/>
        <w:ind w:left="0" w:right="0" w:firstLine="0"/>
        <w:jc w:val="left"/>
      </w:pPr>
      <w:r>
        <w:rPr>
          <w:b/>
        </w:rPr>
        <w:t xml:space="preserve"> </w:t>
      </w:r>
    </w:p>
    <w:p w:rsidR="00FA4ABD" w:rsidRDefault="00FA4ABD" w:rsidP="00FA4ABD">
      <w:pPr>
        <w:ind w:left="-5" w:right="0"/>
      </w:pPr>
      <w:r>
        <w:rPr>
          <w:b/>
        </w:rPr>
        <w:t>Bežný transfer</w:t>
      </w:r>
      <w:r>
        <w:t xml:space="preserve"> od </w:t>
      </w:r>
      <w:r>
        <w:rPr>
          <w:u w:val="single" w:color="000000"/>
        </w:rPr>
        <w:t>cudzích subjektov</w:t>
      </w:r>
      <w:r>
        <w:t xml:space="preserve"> - sa  zúčtuje do výnosov  vo vecnej a časovej súvislosti s nákladmi.  </w:t>
      </w:r>
    </w:p>
    <w:p w:rsidR="00FA4ABD" w:rsidRDefault="00FA4ABD" w:rsidP="00FA4ABD">
      <w:pPr>
        <w:spacing w:after="0" w:line="259" w:lineRule="auto"/>
        <w:ind w:left="0" w:right="0" w:firstLine="0"/>
        <w:jc w:val="left"/>
      </w:pPr>
      <w:r>
        <w:rPr>
          <w:b/>
        </w:rPr>
        <w:t xml:space="preserve"> </w:t>
      </w:r>
    </w:p>
    <w:p w:rsidR="00FA4ABD" w:rsidRDefault="00FA4ABD" w:rsidP="00FA4ABD">
      <w:pPr>
        <w:ind w:left="-5" w:right="0"/>
      </w:pPr>
      <w:r>
        <w:rPr>
          <w:b/>
        </w:rPr>
        <w:t>Bežný transfer</w:t>
      </w:r>
      <w:r>
        <w:t xml:space="preserve"> od </w:t>
      </w:r>
      <w:r>
        <w:rPr>
          <w:u w:val="single" w:color="000000"/>
        </w:rPr>
        <w:t>zriaďovateľa</w:t>
      </w:r>
      <w:r>
        <w:t xml:space="preserve"> - sa  zúčtuje do výnosov  vo vecnej a časovej súvislosti s výdavkami.  </w:t>
      </w:r>
    </w:p>
    <w:p w:rsidR="00FA4ABD" w:rsidRDefault="00FA4ABD" w:rsidP="00FA4ABD">
      <w:pPr>
        <w:spacing w:after="0" w:line="259" w:lineRule="auto"/>
        <w:ind w:left="0" w:right="0" w:firstLine="0"/>
        <w:jc w:val="left"/>
      </w:pPr>
      <w:r>
        <w:rPr>
          <w:b/>
        </w:rPr>
        <w:t xml:space="preserve"> </w:t>
      </w:r>
    </w:p>
    <w:p w:rsidR="00FA4ABD" w:rsidRDefault="00FA4ABD" w:rsidP="00FA4ABD">
      <w:pPr>
        <w:ind w:left="-5" w:right="0"/>
      </w:pPr>
      <w:r>
        <w:rPr>
          <w:b/>
        </w:rPr>
        <w:t>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p>
    <w:p w:rsidR="00FA4ABD" w:rsidRDefault="00FA4ABD" w:rsidP="00FA4ABD">
      <w:pPr>
        <w:spacing w:after="0" w:line="259" w:lineRule="auto"/>
        <w:ind w:left="0" w:right="0" w:firstLine="0"/>
        <w:jc w:val="left"/>
      </w:pPr>
      <w:r>
        <w:rPr>
          <w:b/>
        </w:rPr>
        <w:t xml:space="preserve"> </w:t>
      </w:r>
    </w:p>
    <w:p w:rsidR="00FA4ABD" w:rsidRDefault="00FA4ABD" w:rsidP="00FA4ABD">
      <w:pPr>
        <w:ind w:left="-5" w:right="0"/>
      </w:pPr>
      <w:r>
        <w:rPr>
          <w:b/>
        </w:rPr>
        <w:t>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p>
    <w:p w:rsidR="00FA4ABD" w:rsidRDefault="00FA4ABD" w:rsidP="00FA4ABD">
      <w:pPr>
        <w:spacing w:after="0" w:line="259" w:lineRule="auto"/>
        <w:ind w:left="0" w:right="0" w:firstLine="0"/>
        <w:jc w:val="left"/>
      </w:pPr>
      <w:r>
        <w:rPr>
          <w:b/>
        </w:rPr>
        <w:t xml:space="preserve"> </w:t>
      </w:r>
    </w:p>
    <w:p w:rsidR="00FA4ABD" w:rsidRDefault="00FA4ABD" w:rsidP="00FA4ABD">
      <w:pPr>
        <w:spacing w:after="11" w:line="248" w:lineRule="auto"/>
        <w:ind w:left="-5" w:right="0"/>
        <w:jc w:val="left"/>
      </w:pPr>
      <w:r>
        <w:rPr>
          <w:b/>
        </w:rPr>
        <w:t>8.</w:t>
      </w:r>
      <w:r>
        <w:rPr>
          <w:rFonts w:ascii="Arial" w:eastAsia="Arial" w:hAnsi="Arial" w:cs="Arial"/>
          <w:b/>
        </w:rPr>
        <w:t xml:space="preserve"> </w:t>
      </w:r>
      <w:r>
        <w:rPr>
          <w:b/>
        </w:rPr>
        <w:t xml:space="preserve">Spôsob prepočtu údajov v cudzích menách na menu euro. </w:t>
      </w:r>
    </w:p>
    <w:p w:rsidR="00FA4ABD" w:rsidRDefault="00FA4ABD" w:rsidP="00FA4ABD">
      <w:pPr>
        <w:spacing w:after="0" w:line="259" w:lineRule="auto"/>
        <w:ind w:left="0" w:right="0" w:firstLine="0"/>
        <w:jc w:val="left"/>
      </w:pPr>
      <w:r>
        <w:t xml:space="preserve"> </w:t>
      </w:r>
    </w:p>
    <w:p w:rsidR="00FA4ABD" w:rsidRDefault="00FA4ABD" w:rsidP="00FA4ABD">
      <w:pPr>
        <w:ind w:left="-5" w:right="0"/>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FA4ABD" w:rsidRDefault="00FA4ABD" w:rsidP="00FA4ABD">
      <w:pPr>
        <w:ind w:left="-5" w:right="0"/>
      </w:pPr>
      <w:r>
        <w:t xml:space="preserve">Na ocenenie prírastku cudzej meny nakúpenej za euro sa použije kurz, za ktorý bola táto cudzia mena nakúpená. </w:t>
      </w:r>
    </w:p>
    <w:p w:rsidR="00FA4ABD" w:rsidRDefault="00FA4ABD" w:rsidP="00FA4ABD">
      <w:pPr>
        <w:ind w:left="-5" w:right="0"/>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A4ABD" w:rsidRDefault="00FA4ABD" w:rsidP="00FA4ABD">
      <w:pPr>
        <w:ind w:left="-5" w:right="0"/>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A4ABD" w:rsidRDefault="00FA4ABD" w:rsidP="00FA4ABD">
      <w:pPr>
        <w:ind w:left="-5" w:right="0"/>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A4ABD" w:rsidRDefault="00FA4ABD" w:rsidP="00FA4ABD">
      <w:pPr>
        <w:ind w:left="-5" w:right="0"/>
      </w:pPr>
      <w: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FA4ABD" w:rsidRDefault="00FA4ABD" w:rsidP="00FA4ABD">
      <w:pPr>
        <w:spacing w:after="0" w:line="259" w:lineRule="auto"/>
        <w:ind w:left="56" w:right="0" w:firstLine="0"/>
        <w:jc w:val="center"/>
      </w:pPr>
      <w:r>
        <w:rPr>
          <w:b/>
        </w:rPr>
        <w:t xml:space="preserve"> </w:t>
      </w:r>
    </w:p>
    <w:p w:rsidR="00FA4ABD" w:rsidRDefault="00FA4ABD" w:rsidP="00FA4ABD">
      <w:pPr>
        <w:spacing w:after="0" w:line="259" w:lineRule="auto"/>
        <w:ind w:left="56" w:right="0" w:firstLine="0"/>
        <w:jc w:val="center"/>
      </w:pPr>
      <w:r>
        <w:rPr>
          <w:b/>
        </w:rPr>
        <w:t xml:space="preserve"> </w:t>
      </w:r>
    </w:p>
    <w:p w:rsidR="00FA4ABD" w:rsidRDefault="00FA4ABD" w:rsidP="00FA4ABD">
      <w:pPr>
        <w:spacing w:after="0" w:line="259" w:lineRule="auto"/>
        <w:ind w:left="56" w:right="0" w:firstLine="0"/>
        <w:jc w:val="center"/>
      </w:pPr>
      <w:r>
        <w:rPr>
          <w:b/>
        </w:rPr>
        <w:t xml:space="preserve"> </w:t>
      </w:r>
    </w:p>
    <w:p w:rsidR="00FA4ABD" w:rsidRDefault="00FA4ABD" w:rsidP="00FA4ABD">
      <w:pPr>
        <w:spacing w:after="0" w:line="259" w:lineRule="auto"/>
        <w:ind w:left="56" w:right="0" w:firstLine="0"/>
        <w:jc w:val="center"/>
      </w:pPr>
      <w:r>
        <w:rPr>
          <w:b/>
        </w:rPr>
        <w:t xml:space="preserve"> </w:t>
      </w:r>
    </w:p>
    <w:p w:rsidR="00FA4ABD" w:rsidRDefault="00FA4ABD" w:rsidP="00FA4ABD">
      <w:pPr>
        <w:spacing w:after="0" w:line="259" w:lineRule="auto"/>
        <w:ind w:left="56" w:right="0" w:firstLine="0"/>
        <w:jc w:val="center"/>
        <w:rPr>
          <w:b/>
        </w:rPr>
      </w:pPr>
    </w:p>
    <w:p w:rsidR="00FA4ABD" w:rsidRDefault="00FA4ABD" w:rsidP="00FA4ABD">
      <w:pPr>
        <w:spacing w:after="0" w:line="259" w:lineRule="auto"/>
        <w:ind w:left="56" w:right="0" w:firstLine="0"/>
        <w:jc w:val="center"/>
        <w:rPr>
          <w:b/>
        </w:rPr>
      </w:pPr>
    </w:p>
    <w:p w:rsidR="00FA4ABD" w:rsidRDefault="00FA4ABD" w:rsidP="00FA4ABD">
      <w:pPr>
        <w:spacing w:after="0" w:line="259" w:lineRule="auto"/>
        <w:ind w:left="56" w:right="0" w:firstLine="0"/>
        <w:jc w:val="center"/>
      </w:pPr>
    </w:p>
    <w:p w:rsidR="00FA4ABD" w:rsidRDefault="00FA4ABD" w:rsidP="00FA4ABD">
      <w:pPr>
        <w:spacing w:after="0" w:line="259" w:lineRule="auto"/>
        <w:ind w:left="56" w:right="0" w:firstLine="0"/>
        <w:jc w:val="center"/>
      </w:pPr>
      <w:r>
        <w:rPr>
          <w:b/>
        </w:rPr>
        <w:t xml:space="preserve"> </w:t>
      </w:r>
    </w:p>
    <w:p w:rsidR="00FA4ABD" w:rsidRDefault="00FA4ABD" w:rsidP="00FA4ABD">
      <w:pPr>
        <w:spacing w:after="10"/>
        <w:ind w:left="294" w:right="291"/>
        <w:jc w:val="center"/>
      </w:pPr>
      <w:r>
        <w:rPr>
          <w:b/>
        </w:rPr>
        <w:t xml:space="preserve">Čl. III </w:t>
      </w:r>
    </w:p>
    <w:p w:rsidR="00FA4ABD" w:rsidRDefault="00FA4ABD" w:rsidP="00FA4ABD">
      <w:pPr>
        <w:spacing w:after="10"/>
        <w:ind w:left="294" w:right="290"/>
        <w:jc w:val="center"/>
      </w:pPr>
      <w:r>
        <w:rPr>
          <w:b/>
        </w:rPr>
        <w:t xml:space="preserve">Informácie o údajoch na strane aktív súvahy </w:t>
      </w:r>
    </w:p>
    <w:p w:rsidR="00FA4ABD" w:rsidRDefault="00FA4ABD" w:rsidP="00FA4ABD">
      <w:pPr>
        <w:spacing w:after="0" w:line="259" w:lineRule="auto"/>
        <w:ind w:left="0" w:right="0" w:firstLine="0"/>
        <w:jc w:val="left"/>
      </w:pPr>
      <w:r>
        <w:rPr>
          <w:b/>
        </w:rPr>
        <w:t xml:space="preserve"> </w:t>
      </w:r>
    </w:p>
    <w:p w:rsidR="00FA4ABD" w:rsidRDefault="00FA4ABD" w:rsidP="00FA4ABD">
      <w:pPr>
        <w:pStyle w:val="Nadpis2"/>
        <w:ind w:left="-5" w:right="0"/>
      </w:pPr>
      <w:r>
        <w:t>A Neobežný majetok 1.</w:t>
      </w:r>
      <w:r>
        <w:rPr>
          <w:rFonts w:ascii="Arial" w:eastAsia="Arial" w:hAnsi="Arial" w:cs="Arial"/>
        </w:rPr>
        <w:t xml:space="preserve"> </w:t>
      </w:r>
      <w:r>
        <w:t xml:space="preserve">Dlhodobý nehmotný majetok a dlhodobý hmotný majetok  </w:t>
      </w:r>
      <w:r>
        <w:rPr>
          <w:b w:val="0"/>
        </w:rPr>
        <w:t>a)</w:t>
      </w:r>
      <w:r>
        <w:rPr>
          <w:rFonts w:ascii="Arial" w:eastAsia="Arial" w:hAnsi="Arial" w:cs="Arial"/>
          <w:b w:val="0"/>
        </w:rPr>
        <w:t xml:space="preserve"> </w:t>
      </w:r>
      <w:r>
        <w:t xml:space="preserve">prehľad o pohybe dlhodobého majetku </w:t>
      </w:r>
      <w:r>
        <w:rPr>
          <w:b w:val="0"/>
        </w:rPr>
        <w:t xml:space="preserve">(tabuľka č.1) </w:t>
      </w:r>
    </w:p>
    <w:p w:rsidR="00FA4ABD" w:rsidRDefault="00FA4ABD" w:rsidP="00FA4ABD">
      <w:pPr>
        <w:spacing w:after="0" w:line="259" w:lineRule="auto"/>
        <w:ind w:left="0" w:right="0" w:firstLine="0"/>
        <w:jc w:val="left"/>
      </w:pPr>
      <w:r>
        <w:t xml:space="preserve"> </w:t>
      </w:r>
    </w:p>
    <w:p w:rsidR="002C3EE1" w:rsidRDefault="00FA4ABD" w:rsidP="00FA4ABD">
      <w:pPr>
        <w:spacing w:after="0" w:line="259" w:lineRule="auto"/>
        <w:ind w:left="0" w:right="0" w:firstLine="0"/>
        <w:jc w:val="left"/>
      </w:pPr>
      <w:r>
        <w:t xml:space="preserve"> </w:t>
      </w:r>
    </w:p>
    <w:p w:rsidR="00FA4ABD" w:rsidRDefault="00FA4ABD" w:rsidP="00FA4ABD">
      <w:pPr>
        <w:ind w:left="-5" w:right="0"/>
      </w:pPr>
      <w:r>
        <w:t>b)</w:t>
      </w:r>
      <w:r>
        <w:rPr>
          <w:rFonts w:ascii="Arial" w:eastAsia="Arial" w:hAnsi="Arial" w:cs="Arial"/>
        </w:rPr>
        <w:t xml:space="preserve"> </w:t>
      </w:r>
      <w:r>
        <w:t xml:space="preserve"> </w:t>
      </w:r>
    </w:p>
    <w:tbl>
      <w:tblPr>
        <w:tblStyle w:val="TableGrid"/>
        <w:tblW w:w="8385" w:type="dxa"/>
        <w:tblInd w:w="113" w:type="dxa"/>
        <w:tblCellMar>
          <w:top w:w="47" w:type="dxa"/>
          <w:left w:w="108" w:type="dxa"/>
          <w:right w:w="75" w:type="dxa"/>
        </w:tblCellMar>
        <w:tblLook w:val="04A0" w:firstRow="1" w:lastRow="0" w:firstColumn="1" w:lastColumn="0" w:noHBand="0" w:noVBand="1"/>
      </w:tblPr>
      <w:tblGrid>
        <w:gridCol w:w="3113"/>
        <w:gridCol w:w="2636"/>
        <w:gridCol w:w="2636"/>
      </w:tblGrid>
      <w:tr w:rsidR="00FA4ABD" w:rsidTr="00662911">
        <w:trPr>
          <w:trHeight w:val="517"/>
        </w:trPr>
        <w:tc>
          <w:tcPr>
            <w:tcW w:w="311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40" w:lineRule="auto"/>
              <w:ind w:left="0" w:right="0" w:firstLine="0"/>
              <w:jc w:val="center"/>
            </w:pPr>
            <w:r>
              <w:rPr>
                <w:b/>
                <w:sz w:val="20"/>
              </w:rPr>
              <w:t xml:space="preserve">Majetok, ku ktorému má účtovná jednotka  </w:t>
            </w:r>
          </w:p>
          <w:p w:rsidR="00FA4ABD" w:rsidRDefault="00FA4ABD" w:rsidP="00FA4ABD">
            <w:pPr>
              <w:spacing w:after="0" w:line="259" w:lineRule="auto"/>
              <w:ind w:left="0" w:right="39" w:firstLine="0"/>
              <w:jc w:val="center"/>
            </w:pPr>
            <w:r>
              <w:rPr>
                <w:b/>
                <w:sz w:val="20"/>
              </w:rPr>
              <w:t xml:space="preserve">vlastnícke právo </w:t>
            </w:r>
          </w:p>
        </w:tc>
        <w:tc>
          <w:tcPr>
            <w:tcW w:w="2636" w:type="dxa"/>
            <w:tcBorders>
              <w:top w:val="single" w:sz="4" w:space="0" w:color="000000"/>
              <w:left w:val="single" w:sz="4" w:space="0" w:color="000000"/>
              <w:bottom w:val="single" w:sz="4" w:space="0" w:color="000000"/>
              <w:right w:val="single" w:sz="4" w:space="0" w:color="000000"/>
            </w:tcBorders>
          </w:tcPr>
          <w:p w:rsidR="00FA4ABD" w:rsidRPr="00EF3306" w:rsidRDefault="00662911" w:rsidP="00FA4ABD">
            <w:pPr>
              <w:jc w:val="center"/>
              <w:rPr>
                <w:b/>
                <w:sz w:val="20"/>
                <w:szCs w:val="20"/>
              </w:rPr>
            </w:pPr>
            <w:r>
              <w:rPr>
                <w:b/>
                <w:sz w:val="20"/>
                <w:szCs w:val="20"/>
              </w:rPr>
              <w:t>Suma v €  31. 12. 2018</w:t>
            </w:r>
          </w:p>
        </w:tc>
        <w:tc>
          <w:tcPr>
            <w:tcW w:w="2636" w:type="dxa"/>
            <w:tcBorders>
              <w:top w:val="single" w:sz="4" w:space="0" w:color="000000"/>
              <w:left w:val="single" w:sz="4" w:space="0" w:color="000000"/>
              <w:bottom w:val="single" w:sz="4" w:space="0" w:color="000000"/>
              <w:right w:val="single" w:sz="4" w:space="0" w:color="000000"/>
            </w:tcBorders>
          </w:tcPr>
          <w:p w:rsidR="00FA4ABD" w:rsidRDefault="00662911" w:rsidP="00FA4ABD">
            <w:pPr>
              <w:spacing w:after="0" w:line="259" w:lineRule="auto"/>
              <w:ind w:left="0" w:right="32" w:firstLine="0"/>
              <w:jc w:val="center"/>
            </w:pPr>
            <w:r>
              <w:rPr>
                <w:b/>
                <w:sz w:val="20"/>
              </w:rPr>
              <w:t>Suma v €  31. 12. 2019</w:t>
            </w:r>
          </w:p>
        </w:tc>
      </w:tr>
      <w:tr w:rsidR="00662911" w:rsidTr="00FA4ABD">
        <w:trPr>
          <w:trHeight w:val="240"/>
        </w:trPr>
        <w:tc>
          <w:tcPr>
            <w:tcW w:w="3113" w:type="dxa"/>
            <w:tcBorders>
              <w:top w:val="single" w:sz="4" w:space="0" w:color="000000"/>
              <w:left w:val="single" w:sz="4" w:space="0" w:color="000000"/>
              <w:bottom w:val="single" w:sz="4" w:space="0" w:color="000000"/>
              <w:right w:val="single" w:sz="4" w:space="0" w:color="000000"/>
            </w:tcBorders>
          </w:tcPr>
          <w:p w:rsidR="00662911" w:rsidRDefault="00662911" w:rsidP="00662911">
            <w:pPr>
              <w:spacing w:after="0" w:line="259" w:lineRule="auto"/>
              <w:ind w:left="0" w:right="0" w:firstLine="0"/>
              <w:jc w:val="left"/>
            </w:pPr>
            <w:r>
              <w:rPr>
                <w:sz w:val="20"/>
              </w:rPr>
              <w:t xml:space="preserve">Pozemky </w:t>
            </w:r>
          </w:p>
        </w:tc>
        <w:tc>
          <w:tcPr>
            <w:tcW w:w="2636" w:type="dxa"/>
            <w:tcBorders>
              <w:top w:val="single" w:sz="4" w:space="0" w:color="000000"/>
              <w:left w:val="single" w:sz="4" w:space="0" w:color="000000"/>
              <w:bottom w:val="single" w:sz="4" w:space="0" w:color="000000"/>
              <w:right w:val="single" w:sz="4" w:space="0" w:color="000000"/>
            </w:tcBorders>
          </w:tcPr>
          <w:p w:rsidR="00662911" w:rsidRDefault="0028629E" w:rsidP="0028629E">
            <w:pPr>
              <w:spacing w:after="0" w:line="259" w:lineRule="auto"/>
              <w:ind w:left="0" w:right="28" w:firstLine="0"/>
            </w:pPr>
            <w:r>
              <w:rPr>
                <w:b/>
                <w:sz w:val="20"/>
              </w:rPr>
              <w:t xml:space="preserve">               337 833,72</w:t>
            </w:r>
          </w:p>
        </w:tc>
        <w:tc>
          <w:tcPr>
            <w:tcW w:w="2636" w:type="dxa"/>
            <w:tcBorders>
              <w:top w:val="single" w:sz="4" w:space="0" w:color="000000"/>
              <w:left w:val="single" w:sz="4" w:space="0" w:color="000000"/>
              <w:bottom w:val="single" w:sz="4" w:space="0" w:color="000000"/>
              <w:right w:val="single" w:sz="4" w:space="0" w:color="000000"/>
            </w:tcBorders>
          </w:tcPr>
          <w:p w:rsidR="00662911" w:rsidRDefault="007E3302" w:rsidP="00662911">
            <w:pPr>
              <w:spacing w:after="0" w:line="259" w:lineRule="auto"/>
              <w:ind w:left="0" w:right="28" w:firstLine="0"/>
              <w:jc w:val="center"/>
            </w:pPr>
            <w:r>
              <w:rPr>
                <w:b/>
                <w:sz w:val="20"/>
              </w:rPr>
              <w:t>339 578,71</w:t>
            </w:r>
          </w:p>
        </w:tc>
      </w:tr>
      <w:tr w:rsidR="00662911" w:rsidTr="00FA4ABD">
        <w:trPr>
          <w:trHeight w:val="243"/>
        </w:trPr>
        <w:tc>
          <w:tcPr>
            <w:tcW w:w="3113" w:type="dxa"/>
            <w:tcBorders>
              <w:top w:val="single" w:sz="4" w:space="0" w:color="000000"/>
              <w:left w:val="single" w:sz="4" w:space="0" w:color="000000"/>
              <w:bottom w:val="single" w:sz="4" w:space="0" w:color="000000"/>
              <w:right w:val="single" w:sz="4" w:space="0" w:color="000000"/>
            </w:tcBorders>
          </w:tcPr>
          <w:p w:rsidR="00662911" w:rsidRDefault="00662911" w:rsidP="00662911">
            <w:pPr>
              <w:spacing w:after="0" w:line="259" w:lineRule="auto"/>
              <w:ind w:left="0" w:right="0" w:firstLine="0"/>
              <w:jc w:val="left"/>
            </w:pPr>
            <w:r>
              <w:rPr>
                <w:sz w:val="20"/>
              </w:rPr>
              <w:t xml:space="preserve">Budovy, stavby </w:t>
            </w:r>
          </w:p>
        </w:tc>
        <w:tc>
          <w:tcPr>
            <w:tcW w:w="2636" w:type="dxa"/>
            <w:tcBorders>
              <w:top w:val="single" w:sz="4" w:space="0" w:color="000000"/>
              <w:left w:val="single" w:sz="4" w:space="0" w:color="000000"/>
              <w:bottom w:val="single" w:sz="4" w:space="0" w:color="000000"/>
              <w:right w:val="single" w:sz="4" w:space="0" w:color="000000"/>
            </w:tcBorders>
          </w:tcPr>
          <w:p w:rsidR="00662911" w:rsidRDefault="00662911" w:rsidP="00662911">
            <w:pPr>
              <w:spacing w:after="0" w:line="259" w:lineRule="auto"/>
              <w:ind w:left="0" w:right="32" w:firstLine="0"/>
              <w:jc w:val="center"/>
            </w:pPr>
            <w:r>
              <w:rPr>
                <w:b/>
                <w:sz w:val="20"/>
              </w:rPr>
              <w:t xml:space="preserve">266 551,18 </w:t>
            </w:r>
          </w:p>
        </w:tc>
        <w:tc>
          <w:tcPr>
            <w:tcW w:w="2636" w:type="dxa"/>
            <w:tcBorders>
              <w:top w:val="single" w:sz="4" w:space="0" w:color="000000"/>
              <w:left w:val="single" w:sz="4" w:space="0" w:color="000000"/>
              <w:bottom w:val="single" w:sz="4" w:space="0" w:color="000000"/>
              <w:right w:val="single" w:sz="4" w:space="0" w:color="000000"/>
            </w:tcBorders>
          </w:tcPr>
          <w:p w:rsidR="00662911" w:rsidRDefault="007E3302" w:rsidP="00662911">
            <w:pPr>
              <w:spacing w:after="0" w:line="259" w:lineRule="auto"/>
              <w:ind w:left="0" w:right="32" w:firstLine="0"/>
              <w:jc w:val="center"/>
            </w:pPr>
            <w:r>
              <w:rPr>
                <w:b/>
                <w:sz w:val="20"/>
              </w:rPr>
              <w:t>269 065,11</w:t>
            </w:r>
          </w:p>
        </w:tc>
      </w:tr>
      <w:tr w:rsidR="00662911" w:rsidTr="00FA4ABD">
        <w:trPr>
          <w:trHeight w:val="470"/>
        </w:trPr>
        <w:tc>
          <w:tcPr>
            <w:tcW w:w="3113" w:type="dxa"/>
            <w:tcBorders>
              <w:top w:val="single" w:sz="4" w:space="0" w:color="000000"/>
              <w:left w:val="single" w:sz="4" w:space="0" w:color="000000"/>
              <w:bottom w:val="single" w:sz="4" w:space="0" w:color="000000"/>
              <w:right w:val="single" w:sz="4" w:space="0" w:color="000000"/>
            </w:tcBorders>
          </w:tcPr>
          <w:p w:rsidR="00662911" w:rsidRDefault="00662911" w:rsidP="00662911">
            <w:pPr>
              <w:spacing w:after="0" w:line="259" w:lineRule="auto"/>
              <w:ind w:left="0" w:right="12" w:firstLine="0"/>
              <w:jc w:val="left"/>
            </w:pPr>
            <w:r>
              <w:rPr>
                <w:sz w:val="20"/>
              </w:rPr>
              <w:t xml:space="preserve">Stroje, prístroje, zariadenia, inventár </w:t>
            </w:r>
          </w:p>
        </w:tc>
        <w:tc>
          <w:tcPr>
            <w:tcW w:w="2636" w:type="dxa"/>
            <w:tcBorders>
              <w:top w:val="single" w:sz="4" w:space="0" w:color="000000"/>
              <w:left w:val="single" w:sz="4" w:space="0" w:color="000000"/>
              <w:bottom w:val="single" w:sz="4" w:space="0" w:color="000000"/>
              <w:right w:val="single" w:sz="4" w:space="0" w:color="000000"/>
            </w:tcBorders>
          </w:tcPr>
          <w:p w:rsidR="00662911" w:rsidRDefault="0028629E" w:rsidP="00662911">
            <w:pPr>
              <w:spacing w:after="0" w:line="259" w:lineRule="auto"/>
              <w:ind w:left="0" w:right="31" w:firstLine="0"/>
              <w:jc w:val="center"/>
            </w:pPr>
            <w:r>
              <w:rPr>
                <w:b/>
                <w:sz w:val="20"/>
              </w:rPr>
              <w:t xml:space="preserve">  33 303,33</w:t>
            </w:r>
          </w:p>
        </w:tc>
        <w:tc>
          <w:tcPr>
            <w:tcW w:w="2636" w:type="dxa"/>
            <w:tcBorders>
              <w:top w:val="single" w:sz="4" w:space="0" w:color="000000"/>
              <w:left w:val="single" w:sz="4" w:space="0" w:color="000000"/>
              <w:bottom w:val="single" w:sz="4" w:space="0" w:color="000000"/>
              <w:right w:val="single" w:sz="4" w:space="0" w:color="000000"/>
            </w:tcBorders>
          </w:tcPr>
          <w:p w:rsidR="00662911" w:rsidRDefault="007E3302" w:rsidP="00662911">
            <w:pPr>
              <w:spacing w:after="0" w:line="259" w:lineRule="auto"/>
              <w:ind w:left="0" w:right="31" w:firstLine="0"/>
              <w:jc w:val="center"/>
            </w:pPr>
            <w:r>
              <w:rPr>
                <w:b/>
                <w:sz w:val="20"/>
              </w:rPr>
              <w:t xml:space="preserve">  33 303,33</w:t>
            </w:r>
          </w:p>
        </w:tc>
      </w:tr>
      <w:tr w:rsidR="00662911" w:rsidTr="00FA4ABD">
        <w:trPr>
          <w:trHeight w:val="240"/>
        </w:trPr>
        <w:tc>
          <w:tcPr>
            <w:tcW w:w="3113" w:type="dxa"/>
            <w:tcBorders>
              <w:top w:val="single" w:sz="4" w:space="0" w:color="000000"/>
              <w:left w:val="single" w:sz="4" w:space="0" w:color="000000"/>
              <w:bottom w:val="single" w:sz="4" w:space="0" w:color="000000"/>
              <w:right w:val="single" w:sz="4" w:space="0" w:color="000000"/>
            </w:tcBorders>
          </w:tcPr>
          <w:p w:rsidR="00662911" w:rsidRDefault="00662911" w:rsidP="00662911">
            <w:pPr>
              <w:spacing w:after="0" w:line="259" w:lineRule="auto"/>
              <w:ind w:left="0" w:right="0" w:firstLine="0"/>
              <w:jc w:val="left"/>
            </w:pPr>
            <w:r>
              <w:rPr>
                <w:sz w:val="20"/>
              </w:rPr>
              <w:t xml:space="preserve">Dopravné prostriedky  </w:t>
            </w:r>
          </w:p>
        </w:tc>
        <w:tc>
          <w:tcPr>
            <w:tcW w:w="2636" w:type="dxa"/>
            <w:tcBorders>
              <w:top w:val="single" w:sz="4" w:space="0" w:color="000000"/>
              <w:left w:val="single" w:sz="4" w:space="0" w:color="000000"/>
              <w:bottom w:val="single" w:sz="4" w:space="0" w:color="000000"/>
              <w:right w:val="single" w:sz="4" w:space="0" w:color="000000"/>
            </w:tcBorders>
          </w:tcPr>
          <w:p w:rsidR="00662911" w:rsidRDefault="00662911" w:rsidP="00662911">
            <w:pPr>
              <w:spacing w:after="0" w:line="259" w:lineRule="auto"/>
              <w:ind w:left="0" w:right="31" w:firstLine="0"/>
              <w:jc w:val="center"/>
            </w:pPr>
            <w:r>
              <w:rPr>
                <w:b/>
                <w:sz w:val="20"/>
              </w:rPr>
              <w:t xml:space="preserve">  89 734,31 </w:t>
            </w:r>
          </w:p>
        </w:tc>
        <w:tc>
          <w:tcPr>
            <w:tcW w:w="2636" w:type="dxa"/>
            <w:tcBorders>
              <w:top w:val="single" w:sz="4" w:space="0" w:color="000000"/>
              <w:left w:val="single" w:sz="4" w:space="0" w:color="000000"/>
              <w:bottom w:val="single" w:sz="4" w:space="0" w:color="000000"/>
              <w:right w:val="single" w:sz="4" w:space="0" w:color="000000"/>
            </w:tcBorders>
          </w:tcPr>
          <w:p w:rsidR="00662911" w:rsidRDefault="007E3302" w:rsidP="00662911">
            <w:pPr>
              <w:spacing w:after="0" w:line="259" w:lineRule="auto"/>
              <w:ind w:left="0" w:right="31" w:firstLine="0"/>
              <w:jc w:val="center"/>
            </w:pPr>
            <w:r>
              <w:rPr>
                <w:b/>
                <w:sz w:val="20"/>
              </w:rPr>
              <w:t xml:space="preserve"> 202 925,34</w:t>
            </w:r>
          </w:p>
        </w:tc>
      </w:tr>
      <w:tr w:rsidR="00662911" w:rsidTr="00FA4ABD">
        <w:trPr>
          <w:trHeight w:val="240"/>
        </w:trPr>
        <w:tc>
          <w:tcPr>
            <w:tcW w:w="3113" w:type="dxa"/>
            <w:tcBorders>
              <w:top w:val="single" w:sz="4" w:space="0" w:color="000000"/>
              <w:left w:val="single" w:sz="4" w:space="0" w:color="000000"/>
              <w:bottom w:val="single" w:sz="4" w:space="0" w:color="000000"/>
              <w:right w:val="single" w:sz="4" w:space="0" w:color="000000"/>
            </w:tcBorders>
          </w:tcPr>
          <w:p w:rsidR="00662911" w:rsidRDefault="00662911" w:rsidP="00662911">
            <w:pPr>
              <w:spacing w:after="0" w:line="259" w:lineRule="auto"/>
              <w:ind w:left="0" w:right="0" w:firstLine="0"/>
              <w:jc w:val="left"/>
            </w:pPr>
            <w:r>
              <w:rPr>
                <w:sz w:val="20"/>
              </w:rPr>
              <w:t xml:space="preserve">Drobný dlhodobý hmotný majetok  </w:t>
            </w:r>
          </w:p>
        </w:tc>
        <w:tc>
          <w:tcPr>
            <w:tcW w:w="2636" w:type="dxa"/>
            <w:tcBorders>
              <w:top w:val="single" w:sz="4" w:space="0" w:color="000000"/>
              <w:left w:val="single" w:sz="4" w:space="0" w:color="000000"/>
              <w:bottom w:val="single" w:sz="4" w:space="0" w:color="000000"/>
              <w:right w:val="single" w:sz="4" w:space="0" w:color="000000"/>
            </w:tcBorders>
          </w:tcPr>
          <w:p w:rsidR="00662911" w:rsidRDefault="00662911" w:rsidP="00662911">
            <w:pPr>
              <w:spacing w:after="0" w:line="259" w:lineRule="auto"/>
              <w:ind w:left="0" w:right="31" w:firstLine="0"/>
              <w:jc w:val="center"/>
            </w:pPr>
            <w:r>
              <w:rPr>
                <w:b/>
                <w:sz w:val="20"/>
              </w:rPr>
              <w:t xml:space="preserve">  12 539,53 </w:t>
            </w:r>
          </w:p>
        </w:tc>
        <w:tc>
          <w:tcPr>
            <w:tcW w:w="2636" w:type="dxa"/>
            <w:tcBorders>
              <w:top w:val="single" w:sz="4" w:space="0" w:color="000000"/>
              <w:left w:val="single" w:sz="4" w:space="0" w:color="000000"/>
              <w:bottom w:val="single" w:sz="4" w:space="0" w:color="000000"/>
              <w:right w:val="single" w:sz="4" w:space="0" w:color="000000"/>
            </w:tcBorders>
          </w:tcPr>
          <w:p w:rsidR="007E3302" w:rsidRPr="007E3302" w:rsidRDefault="007E3302" w:rsidP="007E3302">
            <w:pPr>
              <w:spacing w:after="0" w:line="259" w:lineRule="auto"/>
              <w:ind w:left="0" w:right="31" w:firstLine="0"/>
              <w:jc w:val="center"/>
              <w:rPr>
                <w:b/>
                <w:sz w:val="20"/>
              </w:rPr>
            </w:pPr>
            <w:r>
              <w:rPr>
                <w:b/>
                <w:sz w:val="20"/>
              </w:rPr>
              <w:t xml:space="preserve">  12 302,92</w:t>
            </w:r>
          </w:p>
        </w:tc>
      </w:tr>
      <w:tr w:rsidR="00662911" w:rsidTr="00FA4ABD">
        <w:trPr>
          <w:trHeight w:val="470"/>
        </w:trPr>
        <w:tc>
          <w:tcPr>
            <w:tcW w:w="3113" w:type="dxa"/>
            <w:tcBorders>
              <w:top w:val="single" w:sz="4" w:space="0" w:color="000000"/>
              <w:left w:val="single" w:sz="4" w:space="0" w:color="000000"/>
              <w:bottom w:val="single" w:sz="4" w:space="0" w:color="000000"/>
              <w:right w:val="single" w:sz="4" w:space="0" w:color="000000"/>
            </w:tcBorders>
          </w:tcPr>
          <w:p w:rsidR="00662911" w:rsidRDefault="00662911" w:rsidP="00662911">
            <w:pPr>
              <w:spacing w:after="0" w:line="259" w:lineRule="auto"/>
              <w:ind w:left="0" w:right="0" w:firstLine="0"/>
              <w:jc w:val="left"/>
            </w:pPr>
            <w:r>
              <w:rPr>
                <w:sz w:val="20"/>
              </w:rPr>
              <w:t xml:space="preserve">Obstaranie dlhodobý, hmotného majetku </w:t>
            </w:r>
          </w:p>
        </w:tc>
        <w:tc>
          <w:tcPr>
            <w:tcW w:w="2636" w:type="dxa"/>
            <w:tcBorders>
              <w:top w:val="single" w:sz="4" w:space="0" w:color="000000"/>
              <w:left w:val="single" w:sz="4" w:space="0" w:color="000000"/>
              <w:bottom w:val="single" w:sz="4" w:space="0" w:color="000000"/>
              <w:right w:val="single" w:sz="4" w:space="0" w:color="000000"/>
            </w:tcBorders>
          </w:tcPr>
          <w:p w:rsidR="00662911" w:rsidRDefault="0028629E" w:rsidP="00662911">
            <w:pPr>
              <w:spacing w:after="0" w:line="259" w:lineRule="auto"/>
              <w:ind w:left="0" w:right="31" w:firstLine="0"/>
              <w:jc w:val="center"/>
            </w:pPr>
            <w:r>
              <w:rPr>
                <w:b/>
                <w:sz w:val="20"/>
              </w:rPr>
              <w:t xml:space="preserve">  103 265,81</w:t>
            </w:r>
            <w:r w:rsidR="00662911">
              <w:rPr>
                <w:b/>
                <w:sz w:val="20"/>
              </w:rPr>
              <w:t xml:space="preserve"> </w:t>
            </w:r>
          </w:p>
        </w:tc>
        <w:tc>
          <w:tcPr>
            <w:tcW w:w="2636" w:type="dxa"/>
            <w:tcBorders>
              <w:top w:val="single" w:sz="4" w:space="0" w:color="000000"/>
              <w:left w:val="single" w:sz="4" w:space="0" w:color="000000"/>
              <w:bottom w:val="single" w:sz="4" w:space="0" w:color="000000"/>
              <w:right w:val="single" w:sz="4" w:space="0" w:color="000000"/>
            </w:tcBorders>
          </w:tcPr>
          <w:p w:rsidR="00662911" w:rsidRDefault="007E3302" w:rsidP="007E3302">
            <w:pPr>
              <w:spacing w:after="0" w:line="259" w:lineRule="auto"/>
              <w:ind w:left="0" w:right="31" w:firstLine="0"/>
            </w:pPr>
            <w:r>
              <w:rPr>
                <w:b/>
                <w:sz w:val="20"/>
              </w:rPr>
              <w:t xml:space="preserve">               102  483,50</w:t>
            </w:r>
          </w:p>
        </w:tc>
      </w:tr>
      <w:tr w:rsidR="00662911" w:rsidTr="00FA4ABD">
        <w:trPr>
          <w:trHeight w:val="242"/>
        </w:trPr>
        <w:tc>
          <w:tcPr>
            <w:tcW w:w="3113" w:type="dxa"/>
            <w:tcBorders>
              <w:top w:val="single" w:sz="4" w:space="0" w:color="000000"/>
              <w:left w:val="single" w:sz="4" w:space="0" w:color="000000"/>
              <w:bottom w:val="single" w:sz="4" w:space="0" w:color="000000"/>
              <w:right w:val="single" w:sz="4" w:space="0" w:color="000000"/>
            </w:tcBorders>
          </w:tcPr>
          <w:p w:rsidR="00662911" w:rsidRDefault="00662911" w:rsidP="00662911">
            <w:pPr>
              <w:spacing w:after="0" w:line="259" w:lineRule="auto"/>
              <w:ind w:left="0" w:right="0" w:firstLine="0"/>
              <w:jc w:val="left"/>
            </w:pPr>
            <w:r>
              <w:rPr>
                <w:sz w:val="20"/>
              </w:rPr>
              <w:t xml:space="preserve">Dlhodobý finančný majetok </w:t>
            </w:r>
          </w:p>
        </w:tc>
        <w:tc>
          <w:tcPr>
            <w:tcW w:w="2636" w:type="dxa"/>
            <w:tcBorders>
              <w:top w:val="single" w:sz="4" w:space="0" w:color="000000"/>
              <w:left w:val="single" w:sz="4" w:space="0" w:color="000000"/>
              <w:bottom w:val="single" w:sz="4" w:space="0" w:color="000000"/>
              <w:right w:val="single" w:sz="4" w:space="0" w:color="000000"/>
            </w:tcBorders>
          </w:tcPr>
          <w:p w:rsidR="00662911" w:rsidRDefault="0028629E" w:rsidP="00662911">
            <w:pPr>
              <w:spacing w:after="0" w:line="259" w:lineRule="auto"/>
              <w:ind w:left="0" w:right="31" w:firstLine="0"/>
              <w:jc w:val="center"/>
            </w:pPr>
            <w:r>
              <w:rPr>
                <w:b/>
                <w:sz w:val="20"/>
              </w:rPr>
              <w:t xml:space="preserve"> 76 196,97</w:t>
            </w:r>
          </w:p>
        </w:tc>
        <w:tc>
          <w:tcPr>
            <w:tcW w:w="2636" w:type="dxa"/>
            <w:tcBorders>
              <w:top w:val="single" w:sz="4" w:space="0" w:color="000000"/>
              <w:left w:val="single" w:sz="4" w:space="0" w:color="000000"/>
              <w:bottom w:val="single" w:sz="4" w:space="0" w:color="000000"/>
              <w:right w:val="single" w:sz="4" w:space="0" w:color="000000"/>
            </w:tcBorders>
          </w:tcPr>
          <w:p w:rsidR="00662911" w:rsidRDefault="007E3302" w:rsidP="00662911">
            <w:pPr>
              <w:spacing w:after="0" w:line="259" w:lineRule="auto"/>
              <w:ind w:left="0" w:right="31" w:firstLine="0"/>
              <w:jc w:val="center"/>
            </w:pPr>
            <w:r>
              <w:rPr>
                <w:b/>
                <w:sz w:val="20"/>
              </w:rPr>
              <w:t xml:space="preserve"> 93 097,95</w:t>
            </w:r>
          </w:p>
        </w:tc>
      </w:tr>
      <w:tr w:rsidR="00662911" w:rsidTr="00FA4ABD">
        <w:trPr>
          <w:trHeight w:val="240"/>
        </w:trPr>
        <w:tc>
          <w:tcPr>
            <w:tcW w:w="3113" w:type="dxa"/>
            <w:tcBorders>
              <w:top w:val="single" w:sz="4" w:space="0" w:color="000000"/>
              <w:left w:val="single" w:sz="4" w:space="0" w:color="000000"/>
              <w:bottom w:val="single" w:sz="4" w:space="0" w:color="000000"/>
              <w:right w:val="single" w:sz="4" w:space="0" w:color="000000"/>
            </w:tcBorders>
          </w:tcPr>
          <w:p w:rsidR="00662911" w:rsidRDefault="00662911" w:rsidP="00662911">
            <w:pPr>
              <w:spacing w:after="0" w:line="259" w:lineRule="auto"/>
              <w:ind w:left="0" w:right="0" w:firstLine="0"/>
              <w:jc w:val="left"/>
            </w:pPr>
            <w:r>
              <w:rPr>
                <w:sz w:val="20"/>
              </w:rPr>
              <w:t xml:space="preserve">Spolu : </w:t>
            </w:r>
          </w:p>
        </w:tc>
        <w:tc>
          <w:tcPr>
            <w:tcW w:w="2636" w:type="dxa"/>
            <w:tcBorders>
              <w:top w:val="single" w:sz="4" w:space="0" w:color="000000"/>
              <w:left w:val="single" w:sz="4" w:space="0" w:color="000000"/>
              <w:bottom w:val="single" w:sz="4" w:space="0" w:color="000000"/>
              <w:right w:val="single" w:sz="4" w:space="0" w:color="000000"/>
            </w:tcBorders>
          </w:tcPr>
          <w:p w:rsidR="00662911" w:rsidRDefault="0028629E" w:rsidP="00662911">
            <w:pPr>
              <w:spacing w:after="0" w:line="259" w:lineRule="auto"/>
              <w:ind w:left="0" w:right="31" w:firstLine="0"/>
              <w:jc w:val="center"/>
            </w:pPr>
            <w:r>
              <w:rPr>
                <w:b/>
                <w:sz w:val="20"/>
              </w:rPr>
              <w:t>919  424,85</w:t>
            </w:r>
          </w:p>
        </w:tc>
        <w:tc>
          <w:tcPr>
            <w:tcW w:w="2636" w:type="dxa"/>
            <w:tcBorders>
              <w:top w:val="single" w:sz="4" w:space="0" w:color="000000"/>
              <w:left w:val="single" w:sz="4" w:space="0" w:color="000000"/>
              <w:bottom w:val="single" w:sz="4" w:space="0" w:color="000000"/>
              <w:right w:val="single" w:sz="4" w:space="0" w:color="000000"/>
            </w:tcBorders>
          </w:tcPr>
          <w:p w:rsidR="00662911" w:rsidRDefault="007E3302" w:rsidP="007E3302">
            <w:pPr>
              <w:spacing w:after="0" w:line="259" w:lineRule="auto"/>
              <w:ind w:left="0" w:right="31" w:firstLine="0"/>
            </w:pPr>
            <w:r>
              <w:rPr>
                <w:b/>
                <w:sz w:val="20"/>
              </w:rPr>
              <w:t xml:space="preserve">            1 052 756,86</w:t>
            </w:r>
            <w:r w:rsidR="00662911">
              <w:rPr>
                <w:b/>
                <w:sz w:val="20"/>
              </w:rPr>
              <w:t xml:space="preserve"> </w:t>
            </w:r>
          </w:p>
        </w:tc>
      </w:tr>
    </w:tbl>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ind w:left="268" w:right="0" w:hanging="283"/>
      </w:pPr>
      <w:r>
        <w:t>c)</w:t>
      </w:r>
      <w:r>
        <w:rPr>
          <w:rFonts w:ascii="Arial" w:eastAsia="Arial" w:hAnsi="Arial" w:cs="Arial"/>
        </w:rPr>
        <w:t xml:space="preserve"> </w:t>
      </w:r>
      <w:r>
        <w:rPr>
          <w:b/>
        </w:rPr>
        <w:t xml:space="preserve">spôsob a výška poistenia </w:t>
      </w:r>
      <w:r>
        <w:t xml:space="preserve">dlhodobého nehmotného majetku a dlhodobého hmotného majetku  </w:t>
      </w:r>
    </w:p>
    <w:p w:rsidR="00FA4ABD" w:rsidRDefault="00FA4ABD" w:rsidP="00FA4ABD">
      <w:pPr>
        <w:spacing w:after="0" w:line="259" w:lineRule="auto"/>
        <w:ind w:left="283" w:right="0" w:firstLine="0"/>
        <w:jc w:val="left"/>
      </w:pPr>
      <w:r>
        <w:t xml:space="preserve"> </w:t>
      </w:r>
    </w:p>
    <w:tbl>
      <w:tblPr>
        <w:tblStyle w:val="TableGrid"/>
        <w:tblW w:w="7088" w:type="dxa"/>
        <w:tblInd w:w="113" w:type="dxa"/>
        <w:tblCellMar>
          <w:top w:w="54" w:type="dxa"/>
          <w:left w:w="108" w:type="dxa"/>
          <w:right w:w="48" w:type="dxa"/>
        </w:tblCellMar>
        <w:tblLook w:val="04A0" w:firstRow="1" w:lastRow="0" w:firstColumn="1" w:lastColumn="0" w:noHBand="0" w:noVBand="1"/>
      </w:tblPr>
      <w:tblGrid>
        <w:gridCol w:w="3308"/>
        <w:gridCol w:w="1512"/>
        <w:gridCol w:w="1135"/>
        <w:gridCol w:w="1133"/>
      </w:tblGrid>
      <w:tr w:rsidR="00FA4ABD" w:rsidTr="00FA4ABD">
        <w:trPr>
          <w:trHeight w:val="770"/>
        </w:trPr>
        <w:tc>
          <w:tcPr>
            <w:tcW w:w="330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3" w:firstLine="0"/>
              <w:jc w:val="center"/>
            </w:pPr>
            <w:r>
              <w:rPr>
                <w:b/>
              </w:rPr>
              <w:t xml:space="preserve">Druh poisteného majetku </w:t>
            </w:r>
          </w:p>
        </w:tc>
        <w:tc>
          <w:tcPr>
            <w:tcW w:w="151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center"/>
            </w:pPr>
            <w:r>
              <w:rPr>
                <w:b/>
              </w:rPr>
              <w:t xml:space="preserve">Spôsob poistenia </w:t>
            </w:r>
          </w:p>
        </w:tc>
        <w:tc>
          <w:tcPr>
            <w:tcW w:w="113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39" w:lineRule="auto"/>
              <w:ind w:left="0" w:right="0" w:firstLine="0"/>
              <w:jc w:val="center"/>
            </w:pPr>
            <w:r>
              <w:rPr>
                <w:b/>
                <w:sz w:val="22"/>
              </w:rPr>
              <w:t xml:space="preserve">Výška poistenia </w:t>
            </w:r>
          </w:p>
          <w:p w:rsidR="00FA4ABD" w:rsidRDefault="00480A8F" w:rsidP="00FA4ABD">
            <w:pPr>
              <w:spacing w:after="0" w:line="259" w:lineRule="auto"/>
              <w:ind w:left="0" w:right="58" w:firstLine="0"/>
              <w:jc w:val="center"/>
            </w:pPr>
            <w:r>
              <w:rPr>
                <w:b/>
                <w:sz w:val="22"/>
              </w:rPr>
              <w:t>r. 2018</w:t>
            </w:r>
          </w:p>
        </w:tc>
        <w:tc>
          <w:tcPr>
            <w:tcW w:w="113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39" w:lineRule="auto"/>
              <w:ind w:left="0" w:right="0" w:firstLine="0"/>
              <w:jc w:val="center"/>
            </w:pPr>
            <w:r>
              <w:rPr>
                <w:b/>
                <w:sz w:val="22"/>
              </w:rPr>
              <w:t xml:space="preserve">Výška poistenia </w:t>
            </w:r>
          </w:p>
          <w:p w:rsidR="00FA4ABD" w:rsidRDefault="00480A8F" w:rsidP="00FA4ABD">
            <w:pPr>
              <w:spacing w:after="0" w:line="259" w:lineRule="auto"/>
              <w:ind w:left="0" w:right="58" w:firstLine="0"/>
              <w:jc w:val="center"/>
            </w:pPr>
            <w:r>
              <w:rPr>
                <w:b/>
                <w:sz w:val="22"/>
              </w:rPr>
              <w:t>r. 2019</w:t>
            </w:r>
            <w:r w:rsidR="00FA4ABD">
              <w:rPr>
                <w:b/>
                <w:sz w:val="22"/>
              </w:rPr>
              <w:t xml:space="preserve"> </w:t>
            </w:r>
          </w:p>
        </w:tc>
      </w:tr>
      <w:tr w:rsidR="00FA4ABD" w:rsidTr="00FA4ABD">
        <w:trPr>
          <w:trHeight w:val="1114"/>
        </w:trPr>
        <w:tc>
          <w:tcPr>
            <w:tcW w:w="330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1" w:firstLine="0"/>
            </w:pPr>
            <w:r>
              <w:t xml:space="preserve">Budova </w:t>
            </w:r>
            <w:proofErr w:type="spellStart"/>
            <w:r>
              <w:t>OcÚ</w:t>
            </w:r>
            <w:proofErr w:type="spellEnd"/>
            <w:r>
              <w:t xml:space="preserve">, PO garáž + budova PO, budova Pošty , budova TJ, garáže </w:t>
            </w:r>
            <w:proofErr w:type="spellStart"/>
            <w:r>
              <w:t>OcÚ</w:t>
            </w:r>
            <w:proofErr w:type="spellEnd"/>
            <w:r>
              <w:t xml:space="preserve">, budova 21 +KD  </w:t>
            </w:r>
          </w:p>
        </w:tc>
        <w:tc>
          <w:tcPr>
            <w:tcW w:w="151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59" w:firstLine="0"/>
            </w:pPr>
            <w:r>
              <w:t xml:space="preserve">Poistenie pre prípad združeného živlu, škody </w:t>
            </w:r>
          </w:p>
        </w:tc>
        <w:tc>
          <w:tcPr>
            <w:tcW w:w="113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77" w:right="0" w:firstLine="0"/>
              <w:jc w:val="left"/>
            </w:pPr>
            <w:r>
              <w:t xml:space="preserve">1 554,76 </w:t>
            </w:r>
          </w:p>
        </w:tc>
        <w:tc>
          <w:tcPr>
            <w:tcW w:w="113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77" w:right="0" w:firstLine="0"/>
              <w:jc w:val="left"/>
            </w:pPr>
            <w:r>
              <w:t xml:space="preserve">1 554,76 </w:t>
            </w:r>
          </w:p>
        </w:tc>
      </w:tr>
      <w:tr w:rsidR="00FA4ABD" w:rsidTr="00FA4ABD">
        <w:trPr>
          <w:trHeight w:val="286"/>
        </w:trPr>
        <w:tc>
          <w:tcPr>
            <w:tcW w:w="330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Toyota HIACE + príves </w:t>
            </w:r>
          </w:p>
        </w:tc>
        <w:tc>
          <w:tcPr>
            <w:tcW w:w="151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0" w:firstLine="0"/>
              <w:jc w:val="right"/>
            </w:pPr>
            <w:r>
              <w:t xml:space="preserve">357,09 </w:t>
            </w:r>
          </w:p>
        </w:tc>
        <w:tc>
          <w:tcPr>
            <w:tcW w:w="113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0" w:firstLine="0"/>
              <w:jc w:val="right"/>
            </w:pPr>
            <w:r>
              <w:t xml:space="preserve">357,09 </w:t>
            </w:r>
          </w:p>
        </w:tc>
      </w:tr>
      <w:tr w:rsidR="00FA4ABD" w:rsidTr="00FA4ABD">
        <w:trPr>
          <w:trHeight w:val="290"/>
        </w:trPr>
        <w:tc>
          <w:tcPr>
            <w:tcW w:w="330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Traktor  + vlečka </w:t>
            </w:r>
          </w:p>
        </w:tc>
        <w:tc>
          <w:tcPr>
            <w:tcW w:w="151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0" w:firstLine="0"/>
              <w:jc w:val="right"/>
            </w:pPr>
            <w:r>
              <w:t xml:space="preserve">  103,17 </w:t>
            </w:r>
          </w:p>
        </w:tc>
        <w:tc>
          <w:tcPr>
            <w:tcW w:w="113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0" w:firstLine="0"/>
              <w:jc w:val="right"/>
            </w:pPr>
            <w:r>
              <w:t xml:space="preserve">  103,17 </w:t>
            </w:r>
          </w:p>
        </w:tc>
      </w:tr>
      <w:tr w:rsidR="00FA4ABD" w:rsidTr="00FA4ABD">
        <w:trPr>
          <w:trHeight w:val="286"/>
        </w:trPr>
        <w:tc>
          <w:tcPr>
            <w:tcW w:w="330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LIAZ CAS  </w:t>
            </w:r>
          </w:p>
        </w:tc>
        <w:tc>
          <w:tcPr>
            <w:tcW w:w="151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0" w:firstLine="0"/>
              <w:jc w:val="right"/>
            </w:pPr>
            <w:r>
              <w:t xml:space="preserve">385,98 </w:t>
            </w:r>
          </w:p>
        </w:tc>
        <w:tc>
          <w:tcPr>
            <w:tcW w:w="113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0" w:firstLine="0"/>
              <w:jc w:val="right"/>
            </w:pPr>
            <w:r>
              <w:t xml:space="preserve">385,98 </w:t>
            </w:r>
          </w:p>
        </w:tc>
      </w:tr>
      <w:tr w:rsidR="00FA4ABD" w:rsidTr="00FA4ABD">
        <w:trPr>
          <w:trHeight w:val="286"/>
        </w:trPr>
        <w:tc>
          <w:tcPr>
            <w:tcW w:w="330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GAZ  </w:t>
            </w:r>
          </w:p>
        </w:tc>
        <w:tc>
          <w:tcPr>
            <w:tcW w:w="151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0" w:firstLine="0"/>
              <w:jc w:val="right"/>
            </w:pPr>
            <w:r>
              <w:t xml:space="preserve">335,01 </w:t>
            </w:r>
          </w:p>
        </w:tc>
        <w:tc>
          <w:tcPr>
            <w:tcW w:w="113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0" w:firstLine="0"/>
              <w:jc w:val="right"/>
            </w:pPr>
            <w:r>
              <w:t xml:space="preserve">335,01 </w:t>
            </w:r>
          </w:p>
        </w:tc>
      </w:tr>
      <w:tr w:rsidR="00FA4ABD" w:rsidTr="00FA4ABD">
        <w:trPr>
          <w:trHeight w:val="286"/>
        </w:trPr>
        <w:tc>
          <w:tcPr>
            <w:tcW w:w="330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V3S  PO </w:t>
            </w:r>
          </w:p>
        </w:tc>
        <w:tc>
          <w:tcPr>
            <w:tcW w:w="151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0" w:firstLine="0"/>
              <w:jc w:val="right"/>
            </w:pPr>
            <w:r>
              <w:t xml:space="preserve">665,10 </w:t>
            </w:r>
          </w:p>
        </w:tc>
        <w:tc>
          <w:tcPr>
            <w:tcW w:w="113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0" w:firstLine="0"/>
              <w:jc w:val="right"/>
            </w:pPr>
            <w:r>
              <w:t xml:space="preserve">665,10 </w:t>
            </w:r>
          </w:p>
        </w:tc>
      </w:tr>
      <w:tr w:rsidR="00FA4ABD" w:rsidTr="00FA4ABD">
        <w:trPr>
          <w:trHeight w:val="286"/>
        </w:trPr>
        <w:tc>
          <w:tcPr>
            <w:tcW w:w="330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proofErr w:type="spellStart"/>
            <w:r>
              <w:t>Iveco</w:t>
            </w:r>
            <w:proofErr w:type="spellEnd"/>
            <w:r>
              <w:t xml:space="preserve"> </w:t>
            </w:r>
            <w:proofErr w:type="spellStart"/>
            <w:r>
              <w:t>Daily</w:t>
            </w:r>
            <w:proofErr w:type="spellEnd"/>
            <w:r>
              <w:t xml:space="preserve"> </w:t>
            </w:r>
          </w:p>
        </w:tc>
        <w:tc>
          <w:tcPr>
            <w:tcW w:w="151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Havarijné </w:t>
            </w:r>
          </w:p>
        </w:tc>
        <w:tc>
          <w:tcPr>
            <w:tcW w:w="113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77" w:right="0" w:firstLine="0"/>
              <w:jc w:val="left"/>
            </w:pPr>
            <w:r>
              <w:t xml:space="preserve">2 263,00 </w:t>
            </w:r>
          </w:p>
        </w:tc>
        <w:tc>
          <w:tcPr>
            <w:tcW w:w="113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77" w:right="0" w:firstLine="0"/>
              <w:jc w:val="left"/>
            </w:pPr>
            <w:r>
              <w:t xml:space="preserve">2 263,00 </w:t>
            </w:r>
          </w:p>
        </w:tc>
      </w:tr>
      <w:tr w:rsidR="00FA4ABD" w:rsidTr="00FA4ABD">
        <w:trPr>
          <w:trHeight w:val="288"/>
        </w:trPr>
        <w:tc>
          <w:tcPr>
            <w:tcW w:w="330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Traktor PROXIMA </w:t>
            </w:r>
          </w:p>
        </w:tc>
        <w:tc>
          <w:tcPr>
            <w:tcW w:w="151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0" w:firstLine="0"/>
              <w:jc w:val="right"/>
            </w:pPr>
            <w:r>
              <w:t xml:space="preserve">45,49 </w:t>
            </w:r>
          </w:p>
        </w:tc>
        <w:tc>
          <w:tcPr>
            <w:tcW w:w="113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0" w:firstLine="0"/>
              <w:jc w:val="right"/>
            </w:pPr>
            <w:r>
              <w:t xml:space="preserve">45,49 </w:t>
            </w:r>
          </w:p>
        </w:tc>
      </w:tr>
      <w:tr w:rsidR="00FA4ABD" w:rsidTr="00FA4ABD">
        <w:trPr>
          <w:trHeight w:val="286"/>
        </w:trPr>
        <w:tc>
          <w:tcPr>
            <w:tcW w:w="330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Nissan NAVARA </w:t>
            </w:r>
          </w:p>
        </w:tc>
        <w:tc>
          <w:tcPr>
            <w:tcW w:w="151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0" w:firstLine="0"/>
              <w:jc w:val="right"/>
            </w:pPr>
            <w:r>
              <w:t xml:space="preserve">166,77 </w:t>
            </w:r>
          </w:p>
        </w:tc>
        <w:tc>
          <w:tcPr>
            <w:tcW w:w="113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0" w:firstLine="0"/>
              <w:jc w:val="right"/>
            </w:pPr>
            <w:r>
              <w:t xml:space="preserve">166,77 </w:t>
            </w:r>
          </w:p>
        </w:tc>
      </w:tr>
    </w:tbl>
    <w:p w:rsidR="00FA4ABD" w:rsidRDefault="00FA4ABD" w:rsidP="00FA4ABD">
      <w:pPr>
        <w:spacing w:after="0" w:line="259" w:lineRule="auto"/>
        <w:ind w:left="427" w:right="0" w:firstLine="0"/>
        <w:jc w:val="left"/>
      </w:pPr>
      <w:r>
        <w:t xml:space="preserve"> </w:t>
      </w:r>
    </w:p>
    <w:p w:rsidR="00FA4ABD" w:rsidRDefault="00FA4ABD" w:rsidP="00FA4ABD">
      <w:pPr>
        <w:ind w:left="437" w:right="0"/>
      </w:pPr>
      <w:r>
        <w:t xml:space="preserve">Majetok poistený v ALLIANZ – SP a v Komunálnej poisťovni. </w:t>
      </w:r>
    </w:p>
    <w:p w:rsidR="00FA4ABD" w:rsidRDefault="00FA4ABD" w:rsidP="00FA4ABD">
      <w:pPr>
        <w:spacing w:after="53" w:line="259" w:lineRule="auto"/>
        <w:ind w:left="427" w:right="0" w:firstLine="0"/>
        <w:jc w:val="left"/>
      </w:pPr>
      <w:r>
        <w:rPr>
          <w:sz w:val="16"/>
        </w:rPr>
        <w:t xml:space="preserve"> </w:t>
      </w:r>
    </w:p>
    <w:p w:rsidR="00FA4ABD" w:rsidRDefault="00FA4ABD" w:rsidP="00FA4ABD">
      <w:pPr>
        <w:ind w:left="437" w:right="0"/>
      </w:pPr>
      <w:r>
        <w:t>zriadenie záložného práva na dlhodobý nehmotný majetok a dlhodobý hmotný majetok, alebo obmedzenie práva nakladať s dlhodobým majetkom</w:t>
      </w:r>
      <w:r>
        <w:rPr>
          <w:b/>
        </w:rPr>
        <w:t xml:space="preserve"> </w:t>
      </w:r>
    </w:p>
    <w:p w:rsidR="00FA4ABD" w:rsidRDefault="00FA4ABD" w:rsidP="00FA4ABD">
      <w:pPr>
        <w:ind w:left="-5" w:right="0"/>
      </w:pPr>
      <w:r>
        <w:t xml:space="preserve">.................žiadne...........................................................................................................................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lastRenderedPageBreak/>
        <w:t xml:space="preserve"> </w:t>
      </w:r>
    </w:p>
    <w:p w:rsidR="00FA4ABD" w:rsidRDefault="00FA4ABD" w:rsidP="00FA4ABD">
      <w:pPr>
        <w:pStyle w:val="Nadpis2"/>
        <w:ind w:left="-5" w:right="0"/>
      </w:pPr>
      <w:r>
        <w:rPr>
          <w:b w:val="0"/>
        </w:rPr>
        <w:t>d)</w:t>
      </w:r>
      <w:r>
        <w:rPr>
          <w:rFonts w:ascii="Arial" w:eastAsia="Arial" w:hAnsi="Arial" w:cs="Arial"/>
          <w:b w:val="0"/>
        </w:rPr>
        <w:t xml:space="preserve"> </w:t>
      </w:r>
      <w:r>
        <w:t xml:space="preserve">opis a hodnota dlhodobého majetku vo vlastníctve účtovnej jednotky  </w:t>
      </w:r>
    </w:p>
    <w:p w:rsidR="00FA4ABD" w:rsidRDefault="00FA4ABD" w:rsidP="00FA4ABD">
      <w:pPr>
        <w:spacing w:after="0" w:line="259" w:lineRule="auto"/>
        <w:ind w:left="283" w:right="0" w:firstLine="0"/>
        <w:jc w:val="left"/>
      </w:pPr>
      <w:r>
        <w:rPr>
          <w:b/>
        </w:rPr>
        <w:t xml:space="preserve"> </w:t>
      </w:r>
    </w:p>
    <w:tbl>
      <w:tblPr>
        <w:tblStyle w:val="TableGrid"/>
        <w:tblW w:w="7941" w:type="dxa"/>
        <w:tblInd w:w="293" w:type="dxa"/>
        <w:tblCellMar>
          <w:top w:w="47" w:type="dxa"/>
          <w:left w:w="108" w:type="dxa"/>
          <w:right w:w="115" w:type="dxa"/>
        </w:tblCellMar>
        <w:tblLook w:val="04A0" w:firstRow="1" w:lastRow="0" w:firstColumn="1" w:lastColumn="0" w:noHBand="0" w:noVBand="1"/>
      </w:tblPr>
      <w:tblGrid>
        <w:gridCol w:w="2885"/>
        <w:gridCol w:w="2528"/>
        <w:gridCol w:w="2528"/>
      </w:tblGrid>
      <w:tr w:rsidR="00FA4ABD" w:rsidTr="00FA4ABD">
        <w:trPr>
          <w:trHeight w:val="701"/>
        </w:trPr>
        <w:tc>
          <w:tcPr>
            <w:tcW w:w="288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96" w:right="59" w:hanging="30"/>
              <w:jc w:val="center"/>
            </w:pPr>
            <w:r>
              <w:rPr>
                <w:b/>
                <w:sz w:val="20"/>
              </w:rPr>
              <w:t xml:space="preserve">Majetok, ku ktorému má účtovná jednotka  vlastnícke právo </w:t>
            </w:r>
          </w:p>
        </w:tc>
        <w:tc>
          <w:tcPr>
            <w:tcW w:w="2528" w:type="dxa"/>
            <w:tcBorders>
              <w:top w:val="single" w:sz="4" w:space="0" w:color="000000"/>
              <w:left w:val="single" w:sz="4" w:space="0" w:color="000000"/>
              <w:bottom w:val="single" w:sz="4" w:space="0" w:color="000000"/>
              <w:right w:val="single" w:sz="4" w:space="0" w:color="000000"/>
            </w:tcBorders>
          </w:tcPr>
          <w:p w:rsidR="00FA4ABD" w:rsidRDefault="007E3302" w:rsidP="00FA4ABD">
            <w:pPr>
              <w:spacing w:after="0" w:line="259" w:lineRule="auto"/>
              <w:ind w:left="13" w:right="0" w:firstLine="0"/>
              <w:jc w:val="center"/>
            </w:pPr>
            <w:r>
              <w:rPr>
                <w:b/>
                <w:sz w:val="20"/>
              </w:rPr>
              <w:t>Suma v €  31. 12. 2018</w:t>
            </w:r>
          </w:p>
        </w:tc>
        <w:tc>
          <w:tcPr>
            <w:tcW w:w="2528" w:type="dxa"/>
            <w:tcBorders>
              <w:top w:val="single" w:sz="4" w:space="0" w:color="000000"/>
              <w:left w:val="single" w:sz="4" w:space="0" w:color="000000"/>
              <w:bottom w:val="single" w:sz="4" w:space="0" w:color="000000"/>
              <w:right w:val="single" w:sz="4" w:space="0" w:color="000000"/>
            </w:tcBorders>
          </w:tcPr>
          <w:p w:rsidR="00FA4ABD" w:rsidRDefault="00FA4ABD" w:rsidP="007E3302">
            <w:pPr>
              <w:spacing w:after="0" w:line="259" w:lineRule="auto"/>
              <w:ind w:left="13" w:right="0" w:firstLine="0"/>
              <w:jc w:val="center"/>
            </w:pPr>
            <w:r>
              <w:rPr>
                <w:b/>
                <w:sz w:val="20"/>
              </w:rPr>
              <w:t>Suma v €  31. 12. 201</w:t>
            </w:r>
            <w:r w:rsidR="007E3302">
              <w:rPr>
                <w:b/>
                <w:sz w:val="20"/>
              </w:rPr>
              <w:t>9</w:t>
            </w:r>
          </w:p>
        </w:tc>
      </w:tr>
      <w:tr w:rsidR="008156EB" w:rsidTr="00FA4ABD">
        <w:trPr>
          <w:trHeight w:val="252"/>
        </w:trPr>
        <w:tc>
          <w:tcPr>
            <w:tcW w:w="2885" w:type="dxa"/>
            <w:tcBorders>
              <w:top w:val="single" w:sz="4" w:space="0" w:color="000000"/>
              <w:left w:val="single" w:sz="4" w:space="0" w:color="000000"/>
              <w:bottom w:val="single" w:sz="4" w:space="0" w:color="000000"/>
              <w:right w:val="single" w:sz="4" w:space="0" w:color="000000"/>
            </w:tcBorders>
          </w:tcPr>
          <w:p w:rsidR="008156EB" w:rsidRDefault="008156EB" w:rsidP="008156EB">
            <w:pPr>
              <w:spacing w:after="0" w:line="259" w:lineRule="auto"/>
              <w:ind w:left="0" w:right="0" w:firstLine="0"/>
              <w:jc w:val="left"/>
            </w:pPr>
            <w:r>
              <w:rPr>
                <w:sz w:val="20"/>
              </w:rPr>
              <w:t xml:space="preserve">Pozemky </w:t>
            </w:r>
          </w:p>
        </w:tc>
        <w:tc>
          <w:tcPr>
            <w:tcW w:w="2528" w:type="dxa"/>
            <w:tcBorders>
              <w:top w:val="single" w:sz="4" w:space="0" w:color="000000"/>
              <w:left w:val="single" w:sz="4" w:space="0" w:color="000000"/>
              <w:bottom w:val="single" w:sz="4" w:space="0" w:color="000000"/>
              <w:right w:val="single" w:sz="4" w:space="0" w:color="000000"/>
            </w:tcBorders>
          </w:tcPr>
          <w:p w:rsidR="008156EB" w:rsidRDefault="008156EB" w:rsidP="008156EB">
            <w:pPr>
              <w:spacing w:after="0" w:line="259" w:lineRule="auto"/>
              <w:ind w:left="0" w:right="28" w:firstLine="0"/>
            </w:pPr>
            <w:r>
              <w:rPr>
                <w:b/>
                <w:sz w:val="20"/>
              </w:rPr>
              <w:t xml:space="preserve">               337 833,72</w:t>
            </w:r>
          </w:p>
        </w:tc>
        <w:tc>
          <w:tcPr>
            <w:tcW w:w="2528" w:type="dxa"/>
            <w:tcBorders>
              <w:top w:val="single" w:sz="4" w:space="0" w:color="000000"/>
              <w:left w:val="single" w:sz="4" w:space="0" w:color="000000"/>
              <w:bottom w:val="single" w:sz="4" w:space="0" w:color="000000"/>
              <w:right w:val="single" w:sz="4" w:space="0" w:color="000000"/>
            </w:tcBorders>
          </w:tcPr>
          <w:p w:rsidR="008156EB" w:rsidRDefault="008156EB" w:rsidP="008156EB">
            <w:pPr>
              <w:spacing w:after="0" w:line="259" w:lineRule="auto"/>
              <w:ind w:left="0" w:right="28" w:firstLine="0"/>
              <w:jc w:val="center"/>
            </w:pPr>
            <w:r>
              <w:rPr>
                <w:b/>
                <w:sz w:val="20"/>
              </w:rPr>
              <w:t>339 578,71</w:t>
            </w:r>
          </w:p>
        </w:tc>
      </w:tr>
      <w:tr w:rsidR="008156EB" w:rsidTr="00FA4ABD">
        <w:trPr>
          <w:trHeight w:val="254"/>
        </w:trPr>
        <w:tc>
          <w:tcPr>
            <w:tcW w:w="2885" w:type="dxa"/>
            <w:tcBorders>
              <w:top w:val="single" w:sz="4" w:space="0" w:color="000000"/>
              <w:left w:val="single" w:sz="4" w:space="0" w:color="000000"/>
              <w:bottom w:val="single" w:sz="4" w:space="0" w:color="000000"/>
              <w:right w:val="single" w:sz="4" w:space="0" w:color="000000"/>
            </w:tcBorders>
          </w:tcPr>
          <w:p w:rsidR="008156EB" w:rsidRDefault="008156EB" w:rsidP="008156EB">
            <w:pPr>
              <w:spacing w:after="0" w:line="259" w:lineRule="auto"/>
              <w:ind w:left="0" w:right="0" w:firstLine="0"/>
              <w:jc w:val="left"/>
            </w:pPr>
            <w:r>
              <w:rPr>
                <w:sz w:val="20"/>
              </w:rPr>
              <w:t xml:space="preserve">Budovy, stavby </w:t>
            </w:r>
          </w:p>
        </w:tc>
        <w:tc>
          <w:tcPr>
            <w:tcW w:w="2528" w:type="dxa"/>
            <w:tcBorders>
              <w:top w:val="single" w:sz="4" w:space="0" w:color="000000"/>
              <w:left w:val="single" w:sz="4" w:space="0" w:color="000000"/>
              <w:bottom w:val="single" w:sz="4" w:space="0" w:color="000000"/>
              <w:right w:val="single" w:sz="4" w:space="0" w:color="000000"/>
            </w:tcBorders>
          </w:tcPr>
          <w:p w:rsidR="008156EB" w:rsidRDefault="008156EB" w:rsidP="008156EB">
            <w:pPr>
              <w:spacing w:after="0" w:line="259" w:lineRule="auto"/>
              <w:ind w:left="0" w:right="32" w:firstLine="0"/>
              <w:jc w:val="center"/>
            </w:pPr>
            <w:r>
              <w:rPr>
                <w:b/>
                <w:sz w:val="20"/>
              </w:rPr>
              <w:t xml:space="preserve">266 551,18 </w:t>
            </w:r>
          </w:p>
        </w:tc>
        <w:tc>
          <w:tcPr>
            <w:tcW w:w="2528" w:type="dxa"/>
            <w:tcBorders>
              <w:top w:val="single" w:sz="4" w:space="0" w:color="000000"/>
              <w:left w:val="single" w:sz="4" w:space="0" w:color="000000"/>
              <w:bottom w:val="single" w:sz="4" w:space="0" w:color="000000"/>
              <w:right w:val="single" w:sz="4" w:space="0" w:color="000000"/>
            </w:tcBorders>
          </w:tcPr>
          <w:p w:rsidR="008156EB" w:rsidRDefault="008156EB" w:rsidP="008156EB">
            <w:pPr>
              <w:spacing w:after="0" w:line="259" w:lineRule="auto"/>
              <w:ind w:left="0" w:right="32" w:firstLine="0"/>
              <w:jc w:val="center"/>
            </w:pPr>
            <w:r>
              <w:rPr>
                <w:b/>
                <w:sz w:val="20"/>
              </w:rPr>
              <w:t>269 065,11</w:t>
            </w:r>
          </w:p>
        </w:tc>
      </w:tr>
      <w:tr w:rsidR="008156EB" w:rsidTr="00FA4ABD">
        <w:trPr>
          <w:trHeight w:val="470"/>
        </w:trPr>
        <w:tc>
          <w:tcPr>
            <w:tcW w:w="2885" w:type="dxa"/>
            <w:tcBorders>
              <w:top w:val="single" w:sz="4" w:space="0" w:color="000000"/>
              <w:left w:val="single" w:sz="4" w:space="0" w:color="000000"/>
              <w:bottom w:val="single" w:sz="4" w:space="0" w:color="000000"/>
              <w:right w:val="single" w:sz="4" w:space="0" w:color="000000"/>
            </w:tcBorders>
          </w:tcPr>
          <w:p w:rsidR="008156EB" w:rsidRDefault="009311D8" w:rsidP="008156EB">
            <w:pPr>
              <w:spacing w:after="0" w:line="259" w:lineRule="auto"/>
              <w:ind w:left="0" w:right="0" w:firstLine="0"/>
              <w:jc w:val="left"/>
            </w:pPr>
            <w:r>
              <w:rPr>
                <w:sz w:val="20"/>
              </w:rPr>
              <w:t>_</w:t>
            </w:r>
          </w:p>
        </w:tc>
        <w:tc>
          <w:tcPr>
            <w:tcW w:w="2528" w:type="dxa"/>
            <w:tcBorders>
              <w:top w:val="single" w:sz="4" w:space="0" w:color="000000"/>
              <w:left w:val="single" w:sz="4" w:space="0" w:color="000000"/>
              <w:bottom w:val="single" w:sz="4" w:space="0" w:color="000000"/>
              <w:right w:val="single" w:sz="4" w:space="0" w:color="000000"/>
            </w:tcBorders>
          </w:tcPr>
          <w:p w:rsidR="008156EB" w:rsidRDefault="008156EB" w:rsidP="008156EB">
            <w:pPr>
              <w:spacing w:after="0" w:line="259" w:lineRule="auto"/>
              <w:ind w:left="0" w:right="31" w:firstLine="0"/>
              <w:jc w:val="center"/>
            </w:pPr>
            <w:r>
              <w:rPr>
                <w:b/>
                <w:sz w:val="20"/>
              </w:rPr>
              <w:t xml:space="preserve">  33 303,33</w:t>
            </w:r>
          </w:p>
        </w:tc>
        <w:tc>
          <w:tcPr>
            <w:tcW w:w="2528" w:type="dxa"/>
            <w:tcBorders>
              <w:top w:val="single" w:sz="4" w:space="0" w:color="000000"/>
              <w:left w:val="single" w:sz="4" w:space="0" w:color="000000"/>
              <w:bottom w:val="single" w:sz="4" w:space="0" w:color="000000"/>
              <w:right w:val="single" w:sz="4" w:space="0" w:color="000000"/>
            </w:tcBorders>
          </w:tcPr>
          <w:p w:rsidR="008156EB" w:rsidRDefault="008156EB" w:rsidP="008156EB">
            <w:pPr>
              <w:spacing w:after="0" w:line="259" w:lineRule="auto"/>
              <w:ind w:left="0" w:right="31" w:firstLine="0"/>
              <w:jc w:val="center"/>
            </w:pPr>
            <w:r>
              <w:rPr>
                <w:b/>
                <w:sz w:val="20"/>
              </w:rPr>
              <w:t xml:space="preserve">  33 303,33</w:t>
            </w:r>
          </w:p>
        </w:tc>
      </w:tr>
      <w:tr w:rsidR="008156EB" w:rsidTr="00FA4ABD">
        <w:trPr>
          <w:trHeight w:val="252"/>
        </w:trPr>
        <w:tc>
          <w:tcPr>
            <w:tcW w:w="2885" w:type="dxa"/>
            <w:tcBorders>
              <w:top w:val="single" w:sz="4" w:space="0" w:color="000000"/>
              <w:left w:val="single" w:sz="4" w:space="0" w:color="000000"/>
              <w:bottom w:val="single" w:sz="4" w:space="0" w:color="000000"/>
              <w:right w:val="single" w:sz="4" w:space="0" w:color="000000"/>
            </w:tcBorders>
          </w:tcPr>
          <w:p w:rsidR="008156EB" w:rsidRDefault="008156EB" w:rsidP="008156EB">
            <w:pPr>
              <w:spacing w:after="0" w:line="259" w:lineRule="auto"/>
              <w:ind w:left="0" w:right="0" w:firstLine="0"/>
              <w:jc w:val="left"/>
            </w:pPr>
            <w:r>
              <w:rPr>
                <w:sz w:val="20"/>
              </w:rPr>
              <w:t xml:space="preserve">Dopravné prostriedky  </w:t>
            </w:r>
          </w:p>
        </w:tc>
        <w:tc>
          <w:tcPr>
            <w:tcW w:w="2528" w:type="dxa"/>
            <w:tcBorders>
              <w:top w:val="single" w:sz="4" w:space="0" w:color="000000"/>
              <w:left w:val="single" w:sz="4" w:space="0" w:color="000000"/>
              <w:bottom w:val="single" w:sz="4" w:space="0" w:color="000000"/>
              <w:right w:val="single" w:sz="4" w:space="0" w:color="000000"/>
            </w:tcBorders>
          </w:tcPr>
          <w:p w:rsidR="008156EB" w:rsidRDefault="008156EB" w:rsidP="008156EB">
            <w:pPr>
              <w:spacing w:after="0" w:line="259" w:lineRule="auto"/>
              <w:ind w:left="0" w:right="31" w:firstLine="0"/>
              <w:jc w:val="center"/>
            </w:pPr>
            <w:r>
              <w:rPr>
                <w:b/>
                <w:sz w:val="20"/>
              </w:rPr>
              <w:t xml:space="preserve">  89 734,31 </w:t>
            </w:r>
          </w:p>
        </w:tc>
        <w:tc>
          <w:tcPr>
            <w:tcW w:w="2528" w:type="dxa"/>
            <w:tcBorders>
              <w:top w:val="single" w:sz="4" w:space="0" w:color="000000"/>
              <w:left w:val="single" w:sz="4" w:space="0" w:color="000000"/>
              <w:bottom w:val="single" w:sz="4" w:space="0" w:color="000000"/>
              <w:right w:val="single" w:sz="4" w:space="0" w:color="000000"/>
            </w:tcBorders>
          </w:tcPr>
          <w:p w:rsidR="008156EB" w:rsidRDefault="008156EB" w:rsidP="008156EB">
            <w:pPr>
              <w:spacing w:after="0" w:line="259" w:lineRule="auto"/>
              <w:ind w:left="0" w:right="31" w:firstLine="0"/>
              <w:jc w:val="center"/>
            </w:pPr>
            <w:r>
              <w:rPr>
                <w:b/>
                <w:sz w:val="20"/>
              </w:rPr>
              <w:t xml:space="preserve"> 202 925,34</w:t>
            </w:r>
          </w:p>
        </w:tc>
      </w:tr>
      <w:tr w:rsidR="008156EB" w:rsidTr="00FA4ABD">
        <w:trPr>
          <w:trHeight w:val="470"/>
        </w:trPr>
        <w:tc>
          <w:tcPr>
            <w:tcW w:w="2885" w:type="dxa"/>
            <w:tcBorders>
              <w:top w:val="single" w:sz="4" w:space="0" w:color="000000"/>
              <w:left w:val="single" w:sz="4" w:space="0" w:color="000000"/>
              <w:bottom w:val="single" w:sz="4" w:space="0" w:color="000000"/>
              <w:right w:val="single" w:sz="4" w:space="0" w:color="000000"/>
            </w:tcBorders>
          </w:tcPr>
          <w:p w:rsidR="008156EB" w:rsidRDefault="009311D8" w:rsidP="008156EB">
            <w:pPr>
              <w:spacing w:after="0" w:line="259" w:lineRule="auto"/>
              <w:ind w:left="0" w:right="0" w:firstLine="0"/>
              <w:jc w:val="left"/>
            </w:pPr>
            <w:r>
              <w:rPr>
                <w:sz w:val="20"/>
              </w:rPr>
              <w:t>-</w:t>
            </w:r>
            <w:proofErr w:type="spellStart"/>
            <w:r>
              <w:rPr>
                <w:sz w:val="20"/>
              </w:rPr>
              <w:t>ôô</w:t>
            </w:r>
            <w:proofErr w:type="spellEnd"/>
            <w:r>
              <w:rPr>
                <w:sz w:val="20"/>
              </w:rPr>
              <w:t>-</w:t>
            </w:r>
            <w:r w:rsidR="008156EB">
              <w:rPr>
                <w:sz w:val="20"/>
              </w:rPr>
              <w:t xml:space="preserve">Drobný dlhodobý hmotný majetok  </w:t>
            </w:r>
          </w:p>
        </w:tc>
        <w:tc>
          <w:tcPr>
            <w:tcW w:w="2528" w:type="dxa"/>
            <w:tcBorders>
              <w:top w:val="single" w:sz="4" w:space="0" w:color="000000"/>
              <w:left w:val="single" w:sz="4" w:space="0" w:color="000000"/>
              <w:bottom w:val="single" w:sz="4" w:space="0" w:color="000000"/>
              <w:right w:val="single" w:sz="4" w:space="0" w:color="000000"/>
            </w:tcBorders>
          </w:tcPr>
          <w:p w:rsidR="008156EB" w:rsidRDefault="008156EB" w:rsidP="008156EB">
            <w:pPr>
              <w:spacing w:after="0" w:line="259" w:lineRule="auto"/>
              <w:ind w:left="0" w:right="31" w:firstLine="0"/>
              <w:jc w:val="center"/>
            </w:pPr>
            <w:r>
              <w:rPr>
                <w:b/>
                <w:sz w:val="20"/>
              </w:rPr>
              <w:t xml:space="preserve">  12 539,53 </w:t>
            </w:r>
          </w:p>
        </w:tc>
        <w:tc>
          <w:tcPr>
            <w:tcW w:w="2528" w:type="dxa"/>
            <w:tcBorders>
              <w:top w:val="single" w:sz="4" w:space="0" w:color="000000"/>
              <w:left w:val="single" w:sz="4" w:space="0" w:color="000000"/>
              <w:bottom w:val="single" w:sz="4" w:space="0" w:color="000000"/>
              <w:right w:val="single" w:sz="4" w:space="0" w:color="000000"/>
            </w:tcBorders>
          </w:tcPr>
          <w:p w:rsidR="008156EB" w:rsidRPr="007E3302" w:rsidRDefault="008156EB" w:rsidP="008156EB">
            <w:pPr>
              <w:spacing w:after="0" w:line="259" w:lineRule="auto"/>
              <w:ind w:left="0" w:right="31" w:firstLine="0"/>
              <w:jc w:val="center"/>
              <w:rPr>
                <w:b/>
                <w:sz w:val="20"/>
              </w:rPr>
            </w:pPr>
            <w:r>
              <w:rPr>
                <w:b/>
                <w:sz w:val="20"/>
              </w:rPr>
              <w:t xml:space="preserve">  12 302,92</w:t>
            </w:r>
          </w:p>
        </w:tc>
      </w:tr>
      <w:tr w:rsidR="008156EB" w:rsidTr="00FA4ABD">
        <w:trPr>
          <w:trHeight w:val="470"/>
        </w:trPr>
        <w:tc>
          <w:tcPr>
            <w:tcW w:w="2885" w:type="dxa"/>
            <w:tcBorders>
              <w:top w:val="single" w:sz="4" w:space="0" w:color="000000"/>
              <w:left w:val="single" w:sz="4" w:space="0" w:color="000000"/>
              <w:bottom w:val="single" w:sz="4" w:space="0" w:color="000000"/>
              <w:right w:val="single" w:sz="4" w:space="0" w:color="000000"/>
            </w:tcBorders>
          </w:tcPr>
          <w:p w:rsidR="008156EB" w:rsidRDefault="008156EB" w:rsidP="008156EB">
            <w:pPr>
              <w:spacing w:after="0" w:line="259" w:lineRule="auto"/>
              <w:ind w:left="0" w:right="0" w:firstLine="0"/>
              <w:jc w:val="left"/>
            </w:pPr>
            <w:r>
              <w:rPr>
                <w:sz w:val="20"/>
              </w:rPr>
              <w:t xml:space="preserve">Obstaranie dlhodobý, hmotného majetku </w:t>
            </w:r>
          </w:p>
        </w:tc>
        <w:tc>
          <w:tcPr>
            <w:tcW w:w="2528" w:type="dxa"/>
            <w:tcBorders>
              <w:top w:val="single" w:sz="4" w:space="0" w:color="000000"/>
              <w:left w:val="single" w:sz="4" w:space="0" w:color="000000"/>
              <w:bottom w:val="single" w:sz="4" w:space="0" w:color="000000"/>
              <w:right w:val="single" w:sz="4" w:space="0" w:color="000000"/>
            </w:tcBorders>
          </w:tcPr>
          <w:p w:rsidR="008156EB" w:rsidRDefault="008156EB" w:rsidP="008156EB">
            <w:pPr>
              <w:spacing w:after="0" w:line="259" w:lineRule="auto"/>
              <w:ind w:left="0" w:right="31" w:firstLine="0"/>
              <w:jc w:val="center"/>
            </w:pPr>
            <w:r>
              <w:rPr>
                <w:b/>
                <w:sz w:val="20"/>
              </w:rPr>
              <w:t xml:space="preserve">  103 265,81 </w:t>
            </w:r>
          </w:p>
        </w:tc>
        <w:tc>
          <w:tcPr>
            <w:tcW w:w="2528" w:type="dxa"/>
            <w:tcBorders>
              <w:top w:val="single" w:sz="4" w:space="0" w:color="000000"/>
              <w:left w:val="single" w:sz="4" w:space="0" w:color="000000"/>
              <w:bottom w:val="single" w:sz="4" w:space="0" w:color="000000"/>
              <w:right w:val="single" w:sz="4" w:space="0" w:color="000000"/>
            </w:tcBorders>
          </w:tcPr>
          <w:p w:rsidR="008156EB" w:rsidRDefault="002C3EE1" w:rsidP="008156EB">
            <w:pPr>
              <w:spacing w:after="0" w:line="259" w:lineRule="auto"/>
              <w:ind w:left="0" w:right="31" w:firstLine="0"/>
            </w:pPr>
            <w:r>
              <w:rPr>
                <w:b/>
                <w:sz w:val="20"/>
              </w:rPr>
              <w:t xml:space="preserve">            </w:t>
            </w:r>
            <w:r w:rsidR="008156EB">
              <w:rPr>
                <w:b/>
                <w:sz w:val="20"/>
              </w:rPr>
              <w:t xml:space="preserve">  102  483,50</w:t>
            </w:r>
          </w:p>
        </w:tc>
      </w:tr>
      <w:tr w:rsidR="008156EB" w:rsidTr="00FA4ABD">
        <w:trPr>
          <w:trHeight w:val="253"/>
        </w:trPr>
        <w:tc>
          <w:tcPr>
            <w:tcW w:w="2885" w:type="dxa"/>
            <w:tcBorders>
              <w:top w:val="single" w:sz="4" w:space="0" w:color="000000"/>
              <w:left w:val="single" w:sz="4" w:space="0" w:color="000000"/>
              <w:bottom w:val="single" w:sz="4" w:space="0" w:color="000000"/>
              <w:right w:val="single" w:sz="4" w:space="0" w:color="000000"/>
            </w:tcBorders>
          </w:tcPr>
          <w:p w:rsidR="008156EB" w:rsidRDefault="008156EB" w:rsidP="008156EB">
            <w:pPr>
              <w:spacing w:after="0" w:line="259" w:lineRule="auto"/>
              <w:ind w:left="0" w:right="0" w:firstLine="0"/>
              <w:jc w:val="left"/>
            </w:pPr>
            <w:r>
              <w:rPr>
                <w:sz w:val="20"/>
              </w:rPr>
              <w:t xml:space="preserve">Dlhodobý finančný majetok </w:t>
            </w:r>
          </w:p>
        </w:tc>
        <w:tc>
          <w:tcPr>
            <w:tcW w:w="2528" w:type="dxa"/>
            <w:tcBorders>
              <w:top w:val="single" w:sz="4" w:space="0" w:color="000000"/>
              <w:left w:val="single" w:sz="4" w:space="0" w:color="000000"/>
              <w:bottom w:val="single" w:sz="4" w:space="0" w:color="000000"/>
              <w:right w:val="single" w:sz="4" w:space="0" w:color="000000"/>
            </w:tcBorders>
          </w:tcPr>
          <w:p w:rsidR="008156EB" w:rsidRDefault="008156EB" w:rsidP="008156EB">
            <w:pPr>
              <w:spacing w:after="0" w:line="259" w:lineRule="auto"/>
              <w:ind w:left="0" w:right="31" w:firstLine="0"/>
              <w:jc w:val="center"/>
            </w:pPr>
            <w:r>
              <w:rPr>
                <w:b/>
                <w:sz w:val="20"/>
              </w:rPr>
              <w:t xml:space="preserve"> 76 196,97</w:t>
            </w:r>
          </w:p>
        </w:tc>
        <w:tc>
          <w:tcPr>
            <w:tcW w:w="2528" w:type="dxa"/>
            <w:tcBorders>
              <w:top w:val="single" w:sz="4" w:space="0" w:color="000000"/>
              <w:left w:val="single" w:sz="4" w:space="0" w:color="000000"/>
              <w:bottom w:val="single" w:sz="4" w:space="0" w:color="000000"/>
              <w:right w:val="single" w:sz="4" w:space="0" w:color="000000"/>
            </w:tcBorders>
          </w:tcPr>
          <w:p w:rsidR="008156EB" w:rsidRDefault="008156EB" w:rsidP="008156EB">
            <w:pPr>
              <w:spacing w:after="0" w:line="259" w:lineRule="auto"/>
              <w:ind w:left="0" w:right="31" w:firstLine="0"/>
              <w:jc w:val="center"/>
            </w:pPr>
            <w:r>
              <w:rPr>
                <w:b/>
                <w:sz w:val="20"/>
              </w:rPr>
              <w:t xml:space="preserve"> 93 097,95</w:t>
            </w:r>
          </w:p>
        </w:tc>
      </w:tr>
      <w:tr w:rsidR="008156EB" w:rsidTr="00FA4ABD">
        <w:trPr>
          <w:trHeight w:val="254"/>
        </w:trPr>
        <w:tc>
          <w:tcPr>
            <w:tcW w:w="2885" w:type="dxa"/>
            <w:tcBorders>
              <w:top w:val="single" w:sz="4" w:space="0" w:color="000000"/>
              <w:left w:val="single" w:sz="4" w:space="0" w:color="000000"/>
              <w:bottom w:val="single" w:sz="4" w:space="0" w:color="000000"/>
              <w:right w:val="single" w:sz="4" w:space="0" w:color="000000"/>
            </w:tcBorders>
          </w:tcPr>
          <w:p w:rsidR="008156EB" w:rsidRDefault="008156EB" w:rsidP="008156EB">
            <w:pPr>
              <w:spacing w:after="0" w:line="259" w:lineRule="auto"/>
              <w:ind w:left="0" w:right="0" w:firstLine="0"/>
              <w:jc w:val="left"/>
            </w:pPr>
            <w:r>
              <w:rPr>
                <w:sz w:val="20"/>
              </w:rPr>
              <w:t xml:space="preserve">Spolu : </w:t>
            </w:r>
          </w:p>
        </w:tc>
        <w:tc>
          <w:tcPr>
            <w:tcW w:w="2528" w:type="dxa"/>
            <w:tcBorders>
              <w:top w:val="single" w:sz="4" w:space="0" w:color="000000"/>
              <w:left w:val="single" w:sz="4" w:space="0" w:color="000000"/>
              <w:bottom w:val="single" w:sz="4" w:space="0" w:color="000000"/>
              <w:right w:val="single" w:sz="4" w:space="0" w:color="000000"/>
            </w:tcBorders>
          </w:tcPr>
          <w:p w:rsidR="008156EB" w:rsidRDefault="008156EB" w:rsidP="008156EB">
            <w:pPr>
              <w:spacing w:after="0" w:line="259" w:lineRule="auto"/>
              <w:ind w:left="0" w:right="31" w:firstLine="0"/>
              <w:jc w:val="center"/>
            </w:pPr>
            <w:r>
              <w:rPr>
                <w:b/>
                <w:sz w:val="20"/>
              </w:rPr>
              <w:t>919  424,85</w:t>
            </w:r>
          </w:p>
        </w:tc>
        <w:tc>
          <w:tcPr>
            <w:tcW w:w="2528" w:type="dxa"/>
            <w:tcBorders>
              <w:top w:val="single" w:sz="4" w:space="0" w:color="000000"/>
              <w:left w:val="single" w:sz="4" w:space="0" w:color="000000"/>
              <w:bottom w:val="single" w:sz="4" w:space="0" w:color="000000"/>
              <w:right w:val="single" w:sz="4" w:space="0" w:color="000000"/>
            </w:tcBorders>
          </w:tcPr>
          <w:p w:rsidR="008156EB" w:rsidRDefault="008156EB" w:rsidP="008156EB">
            <w:pPr>
              <w:spacing w:after="0" w:line="259" w:lineRule="auto"/>
              <w:ind w:left="0" w:right="31" w:firstLine="0"/>
            </w:pPr>
            <w:r>
              <w:rPr>
                <w:b/>
                <w:sz w:val="20"/>
              </w:rPr>
              <w:t xml:space="preserve">            1 052 756,86 </w:t>
            </w:r>
          </w:p>
        </w:tc>
      </w:tr>
    </w:tbl>
    <w:p w:rsidR="00FA4ABD" w:rsidRDefault="00FA4ABD" w:rsidP="00FA4ABD">
      <w:pPr>
        <w:spacing w:after="0" w:line="259" w:lineRule="auto"/>
        <w:ind w:left="283" w:right="0" w:firstLine="0"/>
        <w:jc w:val="left"/>
      </w:pPr>
      <w:r>
        <w:rPr>
          <w:b/>
        </w:rPr>
        <w:t xml:space="preserve"> </w:t>
      </w:r>
    </w:p>
    <w:p w:rsidR="00FA4ABD" w:rsidRDefault="00FA4ABD" w:rsidP="00FA4ABD">
      <w:pPr>
        <w:ind w:left="293" w:right="0"/>
      </w:pPr>
      <w:r>
        <w:rPr>
          <w:b/>
        </w:rPr>
        <w:t xml:space="preserve">Pozemky – </w:t>
      </w:r>
      <w:r>
        <w:t>došlo ku</w:t>
      </w:r>
      <w:r>
        <w:rPr>
          <w:b/>
        </w:rPr>
        <w:t xml:space="preserve"> </w:t>
      </w:r>
      <w:r w:rsidR="00480A8F">
        <w:t>kúpe a predaju</w:t>
      </w:r>
      <w:r>
        <w:rPr>
          <w:b/>
        </w:rPr>
        <w:t xml:space="preserve"> </w:t>
      </w:r>
      <w:r>
        <w:t xml:space="preserve">pozemkov . </w:t>
      </w:r>
    </w:p>
    <w:p w:rsidR="00FA4ABD" w:rsidRDefault="00FA4ABD" w:rsidP="00FA4ABD">
      <w:pPr>
        <w:ind w:left="293" w:right="0"/>
      </w:pPr>
      <w:r>
        <w:rPr>
          <w:b/>
        </w:rPr>
        <w:t xml:space="preserve">Budovy, stavby – </w:t>
      </w:r>
      <w:r w:rsidR="008F1C6C">
        <w:t xml:space="preserve">zaradenie do majetku -  čakáreň STRED </w:t>
      </w:r>
      <w:r>
        <w:t>.</w:t>
      </w:r>
      <w:r>
        <w:rPr>
          <w:b/>
        </w:rPr>
        <w:t xml:space="preserve"> </w:t>
      </w:r>
    </w:p>
    <w:p w:rsidR="00FA4ABD" w:rsidRDefault="00FA4ABD" w:rsidP="00FA4ABD">
      <w:pPr>
        <w:spacing w:after="11" w:line="248" w:lineRule="auto"/>
        <w:ind w:left="293" w:right="0"/>
        <w:jc w:val="left"/>
      </w:pPr>
      <w:r>
        <w:rPr>
          <w:b/>
        </w:rPr>
        <w:t>Stroje, pr</w:t>
      </w:r>
      <w:r w:rsidR="008F1C6C">
        <w:rPr>
          <w:b/>
        </w:rPr>
        <w:t xml:space="preserve">ístroje, zariadenia, inventár – </w:t>
      </w:r>
      <w:r w:rsidR="008F1C6C" w:rsidRPr="008F1C6C">
        <w:rPr>
          <w:color w:val="auto"/>
        </w:rPr>
        <w:t>nenastal žiadny</w:t>
      </w:r>
      <w:r w:rsidR="008F1C6C" w:rsidRPr="008F1C6C">
        <w:rPr>
          <w:b/>
          <w:color w:val="auto"/>
        </w:rPr>
        <w:t xml:space="preserve"> </w:t>
      </w:r>
      <w:r w:rsidR="008F1C6C">
        <w:t>pohyb</w:t>
      </w:r>
      <w:r>
        <w:t xml:space="preserve">. </w:t>
      </w:r>
    </w:p>
    <w:p w:rsidR="00FA4ABD" w:rsidRDefault="00FA4ABD" w:rsidP="00FA4ABD">
      <w:pPr>
        <w:ind w:left="293" w:right="0"/>
      </w:pPr>
      <w:r>
        <w:rPr>
          <w:b/>
        </w:rPr>
        <w:t xml:space="preserve">Dopravné prostriedky – </w:t>
      </w:r>
      <w:r w:rsidR="009B1C88">
        <w:t xml:space="preserve"> z</w:t>
      </w:r>
      <w:r w:rsidR="00480A8F">
        <w:t>a</w:t>
      </w:r>
      <w:r w:rsidR="009B1C88">
        <w:t>radenie hasičského vozidla</w:t>
      </w:r>
      <w:r w:rsidR="00451FCF">
        <w:t xml:space="preserve"> TATRA</w:t>
      </w:r>
      <w:r w:rsidR="009B1C88">
        <w:t xml:space="preserve"> </w:t>
      </w:r>
      <w:r>
        <w:t>pr</w:t>
      </w:r>
      <w:r w:rsidR="009B1C88">
        <w:t>e poži</w:t>
      </w:r>
      <w:r w:rsidR="00451FCF">
        <w:t>arnu ochranu po generálke.</w:t>
      </w:r>
      <w:r>
        <w:t xml:space="preserve"> </w:t>
      </w:r>
    </w:p>
    <w:p w:rsidR="00FA4ABD" w:rsidRDefault="00FA4ABD" w:rsidP="00FA4ABD">
      <w:pPr>
        <w:ind w:left="293" w:right="0"/>
      </w:pPr>
      <w:r>
        <w:rPr>
          <w:b/>
        </w:rPr>
        <w:t xml:space="preserve">Drobný dlhodobý hmotný majetok - </w:t>
      </w:r>
      <w:r>
        <w:t>nastal pohyb z dôvodu vyradenia majetku.</w:t>
      </w:r>
      <w:r>
        <w:rPr>
          <w:b/>
        </w:rPr>
        <w:t xml:space="preserve"> </w:t>
      </w:r>
    </w:p>
    <w:p w:rsidR="00FA4ABD" w:rsidRDefault="00FA4ABD" w:rsidP="00FA4ABD">
      <w:pPr>
        <w:pStyle w:val="Nadpis2"/>
        <w:ind w:left="293" w:right="0"/>
      </w:pPr>
      <w:r>
        <w:t xml:space="preserve">Obstaranie dlhodobý, hmotného majetku – </w:t>
      </w:r>
      <w:r>
        <w:rPr>
          <w:b w:val="0"/>
        </w:rPr>
        <w:t xml:space="preserve">pokračovanie v rekonštrukcii  budov </w:t>
      </w:r>
    </w:p>
    <w:p w:rsidR="00FA4ABD" w:rsidRDefault="00FA4ABD" w:rsidP="00FA4ABD">
      <w:pPr>
        <w:ind w:left="293" w:right="0"/>
      </w:pPr>
      <w:r>
        <w:t xml:space="preserve">/obstaranie/ </w:t>
      </w:r>
    </w:p>
    <w:p w:rsidR="00DC26CA" w:rsidRPr="00DC26CA" w:rsidRDefault="00DC26CA" w:rsidP="00FA4ABD">
      <w:pPr>
        <w:ind w:left="293" w:right="0"/>
      </w:pPr>
      <w:r w:rsidRPr="00DC26CA">
        <w:rPr>
          <w:b/>
        </w:rPr>
        <w:t>Dlhodobý finančný majetok</w:t>
      </w:r>
      <w:r>
        <w:rPr>
          <w:b/>
        </w:rPr>
        <w:t xml:space="preserve"> – </w:t>
      </w:r>
      <w:r w:rsidR="00480A8F">
        <w:t>nárast počtu</w:t>
      </w:r>
      <w:r w:rsidRPr="00DC26CA">
        <w:t xml:space="preserve"> akcií </w:t>
      </w:r>
      <w:r>
        <w:t xml:space="preserve">o </w:t>
      </w:r>
      <w:r w:rsidRPr="00DC26CA">
        <w:t>10 ks</w:t>
      </w:r>
      <w:r w:rsidR="00451FCF">
        <w:t>. /Príloha/</w:t>
      </w:r>
    </w:p>
    <w:p w:rsidR="00FA4ABD" w:rsidRDefault="00FA4ABD" w:rsidP="00FA4ABD">
      <w:pPr>
        <w:spacing w:after="0" w:line="259" w:lineRule="auto"/>
        <w:ind w:left="283" w:right="0" w:firstLine="0"/>
        <w:jc w:val="left"/>
      </w:pPr>
      <w:r>
        <w:rPr>
          <w:b/>
        </w:rPr>
        <w:t xml:space="preserve"> </w:t>
      </w:r>
    </w:p>
    <w:p w:rsidR="00FA4ABD" w:rsidRDefault="00FA4ABD" w:rsidP="00FA4ABD">
      <w:pPr>
        <w:spacing w:after="0" w:line="259" w:lineRule="auto"/>
        <w:ind w:left="283" w:right="0" w:firstLine="0"/>
        <w:jc w:val="left"/>
      </w:pPr>
      <w:r>
        <w:rPr>
          <w:b/>
        </w:rPr>
        <w:t xml:space="preserve"> </w:t>
      </w:r>
    </w:p>
    <w:p w:rsidR="00FA4ABD" w:rsidRDefault="00FA4ABD" w:rsidP="00FA4ABD">
      <w:pPr>
        <w:numPr>
          <w:ilvl w:val="0"/>
          <w:numId w:val="2"/>
        </w:numPr>
        <w:ind w:right="0" w:hanging="283"/>
      </w:pPr>
      <w:r>
        <w:rPr>
          <w:b/>
        </w:rPr>
        <w:t>opis a hodnota majetku</w:t>
      </w:r>
      <w:r>
        <w:t>, ku ktorému účtovná jednotka</w:t>
      </w:r>
      <w:r>
        <w:rPr>
          <w:b/>
        </w:rPr>
        <w:t xml:space="preserve"> nemá vlastnícke právo,  </w:t>
      </w:r>
      <w:r>
        <w:t xml:space="preserve">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FA4ABD" w:rsidRDefault="00FA4ABD" w:rsidP="00FA4ABD">
      <w:pPr>
        <w:spacing w:after="0" w:line="259" w:lineRule="auto"/>
        <w:ind w:left="0" w:right="0" w:firstLine="0"/>
        <w:jc w:val="left"/>
      </w:pPr>
      <w:r>
        <w:rPr>
          <w:b/>
        </w:rPr>
        <w:t xml:space="preserve">   </w:t>
      </w:r>
    </w:p>
    <w:p w:rsidR="00FA4ABD" w:rsidRDefault="00FA4ABD" w:rsidP="00FA4ABD">
      <w:pPr>
        <w:spacing w:after="0" w:line="259" w:lineRule="auto"/>
        <w:ind w:left="0" w:right="0" w:firstLine="0"/>
        <w:jc w:val="left"/>
      </w:pPr>
      <w:r>
        <w:rPr>
          <w:b/>
        </w:rPr>
        <w:t xml:space="preserve"> </w:t>
      </w:r>
    </w:p>
    <w:tbl>
      <w:tblPr>
        <w:tblStyle w:val="TableGrid"/>
        <w:tblW w:w="8673" w:type="dxa"/>
        <w:tblInd w:w="113" w:type="dxa"/>
        <w:tblCellMar>
          <w:top w:w="47" w:type="dxa"/>
          <w:left w:w="108" w:type="dxa"/>
          <w:right w:w="90" w:type="dxa"/>
        </w:tblCellMar>
        <w:tblLook w:val="04A0" w:firstRow="1" w:lastRow="0" w:firstColumn="1" w:lastColumn="0" w:noHBand="0" w:noVBand="1"/>
      </w:tblPr>
      <w:tblGrid>
        <w:gridCol w:w="4436"/>
        <w:gridCol w:w="4237"/>
      </w:tblGrid>
      <w:tr w:rsidR="00FA4ABD" w:rsidTr="00FA4ABD">
        <w:trPr>
          <w:trHeight w:val="699"/>
        </w:trPr>
        <w:tc>
          <w:tcPr>
            <w:tcW w:w="443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3" w:firstLine="0"/>
              <w:jc w:val="center"/>
            </w:pPr>
            <w:r>
              <w:rPr>
                <w:b/>
                <w:sz w:val="20"/>
              </w:rPr>
              <w:t xml:space="preserve">Majetok,  </w:t>
            </w:r>
          </w:p>
          <w:p w:rsidR="00FA4ABD" w:rsidRDefault="00FA4ABD" w:rsidP="00FA4ABD">
            <w:pPr>
              <w:spacing w:after="0" w:line="259" w:lineRule="auto"/>
              <w:ind w:left="0" w:right="23" w:firstLine="0"/>
              <w:jc w:val="center"/>
            </w:pPr>
            <w:r>
              <w:rPr>
                <w:sz w:val="20"/>
              </w:rPr>
              <w:t xml:space="preserve">ku ktorému </w:t>
            </w:r>
            <w:r>
              <w:rPr>
                <w:b/>
                <w:sz w:val="20"/>
              </w:rPr>
              <w:t>nemá</w:t>
            </w:r>
            <w:r>
              <w:rPr>
                <w:sz w:val="20"/>
              </w:rPr>
              <w:t xml:space="preserve"> účtovná jednotka vlastnícke </w:t>
            </w:r>
          </w:p>
          <w:p w:rsidR="00FA4ABD" w:rsidRDefault="00FA4ABD" w:rsidP="00FA4ABD">
            <w:pPr>
              <w:spacing w:after="0" w:line="259" w:lineRule="auto"/>
              <w:ind w:left="0" w:right="20" w:firstLine="0"/>
              <w:jc w:val="center"/>
            </w:pPr>
            <w:r>
              <w:rPr>
                <w:sz w:val="20"/>
              </w:rPr>
              <w:t xml:space="preserve">právo </w:t>
            </w:r>
          </w:p>
        </w:tc>
        <w:tc>
          <w:tcPr>
            <w:tcW w:w="423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0" w:firstLine="0"/>
              <w:jc w:val="center"/>
            </w:pPr>
            <w:r>
              <w:rPr>
                <w:b/>
                <w:sz w:val="20"/>
              </w:rPr>
              <w:t xml:space="preserve">Suma  </w:t>
            </w:r>
          </w:p>
        </w:tc>
      </w:tr>
      <w:tr w:rsidR="00FA4ABD" w:rsidTr="00FA4ABD">
        <w:trPr>
          <w:trHeight w:val="240"/>
        </w:trPr>
        <w:tc>
          <w:tcPr>
            <w:tcW w:w="443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Majetok v správe účtovnej jednotky  /RO,PO/ </w:t>
            </w:r>
          </w:p>
        </w:tc>
        <w:tc>
          <w:tcPr>
            <w:tcW w:w="423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2" w:firstLine="0"/>
              <w:jc w:val="center"/>
            </w:pPr>
            <w:r>
              <w:rPr>
                <w:sz w:val="20"/>
              </w:rPr>
              <w:t xml:space="preserve">- </w:t>
            </w:r>
          </w:p>
        </w:tc>
      </w:tr>
      <w:tr w:rsidR="00FA4ABD" w:rsidTr="00FA4ABD">
        <w:trPr>
          <w:trHeight w:val="701"/>
        </w:trPr>
        <w:tc>
          <w:tcPr>
            <w:tcW w:w="443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Majetok nezapísaný vkladom do katastra nehnuteľností, pričom účtovná jednotka majetok užíva </w:t>
            </w:r>
          </w:p>
        </w:tc>
        <w:tc>
          <w:tcPr>
            <w:tcW w:w="423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2" w:firstLine="0"/>
              <w:jc w:val="center"/>
            </w:pPr>
            <w:r>
              <w:rPr>
                <w:sz w:val="20"/>
              </w:rPr>
              <w:t xml:space="preserve">- </w:t>
            </w:r>
          </w:p>
        </w:tc>
      </w:tr>
      <w:tr w:rsidR="00FA4ABD" w:rsidTr="00FA4ABD">
        <w:trPr>
          <w:trHeight w:val="470"/>
        </w:trPr>
        <w:tc>
          <w:tcPr>
            <w:tcW w:w="443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Majetok, pri ktorom vlastnícke právo  nadobudol veriteľ zmluvou o zabezpečovacom prevode práva </w:t>
            </w:r>
          </w:p>
        </w:tc>
        <w:tc>
          <w:tcPr>
            <w:tcW w:w="423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2" w:firstLine="0"/>
              <w:jc w:val="center"/>
            </w:pPr>
            <w:r>
              <w:rPr>
                <w:sz w:val="20"/>
              </w:rPr>
              <w:t xml:space="preserve">- </w:t>
            </w:r>
          </w:p>
        </w:tc>
      </w:tr>
      <w:tr w:rsidR="00FA4ABD" w:rsidTr="00FA4ABD">
        <w:trPr>
          <w:trHeight w:val="698"/>
        </w:trPr>
        <w:tc>
          <w:tcPr>
            <w:tcW w:w="443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50" w:firstLine="0"/>
              <w:jc w:val="left"/>
            </w:pPr>
            <w:r>
              <w:rPr>
                <w:sz w:val="20"/>
              </w:rPr>
              <w:t xml:space="preserve">Majetok, ktorý využíva účtovná jednotka na základe zmluvy  o výpožičke </w:t>
            </w:r>
          </w:p>
        </w:tc>
        <w:tc>
          <w:tcPr>
            <w:tcW w:w="423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2" w:firstLine="0"/>
              <w:jc w:val="center"/>
            </w:pPr>
            <w:r>
              <w:rPr>
                <w:sz w:val="20"/>
              </w:rPr>
              <w:t xml:space="preserve">- </w:t>
            </w:r>
          </w:p>
        </w:tc>
      </w:tr>
      <w:tr w:rsidR="00FA4ABD" w:rsidTr="00FA4ABD">
        <w:trPr>
          <w:trHeight w:val="240"/>
        </w:trPr>
        <w:tc>
          <w:tcPr>
            <w:tcW w:w="443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Majetok obstaraný formou finančného prenájmu </w:t>
            </w:r>
          </w:p>
        </w:tc>
        <w:tc>
          <w:tcPr>
            <w:tcW w:w="423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2" w:firstLine="0"/>
              <w:jc w:val="center"/>
            </w:pPr>
            <w:r>
              <w:rPr>
                <w:sz w:val="20"/>
              </w:rPr>
              <w:t xml:space="preserve">- </w:t>
            </w:r>
          </w:p>
        </w:tc>
      </w:tr>
      <w:tr w:rsidR="00FA4ABD" w:rsidTr="00FA4ABD">
        <w:trPr>
          <w:trHeight w:val="240"/>
        </w:trPr>
        <w:tc>
          <w:tcPr>
            <w:tcW w:w="443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423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9" w:right="0" w:firstLine="0"/>
              <w:jc w:val="center"/>
            </w:pPr>
            <w:r>
              <w:rPr>
                <w:sz w:val="20"/>
              </w:rPr>
              <w:t xml:space="preserve"> </w:t>
            </w:r>
          </w:p>
        </w:tc>
      </w:tr>
    </w:tbl>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numPr>
          <w:ilvl w:val="0"/>
          <w:numId w:val="2"/>
        </w:numPr>
        <w:ind w:right="0" w:hanging="283"/>
      </w:pPr>
      <w:r>
        <w:lastRenderedPageBreak/>
        <w:t>opis dôvodov</w:t>
      </w:r>
      <w:r>
        <w:rPr>
          <w:b/>
        </w:rPr>
        <w:t xml:space="preserve"> zvýšenia, zníženia a zrušenia opravných položiek </w:t>
      </w:r>
      <w:r>
        <w:t xml:space="preserve">k dlhodobému nehmotnému majetku a dlhodobému hmotnému majetku. </w:t>
      </w:r>
    </w:p>
    <w:p w:rsidR="00FA4ABD" w:rsidRDefault="00FA4ABD" w:rsidP="00FA4ABD">
      <w:pPr>
        <w:spacing w:after="0" w:line="259" w:lineRule="auto"/>
        <w:ind w:left="0" w:right="0" w:firstLine="0"/>
        <w:jc w:val="left"/>
      </w:pPr>
      <w:r>
        <w:rPr>
          <w:b/>
        </w:rPr>
        <w:t xml:space="preserve"> </w:t>
      </w:r>
    </w:p>
    <w:tbl>
      <w:tblPr>
        <w:tblStyle w:val="TableGrid"/>
        <w:tblW w:w="8488" w:type="dxa"/>
        <w:tblInd w:w="113" w:type="dxa"/>
        <w:tblCellMar>
          <w:top w:w="47" w:type="dxa"/>
          <w:left w:w="108" w:type="dxa"/>
          <w:right w:w="115" w:type="dxa"/>
        </w:tblCellMar>
        <w:tblLook w:val="04A0" w:firstRow="1" w:lastRow="0" w:firstColumn="1" w:lastColumn="0" w:noHBand="0" w:noVBand="1"/>
      </w:tblPr>
      <w:tblGrid>
        <w:gridCol w:w="2648"/>
        <w:gridCol w:w="1735"/>
        <w:gridCol w:w="4105"/>
      </w:tblGrid>
      <w:tr w:rsidR="00FA4ABD" w:rsidTr="00FA4ABD">
        <w:trPr>
          <w:trHeight w:val="266"/>
        </w:trPr>
        <w:tc>
          <w:tcPr>
            <w:tcW w:w="264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 w:firstLine="0"/>
              <w:jc w:val="center"/>
            </w:pPr>
            <w:r>
              <w:rPr>
                <w:b/>
                <w:sz w:val="20"/>
              </w:rPr>
              <w:t xml:space="preserve">Konkrétny druh DM  </w:t>
            </w:r>
          </w:p>
        </w:tc>
        <w:tc>
          <w:tcPr>
            <w:tcW w:w="173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8" w:right="0" w:firstLine="0"/>
              <w:jc w:val="center"/>
            </w:pPr>
            <w:r>
              <w:rPr>
                <w:b/>
                <w:sz w:val="20"/>
              </w:rPr>
              <w:t xml:space="preserve">Suma OP  </w:t>
            </w:r>
          </w:p>
        </w:tc>
        <w:tc>
          <w:tcPr>
            <w:tcW w:w="410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 w:right="0" w:firstLine="0"/>
              <w:jc w:val="center"/>
            </w:pPr>
            <w:r>
              <w:rPr>
                <w:b/>
                <w:sz w:val="20"/>
              </w:rPr>
              <w:t xml:space="preserve">Dôvod zvýšenie, zníženia a zrušenia OP </w:t>
            </w:r>
          </w:p>
        </w:tc>
      </w:tr>
      <w:tr w:rsidR="00FA4ABD" w:rsidTr="00FA4ABD">
        <w:trPr>
          <w:trHeight w:val="266"/>
        </w:trPr>
        <w:tc>
          <w:tcPr>
            <w:tcW w:w="264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73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410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FA4ABD">
        <w:trPr>
          <w:trHeight w:val="266"/>
        </w:trPr>
        <w:tc>
          <w:tcPr>
            <w:tcW w:w="264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73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410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FA4ABD">
        <w:trPr>
          <w:trHeight w:val="283"/>
        </w:trPr>
        <w:tc>
          <w:tcPr>
            <w:tcW w:w="264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73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410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bl>
    <w:p w:rsidR="00FA4ABD" w:rsidRDefault="00FA4ABD" w:rsidP="00FA4ABD">
      <w:pPr>
        <w:spacing w:after="0" w:line="259" w:lineRule="auto"/>
        <w:ind w:left="283" w:right="0" w:firstLine="0"/>
        <w:jc w:val="left"/>
      </w:pPr>
      <w:r>
        <w:rPr>
          <w:b/>
        </w:rPr>
        <w:t xml:space="preserve"> </w:t>
      </w:r>
    </w:p>
    <w:p w:rsidR="00FA4ABD" w:rsidRDefault="00FA4ABD" w:rsidP="00FA4ABD">
      <w:pPr>
        <w:spacing w:after="0" w:line="259" w:lineRule="auto"/>
        <w:ind w:left="283" w:right="0" w:firstLine="0"/>
        <w:jc w:val="left"/>
      </w:pPr>
      <w:r>
        <w:rPr>
          <w:b/>
        </w:rPr>
        <w:t xml:space="preserve"> </w:t>
      </w:r>
    </w:p>
    <w:p w:rsidR="00FA4ABD" w:rsidRDefault="00FA4ABD" w:rsidP="00FA4ABD">
      <w:pPr>
        <w:spacing w:after="11" w:line="248" w:lineRule="auto"/>
        <w:ind w:left="-5" w:right="0"/>
        <w:jc w:val="left"/>
      </w:pPr>
      <w:r>
        <w:rPr>
          <w:b/>
        </w:rPr>
        <w:t>2.</w:t>
      </w:r>
      <w:r>
        <w:rPr>
          <w:rFonts w:ascii="Arial" w:eastAsia="Arial" w:hAnsi="Arial" w:cs="Arial"/>
          <w:b/>
        </w:rPr>
        <w:t xml:space="preserve"> </w:t>
      </w:r>
      <w:r>
        <w:rPr>
          <w:b/>
        </w:rPr>
        <w:t xml:space="preserve">Dlhodobý finančný majetok  </w:t>
      </w:r>
      <w:r>
        <w:t>a)</w:t>
      </w:r>
      <w:r>
        <w:rPr>
          <w:rFonts w:ascii="Arial" w:eastAsia="Arial" w:hAnsi="Arial" w:cs="Arial"/>
        </w:rPr>
        <w:t xml:space="preserve"> </w:t>
      </w:r>
      <w:r>
        <w:rPr>
          <w:b/>
        </w:rPr>
        <w:t>prehľad o pohybe dlhodobého finančného majetku</w:t>
      </w:r>
      <w:r>
        <w:t xml:space="preserve"> vo vlastníctve - tabuľka č.1 </w:t>
      </w:r>
    </w:p>
    <w:p w:rsidR="00FA4ABD" w:rsidRDefault="00FA4ABD" w:rsidP="00FA4ABD">
      <w:pPr>
        <w:pStyle w:val="Nadpis2"/>
        <w:ind w:left="-5" w:right="0"/>
      </w:pPr>
      <w:r>
        <w:rPr>
          <w:b w:val="0"/>
        </w:rPr>
        <w:t>b)</w:t>
      </w:r>
      <w:r>
        <w:rPr>
          <w:rFonts w:ascii="Arial" w:eastAsia="Arial" w:hAnsi="Arial" w:cs="Arial"/>
          <w:b w:val="0"/>
        </w:rPr>
        <w:t xml:space="preserve"> </w:t>
      </w:r>
      <w:r>
        <w:rPr>
          <w:b w:val="0"/>
        </w:rPr>
        <w:t xml:space="preserve"> </w:t>
      </w:r>
    </w:p>
    <w:tbl>
      <w:tblPr>
        <w:tblStyle w:val="TableGrid"/>
        <w:tblW w:w="8349" w:type="dxa"/>
        <w:tblInd w:w="113" w:type="dxa"/>
        <w:tblCellMar>
          <w:top w:w="47" w:type="dxa"/>
          <w:left w:w="108" w:type="dxa"/>
          <w:right w:w="107" w:type="dxa"/>
        </w:tblCellMar>
        <w:tblLook w:val="04A0" w:firstRow="1" w:lastRow="0" w:firstColumn="1" w:lastColumn="0" w:noHBand="0" w:noVBand="1"/>
      </w:tblPr>
      <w:tblGrid>
        <w:gridCol w:w="4695"/>
        <w:gridCol w:w="1827"/>
        <w:gridCol w:w="1827"/>
      </w:tblGrid>
      <w:tr w:rsidR="00FA4ABD" w:rsidTr="00FA4ABD">
        <w:trPr>
          <w:trHeight w:val="471"/>
        </w:trPr>
        <w:tc>
          <w:tcPr>
            <w:tcW w:w="469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center"/>
            </w:pPr>
            <w:r>
              <w:rPr>
                <w:b/>
                <w:sz w:val="20"/>
              </w:rPr>
              <w:t xml:space="preserve">Majetok, ku ktorému má účtovná jednotka  vlastnícke právo/názov emitenta </w:t>
            </w:r>
          </w:p>
        </w:tc>
        <w:tc>
          <w:tcPr>
            <w:tcW w:w="1827" w:type="dxa"/>
            <w:tcBorders>
              <w:top w:val="single" w:sz="4" w:space="0" w:color="000000"/>
              <w:left w:val="single" w:sz="4" w:space="0" w:color="000000"/>
              <w:bottom w:val="single" w:sz="4" w:space="0" w:color="000000"/>
              <w:right w:val="single" w:sz="4" w:space="0" w:color="000000"/>
            </w:tcBorders>
          </w:tcPr>
          <w:p w:rsidR="00FA4ABD" w:rsidRDefault="002C3EE1" w:rsidP="00FA4ABD">
            <w:pPr>
              <w:spacing w:after="0" w:line="259" w:lineRule="auto"/>
              <w:ind w:left="0" w:right="0" w:firstLine="0"/>
              <w:jc w:val="center"/>
            </w:pPr>
            <w:r>
              <w:rPr>
                <w:b/>
                <w:sz w:val="20"/>
              </w:rPr>
              <w:t>Suma v € 31.12.2018</w:t>
            </w:r>
          </w:p>
        </w:tc>
        <w:tc>
          <w:tcPr>
            <w:tcW w:w="1827" w:type="dxa"/>
            <w:tcBorders>
              <w:top w:val="single" w:sz="4" w:space="0" w:color="000000"/>
              <w:left w:val="single" w:sz="4" w:space="0" w:color="000000"/>
              <w:bottom w:val="single" w:sz="4" w:space="0" w:color="000000"/>
              <w:right w:val="single" w:sz="4" w:space="0" w:color="000000"/>
            </w:tcBorders>
          </w:tcPr>
          <w:p w:rsidR="00FA4ABD" w:rsidRDefault="002C3EE1" w:rsidP="00FA4ABD">
            <w:pPr>
              <w:spacing w:after="0" w:line="259" w:lineRule="auto"/>
              <w:ind w:left="0" w:right="0" w:firstLine="0"/>
              <w:jc w:val="center"/>
            </w:pPr>
            <w:r>
              <w:rPr>
                <w:b/>
                <w:sz w:val="20"/>
              </w:rPr>
              <w:t>Suma v € 31.12.2019</w:t>
            </w:r>
          </w:p>
        </w:tc>
      </w:tr>
      <w:tr w:rsidR="00FA4ABD" w:rsidTr="00FA4ABD">
        <w:trPr>
          <w:trHeight w:val="470"/>
        </w:trPr>
        <w:tc>
          <w:tcPr>
            <w:tcW w:w="469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Realizovateľné cenné papiere a vklady  - akcie </w:t>
            </w:r>
            <w:proofErr w:type="spellStart"/>
            <w:r>
              <w:rPr>
                <w:sz w:val="20"/>
              </w:rPr>
              <w:t>Turvod</w:t>
            </w:r>
            <w:proofErr w:type="spellEnd"/>
            <w:r>
              <w:rPr>
                <w:sz w:val="20"/>
              </w:rPr>
              <w:t xml:space="preserve">, a. s. Martin  </w:t>
            </w:r>
          </w:p>
        </w:tc>
        <w:tc>
          <w:tcPr>
            <w:tcW w:w="18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5" w:right="0" w:firstLine="0"/>
              <w:jc w:val="center"/>
            </w:pPr>
            <w:r>
              <w:rPr>
                <w:b/>
                <w:sz w:val="20"/>
              </w:rPr>
              <w:t xml:space="preserve">76 196,97 </w:t>
            </w:r>
          </w:p>
        </w:tc>
        <w:tc>
          <w:tcPr>
            <w:tcW w:w="1827" w:type="dxa"/>
            <w:tcBorders>
              <w:top w:val="single" w:sz="4" w:space="0" w:color="000000"/>
              <w:left w:val="single" w:sz="4" w:space="0" w:color="000000"/>
              <w:bottom w:val="single" w:sz="4" w:space="0" w:color="000000"/>
              <w:right w:val="single" w:sz="4" w:space="0" w:color="000000"/>
            </w:tcBorders>
          </w:tcPr>
          <w:p w:rsidR="00FA4ABD" w:rsidRDefault="002C3EE1" w:rsidP="00FA4ABD">
            <w:pPr>
              <w:spacing w:after="0" w:line="259" w:lineRule="auto"/>
              <w:ind w:left="4" w:right="0" w:firstLine="0"/>
              <w:jc w:val="center"/>
            </w:pPr>
            <w:r>
              <w:rPr>
                <w:b/>
                <w:sz w:val="20"/>
              </w:rPr>
              <w:t>93 097,65</w:t>
            </w:r>
            <w:r w:rsidR="00FA4ABD">
              <w:rPr>
                <w:b/>
                <w:sz w:val="20"/>
              </w:rPr>
              <w:t xml:space="preserve"> </w:t>
            </w:r>
          </w:p>
        </w:tc>
      </w:tr>
      <w:tr w:rsidR="00FA4ABD" w:rsidTr="00FA4ABD">
        <w:trPr>
          <w:trHeight w:val="240"/>
        </w:trPr>
        <w:tc>
          <w:tcPr>
            <w:tcW w:w="469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Spolu:  </w:t>
            </w:r>
          </w:p>
        </w:tc>
        <w:tc>
          <w:tcPr>
            <w:tcW w:w="18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5" w:right="0" w:firstLine="0"/>
              <w:jc w:val="center"/>
            </w:pPr>
            <w:r>
              <w:rPr>
                <w:b/>
                <w:sz w:val="20"/>
              </w:rPr>
              <w:t xml:space="preserve">76 196,97 </w:t>
            </w:r>
          </w:p>
        </w:tc>
        <w:tc>
          <w:tcPr>
            <w:tcW w:w="1827" w:type="dxa"/>
            <w:tcBorders>
              <w:top w:val="single" w:sz="4" w:space="0" w:color="000000"/>
              <w:left w:val="single" w:sz="4" w:space="0" w:color="000000"/>
              <w:bottom w:val="single" w:sz="4" w:space="0" w:color="000000"/>
              <w:right w:val="single" w:sz="4" w:space="0" w:color="000000"/>
            </w:tcBorders>
          </w:tcPr>
          <w:p w:rsidR="00FA4ABD" w:rsidRDefault="00EB0ED4" w:rsidP="00FA4ABD">
            <w:pPr>
              <w:spacing w:after="0" w:line="259" w:lineRule="auto"/>
              <w:ind w:left="4" w:right="0" w:firstLine="0"/>
              <w:jc w:val="center"/>
            </w:pPr>
            <w:r>
              <w:rPr>
                <w:b/>
                <w:sz w:val="20"/>
              </w:rPr>
              <w:t xml:space="preserve">93 </w:t>
            </w:r>
            <w:r w:rsidR="002C3EE1">
              <w:rPr>
                <w:b/>
                <w:sz w:val="20"/>
              </w:rPr>
              <w:t>097,65</w:t>
            </w:r>
            <w:r w:rsidR="00FA4ABD">
              <w:rPr>
                <w:b/>
                <w:sz w:val="20"/>
              </w:rPr>
              <w:t xml:space="preserve"> </w:t>
            </w:r>
          </w:p>
        </w:tc>
      </w:tr>
    </w:tbl>
    <w:p w:rsidR="00FA4ABD" w:rsidRDefault="00FA4ABD" w:rsidP="00FA4ABD">
      <w:pPr>
        <w:spacing w:after="0" w:line="259" w:lineRule="auto"/>
        <w:ind w:left="0" w:right="0" w:firstLine="0"/>
        <w:jc w:val="left"/>
      </w:pPr>
      <w:r>
        <w:t xml:space="preserve"> </w:t>
      </w:r>
    </w:p>
    <w:p w:rsidR="00FA4ABD" w:rsidRDefault="00FA4ABD" w:rsidP="00FA4ABD">
      <w:pPr>
        <w:ind w:left="-5" w:right="0"/>
      </w:pPr>
      <w:r>
        <w:t>Obec Vrícko nado</w:t>
      </w:r>
      <w:r w:rsidR="00480A8F">
        <w:t xml:space="preserve">budla akcie spoločnosti </w:t>
      </w:r>
      <w:proofErr w:type="spellStart"/>
      <w:r w:rsidR="00480A8F">
        <w:t>Turvod</w:t>
      </w:r>
      <w:proofErr w:type="spellEnd"/>
      <w:r w:rsidR="00480A8F">
        <w:t xml:space="preserve"> </w:t>
      </w:r>
      <w:r>
        <w:t xml:space="preserve">a. s. Martin . </w:t>
      </w:r>
    </w:p>
    <w:p w:rsidR="00FA4ABD" w:rsidRDefault="00FA4ABD" w:rsidP="00FA4ABD">
      <w:pPr>
        <w:spacing w:after="0" w:line="259" w:lineRule="auto"/>
        <w:ind w:left="0" w:right="0" w:firstLine="0"/>
        <w:jc w:val="left"/>
      </w:pPr>
      <w:r>
        <w:t xml:space="preserve"> </w:t>
      </w:r>
    </w:p>
    <w:p w:rsidR="00FA4ABD" w:rsidRDefault="00FA4ABD" w:rsidP="00FA4ABD">
      <w:pPr>
        <w:pStyle w:val="Nadpis2"/>
        <w:ind w:left="268" w:right="0" w:hanging="283"/>
      </w:pPr>
      <w:r>
        <w:rPr>
          <w:b w:val="0"/>
        </w:rPr>
        <w:t>c)</w:t>
      </w:r>
      <w:r>
        <w:rPr>
          <w:rFonts w:ascii="Arial" w:eastAsia="Arial" w:hAnsi="Arial" w:cs="Arial"/>
          <w:b w:val="0"/>
        </w:rPr>
        <w:t xml:space="preserve"> </w:t>
      </w:r>
      <w:r>
        <w:t>opis dôvodov zvýšenia, zníženia a zrušenia opravných položiek</w:t>
      </w:r>
      <w:r>
        <w:rPr>
          <w:b w:val="0"/>
        </w:rPr>
        <w:t xml:space="preserve"> k dlhodobému finančnému  majetku  </w:t>
      </w:r>
    </w:p>
    <w:p w:rsidR="00FA4ABD" w:rsidRDefault="00FA4ABD" w:rsidP="00FA4ABD">
      <w:pPr>
        <w:spacing w:after="0" w:line="259" w:lineRule="auto"/>
        <w:ind w:left="0" w:right="0" w:firstLine="0"/>
        <w:jc w:val="left"/>
      </w:pPr>
      <w:r>
        <w:t xml:space="preserve"> </w:t>
      </w:r>
    </w:p>
    <w:tbl>
      <w:tblPr>
        <w:tblStyle w:val="TableGrid"/>
        <w:tblW w:w="8846" w:type="dxa"/>
        <w:tblInd w:w="113" w:type="dxa"/>
        <w:tblCellMar>
          <w:top w:w="47" w:type="dxa"/>
          <w:left w:w="108" w:type="dxa"/>
          <w:right w:w="115" w:type="dxa"/>
        </w:tblCellMar>
        <w:tblLook w:val="04A0" w:firstRow="1" w:lastRow="0" w:firstColumn="1" w:lastColumn="0" w:noHBand="0" w:noVBand="1"/>
      </w:tblPr>
      <w:tblGrid>
        <w:gridCol w:w="2763"/>
        <w:gridCol w:w="1805"/>
        <w:gridCol w:w="4278"/>
      </w:tblGrid>
      <w:tr w:rsidR="00FA4ABD" w:rsidTr="00FA4ABD">
        <w:trPr>
          <w:trHeight w:val="317"/>
        </w:trPr>
        <w:tc>
          <w:tcPr>
            <w:tcW w:w="276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4" w:firstLine="0"/>
              <w:jc w:val="center"/>
            </w:pPr>
            <w:r>
              <w:rPr>
                <w:b/>
                <w:sz w:val="20"/>
              </w:rPr>
              <w:t xml:space="preserve">Konkrétny druh DFM  </w:t>
            </w:r>
          </w:p>
        </w:tc>
        <w:tc>
          <w:tcPr>
            <w:tcW w:w="180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6" w:right="0" w:firstLine="0"/>
              <w:jc w:val="center"/>
            </w:pPr>
            <w:r>
              <w:rPr>
                <w:b/>
                <w:sz w:val="20"/>
              </w:rPr>
              <w:t xml:space="preserve">Suma OP  </w:t>
            </w:r>
          </w:p>
        </w:tc>
        <w:tc>
          <w:tcPr>
            <w:tcW w:w="427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 w:right="0" w:firstLine="0"/>
              <w:jc w:val="center"/>
            </w:pPr>
            <w:r>
              <w:rPr>
                <w:b/>
                <w:sz w:val="20"/>
              </w:rPr>
              <w:t xml:space="preserve">Dôvod zvýšenie, zníženia a zrušenia OP </w:t>
            </w:r>
          </w:p>
        </w:tc>
      </w:tr>
      <w:tr w:rsidR="00FA4ABD" w:rsidTr="00FA4ABD">
        <w:trPr>
          <w:trHeight w:val="317"/>
        </w:trPr>
        <w:tc>
          <w:tcPr>
            <w:tcW w:w="276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80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427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bl>
    <w:p w:rsidR="00FA4ABD" w:rsidRDefault="00FA4ABD" w:rsidP="00FA4ABD">
      <w:pPr>
        <w:spacing w:after="0" w:line="259" w:lineRule="auto"/>
        <w:ind w:left="0" w:right="0" w:firstLine="0"/>
        <w:jc w:val="left"/>
      </w:pPr>
      <w:r>
        <w:rPr>
          <w:b/>
          <w:sz w:val="20"/>
        </w:rPr>
        <w:t xml:space="preserve"> </w:t>
      </w:r>
    </w:p>
    <w:p w:rsidR="00FA4ABD" w:rsidRDefault="00FA4ABD" w:rsidP="00FA4ABD">
      <w:pPr>
        <w:spacing w:after="0" w:line="259" w:lineRule="auto"/>
        <w:ind w:left="0" w:right="0" w:firstLine="0"/>
        <w:jc w:val="left"/>
      </w:pPr>
      <w:r>
        <w:rPr>
          <w:b/>
          <w:sz w:val="20"/>
        </w:rPr>
        <w:t xml:space="preserve"> </w:t>
      </w:r>
    </w:p>
    <w:p w:rsidR="00FA4ABD" w:rsidRDefault="00FA4ABD" w:rsidP="00FA4ABD">
      <w:pPr>
        <w:spacing w:after="0" w:line="259" w:lineRule="auto"/>
        <w:ind w:left="0" w:right="0" w:firstLine="0"/>
        <w:jc w:val="left"/>
      </w:pPr>
      <w:r>
        <w:rPr>
          <w:b/>
          <w:sz w:val="20"/>
        </w:rPr>
        <w:t xml:space="preserve"> </w:t>
      </w:r>
    </w:p>
    <w:p w:rsidR="00FA4ABD" w:rsidRDefault="00FA4ABD" w:rsidP="00FA4ABD">
      <w:pPr>
        <w:spacing w:after="29" w:line="259" w:lineRule="auto"/>
        <w:ind w:left="0" w:right="0" w:firstLine="0"/>
        <w:jc w:val="left"/>
      </w:pPr>
      <w:r>
        <w:rPr>
          <w:b/>
          <w:sz w:val="20"/>
        </w:rPr>
        <w:t xml:space="preserve"> </w:t>
      </w:r>
    </w:p>
    <w:p w:rsidR="00FA4ABD" w:rsidRDefault="00FA4ABD" w:rsidP="00FA4ABD">
      <w:pPr>
        <w:pStyle w:val="Nadpis2"/>
        <w:ind w:left="-5" w:right="0"/>
      </w:pPr>
      <w:r>
        <w:t>3.</w:t>
      </w:r>
      <w:r>
        <w:rPr>
          <w:rFonts w:ascii="Arial" w:eastAsia="Arial" w:hAnsi="Arial" w:cs="Arial"/>
        </w:rPr>
        <w:t xml:space="preserve"> </w:t>
      </w:r>
      <w:r>
        <w:t xml:space="preserve">Majetkové podiely účtovnej jednotky v iných spoločnostiach  </w:t>
      </w:r>
    </w:p>
    <w:p w:rsidR="00FA4ABD" w:rsidRDefault="00FA4ABD" w:rsidP="00FA4ABD">
      <w:pPr>
        <w:ind w:left="-5" w:right="0"/>
      </w:pPr>
      <w:r>
        <w:t xml:space="preserve">Informácia o spoločnostiach, v ktorých má účtovná jednotka majetkový podiel (riadky 025 až 026 súvahy):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tbl>
      <w:tblPr>
        <w:tblStyle w:val="TableGrid"/>
        <w:tblW w:w="9011" w:type="dxa"/>
        <w:tblInd w:w="74" w:type="dxa"/>
        <w:tblCellMar>
          <w:top w:w="43" w:type="dxa"/>
          <w:left w:w="72" w:type="dxa"/>
          <w:right w:w="1" w:type="dxa"/>
        </w:tblCellMar>
        <w:tblLook w:val="04A0" w:firstRow="1" w:lastRow="0" w:firstColumn="1" w:lastColumn="0" w:noHBand="0" w:noVBand="1"/>
      </w:tblPr>
      <w:tblGrid>
        <w:gridCol w:w="1628"/>
        <w:gridCol w:w="626"/>
        <w:gridCol w:w="1001"/>
        <w:gridCol w:w="878"/>
        <w:gridCol w:w="874"/>
        <w:gridCol w:w="1001"/>
        <w:gridCol w:w="1001"/>
        <w:gridCol w:w="1001"/>
        <w:gridCol w:w="1001"/>
      </w:tblGrid>
      <w:tr w:rsidR="00FA4ABD" w:rsidTr="00FA4ABD">
        <w:trPr>
          <w:trHeight w:val="1460"/>
        </w:trPr>
        <w:tc>
          <w:tcPr>
            <w:tcW w:w="16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50" w:right="0" w:firstLine="0"/>
              <w:jc w:val="left"/>
            </w:pPr>
            <w:r>
              <w:rPr>
                <w:b/>
                <w:sz w:val="20"/>
              </w:rPr>
              <w:t xml:space="preserve"> </w:t>
            </w:r>
            <w:r>
              <w:rPr>
                <w:sz w:val="18"/>
              </w:rPr>
              <w:t xml:space="preserve">Názov spoločnosti </w:t>
            </w:r>
          </w:p>
        </w:tc>
        <w:tc>
          <w:tcPr>
            <w:tcW w:w="6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38" w:lineRule="auto"/>
              <w:ind w:left="0" w:right="59" w:firstLine="0"/>
              <w:jc w:val="center"/>
            </w:pPr>
            <w:proofErr w:type="spellStart"/>
            <w:r>
              <w:rPr>
                <w:sz w:val="18"/>
              </w:rPr>
              <w:t>Právn</w:t>
            </w:r>
            <w:proofErr w:type="spellEnd"/>
            <w:r>
              <w:rPr>
                <w:sz w:val="18"/>
              </w:rPr>
              <w:t xml:space="preserve"> a </w:t>
            </w:r>
          </w:p>
          <w:p w:rsidR="00FA4ABD" w:rsidRDefault="00FA4ABD" w:rsidP="00FA4ABD">
            <w:pPr>
              <w:spacing w:after="0" w:line="259" w:lineRule="auto"/>
              <w:ind w:left="29" w:right="0" w:firstLine="0"/>
              <w:jc w:val="left"/>
            </w:pPr>
            <w:r>
              <w:rPr>
                <w:sz w:val="18"/>
              </w:rPr>
              <w:t xml:space="preserve">forma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2" w:line="238" w:lineRule="auto"/>
              <w:ind w:left="0" w:right="0" w:firstLine="7"/>
              <w:jc w:val="center"/>
            </w:pPr>
            <w:r>
              <w:rPr>
                <w:sz w:val="18"/>
              </w:rPr>
              <w:t xml:space="preserve">Základné imanie (ZI) spoločnosti </w:t>
            </w:r>
          </w:p>
          <w:p w:rsidR="00FA4ABD" w:rsidRDefault="00FA4ABD" w:rsidP="00FA4ABD">
            <w:pPr>
              <w:spacing w:after="0" w:line="238" w:lineRule="auto"/>
              <w:ind w:left="0" w:right="48" w:firstLine="0"/>
              <w:jc w:val="center"/>
            </w:pPr>
            <w:r>
              <w:rPr>
                <w:sz w:val="18"/>
              </w:rPr>
              <w:t xml:space="preserve">v </w:t>
            </w:r>
            <w:proofErr w:type="spellStart"/>
            <w:r>
              <w:rPr>
                <w:sz w:val="18"/>
              </w:rPr>
              <w:t>peňažnýc</w:t>
            </w:r>
            <w:proofErr w:type="spellEnd"/>
            <w:r>
              <w:rPr>
                <w:sz w:val="18"/>
              </w:rPr>
              <w:t xml:space="preserve"> h </w:t>
            </w:r>
          </w:p>
          <w:p w:rsidR="00FA4ABD" w:rsidRDefault="00FA4ABD" w:rsidP="00FA4ABD">
            <w:pPr>
              <w:spacing w:after="0" w:line="259" w:lineRule="auto"/>
              <w:ind w:left="37" w:right="0" w:firstLine="0"/>
              <w:jc w:val="left"/>
            </w:pPr>
            <w:r>
              <w:rPr>
                <w:sz w:val="18"/>
              </w:rPr>
              <w:t xml:space="preserve">jednotkách  </w:t>
            </w:r>
          </w:p>
          <w:p w:rsidR="00FA4ABD" w:rsidRDefault="00FA4ABD" w:rsidP="00FA4ABD">
            <w:pPr>
              <w:spacing w:after="0" w:line="259" w:lineRule="auto"/>
              <w:ind w:left="0" w:right="23" w:firstLine="0"/>
              <w:jc w:val="center"/>
            </w:pPr>
            <w:r>
              <w:rPr>
                <w:sz w:val="18"/>
              </w:rPr>
              <w:t xml:space="preserve"> </w:t>
            </w:r>
          </w:p>
        </w:tc>
        <w:tc>
          <w:tcPr>
            <w:tcW w:w="87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38" w:lineRule="auto"/>
              <w:ind w:left="0" w:right="0" w:firstLine="0"/>
              <w:jc w:val="center"/>
            </w:pPr>
            <w:r>
              <w:rPr>
                <w:sz w:val="18"/>
              </w:rPr>
              <w:t xml:space="preserve">Podiel ÚJ na </w:t>
            </w:r>
          </w:p>
          <w:p w:rsidR="00FA4ABD" w:rsidRDefault="00FA4ABD" w:rsidP="00FA4ABD">
            <w:pPr>
              <w:spacing w:after="0" w:line="240" w:lineRule="auto"/>
              <w:ind w:left="0" w:right="44" w:firstLine="0"/>
              <w:jc w:val="center"/>
            </w:pPr>
            <w:proofErr w:type="spellStart"/>
            <w:r>
              <w:rPr>
                <w:sz w:val="18"/>
              </w:rPr>
              <w:t>základno</w:t>
            </w:r>
            <w:proofErr w:type="spellEnd"/>
            <w:r>
              <w:rPr>
                <w:sz w:val="18"/>
              </w:rPr>
              <w:t xml:space="preserve"> m imaní </w:t>
            </w:r>
          </w:p>
          <w:p w:rsidR="00FA4ABD" w:rsidRDefault="00FA4ABD" w:rsidP="00FA4ABD">
            <w:pPr>
              <w:spacing w:after="0" w:line="259" w:lineRule="auto"/>
              <w:ind w:left="0" w:right="26" w:firstLine="0"/>
              <w:jc w:val="center"/>
            </w:pPr>
            <w:r>
              <w:rPr>
                <w:sz w:val="18"/>
              </w:rPr>
              <w:t xml:space="preserve">(ZI) </w:t>
            </w:r>
            <w:proofErr w:type="spellStart"/>
            <w:r>
              <w:rPr>
                <w:sz w:val="18"/>
              </w:rPr>
              <w:t>spoločnos</w:t>
            </w:r>
            <w:proofErr w:type="spellEnd"/>
            <w:r>
              <w:rPr>
                <w:sz w:val="18"/>
              </w:rPr>
              <w:t xml:space="preserve"> ti v % </w:t>
            </w:r>
          </w:p>
        </w:tc>
        <w:tc>
          <w:tcPr>
            <w:tcW w:w="87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5" w:firstLine="0"/>
              <w:jc w:val="center"/>
            </w:pPr>
            <w:r>
              <w:rPr>
                <w:sz w:val="18"/>
              </w:rPr>
              <w:t xml:space="preserve">Podiel  </w:t>
            </w:r>
          </w:p>
          <w:p w:rsidR="00FA4ABD" w:rsidRDefault="00FA4ABD" w:rsidP="00FA4ABD">
            <w:pPr>
              <w:spacing w:after="0" w:line="239" w:lineRule="auto"/>
              <w:ind w:left="0" w:right="12" w:firstLine="0"/>
              <w:jc w:val="center"/>
            </w:pPr>
            <w:r>
              <w:rPr>
                <w:sz w:val="18"/>
              </w:rPr>
              <w:t xml:space="preserve">ÚJ na hlasovací ch </w:t>
            </w:r>
          </w:p>
          <w:p w:rsidR="00FA4ABD" w:rsidRDefault="00FA4ABD" w:rsidP="00FA4ABD">
            <w:pPr>
              <w:spacing w:after="0" w:line="259" w:lineRule="auto"/>
              <w:ind w:left="82" w:right="0" w:firstLine="0"/>
              <w:jc w:val="left"/>
            </w:pPr>
            <w:r>
              <w:rPr>
                <w:sz w:val="18"/>
              </w:rPr>
              <w:t xml:space="preserve">právach </w:t>
            </w:r>
          </w:p>
          <w:p w:rsidR="00FA4ABD" w:rsidRDefault="00FA4ABD" w:rsidP="00FA4ABD">
            <w:pPr>
              <w:spacing w:after="0" w:line="259" w:lineRule="auto"/>
              <w:ind w:left="0" w:right="71" w:firstLine="0"/>
              <w:jc w:val="center"/>
            </w:pPr>
            <w:r>
              <w:rPr>
                <w:sz w:val="18"/>
              </w:rPr>
              <w:t xml:space="preserve">v %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2" w:line="238" w:lineRule="auto"/>
              <w:ind w:left="0" w:right="0" w:firstLine="0"/>
              <w:jc w:val="center"/>
            </w:pPr>
            <w:r>
              <w:rPr>
                <w:sz w:val="18"/>
              </w:rPr>
              <w:t xml:space="preserve">Hodnota vlastného imania </w:t>
            </w:r>
          </w:p>
          <w:p w:rsidR="00FA4ABD" w:rsidRDefault="00FA4ABD" w:rsidP="00FA4ABD">
            <w:pPr>
              <w:spacing w:after="0" w:line="238" w:lineRule="auto"/>
              <w:ind w:left="0" w:right="0" w:firstLine="0"/>
              <w:jc w:val="center"/>
            </w:pPr>
            <w:r>
              <w:rPr>
                <w:sz w:val="18"/>
              </w:rPr>
              <w:t xml:space="preserve">spoločnosti v eurách  </w:t>
            </w:r>
          </w:p>
          <w:p w:rsidR="00FA4ABD" w:rsidRDefault="00FA4ABD" w:rsidP="00FA4ABD">
            <w:pPr>
              <w:spacing w:after="0" w:line="259" w:lineRule="auto"/>
              <w:ind w:left="0" w:right="68" w:firstLine="0"/>
              <w:jc w:val="center"/>
            </w:pPr>
            <w:r>
              <w:rPr>
                <w:sz w:val="18"/>
              </w:rPr>
              <w:t xml:space="preserve">k 31.12. </w:t>
            </w:r>
          </w:p>
          <w:p w:rsidR="00FA4ABD" w:rsidRDefault="00FA4ABD" w:rsidP="00927CFD">
            <w:pPr>
              <w:spacing w:after="0" w:line="259" w:lineRule="auto"/>
              <w:ind w:left="0" w:right="68" w:firstLine="0"/>
              <w:jc w:val="center"/>
            </w:pPr>
            <w:r>
              <w:rPr>
                <w:sz w:val="18"/>
              </w:rPr>
              <w:t>201</w:t>
            </w:r>
            <w:r w:rsidR="00927CFD">
              <w:rPr>
                <w:sz w:val="18"/>
              </w:rPr>
              <w:t>8</w:t>
            </w:r>
            <w:r>
              <w:rPr>
                <w:sz w:val="18"/>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2" w:line="238" w:lineRule="auto"/>
              <w:ind w:left="0" w:right="0" w:firstLine="0"/>
              <w:jc w:val="center"/>
            </w:pPr>
            <w:r>
              <w:rPr>
                <w:sz w:val="18"/>
              </w:rPr>
              <w:t xml:space="preserve">Hodnota vlastného imania </w:t>
            </w:r>
          </w:p>
          <w:p w:rsidR="00FA4ABD" w:rsidRDefault="00FA4ABD" w:rsidP="00FA4ABD">
            <w:pPr>
              <w:spacing w:after="0" w:line="238" w:lineRule="auto"/>
              <w:ind w:left="0" w:right="0" w:firstLine="0"/>
              <w:jc w:val="center"/>
            </w:pPr>
            <w:r>
              <w:rPr>
                <w:sz w:val="18"/>
              </w:rPr>
              <w:t xml:space="preserve">spoločnosti  v eurách  </w:t>
            </w:r>
          </w:p>
          <w:p w:rsidR="00FA4ABD" w:rsidRDefault="00FA4ABD" w:rsidP="00FA4ABD">
            <w:pPr>
              <w:spacing w:after="0" w:line="259" w:lineRule="auto"/>
              <w:ind w:left="0" w:right="68" w:firstLine="0"/>
              <w:jc w:val="center"/>
            </w:pPr>
            <w:r>
              <w:rPr>
                <w:sz w:val="18"/>
              </w:rPr>
              <w:t xml:space="preserve">k 31.12. </w:t>
            </w:r>
          </w:p>
          <w:p w:rsidR="00FA4ABD" w:rsidRDefault="00927CFD" w:rsidP="00FA4ABD">
            <w:pPr>
              <w:spacing w:after="0" w:line="259" w:lineRule="auto"/>
              <w:ind w:left="0" w:right="68" w:firstLine="0"/>
              <w:jc w:val="center"/>
            </w:pPr>
            <w:r>
              <w:rPr>
                <w:sz w:val="18"/>
              </w:rPr>
              <w:t>2019</w:t>
            </w:r>
            <w:r w:rsidR="00FA4ABD">
              <w:rPr>
                <w:sz w:val="18"/>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38" w:lineRule="auto"/>
              <w:ind w:left="0" w:right="0" w:firstLine="0"/>
              <w:jc w:val="center"/>
            </w:pPr>
            <w:r>
              <w:rPr>
                <w:sz w:val="18"/>
              </w:rPr>
              <w:t xml:space="preserve">Účtovná hodnota </w:t>
            </w:r>
          </w:p>
          <w:p w:rsidR="00FA4ABD" w:rsidRDefault="00FA4ABD" w:rsidP="00FA4ABD">
            <w:pPr>
              <w:spacing w:after="0" w:line="259" w:lineRule="auto"/>
              <w:ind w:left="0" w:right="69" w:firstLine="0"/>
              <w:jc w:val="center"/>
            </w:pPr>
            <w:r>
              <w:rPr>
                <w:sz w:val="18"/>
              </w:rPr>
              <w:t xml:space="preserve">vykázaná </w:t>
            </w:r>
          </w:p>
          <w:p w:rsidR="00FA4ABD" w:rsidRDefault="00FA4ABD" w:rsidP="00FA4ABD">
            <w:pPr>
              <w:spacing w:after="0" w:line="259" w:lineRule="auto"/>
              <w:ind w:left="0" w:right="69" w:firstLine="0"/>
              <w:jc w:val="center"/>
            </w:pPr>
            <w:r>
              <w:rPr>
                <w:sz w:val="18"/>
              </w:rPr>
              <w:t xml:space="preserve">v súvahe </w:t>
            </w:r>
          </w:p>
          <w:p w:rsidR="00FA4ABD" w:rsidRDefault="00FA4ABD" w:rsidP="00FA4ABD">
            <w:pPr>
              <w:spacing w:after="0" w:line="238" w:lineRule="auto"/>
              <w:ind w:left="137" w:right="205" w:firstLine="0"/>
              <w:jc w:val="center"/>
            </w:pPr>
            <w:r>
              <w:rPr>
                <w:sz w:val="18"/>
              </w:rPr>
              <w:t xml:space="preserve">ÚJ k 31.12. </w:t>
            </w:r>
          </w:p>
          <w:p w:rsidR="00FA4ABD" w:rsidRDefault="00927CFD" w:rsidP="00FA4ABD">
            <w:pPr>
              <w:spacing w:after="0" w:line="259" w:lineRule="auto"/>
              <w:ind w:left="0" w:right="68" w:firstLine="0"/>
              <w:jc w:val="center"/>
            </w:pPr>
            <w:r>
              <w:rPr>
                <w:sz w:val="18"/>
              </w:rPr>
              <w:t>2018</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38" w:lineRule="auto"/>
              <w:ind w:left="0" w:right="0" w:firstLine="0"/>
              <w:jc w:val="center"/>
            </w:pPr>
            <w:r>
              <w:rPr>
                <w:sz w:val="18"/>
              </w:rPr>
              <w:t xml:space="preserve">Účtovná hodnota </w:t>
            </w:r>
          </w:p>
          <w:p w:rsidR="00FA4ABD" w:rsidRDefault="00FA4ABD" w:rsidP="00FA4ABD">
            <w:pPr>
              <w:spacing w:after="0" w:line="259" w:lineRule="auto"/>
              <w:ind w:left="0" w:right="69" w:firstLine="0"/>
              <w:jc w:val="center"/>
            </w:pPr>
            <w:r>
              <w:rPr>
                <w:sz w:val="18"/>
              </w:rPr>
              <w:t xml:space="preserve">vykázaná </w:t>
            </w:r>
          </w:p>
          <w:p w:rsidR="00FA4ABD" w:rsidRDefault="00FA4ABD" w:rsidP="00FA4ABD">
            <w:pPr>
              <w:spacing w:after="0" w:line="259" w:lineRule="auto"/>
              <w:ind w:left="0" w:right="69" w:firstLine="0"/>
              <w:jc w:val="center"/>
            </w:pPr>
            <w:r>
              <w:rPr>
                <w:sz w:val="18"/>
              </w:rPr>
              <w:t xml:space="preserve">v súvahe </w:t>
            </w:r>
          </w:p>
          <w:p w:rsidR="00FA4ABD" w:rsidRDefault="00FA4ABD" w:rsidP="00FA4ABD">
            <w:pPr>
              <w:spacing w:after="0" w:line="238" w:lineRule="auto"/>
              <w:ind w:left="137" w:right="205" w:firstLine="0"/>
              <w:jc w:val="center"/>
            </w:pPr>
            <w:r>
              <w:rPr>
                <w:sz w:val="18"/>
              </w:rPr>
              <w:t xml:space="preserve">ÚJ k 31.12. </w:t>
            </w:r>
          </w:p>
          <w:p w:rsidR="00FA4ABD" w:rsidRDefault="00927CFD" w:rsidP="00FA4ABD">
            <w:pPr>
              <w:spacing w:after="0" w:line="259" w:lineRule="auto"/>
              <w:ind w:left="0" w:right="68" w:firstLine="0"/>
              <w:jc w:val="center"/>
            </w:pPr>
            <w:r>
              <w:rPr>
                <w:sz w:val="18"/>
              </w:rPr>
              <w:t>2019</w:t>
            </w:r>
          </w:p>
        </w:tc>
      </w:tr>
      <w:tr w:rsidR="00FA4ABD" w:rsidTr="00FA4ABD">
        <w:trPr>
          <w:trHeight w:val="240"/>
        </w:trPr>
        <w:tc>
          <w:tcPr>
            <w:tcW w:w="16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6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 w:right="0" w:firstLine="0"/>
              <w:jc w:val="left"/>
            </w:pPr>
            <w:r>
              <w:rPr>
                <w:sz w:val="20"/>
              </w:rPr>
              <w:t xml:space="preserve"> </w:t>
            </w:r>
          </w:p>
        </w:tc>
        <w:tc>
          <w:tcPr>
            <w:tcW w:w="87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87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FA4ABD">
        <w:trPr>
          <w:trHeight w:val="240"/>
        </w:trPr>
        <w:tc>
          <w:tcPr>
            <w:tcW w:w="16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Spolu </w:t>
            </w:r>
          </w:p>
        </w:tc>
        <w:tc>
          <w:tcPr>
            <w:tcW w:w="6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 w:right="0" w:firstLine="0"/>
              <w:jc w:val="left"/>
            </w:pPr>
            <w:r>
              <w:rPr>
                <w:b/>
                <w:sz w:val="20"/>
              </w:rPr>
              <w:t xml:space="preserve"> </w:t>
            </w:r>
          </w:p>
        </w:tc>
        <w:tc>
          <w:tcPr>
            <w:tcW w:w="87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87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r>
    </w:tbl>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pStyle w:val="Nadpis2"/>
        <w:ind w:left="268" w:right="0" w:hanging="283"/>
      </w:pPr>
      <w:r>
        <w:lastRenderedPageBreak/>
        <w:t>4.</w:t>
      </w:r>
      <w:r>
        <w:rPr>
          <w:rFonts w:ascii="Arial" w:eastAsia="Arial" w:hAnsi="Arial" w:cs="Arial"/>
        </w:rPr>
        <w:t xml:space="preserve"> </w:t>
      </w:r>
      <w:r>
        <w:t xml:space="preserve">Dlhové cenné papiere a realizovateľné cenné papiere, dlhodobé pôžičky a ostatný dlhodobý finančný majetok </w:t>
      </w:r>
    </w:p>
    <w:p w:rsidR="00FA4ABD" w:rsidRDefault="00FA4ABD" w:rsidP="00FA4ABD">
      <w:pPr>
        <w:spacing w:after="0" w:line="259" w:lineRule="auto"/>
        <w:ind w:left="0" w:right="0" w:firstLine="0"/>
        <w:jc w:val="left"/>
      </w:pPr>
      <w:r>
        <w:rPr>
          <w:b/>
        </w:rPr>
        <w:t xml:space="preserve"> </w:t>
      </w:r>
    </w:p>
    <w:p w:rsidR="00FA4ABD" w:rsidRDefault="00FA4ABD" w:rsidP="00FA4ABD">
      <w:pPr>
        <w:spacing w:after="0" w:line="259" w:lineRule="auto"/>
        <w:ind w:left="0" w:right="0" w:firstLine="0"/>
        <w:jc w:val="left"/>
      </w:pPr>
      <w:r>
        <w:rPr>
          <w:b/>
        </w:rPr>
        <w:t xml:space="preserve">  </w:t>
      </w:r>
    </w:p>
    <w:p w:rsidR="00FA4ABD" w:rsidRDefault="00FA4ABD" w:rsidP="00FA4ABD">
      <w:pPr>
        <w:numPr>
          <w:ilvl w:val="0"/>
          <w:numId w:val="3"/>
        </w:numPr>
        <w:ind w:right="0" w:hanging="283"/>
      </w:pPr>
      <w:r>
        <w:t xml:space="preserve">dlhové cenné papiere držané do splatnosti a realizovateľné cenné papiere (riadky 027 až 028 súvahy):   </w:t>
      </w:r>
    </w:p>
    <w:tbl>
      <w:tblPr>
        <w:tblStyle w:val="TableGrid"/>
        <w:tblW w:w="9194" w:type="dxa"/>
        <w:tblInd w:w="74" w:type="dxa"/>
        <w:tblCellMar>
          <w:top w:w="47" w:type="dxa"/>
          <w:left w:w="70" w:type="dxa"/>
          <w:right w:w="21" w:type="dxa"/>
        </w:tblCellMar>
        <w:tblLook w:val="04A0" w:firstRow="1" w:lastRow="0" w:firstColumn="1" w:lastColumn="0" w:noHBand="0" w:noVBand="1"/>
      </w:tblPr>
      <w:tblGrid>
        <w:gridCol w:w="2098"/>
        <w:gridCol w:w="807"/>
        <w:gridCol w:w="967"/>
        <w:gridCol w:w="1131"/>
        <w:gridCol w:w="967"/>
        <w:gridCol w:w="1611"/>
        <w:gridCol w:w="1613"/>
      </w:tblGrid>
      <w:tr w:rsidR="00FA4ABD" w:rsidTr="00FA4ABD">
        <w:trPr>
          <w:trHeight w:val="1162"/>
        </w:trPr>
        <w:tc>
          <w:tcPr>
            <w:tcW w:w="209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50" w:firstLine="0"/>
              <w:jc w:val="center"/>
            </w:pPr>
            <w:r>
              <w:rPr>
                <w:sz w:val="20"/>
              </w:rPr>
              <w:t xml:space="preserve">Názov emitenta </w:t>
            </w:r>
          </w:p>
        </w:tc>
        <w:tc>
          <w:tcPr>
            <w:tcW w:w="80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7"/>
              <w:jc w:val="center"/>
            </w:pPr>
            <w:r>
              <w:rPr>
                <w:sz w:val="20"/>
              </w:rPr>
              <w:t xml:space="preserve">Druh cenného papiera </w:t>
            </w:r>
          </w:p>
        </w:tc>
        <w:tc>
          <w:tcPr>
            <w:tcW w:w="96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4"/>
              <w:jc w:val="center"/>
            </w:pPr>
            <w:r>
              <w:rPr>
                <w:sz w:val="20"/>
              </w:rPr>
              <w:t xml:space="preserve">Mena cenného papiera </w:t>
            </w:r>
          </w:p>
        </w:tc>
        <w:tc>
          <w:tcPr>
            <w:tcW w:w="113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53" w:right="0" w:firstLine="0"/>
              <w:jc w:val="left"/>
            </w:pPr>
            <w:r>
              <w:rPr>
                <w:sz w:val="20"/>
              </w:rPr>
              <w:t xml:space="preserve">Výnos v % </w:t>
            </w:r>
          </w:p>
        </w:tc>
        <w:tc>
          <w:tcPr>
            <w:tcW w:w="96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50" w:firstLine="0"/>
              <w:jc w:val="center"/>
            </w:pPr>
            <w:r>
              <w:rPr>
                <w:sz w:val="20"/>
              </w:rPr>
              <w:t xml:space="preserve">Dátum </w:t>
            </w:r>
          </w:p>
          <w:p w:rsidR="00FA4ABD" w:rsidRDefault="00FA4ABD" w:rsidP="00FA4ABD">
            <w:pPr>
              <w:spacing w:after="0" w:line="259" w:lineRule="auto"/>
              <w:ind w:left="31" w:right="0" w:firstLine="0"/>
              <w:jc w:val="left"/>
            </w:pPr>
            <w:r>
              <w:rPr>
                <w:sz w:val="20"/>
              </w:rPr>
              <w:t xml:space="preserve">splatnosti </w:t>
            </w:r>
          </w:p>
        </w:tc>
        <w:tc>
          <w:tcPr>
            <w:tcW w:w="161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2" w:line="237" w:lineRule="auto"/>
              <w:ind w:left="0" w:right="0" w:firstLine="0"/>
              <w:jc w:val="center"/>
            </w:pPr>
            <w:r>
              <w:rPr>
                <w:sz w:val="20"/>
              </w:rPr>
              <w:t xml:space="preserve">Účtovná hodnota vykázaná </w:t>
            </w:r>
          </w:p>
          <w:p w:rsidR="00FA4ABD" w:rsidRDefault="00FA4ABD" w:rsidP="00EE27E5">
            <w:pPr>
              <w:spacing w:after="0" w:line="259" w:lineRule="auto"/>
              <w:ind w:left="12" w:right="67" w:firstLine="0"/>
              <w:jc w:val="center"/>
            </w:pPr>
            <w:r>
              <w:rPr>
                <w:sz w:val="20"/>
              </w:rPr>
              <w:t>v súvahe účtovnej jednotky  k 31.12. 201</w:t>
            </w:r>
            <w:r w:rsidR="00EE27E5">
              <w:rPr>
                <w:sz w:val="20"/>
              </w:rPr>
              <w:t>8</w:t>
            </w:r>
            <w:r>
              <w:rPr>
                <w:sz w:val="20"/>
              </w:rPr>
              <w:t xml:space="preserve"> </w:t>
            </w:r>
          </w:p>
        </w:tc>
        <w:tc>
          <w:tcPr>
            <w:tcW w:w="161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2" w:line="237" w:lineRule="auto"/>
              <w:ind w:left="0" w:right="0" w:firstLine="0"/>
              <w:jc w:val="center"/>
            </w:pPr>
            <w:r>
              <w:rPr>
                <w:sz w:val="20"/>
              </w:rPr>
              <w:t xml:space="preserve">Účtovná hodnota vykázaná </w:t>
            </w:r>
          </w:p>
          <w:p w:rsidR="00FA4ABD" w:rsidRDefault="00FA4ABD" w:rsidP="00EE27E5">
            <w:pPr>
              <w:spacing w:after="0" w:line="259" w:lineRule="auto"/>
              <w:ind w:left="14" w:right="67" w:firstLine="0"/>
              <w:jc w:val="center"/>
            </w:pPr>
            <w:r>
              <w:rPr>
                <w:sz w:val="20"/>
              </w:rPr>
              <w:t>v súvahe účtovnej jednotky  k 31.12. 201</w:t>
            </w:r>
            <w:r w:rsidR="00EE27E5">
              <w:rPr>
                <w:sz w:val="20"/>
              </w:rPr>
              <w:t>9</w:t>
            </w:r>
            <w:r>
              <w:rPr>
                <w:sz w:val="20"/>
              </w:rPr>
              <w:t xml:space="preserve"> </w:t>
            </w:r>
          </w:p>
        </w:tc>
      </w:tr>
      <w:tr w:rsidR="00FA4ABD" w:rsidTr="00FA4ABD">
        <w:trPr>
          <w:trHeight w:val="245"/>
        </w:trPr>
        <w:tc>
          <w:tcPr>
            <w:tcW w:w="209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80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96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113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96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61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61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r>
      <w:tr w:rsidR="00FA4ABD" w:rsidTr="00FA4ABD">
        <w:trPr>
          <w:trHeight w:val="247"/>
        </w:trPr>
        <w:tc>
          <w:tcPr>
            <w:tcW w:w="209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Spolu</w:t>
            </w:r>
            <w:r>
              <w:rPr>
                <w:sz w:val="20"/>
              </w:rPr>
              <w:t xml:space="preserve"> </w:t>
            </w:r>
          </w:p>
        </w:tc>
        <w:tc>
          <w:tcPr>
            <w:tcW w:w="80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 xml:space="preserve"> </w:t>
            </w:r>
          </w:p>
        </w:tc>
        <w:tc>
          <w:tcPr>
            <w:tcW w:w="96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 xml:space="preserve"> </w:t>
            </w:r>
          </w:p>
        </w:tc>
        <w:tc>
          <w:tcPr>
            <w:tcW w:w="113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 xml:space="preserve"> </w:t>
            </w:r>
          </w:p>
        </w:tc>
        <w:tc>
          <w:tcPr>
            <w:tcW w:w="96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61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61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 xml:space="preserve"> </w:t>
            </w:r>
          </w:p>
        </w:tc>
      </w:tr>
    </w:tbl>
    <w:p w:rsidR="00FA4ABD" w:rsidRDefault="00FA4ABD" w:rsidP="00FA4ABD">
      <w:pPr>
        <w:spacing w:after="0" w:line="259" w:lineRule="auto"/>
        <w:ind w:left="0" w:right="0" w:firstLine="0"/>
        <w:jc w:val="left"/>
      </w:pPr>
      <w:r>
        <w:rPr>
          <w:b/>
        </w:rPr>
        <w:t xml:space="preserve"> </w:t>
      </w:r>
    </w:p>
    <w:p w:rsidR="00FA4ABD" w:rsidRDefault="00FA4ABD" w:rsidP="00FA4ABD">
      <w:pPr>
        <w:spacing w:after="0" w:line="259" w:lineRule="auto"/>
        <w:ind w:left="0" w:right="0" w:firstLine="0"/>
        <w:jc w:val="left"/>
      </w:pPr>
      <w:r>
        <w:rPr>
          <w:b/>
        </w:rPr>
        <w:t xml:space="preserve"> </w:t>
      </w:r>
    </w:p>
    <w:p w:rsidR="00FA4ABD" w:rsidRDefault="00FA4ABD" w:rsidP="00FA4ABD">
      <w:pPr>
        <w:numPr>
          <w:ilvl w:val="0"/>
          <w:numId w:val="3"/>
        </w:numPr>
        <w:ind w:right="0" w:hanging="283"/>
      </w:pPr>
      <w:r>
        <w:t xml:space="preserve">dlhodobé pôžičky (riadky 029 až 030 súvahy):   </w:t>
      </w:r>
    </w:p>
    <w:tbl>
      <w:tblPr>
        <w:tblStyle w:val="TableGrid"/>
        <w:tblW w:w="9383" w:type="dxa"/>
        <w:tblInd w:w="74" w:type="dxa"/>
        <w:tblCellMar>
          <w:top w:w="47" w:type="dxa"/>
          <w:left w:w="70" w:type="dxa"/>
          <w:right w:w="49" w:type="dxa"/>
        </w:tblCellMar>
        <w:tblLook w:val="04A0" w:firstRow="1" w:lastRow="0" w:firstColumn="1" w:lastColumn="0" w:noHBand="0" w:noVBand="1"/>
      </w:tblPr>
      <w:tblGrid>
        <w:gridCol w:w="2141"/>
        <w:gridCol w:w="821"/>
        <w:gridCol w:w="989"/>
        <w:gridCol w:w="1152"/>
        <w:gridCol w:w="1481"/>
        <w:gridCol w:w="1481"/>
        <w:gridCol w:w="1318"/>
      </w:tblGrid>
      <w:tr w:rsidR="00FA4ABD" w:rsidTr="00FA4ABD">
        <w:trPr>
          <w:trHeight w:val="1620"/>
        </w:trPr>
        <w:tc>
          <w:tcPr>
            <w:tcW w:w="214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5" w:firstLine="0"/>
              <w:jc w:val="center"/>
            </w:pPr>
            <w:r>
              <w:rPr>
                <w:sz w:val="20"/>
              </w:rPr>
              <w:t xml:space="preserve">Názov dlžníka </w:t>
            </w:r>
          </w:p>
        </w:tc>
        <w:tc>
          <w:tcPr>
            <w:tcW w:w="82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32" w:right="0" w:firstLine="0"/>
              <w:jc w:val="center"/>
            </w:pPr>
            <w:r>
              <w:rPr>
                <w:sz w:val="20"/>
              </w:rPr>
              <w:t xml:space="preserve">Výnos  v % </w:t>
            </w:r>
          </w:p>
        </w:tc>
        <w:tc>
          <w:tcPr>
            <w:tcW w:w="98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4" w:firstLine="0"/>
              <w:jc w:val="center"/>
            </w:pPr>
            <w:r>
              <w:rPr>
                <w:sz w:val="20"/>
              </w:rPr>
              <w:t xml:space="preserve">Mena </w:t>
            </w:r>
          </w:p>
        </w:tc>
        <w:tc>
          <w:tcPr>
            <w:tcW w:w="115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0" w:firstLine="0"/>
              <w:jc w:val="center"/>
            </w:pPr>
            <w:r>
              <w:rPr>
                <w:sz w:val="20"/>
              </w:rPr>
              <w:t xml:space="preserve">Dátum </w:t>
            </w:r>
          </w:p>
          <w:p w:rsidR="00FA4ABD" w:rsidRDefault="00FA4ABD" w:rsidP="00FA4ABD">
            <w:pPr>
              <w:spacing w:after="0" w:line="259" w:lineRule="auto"/>
              <w:ind w:left="0" w:right="26" w:firstLine="0"/>
              <w:jc w:val="center"/>
            </w:pPr>
            <w:r>
              <w:rPr>
                <w:sz w:val="20"/>
              </w:rPr>
              <w:t xml:space="preserve">splatnosti </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40" w:lineRule="auto"/>
              <w:ind w:left="12" w:right="0" w:firstLine="0"/>
              <w:jc w:val="center"/>
            </w:pPr>
            <w:r>
              <w:rPr>
                <w:sz w:val="20"/>
              </w:rPr>
              <w:t xml:space="preserve">Účtovná hodnota </w:t>
            </w:r>
          </w:p>
          <w:p w:rsidR="00FA4ABD" w:rsidRDefault="00FA4ABD" w:rsidP="00FA4ABD">
            <w:pPr>
              <w:spacing w:after="1" w:line="238" w:lineRule="auto"/>
              <w:ind w:left="245" w:right="217" w:hanging="2"/>
              <w:jc w:val="center"/>
            </w:pPr>
            <w:r>
              <w:rPr>
                <w:sz w:val="20"/>
              </w:rPr>
              <w:t xml:space="preserve">vykázaná v súvahe účtovnej </w:t>
            </w:r>
          </w:p>
          <w:p w:rsidR="00FA4ABD" w:rsidRDefault="00FA4ABD" w:rsidP="00FA4ABD">
            <w:pPr>
              <w:spacing w:after="0" w:line="259" w:lineRule="auto"/>
              <w:ind w:left="120" w:right="142" w:firstLine="0"/>
              <w:jc w:val="center"/>
            </w:pPr>
            <w:r>
              <w:rPr>
                <w:sz w:val="20"/>
              </w:rPr>
              <w:t>jednotky  k 31.12. 2018</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40" w:lineRule="auto"/>
              <w:ind w:left="12" w:right="0" w:firstLine="0"/>
              <w:jc w:val="center"/>
            </w:pPr>
            <w:r>
              <w:rPr>
                <w:sz w:val="20"/>
              </w:rPr>
              <w:t xml:space="preserve">Účtovná hodnota </w:t>
            </w:r>
          </w:p>
          <w:p w:rsidR="00FA4ABD" w:rsidRDefault="00FA4ABD" w:rsidP="00FA4ABD">
            <w:pPr>
              <w:spacing w:after="1" w:line="238" w:lineRule="auto"/>
              <w:ind w:left="245" w:right="218" w:hanging="2"/>
              <w:jc w:val="center"/>
            </w:pPr>
            <w:r>
              <w:rPr>
                <w:sz w:val="20"/>
              </w:rPr>
              <w:t xml:space="preserve">vykázaná v súvahe účtovnej </w:t>
            </w:r>
          </w:p>
          <w:p w:rsidR="00FA4ABD" w:rsidRDefault="00EE27E5" w:rsidP="00FA4ABD">
            <w:pPr>
              <w:spacing w:after="0" w:line="259" w:lineRule="auto"/>
              <w:ind w:left="120" w:right="142" w:firstLine="0"/>
              <w:jc w:val="center"/>
            </w:pPr>
            <w:r>
              <w:rPr>
                <w:sz w:val="20"/>
              </w:rPr>
              <w:t>jednotky  k 31.12. 2019</w:t>
            </w:r>
            <w:r w:rsidR="00FA4ABD">
              <w:rPr>
                <w:sz w:val="20"/>
              </w:rPr>
              <w:t xml:space="preserve"> </w:t>
            </w:r>
          </w:p>
        </w:tc>
        <w:tc>
          <w:tcPr>
            <w:tcW w:w="131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center"/>
            </w:pPr>
            <w:r>
              <w:rPr>
                <w:sz w:val="20"/>
              </w:rPr>
              <w:t xml:space="preserve">Popis zabezpečenia pôžičky </w:t>
            </w:r>
          </w:p>
        </w:tc>
      </w:tr>
      <w:tr w:rsidR="00FA4ABD" w:rsidTr="00FA4ABD">
        <w:trPr>
          <w:trHeight w:val="240"/>
        </w:trPr>
        <w:tc>
          <w:tcPr>
            <w:tcW w:w="214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98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115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31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FA4ABD">
        <w:trPr>
          <w:trHeight w:val="240"/>
        </w:trPr>
        <w:tc>
          <w:tcPr>
            <w:tcW w:w="214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98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115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31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FA4ABD">
        <w:trPr>
          <w:trHeight w:val="240"/>
        </w:trPr>
        <w:tc>
          <w:tcPr>
            <w:tcW w:w="214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Spolu</w:t>
            </w:r>
            <w:r>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98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 xml:space="preserve"> </w:t>
            </w:r>
          </w:p>
        </w:tc>
        <w:tc>
          <w:tcPr>
            <w:tcW w:w="115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31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r>
    </w:tbl>
    <w:p w:rsidR="00FA4ABD" w:rsidRDefault="00FA4ABD" w:rsidP="00FA4ABD">
      <w:pPr>
        <w:spacing w:after="0" w:line="259" w:lineRule="auto"/>
        <w:ind w:left="0" w:right="0" w:firstLine="0"/>
        <w:jc w:val="left"/>
      </w:pPr>
      <w:r>
        <w:t xml:space="preserve"> </w:t>
      </w:r>
    </w:p>
    <w:p w:rsidR="00FA4ABD" w:rsidRDefault="00FA4ABD" w:rsidP="00FA4ABD">
      <w:pPr>
        <w:numPr>
          <w:ilvl w:val="0"/>
          <w:numId w:val="3"/>
        </w:numPr>
        <w:ind w:right="0" w:hanging="283"/>
      </w:pPr>
      <w:r>
        <w:t>významné položky ostatného dlhodobého finančného majetku (riadok 031 súvahy):</w:t>
      </w:r>
      <w:r>
        <w:rPr>
          <w:b/>
        </w:rPr>
        <w:t xml:space="preserve">   </w:t>
      </w:r>
    </w:p>
    <w:tbl>
      <w:tblPr>
        <w:tblStyle w:val="TableGrid"/>
        <w:tblW w:w="9376" w:type="dxa"/>
        <w:tblInd w:w="74" w:type="dxa"/>
        <w:tblCellMar>
          <w:top w:w="47" w:type="dxa"/>
          <w:left w:w="70" w:type="dxa"/>
          <w:right w:w="27" w:type="dxa"/>
        </w:tblCellMar>
        <w:tblLook w:val="04A0" w:firstRow="1" w:lastRow="0" w:firstColumn="1" w:lastColumn="0" w:noHBand="0" w:noVBand="1"/>
      </w:tblPr>
      <w:tblGrid>
        <w:gridCol w:w="2851"/>
        <w:gridCol w:w="1942"/>
        <w:gridCol w:w="1942"/>
        <w:gridCol w:w="2641"/>
      </w:tblGrid>
      <w:tr w:rsidR="00FA4ABD" w:rsidTr="00FA4ABD">
        <w:trPr>
          <w:trHeight w:val="470"/>
        </w:trPr>
        <w:tc>
          <w:tcPr>
            <w:tcW w:w="285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46" w:firstLine="0"/>
              <w:jc w:val="center"/>
            </w:pPr>
            <w:r>
              <w:rPr>
                <w:sz w:val="20"/>
              </w:rPr>
              <w:t xml:space="preserve">Významné položky ostatného </w:t>
            </w:r>
          </w:p>
          <w:p w:rsidR="00FA4ABD" w:rsidRDefault="00FA4ABD" w:rsidP="00FA4ABD">
            <w:pPr>
              <w:spacing w:after="0" w:line="259" w:lineRule="auto"/>
              <w:ind w:left="0" w:right="44" w:firstLine="0"/>
              <w:jc w:val="center"/>
            </w:pPr>
            <w:r>
              <w:rPr>
                <w:sz w:val="20"/>
              </w:rPr>
              <w:t xml:space="preserve">DFM </w:t>
            </w:r>
          </w:p>
        </w:tc>
        <w:tc>
          <w:tcPr>
            <w:tcW w:w="1942" w:type="dxa"/>
            <w:tcBorders>
              <w:top w:val="single" w:sz="4" w:space="0" w:color="000000"/>
              <w:left w:val="single" w:sz="4" w:space="0" w:color="000000"/>
              <w:bottom w:val="single" w:sz="4" w:space="0" w:color="000000"/>
              <w:right w:val="single" w:sz="4" w:space="0" w:color="000000"/>
            </w:tcBorders>
          </w:tcPr>
          <w:p w:rsidR="00FA4ABD" w:rsidRDefault="00FA4ABD" w:rsidP="00EE27E5">
            <w:pPr>
              <w:spacing w:after="0" w:line="259" w:lineRule="auto"/>
              <w:ind w:left="7" w:right="0" w:firstLine="0"/>
            </w:pPr>
            <w:r>
              <w:rPr>
                <w:sz w:val="20"/>
              </w:rPr>
              <w:t>Hodnota k 31.12.201</w:t>
            </w:r>
            <w:r w:rsidR="00EE27E5">
              <w:rPr>
                <w:sz w:val="20"/>
              </w:rPr>
              <w:t>8</w:t>
            </w:r>
            <w:r>
              <w:rPr>
                <w:sz w:val="20"/>
              </w:rPr>
              <w:t xml:space="preserve"> </w:t>
            </w:r>
          </w:p>
        </w:tc>
        <w:tc>
          <w:tcPr>
            <w:tcW w:w="194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84" w:right="0" w:firstLine="0"/>
              <w:jc w:val="left"/>
            </w:pPr>
            <w:r>
              <w:rPr>
                <w:sz w:val="20"/>
              </w:rPr>
              <w:t>H</w:t>
            </w:r>
            <w:r w:rsidR="00EE27E5">
              <w:rPr>
                <w:sz w:val="20"/>
              </w:rPr>
              <w:t>odnota 31.12.2019</w:t>
            </w:r>
            <w:r>
              <w:rPr>
                <w:sz w:val="20"/>
              </w:rPr>
              <w:t xml:space="preserve"> </w:t>
            </w:r>
          </w:p>
        </w:tc>
        <w:tc>
          <w:tcPr>
            <w:tcW w:w="264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44" w:firstLine="0"/>
              <w:jc w:val="center"/>
            </w:pPr>
            <w:r>
              <w:rPr>
                <w:sz w:val="20"/>
              </w:rPr>
              <w:t xml:space="preserve">Poznámky </w:t>
            </w:r>
          </w:p>
        </w:tc>
      </w:tr>
      <w:tr w:rsidR="00FA4ABD" w:rsidTr="00FA4ABD">
        <w:trPr>
          <w:trHeight w:val="302"/>
        </w:trPr>
        <w:tc>
          <w:tcPr>
            <w:tcW w:w="285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194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94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3" w:right="0" w:firstLine="0"/>
              <w:jc w:val="left"/>
            </w:pPr>
            <w:r>
              <w:rPr>
                <w:sz w:val="20"/>
              </w:rPr>
              <w:t xml:space="preserve"> </w:t>
            </w:r>
          </w:p>
        </w:tc>
        <w:tc>
          <w:tcPr>
            <w:tcW w:w="264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r>
    </w:tbl>
    <w:p w:rsidR="00FA4ABD" w:rsidRDefault="00FA4ABD" w:rsidP="00FA4ABD">
      <w:pPr>
        <w:spacing w:after="0" w:line="259" w:lineRule="auto"/>
        <w:ind w:left="0" w:right="0" w:firstLine="0"/>
        <w:jc w:val="left"/>
      </w:pPr>
      <w:r>
        <w:rPr>
          <w:b/>
        </w:rPr>
        <w:t xml:space="preserve"> </w:t>
      </w:r>
    </w:p>
    <w:p w:rsidR="00FA4ABD" w:rsidRDefault="00FA4ABD" w:rsidP="00FA4ABD">
      <w:pPr>
        <w:spacing w:after="0" w:line="259" w:lineRule="auto"/>
        <w:ind w:left="0" w:right="0" w:firstLine="0"/>
        <w:jc w:val="left"/>
      </w:pPr>
      <w:r>
        <w:rPr>
          <w:b/>
        </w:rPr>
        <w:t xml:space="preserve"> </w:t>
      </w:r>
    </w:p>
    <w:p w:rsidR="00FA4ABD" w:rsidRDefault="00FA4ABD" w:rsidP="00FA4ABD">
      <w:pPr>
        <w:spacing w:after="11" w:line="248" w:lineRule="auto"/>
        <w:ind w:left="-5" w:right="0"/>
        <w:jc w:val="left"/>
      </w:pPr>
      <w:r>
        <w:rPr>
          <w:b/>
        </w:rPr>
        <w:t xml:space="preserve">B  Obežný majetok  </w:t>
      </w:r>
    </w:p>
    <w:p w:rsidR="00FA4ABD" w:rsidRDefault="00FA4ABD" w:rsidP="00FA4ABD">
      <w:pPr>
        <w:spacing w:after="0" w:line="259" w:lineRule="auto"/>
        <w:ind w:left="0" w:right="0" w:firstLine="0"/>
        <w:jc w:val="left"/>
      </w:pPr>
      <w:r>
        <w:rPr>
          <w:b/>
        </w:rPr>
        <w:t xml:space="preserve"> </w:t>
      </w:r>
    </w:p>
    <w:p w:rsidR="00FA4ABD" w:rsidRDefault="00FA4ABD" w:rsidP="00FA4ABD">
      <w:pPr>
        <w:pStyle w:val="Nadpis2"/>
        <w:ind w:left="-5" w:right="0"/>
      </w:pPr>
      <w:r>
        <w:t>1.</w:t>
      </w:r>
      <w:r>
        <w:rPr>
          <w:rFonts w:ascii="Arial" w:eastAsia="Arial" w:hAnsi="Arial" w:cs="Arial"/>
        </w:rPr>
        <w:t xml:space="preserve"> </w:t>
      </w:r>
      <w:r>
        <w:t xml:space="preserve">Zásoby </w:t>
      </w:r>
    </w:p>
    <w:p w:rsidR="00FA4ABD" w:rsidRDefault="00FA4ABD" w:rsidP="00FA4ABD">
      <w:pPr>
        <w:spacing w:after="0" w:line="259" w:lineRule="auto"/>
        <w:ind w:left="283" w:right="0" w:firstLine="0"/>
        <w:jc w:val="left"/>
      </w:pPr>
      <w:r>
        <w:rPr>
          <w:b/>
        </w:rPr>
        <w:t xml:space="preserve"> </w:t>
      </w:r>
    </w:p>
    <w:p w:rsidR="00FA4ABD" w:rsidRDefault="00FA4ABD" w:rsidP="00FA4ABD">
      <w:pPr>
        <w:numPr>
          <w:ilvl w:val="0"/>
          <w:numId w:val="4"/>
        </w:numPr>
        <w:ind w:right="0" w:hanging="283"/>
      </w:pPr>
      <w:r>
        <w:t xml:space="preserve">vývoj </w:t>
      </w:r>
      <w:r>
        <w:rPr>
          <w:b/>
        </w:rPr>
        <w:t>opravnej položky</w:t>
      </w:r>
      <w:r>
        <w:t xml:space="preserve"> k zásobám</w:t>
      </w:r>
      <w:r>
        <w:rPr>
          <w:b/>
        </w:rPr>
        <w:t xml:space="preserve"> </w:t>
      </w:r>
      <w:r>
        <w:t xml:space="preserve">- tabuľka č.2 </w:t>
      </w:r>
    </w:p>
    <w:p w:rsidR="00FA4ABD" w:rsidRDefault="00FA4ABD" w:rsidP="00FA4ABD">
      <w:pPr>
        <w:ind w:left="-5" w:right="0"/>
      </w:pPr>
      <w:r>
        <w:t xml:space="preserve">Opis dôvodov tvorby, zníženia a zrušenia opravných položiek k zásobám  </w:t>
      </w:r>
    </w:p>
    <w:tbl>
      <w:tblPr>
        <w:tblStyle w:val="TableGrid"/>
        <w:tblW w:w="9388" w:type="dxa"/>
        <w:tblInd w:w="113" w:type="dxa"/>
        <w:tblCellMar>
          <w:top w:w="47" w:type="dxa"/>
          <w:left w:w="108" w:type="dxa"/>
          <w:right w:w="115" w:type="dxa"/>
        </w:tblCellMar>
        <w:tblLook w:val="04A0" w:firstRow="1" w:lastRow="0" w:firstColumn="1" w:lastColumn="0" w:noHBand="0" w:noVBand="1"/>
      </w:tblPr>
      <w:tblGrid>
        <w:gridCol w:w="2931"/>
        <w:gridCol w:w="1918"/>
        <w:gridCol w:w="4539"/>
      </w:tblGrid>
      <w:tr w:rsidR="00FA4ABD" w:rsidTr="00FA4ABD">
        <w:trPr>
          <w:trHeight w:val="264"/>
        </w:trPr>
        <w:tc>
          <w:tcPr>
            <w:tcW w:w="293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center"/>
            </w:pPr>
            <w:r>
              <w:rPr>
                <w:b/>
                <w:sz w:val="20"/>
              </w:rPr>
              <w:t xml:space="preserve">Konkrétny druh zásob </w:t>
            </w:r>
          </w:p>
        </w:tc>
        <w:tc>
          <w:tcPr>
            <w:tcW w:w="191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3" w:right="0" w:firstLine="0"/>
              <w:jc w:val="center"/>
            </w:pPr>
            <w:r>
              <w:rPr>
                <w:b/>
                <w:sz w:val="20"/>
              </w:rPr>
              <w:t xml:space="preserve">Suma OP  </w:t>
            </w:r>
          </w:p>
        </w:tc>
        <w:tc>
          <w:tcPr>
            <w:tcW w:w="453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4" w:right="0" w:firstLine="0"/>
              <w:jc w:val="center"/>
            </w:pPr>
            <w:r>
              <w:rPr>
                <w:b/>
                <w:sz w:val="20"/>
              </w:rPr>
              <w:t xml:space="preserve">Dôvod tvorby, zníženia a zrušenia OP </w:t>
            </w:r>
          </w:p>
        </w:tc>
      </w:tr>
      <w:tr w:rsidR="00FA4ABD" w:rsidTr="00FA4ABD">
        <w:trPr>
          <w:trHeight w:val="278"/>
        </w:trPr>
        <w:tc>
          <w:tcPr>
            <w:tcW w:w="293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91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453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bl>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numPr>
          <w:ilvl w:val="0"/>
          <w:numId w:val="4"/>
        </w:numPr>
        <w:ind w:right="0" w:hanging="283"/>
      </w:pPr>
      <w:r>
        <w:t xml:space="preserve">zásoby, na ktoré je zriadené </w:t>
      </w:r>
      <w:r>
        <w:rPr>
          <w:b/>
        </w:rPr>
        <w:t>záložné právo</w:t>
      </w:r>
      <w:r>
        <w:t xml:space="preserve"> a výška zásob, pri ktorých má účtovná jednotka obmedzené právo s nimi nakladať  </w:t>
      </w:r>
    </w:p>
    <w:p w:rsidR="00FA4ABD" w:rsidRDefault="00FA4ABD" w:rsidP="00FA4ABD">
      <w:pPr>
        <w:spacing w:after="0" w:line="259" w:lineRule="auto"/>
        <w:ind w:left="283" w:right="0" w:firstLine="0"/>
        <w:jc w:val="left"/>
      </w:pPr>
      <w:r>
        <w:t xml:space="preserve"> </w:t>
      </w:r>
    </w:p>
    <w:tbl>
      <w:tblPr>
        <w:tblStyle w:val="TableGrid"/>
        <w:tblW w:w="9388" w:type="dxa"/>
        <w:tblInd w:w="113" w:type="dxa"/>
        <w:tblCellMar>
          <w:top w:w="47" w:type="dxa"/>
          <w:left w:w="108" w:type="dxa"/>
          <w:right w:w="115" w:type="dxa"/>
        </w:tblCellMar>
        <w:tblLook w:val="04A0" w:firstRow="1" w:lastRow="0" w:firstColumn="1" w:lastColumn="0" w:noHBand="0" w:noVBand="1"/>
      </w:tblPr>
      <w:tblGrid>
        <w:gridCol w:w="4803"/>
        <w:gridCol w:w="4585"/>
      </w:tblGrid>
      <w:tr w:rsidR="00FA4ABD" w:rsidTr="00FA4ABD">
        <w:trPr>
          <w:trHeight w:val="276"/>
        </w:trPr>
        <w:tc>
          <w:tcPr>
            <w:tcW w:w="480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center"/>
            </w:pPr>
            <w:r>
              <w:rPr>
                <w:b/>
                <w:sz w:val="20"/>
              </w:rPr>
              <w:t xml:space="preserve">Druh zásob </w:t>
            </w:r>
          </w:p>
        </w:tc>
        <w:tc>
          <w:tcPr>
            <w:tcW w:w="458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8" w:right="0" w:firstLine="0"/>
              <w:jc w:val="center"/>
            </w:pPr>
            <w:r>
              <w:rPr>
                <w:b/>
                <w:sz w:val="20"/>
              </w:rPr>
              <w:t xml:space="preserve">Hodnota zásob </w:t>
            </w:r>
          </w:p>
        </w:tc>
      </w:tr>
      <w:tr w:rsidR="00FA4ABD" w:rsidTr="00FA4ABD">
        <w:trPr>
          <w:trHeight w:val="276"/>
        </w:trPr>
        <w:tc>
          <w:tcPr>
            <w:tcW w:w="480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Záložné  právo k zásobám </w:t>
            </w:r>
          </w:p>
        </w:tc>
        <w:tc>
          <w:tcPr>
            <w:tcW w:w="458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FA4ABD">
        <w:trPr>
          <w:trHeight w:val="276"/>
        </w:trPr>
        <w:tc>
          <w:tcPr>
            <w:tcW w:w="480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458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FA4ABD">
        <w:trPr>
          <w:trHeight w:val="276"/>
        </w:trPr>
        <w:tc>
          <w:tcPr>
            <w:tcW w:w="480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Obmedzené právo nakladať so zásobami </w:t>
            </w:r>
          </w:p>
        </w:tc>
        <w:tc>
          <w:tcPr>
            <w:tcW w:w="458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FA4ABD">
        <w:trPr>
          <w:trHeight w:val="293"/>
        </w:trPr>
        <w:tc>
          <w:tcPr>
            <w:tcW w:w="480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458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bl>
    <w:p w:rsidR="00FA4ABD" w:rsidRDefault="00FA4ABD" w:rsidP="00FA4ABD">
      <w:pPr>
        <w:spacing w:after="0" w:line="259" w:lineRule="auto"/>
        <w:ind w:left="283" w:right="0" w:firstLine="0"/>
        <w:jc w:val="left"/>
      </w:pPr>
      <w:r>
        <w:t xml:space="preserve"> </w:t>
      </w:r>
    </w:p>
    <w:p w:rsidR="00FA4ABD" w:rsidRDefault="00FA4ABD" w:rsidP="00FA4ABD">
      <w:pPr>
        <w:spacing w:after="0" w:line="259" w:lineRule="auto"/>
        <w:ind w:left="283" w:right="0" w:firstLine="0"/>
        <w:jc w:val="left"/>
      </w:pPr>
      <w:r>
        <w:t xml:space="preserve"> </w:t>
      </w:r>
    </w:p>
    <w:p w:rsidR="00FA4ABD" w:rsidRDefault="00FA4ABD" w:rsidP="00FA4ABD">
      <w:pPr>
        <w:spacing w:after="0" w:line="259" w:lineRule="auto"/>
        <w:ind w:left="283" w:right="0" w:firstLine="0"/>
        <w:jc w:val="left"/>
      </w:pPr>
    </w:p>
    <w:p w:rsidR="00FA4ABD" w:rsidRDefault="00FA4ABD" w:rsidP="00FA4ABD">
      <w:pPr>
        <w:spacing w:after="0" w:line="259" w:lineRule="auto"/>
        <w:ind w:left="283" w:right="0" w:firstLine="0"/>
        <w:jc w:val="left"/>
      </w:pPr>
    </w:p>
    <w:p w:rsidR="00FA4ABD" w:rsidRDefault="00FA4ABD" w:rsidP="00FA4ABD">
      <w:pPr>
        <w:numPr>
          <w:ilvl w:val="0"/>
          <w:numId w:val="4"/>
        </w:numPr>
        <w:ind w:right="0" w:hanging="283"/>
      </w:pPr>
      <w:r>
        <w:t xml:space="preserve">spôsob a výška </w:t>
      </w:r>
      <w:r>
        <w:rPr>
          <w:b/>
        </w:rPr>
        <w:t>poistenia zásob</w:t>
      </w:r>
      <w:r>
        <w:t xml:space="preserve">  </w:t>
      </w:r>
    </w:p>
    <w:tbl>
      <w:tblPr>
        <w:tblStyle w:val="TableGrid"/>
        <w:tblW w:w="9388" w:type="dxa"/>
        <w:tblInd w:w="113" w:type="dxa"/>
        <w:tblCellMar>
          <w:top w:w="47" w:type="dxa"/>
          <w:left w:w="108" w:type="dxa"/>
          <w:right w:w="115" w:type="dxa"/>
        </w:tblCellMar>
        <w:tblLook w:val="04A0" w:firstRow="1" w:lastRow="0" w:firstColumn="1" w:lastColumn="0" w:noHBand="0" w:noVBand="1"/>
      </w:tblPr>
      <w:tblGrid>
        <w:gridCol w:w="2931"/>
        <w:gridCol w:w="2938"/>
        <w:gridCol w:w="3519"/>
      </w:tblGrid>
      <w:tr w:rsidR="00FA4ABD" w:rsidTr="00FA4ABD">
        <w:trPr>
          <w:trHeight w:val="264"/>
        </w:trPr>
        <w:tc>
          <w:tcPr>
            <w:tcW w:w="293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6" w:right="0" w:firstLine="0"/>
              <w:jc w:val="center"/>
            </w:pPr>
            <w:r>
              <w:rPr>
                <w:b/>
                <w:sz w:val="20"/>
              </w:rPr>
              <w:t xml:space="preserve">Druh zásob  </w:t>
            </w:r>
          </w:p>
        </w:tc>
        <w:tc>
          <w:tcPr>
            <w:tcW w:w="293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center"/>
            </w:pPr>
            <w:r>
              <w:rPr>
                <w:b/>
                <w:sz w:val="20"/>
              </w:rPr>
              <w:t xml:space="preserve">Spôsob poistenia </w:t>
            </w:r>
          </w:p>
        </w:tc>
        <w:tc>
          <w:tcPr>
            <w:tcW w:w="351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4" w:right="0" w:firstLine="0"/>
              <w:jc w:val="center"/>
            </w:pPr>
            <w:r>
              <w:rPr>
                <w:b/>
                <w:sz w:val="20"/>
              </w:rPr>
              <w:t xml:space="preserve">Výška poistenia </w:t>
            </w:r>
          </w:p>
        </w:tc>
      </w:tr>
      <w:tr w:rsidR="00FA4ABD" w:rsidTr="00FA4ABD">
        <w:trPr>
          <w:trHeight w:val="278"/>
        </w:trPr>
        <w:tc>
          <w:tcPr>
            <w:tcW w:w="293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293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351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bl>
    <w:p w:rsidR="00FA4ABD" w:rsidRDefault="00FA4ABD" w:rsidP="00FA4ABD">
      <w:pPr>
        <w:spacing w:after="0" w:line="259" w:lineRule="auto"/>
        <w:ind w:left="283" w:right="0" w:firstLine="0"/>
        <w:jc w:val="left"/>
      </w:pPr>
      <w:r>
        <w:rPr>
          <w:b/>
        </w:rPr>
        <w:t xml:space="preserve"> </w:t>
      </w:r>
    </w:p>
    <w:p w:rsidR="00FA4ABD" w:rsidRDefault="00FA4ABD" w:rsidP="00FA4ABD">
      <w:pPr>
        <w:pStyle w:val="Nadpis2"/>
        <w:ind w:left="-5" w:right="0"/>
      </w:pPr>
      <w:r>
        <w:t>2.</w:t>
      </w:r>
      <w:r>
        <w:rPr>
          <w:rFonts w:ascii="Arial" w:eastAsia="Arial" w:hAnsi="Arial" w:cs="Arial"/>
        </w:rPr>
        <w:t xml:space="preserve"> </w:t>
      </w:r>
      <w:r>
        <w:t xml:space="preserve">Pohľadávky </w:t>
      </w:r>
    </w:p>
    <w:p w:rsidR="00FA4ABD" w:rsidRDefault="00FA4ABD" w:rsidP="00FA4ABD">
      <w:pPr>
        <w:numPr>
          <w:ilvl w:val="0"/>
          <w:numId w:val="5"/>
        </w:numPr>
        <w:ind w:right="0" w:hanging="283"/>
      </w:pPr>
      <w:r>
        <w:rPr>
          <w:b/>
        </w:rPr>
        <w:t>významné pohľadávky</w:t>
      </w:r>
      <w:r>
        <w:t xml:space="preserve"> podľa jednotlivých položiek súvahy </w:t>
      </w:r>
      <w:r>
        <w:rPr>
          <w:b/>
        </w:rPr>
        <w:t xml:space="preserve"> </w:t>
      </w:r>
    </w:p>
    <w:tbl>
      <w:tblPr>
        <w:tblStyle w:val="TableGrid"/>
        <w:tblW w:w="9383" w:type="dxa"/>
        <w:tblInd w:w="74" w:type="dxa"/>
        <w:tblCellMar>
          <w:top w:w="54" w:type="dxa"/>
          <w:left w:w="70" w:type="dxa"/>
          <w:right w:w="27" w:type="dxa"/>
        </w:tblCellMar>
        <w:tblLook w:val="04A0" w:firstRow="1" w:lastRow="0" w:firstColumn="1" w:lastColumn="0" w:noHBand="0" w:noVBand="1"/>
      </w:tblPr>
      <w:tblGrid>
        <w:gridCol w:w="2465"/>
        <w:gridCol w:w="1423"/>
        <w:gridCol w:w="2074"/>
        <w:gridCol w:w="3421"/>
      </w:tblGrid>
      <w:tr w:rsidR="00FA4ABD" w:rsidTr="00FA4ABD">
        <w:trPr>
          <w:trHeight w:val="288"/>
        </w:trPr>
        <w:tc>
          <w:tcPr>
            <w:tcW w:w="246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46" w:firstLine="0"/>
              <w:jc w:val="center"/>
            </w:pPr>
            <w:r>
              <w:rPr>
                <w:b/>
                <w:sz w:val="20"/>
              </w:rPr>
              <w:t xml:space="preserve">Pohľadávka </w:t>
            </w:r>
          </w:p>
        </w:tc>
        <w:tc>
          <w:tcPr>
            <w:tcW w:w="142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5" w:right="0" w:firstLine="0"/>
            </w:pPr>
            <w:r>
              <w:rPr>
                <w:b/>
                <w:sz w:val="20"/>
              </w:rPr>
              <w:t xml:space="preserve">Riadok súvahy </w:t>
            </w:r>
          </w:p>
        </w:tc>
        <w:tc>
          <w:tcPr>
            <w:tcW w:w="207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53" w:right="0" w:firstLine="0"/>
              <w:jc w:val="left"/>
            </w:pPr>
            <w:r>
              <w:rPr>
                <w:b/>
                <w:sz w:val="20"/>
              </w:rPr>
              <w:t xml:space="preserve">Hodnota pohľadávok </w:t>
            </w:r>
          </w:p>
        </w:tc>
        <w:tc>
          <w:tcPr>
            <w:tcW w:w="342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43" w:firstLine="0"/>
              <w:jc w:val="center"/>
            </w:pPr>
            <w:r>
              <w:rPr>
                <w:b/>
                <w:sz w:val="20"/>
              </w:rPr>
              <w:t xml:space="preserve">Opis </w:t>
            </w:r>
          </w:p>
        </w:tc>
      </w:tr>
      <w:tr w:rsidR="00FA4ABD" w:rsidTr="00FA4ABD">
        <w:trPr>
          <w:trHeight w:val="307"/>
        </w:trPr>
        <w:tc>
          <w:tcPr>
            <w:tcW w:w="246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Spolu</w:t>
            </w:r>
            <w:r>
              <w:rPr>
                <w:sz w:val="20"/>
              </w:rPr>
              <w:t xml:space="preserve"> </w:t>
            </w:r>
          </w:p>
        </w:tc>
        <w:tc>
          <w:tcPr>
            <w:tcW w:w="142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207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 xml:space="preserve"> </w:t>
            </w:r>
          </w:p>
        </w:tc>
        <w:tc>
          <w:tcPr>
            <w:tcW w:w="342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 xml:space="preserve"> </w:t>
            </w:r>
          </w:p>
        </w:tc>
      </w:tr>
    </w:tbl>
    <w:p w:rsidR="00FA4ABD" w:rsidRDefault="00FA4ABD" w:rsidP="00FA4ABD">
      <w:pPr>
        <w:spacing w:after="0" w:line="259" w:lineRule="auto"/>
        <w:ind w:left="0" w:right="0" w:firstLine="0"/>
        <w:jc w:val="left"/>
      </w:pPr>
      <w:r>
        <w:t xml:space="preserve"> </w:t>
      </w:r>
    </w:p>
    <w:p w:rsidR="00FA4ABD" w:rsidRDefault="00FA4ABD" w:rsidP="00FA4ABD">
      <w:pPr>
        <w:numPr>
          <w:ilvl w:val="0"/>
          <w:numId w:val="5"/>
        </w:numPr>
        <w:ind w:right="0" w:hanging="283"/>
      </w:pPr>
      <w:r>
        <w:rPr>
          <w:b/>
        </w:rPr>
        <w:t>vývoj opravnej položky</w:t>
      </w:r>
      <w:r>
        <w:t xml:space="preserve"> k pohľadávkam - tabuľka č.3</w:t>
      </w:r>
      <w:r>
        <w:rPr>
          <w:b/>
        </w:rPr>
        <w:t xml:space="preserve"> </w:t>
      </w:r>
    </w:p>
    <w:p w:rsidR="00FA4ABD" w:rsidRDefault="00FA4ABD" w:rsidP="00FA4ABD">
      <w:pPr>
        <w:ind w:left="-5" w:right="0"/>
      </w:pPr>
      <w:r>
        <w:t xml:space="preserve">Textová časť k tabuľke č.3  </w:t>
      </w:r>
    </w:p>
    <w:p w:rsidR="00FA4ABD" w:rsidRDefault="00FA4ABD" w:rsidP="00FA4ABD">
      <w:pPr>
        <w:ind w:left="-5" w:right="0"/>
      </w:pPr>
      <w:r>
        <w:t xml:space="preserve">............................................................................................................................. </w:t>
      </w:r>
    </w:p>
    <w:p w:rsidR="00FA4ABD" w:rsidRDefault="00FA4ABD" w:rsidP="00FA4ABD">
      <w:pPr>
        <w:ind w:left="-5" w:right="0"/>
      </w:pPr>
      <w:r>
        <w:t xml:space="preserve">Opis dôvodov tvorby, zníženia a zrušenia opravných položiek k pohľadávkam  </w:t>
      </w:r>
    </w:p>
    <w:p w:rsidR="00FA4ABD" w:rsidRDefault="00FA4ABD" w:rsidP="00FA4ABD">
      <w:pPr>
        <w:spacing w:after="0" w:line="259" w:lineRule="auto"/>
        <w:ind w:left="0" w:right="0" w:firstLine="0"/>
        <w:jc w:val="left"/>
      </w:pPr>
      <w:r>
        <w:t xml:space="preserve"> </w:t>
      </w:r>
    </w:p>
    <w:tbl>
      <w:tblPr>
        <w:tblStyle w:val="TableGrid"/>
        <w:tblW w:w="9198" w:type="dxa"/>
        <w:tblInd w:w="113" w:type="dxa"/>
        <w:tblCellMar>
          <w:top w:w="49" w:type="dxa"/>
          <w:left w:w="108" w:type="dxa"/>
          <w:right w:w="115" w:type="dxa"/>
        </w:tblCellMar>
        <w:tblLook w:val="04A0" w:firstRow="1" w:lastRow="0" w:firstColumn="1" w:lastColumn="0" w:noHBand="0" w:noVBand="1"/>
      </w:tblPr>
      <w:tblGrid>
        <w:gridCol w:w="2871"/>
        <w:gridCol w:w="1879"/>
        <w:gridCol w:w="4448"/>
      </w:tblGrid>
      <w:tr w:rsidR="00FA4ABD" w:rsidTr="00FA4ABD">
        <w:trPr>
          <w:trHeight w:val="288"/>
        </w:trPr>
        <w:tc>
          <w:tcPr>
            <w:tcW w:w="287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center"/>
            </w:pPr>
            <w:r>
              <w:rPr>
                <w:b/>
                <w:sz w:val="20"/>
              </w:rPr>
              <w:t xml:space="preserve">Pohľadávka  </w:t>
            </w:r>
          </w:p>
        </w:tc>
        <w:tc>
          <w:tcPr>
            <w:tcW w:w="187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8" w:right="0" w:firstLine="0"/>
              <w:jc w:val="center"/>
            </w:pPr>
            <w:r>
              <w:rPr>
                <w:b/>
                <w:sz w:val="20"/>
              </w:rPr>
              <w:t xml:space="preserve">Suma OP  </w:t>
            </w:r>
          </w:p>
        </w:tc>
        <w:tc>
          <w:tcPr>
            <w:tcW w:w="444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4" w:right="0" w:firstLine="0"/>
              <w:jc w:val="center"/>
            </w:pPr>
            <w:r>
              <w:rPr>
                <w:b/>
                <w:sz w:val="20"/>
              </w:rPr>
              <w:t xml:space="preserve">Dôvod tvorby, zníženia a zrušenia OP </w:t>
            </w:r>
          </w:p>
        </w:tc>
      </w:tr>
      <w:tr w:rsidR="00FA4ABD" w:rsidTr="00FA4ABD">
        <w:trPr>
          <w:trHeight w:val="312"/>
        </w:trPr>
        <w:tc>
          <w:tcPr>
            <w:tcW w:w="287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87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444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bl>
    <w:p w:rsidR="00927CFD" w:rsidRDefault="00927CFD" w:rsidP="00927CFD">
      <w:pPr>
        <w:ind w:right="0"/>
      </w:pPr>
    </w:p>
    <w:p w:rsidR="00927CFD" w:rsidRDefault="00927CFD" w:rsidP="00927CFD">
      <w:pPr>
        <w:numPr>
          <w:ilvl w:val="0"/>
          <w:numId w:val="5"/>
        </w:numPr>
        <w:ind w:right="0" w:hanging="283"/>
      </w:pPr>
      <w:r>
        <w:t xml:space="preserve">pohľadávky podľa </w:t>
      </w:r>
      <w:r>
        <w:rPr>
          <w:b/>
        </w:rPr>
        <w:t>doby splatnosti</w:t>
      </w:r>
      <w:r>
        <w:t xml:space="preserve"> (riadky 048 až 060 súvahy) - tabuľka č.4 </w:t>
      </w:r>
    </w:p>
    <w:p w:rsidR="00927CFD" w:rsidRDefault="00927CFD" w:rsidP="00927CFD">
      <w:pPr>
        <w:spacing w:after="5" w:line="250" w:lineRule="auto"/>
        <w:ind w:left="-5" w:right="204"/>
        <w:jc w:val="left"/>
      </w:pPr>
      <w:r>
        <w:t>Textová ča</w:t>
      </w:r>
      <w:r w:rsidR="009311D8">
        <w:t>sť k tabuľke č.4   k  31.12.2019</w:t>
      </w:r>
      <w:r>
        <w:t xml:space="preserve">  </w:t>
      </w:r>
      <w:r w:rsidR="009311D8">
        <w:rPr>
          <w:b/>
          <w:i/>
        </w:rPr>
        <w:t>v sume    996,94</w:t>
      </w:r>
      <w:r>
        <w:rPr>
          <w:b/>
          <w:i/>
        </w:rPr>
        <w:t xml:space="preserve"> € - krátkodobé  pohľadávky z nedaňových a daňových príjmov obce napr.  daň z nehnuteľností, za psa, poplatok  za komunálny odpad . A k 31.12.2018  taktiež v sume 1 398,40 € . </w:t>
      </w:r>
    </w:p>
    <w:p w:rsidR="00927CFD" w:rsidRDefault="00927CFD" w:rsidP="00927CFD">
      <w:pPr>
        <w:spacing w:after="0" w:line="259" w:lineRule="auto"/>
        <w:ind w:left="0" w:right="0" w:firstLine="0"/>
        <w:jc w:val="left"/>
      </w:pPr>
      <w:r>
        <w:rPr>
          <w:b/>
          <w:i/>
        </w:rPr>
        <w:t xml:space="preserve"> </w:t>
      </w:r>
    </w:p>
    <w:p w:rsidR="00927CFD" w:rsidRDefault="00927CFD" w:rsidP="00927CFD">
      <w:pPr>
        <w:numPr>
          <w:ilvl w:val="0"/>
          <w:numId w:val="5"/>
        </w:numPr>
        <w:spacing w:after="5" w:line="250" w:lineRule="auto"/>
        <w:ind w:right="0" w:hanging="283"/>
      </w:pPr>
      <w:r>
        <w:t xml:space="preserve">pohľadávky podľa </w:t>
      </w:r>
      <w:r>
        <w:rPr>
          <w:b/>
        </w:rPr>
        <w:t>zostatkovej doby splatnosti</w:t>
      </w:r>
      <w:r>
        <w:t xml:space="preserve"> (riadky 048 až 060 súvahy) - tabuľka č.4 Textová časť k tabuľke č. 4  </w:t>
      </w:r>
      <w:r w:rsidR="009311D8">
        <w:rPr>
          <w:b/>
          <w:i/>
        </w:rPr>
        <w:t>v sume   996,94</w:t>
      </w:r>
      <w:r>
        <w:rPr>
          <w:b/>
          <w:i/>
        </w:rPr>
        <w:t xml:space="preserve"> € - krátkodobé  pohľadávky z nedaňových a daňových príjmov obce napr.  daň z nehnuteľností, za psa, poplatok  za komunálny odpad.</w:t>
      </w:r>
      <w:r>
        <w:t xml:space="preserve"> </w:t>
      </w:r>
      <w:r>
        <w:rPr>
          <w:b/>
          <w:i/>
        </w:rPr>
        <w:t>A k 31.12.2018  taktiež v sume 1 398,40 € .</w:t>
      </w:r>
      <w:r>
        <w:t xml:space="preserve"> </w:t>
      </w:r>
    </w:p>
    <w:p w:rsidR="00927CFD" w:rsidRDefault="00927CFD" w:rsidP="00927CFD">
      <w:pPr>
        <w:spacing w:after="0" w:line="259" w:lineRule="auto"/>
        <w:ind w:left="0" w:right="0" w:firstLine="0"/>
        <w:jc w:val="left"/>
      </w:pPr>
      <w:r>
        <w:t xml:space="preserve"> </w:t>
      </w:r>
    </w:p>
    <w:p w:rsidR="00927CFD" w:rsidRDefault="00927CFD" w:rsidP="00927CFD">
      <w:pPr>
        <w:pStyle w:val="Nadpis2"/>
        <w:ind w:left="-5" w:right="0"/>
      </w:pPr>
      <w:r>
        <w:rPr>
          <w:b w:val="0"/>
        </w:rPr>
        <w:t>e)</w:t>
      </w:r>
      <w:r>
        <w:rPr>
          <w:rFonts w:ascii="Arial" w:eastAsia="Arial" w:hAnsi="Arial" w:cs="Arial"/>
          <w:b w:val="0"/>
        </w:rPr>
        <w:t xml:space="preserve"> </w:t>
      </w:r>
      <w:r>
        <w:rPr>
          <w:b w:val="0"/>
        </w:rPr>
        <w:t xml:space="preserve">pohľadávky zabezpečené </w:t>
      </w:r>
      <w:r>
        <w:t>záložným právom</w:t>
      </w:r>
      <w:r>
        <w:rPr>
          <w:b w:val="0"/>
        </w:rPr>
        <w:t xml:space="preserve"> alebo </w:t>
      </w:r>
      <w:r>
        <w:t xml:space="preserve">inou formou zabezpečenia    </w:t>
      </w:r>
    </w:p>
    <w:tbl>
      <w:tblPr>
        <w:tblStyle w:val="TableGrid"/>
        <w:tblW w:w="9194" w:type="dxa"/>
        <w:tblInd w:w="74" w:type="dxa"/>
        <w:tblCellMar>
          <w:top w:w="47" w:type="dxa"/>
          <w:left w:w="72" w:type="dxa"/>
          <w:right w:w="22" w:type="dxa"/>
        </w:tblCellMar>
        <w:tblLook w:val="04A0" w:firstRow="1" w:lastRow="0" w:firstColumn="1" w:lastColumn="0" w:noHBand="0" w:noVBand="1"/>
      </w:tblPr>
      <w:tblGrid>
        <w:gridCol w:w="4573"/>
        <w:gridCol w:w="2540"/>
        <w:gridCol w:w="2081"/>
      </w:tblGrid>
      <w:tr w:rsidR="00927CFD" w:rsidTr="00927CFD">
        <w:trPr>
          <w:trHeight w:val="242"/>
        </w:trPr>
        <w:tc>
          <w:tcPr>
            <w:tcW w:w="457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2" w:firstLine="0"/>
              <w:jc w:val="center"/>
            </w:pPr>
            <w:r>
              <w:rPr>
                <w:b/>
                <w:sz w:val="20"/>
              </w:rPr>
              <w:t xml:space="preserve">Opis predmetu záložného práva </w:t>
            </w:r>
          </w:p>
        </w:tc>
        <w:tc>
          <w:tcPr>
            <w:tcW w:w="254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3" w:firstLine="0"/>
              <w:jc w:val="center"/>
            </w:pPr>
            <w:r>
              <w:rPr>
                <w:b/>
                <w:sz w:val="20"/>
              </w:rPr>
              <w:t xml:space="preserve">Hodnota predmetu </w:t>
            </w:r>
          </w:p>
        </w:tc>
        <w:tc>
          <w:tcPr>
            <w:tcW w:w="20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53" w:right="0" w:firstLine="0"/>
              <w:jc w:val="left"/>
            </w:pPr>
            <w:r>
              <w:rPr>
                <w:b/>
                <w:sz w:val="20"/>
              </w:rPr>
              <w:t xml:space="preserve">Hodnota pohľadávky  </w:t>
            </w:r>
          </w:p>
        </w:tc>
      </w:tr>
      <w:tr w:rsidR="00927CFD" w:rsidTr="00927CFD">
        <w:trPr>
          <w:trHeight w:val="494"/>
        </w:trPr>
        <w:tc>
          <w:tcPr>
            <w:tcW w:w="457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40" w:firstLine="0"/>
              <w:jc w:val="left"/>
            </w:pPr>
            <w:r>
              <w:rPr>
                <w:sz w:val="20"/>
              </w:rPr>
              <w:t xml:space="preserve">Pohľadávky kryté záložným právom alebo inou formou zabezpečenia (uviesť inú formu zabezpečenia) </w:t>
            </w:r>
          </w:p>
        </w:tc>
        <w:tc>
          <w:tcPr>
            <w:tcW w:w="254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1" w:firstLine="0"/>
              <w:jc w:val="center"/>
            </w:pPr>
            <w:r>
              <w:rPr>
                <w:sz w:val="20"/>
              </w:rPr>
              <w:t xml:space="preserve">0 </w:t>
            </w:r>
          </w:p>
        </w:tc>
        <w:tc>
          <w:tcPr>
            <w:tcW w:w="20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48" w:firstLine="0"/>
              <w:jc w:val="center"/>
            </w:pPr>
            <w:r>
              <w:rPr>
                <w:sz w:val="20"/>
              </w:rPr>
              <w:t xml:space="preserve">0 </w:t>
            </w:r>
          </w:p>
        </w:tc>
      </w:tr>
    </w:tbl>
    <w:p w:rsidR="00927CFD" w:rsidRDefault="00927CFD" w:rsidP="00927CFD">
      <w:pPr>
        <w:spacing w:after="0" w:line="259" w:lineRule="auto"/>
        <w:ind w:left="0" w:right="0" w:firstLine="0"/>
        <w:jc w:val="left"/>
      </w:pPr>
      <w:r>
        <w:t xml:space="preserve"> </w:t>
      </w:r>
    </w:p>
    <w:p w:rsidR="00927CFD" w:rsidRDefault="00927CFD" w:rsidP="00927CFD">
      <w:pPr>
        <w:ind w:left="268" w:right="0" w:hanging="283"/>
      </w:pPr>
      <w:r>
        <w:t>f)</w:t>
      </w:r>
      <w:r>
        <w:rPr>
          <w:rFonts w:ascii="Arial" w:eastAsia="Arial" w:hAnsi="Arial" w:cs="Arial"/>
        </w:rPr>
        <w:t xml:space="preserve"> </w:t>
      </w:r>
      <w:r>
        <w:t xml:space="preserve">pohľadávky, na ktoré sa zriadilo </w:t>
      </w:r>
      <w:r>
        <w:rPr>
          <w:b/>
        </w:rPr>
        <w:t>záložné právo</w:t>
      </w:r>
      <w:r>
        <w:t xml:space="preserve"> a výška pohľadávok, pri ktorých má účtovná jednotka </w:t>
      </w:r>
      <w:r>
        <w:rPr>
          <w:b/>
        </w:rPr>
        <w:t>obmedzené právo s nimi nakladať</w:t>
      </w:r>
      <w:r>
        <w:t xml:space="preserve">  </w:t>
      </w:r>
    </w:p>
    <w:tbl>
      <w:tblPr>
        <w:tblStyle w:val="TableGrid"/>
        <w:tblW w:w="9196" w:type="dxa"/>
        <w:tblInd w:w="74" w:type="dxa"/>
        <w:tblCellMar>
          <w:top w:w="47" w:type="dxa"/>
          <w:left w:w="72" w:type="dxa"/>
          <w:right w:w="115" w:type="dxa"/>
        </w:tblCellMar>
        <w:tblLook w:val="04A0" w:firstRow="1" w:lastRow="0" w:firstColumn="1" w:lastColumn="0" w:noHBand="0" w:noVBand="1"/>
      </w:tblPr>
      <w:tblGrid>
        <w:gridCol w:w="4678"/>
        <w:gridCol w:w="4518"/>
      </w:tblGrid>
      <w:tr w:rsidR="00927CFD" w:rsidTr="00927CFD">
        <w:trPr>
          <w:trHeight w:val="240"/>
        </w:trPr>
        <w:tc>
          <w:tcPr>
            <w:tcW w:w="467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4" w:right="0" w:firstLine="0"/>
              <w:jc w:val="center"/>
            </w:pPr>
            <w:r>
              <w:rPr>
                <w:b/>
                <w:sz w:val="20"/>
              </w:rPr>
              <w:t xml:space="preserve">Druh pohľadávok  </w:t>
            </w:r>
          </w:p>
        </w:tc>
        <w:tc>
          <w:tcPr>
            <w:tcW w:w="451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3" w:right="0" w:firstLine="0"/>
              <w:jc w:val="center"/>
            </w:pPr>
            <w:r>
              <w:rPr>
                <w:b/>
                <w:sz w:val="20"/>
              </w:rPr>
              <w:t xml:space="preserve">Hodnota pohľadávok  </w:t>
            </w:r>
          </w:p>
        </w:tc>
      </w:tr>
      <w:tr w:rsidR="00927CFD" w:rsidTr="00927CFD">
        <w:trPr>
          <w:trHeight w:val="470"/>
        </w:trPr>
        <w:tc>
          <w:tcPr>
            <w:tcW w:w="467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457" w:firstLine="0"/>
              <w:jc w:val="left"/>
            </w:pPr>
            <w:r>
              <w:rPr>
                <w:sz w:val="20"/>
              </w:rPr>
              <w:t xml:space="preserve">Hodnota pohľadávok, na ktoré sa zriadilo  záložné právo </w:t>
            </w:r>
          </w:p>
        </w:tc>
        <w:tc>
          <w:tcPr>
            <w:tcW w:w="451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r>
      <w:tr w:rsidR="00927CFD" w:rsidTr="00927CFD">
        <w:trPr>
          <w:trHeight w:val="471"/>
        </w:trPr>
        <w:tc>
          <w:tcPr>
            <w:tcW w:w="467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149" w:firstLine="0"/>
              <w:jc w:val="left"/>
            </w:pPr>
            <w:r>
              <w:rPr>
                <w:sz w:val="20"/>
              </w:rPr>
              <w:t xml:space="preserve">Hodnota pohľadávok pri ktorých je obmedzené  právo s nimi nakladať  </w:t>
            </w:r>
          </w:p>
        </w:tc>
        <w:tc>
          <w:tcPr>
            <w:tcW w:w="451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r>
    </w:tbl>
    <w:p w:rsidR="00927CFD" w:rsidRDefault="00927CFD" w:rsidP="009311D8">
      <w:pPr>
        <w:spacing w:after="0" w:line="259" w:lineRule="auto"/>
        <w:ind w:left="283" w:right="0" w:firstLine="0"/>
        <w:jc w:val="left"/>
      </w:pPr>
      <w:r>
        <w:rPr>
          <w:b/>
        </w:rPr>
        <w:t xml:space="preserve"> </w:t>
      </w:r>
    </w:p>
    <w:p w:rsidR="00927CFD" w:rsidRDefault="00927CFD" w:rsidP="00927CFD">
      <w:pPr>
        <w:pStyle w:val="Nadpis2"/>
        <w:ind w:left="-5" w:right="0"/>
      </w:pPr>
      <w:r>
        <w:t>3.</w:t>
      </w:r>
      <w:r>
        <w:rPr>
          <w:rFonts w:ascii="Arial" w:eastAsia="Arial" w:hAnsi="Arial" w:cs="Arial"/>
        </w:rPr>
        <w:t xml:space="preserve"> </w:t>
      </w:r>
      <w:r>
        <w:t xml:space="preserve">Finančný majetok  </w:t>
      </w:r>
      <w:r>
        <w:rPr>
          <w:b w:val="0"/>
        </w:rPr>
        <w:t>a)</w:t>
      </w:r>
      <w:r>
        <w:rPr>
          <w:rFonts w:ascii="Arial" w:eastAsia="Arial" w:hAnsi="Arial" w:cs="Arial"/>
          <w:b w:val="0"/>
        </w:rPr>
        <w:t xml:space="preserve"> </w:t>
      </w:r>
      <w:r>
        <w:rPr>
          <w:b w:val="0"/>
        </w:rPr>
        <w:t xml:space="preserve">významné zložky </w:t>
      </w:r>
      <w:r>
        <w:t>krátkodobého finančného majetku</w:t>
      </w:r>
      <w:r>
        <w:rPr>
          <w:b w:val="0"/>
        </w:rPr>
        <w:t xml:space="preserve"> </w:t>
      </w:r>
      <w:r>
        <w:t xml:space="preserve"> </w:t>
      </w:r>
    </w:p>
    <w:tbl>
      <w:tblPr>
        <w:tblStyle w:val="TableGrid"/>
        <w:tblW w:w="9162" w:type="dxa"/>
        <w:tblInd w:w="74" w:type="dxa"/>
        <w:tblCellMar>
          <w:top w:w="47" w:type="dxa"/>
          <w:left w:w="72" w:type="dxa"/>
          <w:right w:w="17" w:type="dxa"/>
        </w:tblCellMar>
        <w:tblLook w:val="04A0" w:firstRow="1" w:lastRow="0" w:firstColumn="1" w:lastColumn="0" w:noHBand="0" w:noVBand="1"/>
      </w:tblPr>
      <w:tblGrid>
        <w:gridCol w:w="1984"/>
        <w:gridCol w:w="853"/>
        <w:gridCol w:w="1824"/>
        <w:gridCol w:w="1445"/>
        <w:gridCol w:w="1448"/>
        <w:gridCol w:w="1608"/>
      </w:tblGrid>
      <w:tr w:rsidR="00927CFD" w:rsidTr="00927CFD">
        <w:trPr>
          <w:trHeight w:val="629"/>
        </w:trPr>
        <w:tc>
          <w:tcPr>
            <w:tcW w:w="198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9" w:right="0" w:firstLine="0"/>
              <w:jc w:val="center"/>
            </w:pPr>
            <w:r>
              <w:rPr>
                <w:b/>
                <w:sz w:val="20"/>
              </w:rPr>
              <w:t xml:space="preserve">Krátkodobý  finančný majetok </w:t>
            </w:r>
          </w:p>
        </w:tc>
        <w:tc>
          <w:tcPr>
            <w:tcW w:w="85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center"/>
            </w:pPr>
            <w:r>
              <w:rPr>
                <w:b/>
                <w:sz w:val="20"/>
              </w:rPr>
              <w:t xml:space="preserve">Riadok súvahy </w:t>
            </w:r>
          </w:p>
        </w:tc>
        <w:tc>
          <w:tcPr>
            <w:tcW w:w="1824" w:type="dxa"/>
            <w:tcBorders>
              <w:top w:val="single" w:sz="4" w:space="0" w:color="000000"/>
              <w:left w:val="single" w:sz="4" w:space="0" w:color="000000"/>
              <w:bottom w:val="single" w:sz="4" w:space="0" w:color="000000"/>
              <w:right w:val="single" w:sz="4" w:space="0" w:color="000000"/>
            </w:tcBorders>
          </w:tcPr>
          <w:p w:rsidR="00927CFD" w:rsidRDefault="00927CFD" w:rsidP="009311D8">
            <w:pPr>
              <w:spacing w:after="0" w:line="259" w:lineRule="auto"/>
              <w:ind w:left="202" w:right="255" w:firstLine="0"/>
              <w:jc w:val="center"/>
            </w:pPr>
            <w:r>
              <w:rPr>
                <w:b/>
                <w:sz w:val="20"/>
              </w:rPr>
              <w:t>Zostatok k 31.12.201</w:t>
            </w:r>
            <w:r w:rsidR="009311D8">
              <w:rPr>
                <w:b/>
                <w:sz w:val="20"/>
              </w:rPr>
              <w:t>8</w:t>
            </w:r>
            <w:r>
              <w:rPr>
                <w:b/>
                <w:sz w:val="20"/>
              </w:rPr>
              <w:t xml:space="preserve"> </w:t>
            </w:r>
          </w:p>
        </w:tc>
        <w:tc>
          <w:tcPr>
            <w:tcW w:w="144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191" w:right="190" w:firstLine="0"/>
              <w:jc w:val="center"/>
            </w:pPr>
            <w:r>
              <w:rPr>
                <w:b/>
                <w:sz w:val="20"/>
              </w:rPr>
              <w:t xml:space="preserve">Prírastky + </w:t>
            </w:r>
          </w:p>
        </w:tc>
        <w:tc>
          <w:tcPr>
            <w:tcW w:w="144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7" w:firstLine="0"/>
              <w:jc w:val="center"/>
            </w:pPr>
            <w:r>
              <w:rPr>
                <w:b/>
                <w:sz w:val="20"/>
              </w:rPr>
              <w:t xml:space="preserve">Úbytky </w:t>
            </w:r>
          </w:p>
          <w:p w:rsidR="00927CFD" w:rsidRDefault="00927CFD" w:rsidP="00927CFD">
            <w:pPr>
              <w:spacing w:after="0" w:line="259" w:lineRule="auto"/>
              <w:ind w:left="0" w:right="54" w:firstLine="0"/>
              <w:jc w:val="center"/>
            </w:pPr>
            <w:r>
              <w:rPr>
                <w:b/>
                <w:sz w:val="20"/>
              </w:rPr>
              <w:t xml:space="preserve">-  </w:t>
            </w:r>
          </w:p>
        </w:tc>
        <w:tc>
          <w:tcPr>
            <w:tcW w:w="1608" w:type="dxa"/>
            <w:tcBorders>
              <w:top w:val="single" w:sz="4" w:space="0" w:color="000000"/>
              <w:left w:val="single" w:sz="4" w:space="0" w:color="000000"/>
              <w:bottom w:val="single" w:sz="4" w:space="0" w:color="000000"/>
              <w:right w:val="single" w:sz="4" w:space="0" w:color="000000"/>
            </w:tcBorders>
          </w:tcPr>
          <w:p w:rsidR="00927CFD" w:rsidRDefault="00625FE7" w:rsidP="00927CFD">
            <w:pPr>
              <w:spacing w:after="0" w:line="259" w:lineRule="auto"/>
              <w:ind w:left="202" w:right="255" w:firstLine="0"/>
              <w:jc w:val="center"/>
            </w:pPr>
            <w:r>
              <w:rPr>
                <w:b/>
                <w:sz w:val="20"/>
              </w:rPr>
              <w:t>Zostatok k 31.12.2019</w:t>
            </w:r>
            <w:r w:rsidR="00927CFD">
              <w:rPr>
                <w:b/>
                <w:sz w:val="20"/>
              </w:rPr>
              <w:t xml:space="preserve"> </w:t>
            </w:r>
          </w:p>
        </w:tc>
      </w:tr>
      <w:tr w:rsidR="009311D8" w:rsidTr="00927CFD">
        <w:trPr>
          <w:trHeight w:val="425"/>
        </w:trPr>
        <w:tc>
          <w:tcPr>
            <w:tcW w:w="1984" w:type="dxa"/>
            <w:tcBorders>
              <w:top w:val="single" w:sz="4" w:space="0" w:color="000000"/>
              <w:left w:val="single" w:sz="4" w:space="0" w:color="000000"/>
              <w:bottom w:val="single" w:sz="4" w:space="0" w:color="000000"/>
              <w:right w:val="single" w:sz="4" w:space="0" w:color="000000"/>
            </w:tcBorders>
          </w:tcPr>
          <w:p w:rsidR="009311D8" w:rsidRDefault="009311D8" w:rsidP="009311D8">
            <w:pPr>
              <w:spacing w:after="0" w:line="259" w:lineRule="auto"/>
              <w:ind w:left="0" w:right="0" w:firstLine="0"/>
              <w:jc w:val="left"/>
            </w:pPr>
            <w:r>
              <w:rPr>
                <w:sz w:val="20"/>
              </w:rPr>
              <w:t xml:space="preserve">Pokladnica   211 </w:t>
            </w:r>
          </w:p>
        </w:tc>
        <w:tc>
          <w:tcPr>
            <w:tcW w:w="853" w:type="dxa"/>
            <w:tcBorders>
              <w:top w:val="single" w:sz="4" w:space="0" w:color="000000"/>
              <w:left w:val="single" w:sz="4" w:space="0" w:color="000000"/>
              <w:bottom w:val="single" w:sz="4" w:space="0" w:color="000000"/>
              <w:right w:val="single" w:sz="4" w:space="0" w:color="000000"/>
            </w:tcBorders>
          </w:tcPr>
          <w:p w:rsidR="009311D8" w:rsidRDefault="009311D8" w:rsidP="009311D8">
            <w:pPr>
              <w:spacing w:after="0" w:line="259" w:lineRule="auto"/>
              <w:ind w:left="0" w:right="54" w:firstLine="0"/>
              <w:jc w:val="center"/>
            </w:pPr>
            <w:r>
              <w:rPr>
                <w:sz w:val="20"/>
              </w:rPr>
              <w:t xml:space="preserve">086 </w:t>
            </w:r>
          </w:p>
        </w:tc>
        <w:tc>
          <w:tcPr>
            <w:tcW w:w="1824" w:type="dxa"/>
            <w:tcBorders>
              <w:top w:val="single" w:sz="4" w:space="0" w:color="000000"/>
              <w:left w:val="single" w:sz="4" w:space="0" w:color="000000"/>
              <w:bottom w:val="single" w:sz="4" w:space="0" w:color="000000"/>
              <w:right w:val="single" w:sz="4" w:space="0" w:color="000000"/>
            </w:tcBorders>
          </w:tcPr>
          <w:p w:rsidR="009311D8" w:rsidRDefault="009311D8" w:rsidP="009311D8">
            <w:pPr>
              <w:spacing w:after="0" w:line="259" w:lineRule="auto"/>
              <w:ind w:left="0" w:right="52" w:firstLine="0"/>
              <w:jc w:val="right"/>
            </w:pPr>
            <w:r>
              <w:rPr>
                <w:sz w:val="20"/>
              </w:rPr>
              <w:t xml:space="preserve">889,04 </w:t>
            </w:r>
          </w:p>
        </w:tc>
        <w:tc>
          <w:tcPr>
            <w:tcW w:w="1445" w:type="dxa"/>
            <w:tcBorders>
              <w:top w:val="single" w:sz="4" w:space="0" w:color="000000"/>
              <w:left w:val="single" w:sz="4" w:space="0" w:color="000000"/>
              <w:bottom w:val="single" w:sz="4" w:space="0" w:color="000000"/>
              <w:right w:val="single" w:sz="4" w:space="0" w:color="000000"/>
            </w:tcBorders>
          </w:tcPr>
          <w:p w:rsidR="009311D8" w:rsidRPr="0086345A" w:rsidRDefault="00A57876" w:rsidP="00A57876">
            <w:pPr>
              <w:spacing w:after="0" w:line="259" w:lineRule="auto"/>
              <w:ind w:left="0" w:right="49" w:firstLine="0"/>
              <w:jc w:val="right"/>
              <w:rPr>
                <w:color w:val="auto"/>
              </w:rPr>
            </w:pPr>
            <w:r>
              <w:rPr>
                <w:color w:val="auto"/>
                <w:sz w:val="20"/>
              </w:rPr>
              <w:t>31 514,60</w:t>
            </w:r>
            <w:r w:rsidR="009311D8" w:rsidRPr="0086345A">
              <w:rPr>
                <w:color w:val="auto"/>
                <w:sz w:val="20"/>
              </w:rPr>
              <w:t xml:space="preserve"> </w:t>
            </w:r>
          </w:p>
        </w:tc>
        <w:tc>
          <w:tcPr>
            <w:tcW w:w="1448" w:type="dxa"/>
            <w:tcBorders>
              <w:top w:val="single" w:sz="4" w:space="0" w:color="000000"/>
              <w:left w:val="single" w:sz="4" w:space="0" w:color="000000"/>
              <w:bottom w:val="single" w:sz="4" w:space="0" w:color="000000"/>
              <w:right w:val="single" w:sz="4" w:space="0" w:color="000000"/>
            </w:tcBorders>
          </w:tcPr>
          <w:p w:rsidR="009311D8" w:rsidRPr="0086345A" w:rsidRDefault="009311D8" w:rsidP="00A57876">
            <w:pPr>
              <w:spacing w:after="0" w:line="259" w:lineRule="auto"/>
              <w:ind w:left="0" w:right="52" w:firstLine="0"/>
              <w:jc w:val="right"/>
              <w:rPr>
                <w:color w:val="auto"/>
              </w:rPr>
            </w:pPr>
            <w:r w:rsidRPr="0086345A">
              <w:rPr>
                <w:color w:val="auto"/>
                <w:sz w:val="20"/>
              </w:rPr>
              <w:t>3</w:t>
            </w:r>
            <w:r w:rsidR="00A57876">
              <w:rPr>
                <w:color w:val="auto"/>
                <w:sz w:val="20"/>
              </w:rPr>
              <w:t>1 003,83</w:t>
            </w:r>
            <w:r w:rsidRPr="0086345A">
              <w:rPr>
                <w:color w:val="auto"/>
                <w:sz w:val="20"/>
              </w:rPr>
              <w:t xml:space="preserve"> </w:t>
            </w:r>
          </w:p>
        </w:tc>
        <w:tc>
          <w:tcPr>
            <w:tcW w:w="1608" w:type="dxa"/>
            <w:tcBorders>
              <w:top w:val="single" w:sz="4" w:space="0" w:color="000000"/>
              <w:left w:val="single" w:sz="4" w:space="0" w:color="000000"/>
              <w:bottom w:val="single" w:sz="4" w:space="0" w:color="000000"/>
              <w:right w:val="single" w:sz="4" w:space="0" w:color="000000"/>
            </w:tcBorders>
          </w:tcPr>
          <w:p w:rsidR="009311D8" w:rsidRDefault="00A57876" w:rsidP="009311D8">
            <w:pPr>
              <w:spacing w:after="0" w:line="259" w:lineRule="auto"/>
              <w:ind w:left="0" w:right="52" w:firstLine="0"/>
              <w:jc w:val="right"/>
            </w:pPr>
            <w:r>
              <w:rPr>
                <w:sz w:val="20"/>
              </w:rPr>
              <w:t>1 399,81</w:t>
            </w:r>
            <w:r w:rsidR="009311D8">
              <w:rPr>
                <w:sz w:val="20"/>
              </w:rPr>
              <w:t xml:space="preserve"> </w:t>
            </w:r>
          </w:p>
        </w:tc>
      </w:tr>
      <w:tr w:rsidR="009311D8" w:rsidTr="00927CFD">
        <w:trPr>
          <w:trHeight w:val="470"/>
        </w:trPr>
        <w:tc>
          <w:tcPr>
            <w:tcW w:w="1984" w:type="dxa"/>
            <w:tcBorders>
              <w:top w:val="single" w:sz="4" w:space="0" w:color="000000"/>
              <w:left w:val="single" w:sz="4" w:space="0" w:color="000000"/>
              <w:bottom w:val="single" w:sz="4" w:space="0" w:color="000000"/>
              <w:right w:val="single" w:sz="4" w:space="0" w:color="000000"/>
            </w:tcBorders>
          </w:tcPr>
          <w:p w:rsidR="009311D8" w:rsidRDefault="009311D8" w:rsidP="009311D8">
            <w:pPr>
              <w:spacing w:after="0" w:line="259" w:lineRule="auto"/>
              <w:ind w:left="0" w:right="0" w:firstLine="0"/>
              <w:jc w:val="left"/>
            </w:pPr>
            <w:r>
              <w:rPr>
                <w:sz w:val="20"/>
              </w:rPr>
              <w:t xml:space="preserve">Ceniny  213 </w:t>
            </w:r>
          </w:p>
        </w:tc>
        <w:tc>
          <w:tcPr>
            <w:tcW w:w="853" w:type="dxa"/>
            <w:tcBorders>
              <w:top w:val="single" w:sz="4" w:space="0" w:color="000000"/>
              <w:left w:val="single" w:sz="4" w:space="0" w:color="000000"/>
              <w:bottom w:val="single" w:sz="4" w:space="0" w:color="000000"/>
              <w:right w:val="single" w:sz="4" w:space="0" w:color="000000"/>
            </w:tcBorders>
          </w:tcPr>
          <w:p w:rsidR="009311D8" w:rsidRDefault="009311D8" w:rsidP="009311D8">
            <w:pPr>
              <w:spacing w:after="0" w:line="259" w:lineRule="auto"/>
              <w:ind w:left="0" w:right="54" w:firstLine="0"/>
              <w:jc w:val="center"/>
            </w:pPr>
            <w:r>
              <w:rPr>
                <w:sz w:val="20"/>
              </w:rPr>
              <w:t xml:space="preserve">087 </w:t>
            </w:r>
          </w:p>
        </w:tc>
        <w:tc>
          <w:tcPr>
            <w:tcW w:w="1824" w:type="dxa"/>
            <w:tcBorders>
              <w:top w:val="single" w:sz="4" w:space="0" w:color="000000"/>
              <w:left w:val="single" w:sz="4" w:space="0" w:color="000000"/>
              <w:bottom w:val="single" w:sz="4" w:space="0" w:color="000000"/>
              <w:right w:val="single" w:sz="4" w:space="0" w:color="000000"/>
            </w:tcBorders>
          </w:tcPr>
          <w:p w:rsidR="009311D8" w:rsidRDefault="009311D8" w:rsidP="009311D8">
            <w:pPr>
              <w:spacing w:after="0" w:line="259" w:lineRule="auto"/>
              <w:ind w:left="0" w:right="52" w:firstLine="0"/>
              <w:jc w:val="right"/>
            </w:pPr>
            <w:r>
              <w:rPr>
                <w:sz w:val="20"/>
              </w:rPr>
              <w:t xml:space="preserve">90,00 </w:t>
            </w:r>
          </w:p>
        </w:tc>
        <w:tc>
          <w:tcPr>
            <w:tcW w:w="1445" w:type="dxa"/>
            <w:tcBorders>
              <w:top w:val="single" w:sz="4" w:space="0" w:color="000000"/>
              <w:left w:val="single" w:sz="4" w:space="0" w:color="000000"/>
              <w:bottom w:val="single" w:sz="4" w:space="0" w:color="000000"/>
              <w:right w:val="single" w:sz="4" w:space="0" w:color="000000"/>
            </w:tcBorders>
          </w:tcPr>
          <w:p w:rsidR="009311D8" w:rsidRPr="0086345A" w:rsidRDefault="00A57876" w:rsidP="009311D8">
            <w:pPr>
              <w:spacing w:after="0" w:line="259" w:lineRule="auto"/>
              <w:ind w:left="0" w:right="49" w:firstLine="0"/>
              <w:jc w:val="right"/>
              <w:rPr>
                <w:color w:val="auto"/>
              </w:rPr>
            </w:pPr>
            <w:r>
              <w:rPr>
                <w:color w:val="auto"/>
                <w:sz w:val="20"/>
              </w:rPr>
              <w:t>2 481</w:t>
            </w:r>
            <w:r w:rsidR="009311D8" w:rsidRPr="0086345A">
              <w:rPr>
                <w:color w:val="auto"/>
                <w:sz w:val="20"/>
              </w:rPr>
              <w:t xml:space="preserve"> </w:t>
            </w:r>
            <w:r>
              <w:rPr>
                <w:color w:val="auto"/>
                <w:sz w:val="20"/>
              </w:rPr>
              <w:t>,00</w:t>
            </w:r>
          </w:p>
          <w:p w:rsidR="009311D8" w:rsidRPr="0086345A" w:rsidRDefault="009311D8" w:rsidP="009311D8">
            <w:pPr>
              <w:spacing w:after="0" w:line="259" w:lineRule="auto"/>
              <w:ind w:left="0" w:right="0" w:firstLine="0"/>
              <w:jc w:val="center"/>
              <w:rPr>
                <w:color w:val="auto"/>
              </w:rPr>
            </w:pPr>
            <w:r w:rsidRPr="0086345A">
              <w:rPr>
                <w:color w:val="auto"/>
                <w:sz w:val="20"/>
              </w:rPr>
              <w:t xml:space="preserve"> </w:t>
            </w:r>
          </w:p>
        </w:tc>
        <w:tc>
          <w:tcPr>
            <w:tcW w:w="1448" w:type="dxa"/>
            <w:tcBorders>
              <w:top w:val="single" w:sz="4" w:space="0" w:color="000000"/>
              <w:left w:val="single" w:sz="4" w:space="0" w:color="000000"/>
              <w:bottom w:val="single" w:sz="4" w:space="0" w:color="000000"/>
              <w:right w:val="single" w:sz="4" w:space="0" w:color="000000"/>
            </w:tcBorders>
          </w:tcPr>
          <w:p w:rsidR="009311D8" w:rsidRPr="0086345A" w:rsidRDefault="009311D8" w:rsidP="00A57876">
            <w:pPr>
              <w:spacing w:after="0" w:line="259" w:lineRule="auto"/>
              <w:ind w:left="0" w:right="52" w:firstLine="0"/>
              <w:jc w:val="right"/>
              <w:rPr>
                <w:color w:val="auto"/>
              </w:rPr>
            </w:pPr>
            <w:r>
              <w:rPr>
                <w:color w:val="auto"/>
                <w:sz w:val="20"/>
              </w:rPr>
              <w:t>2</w:t>
            </w:r>
            <w:r w:rsidR="00A57876">
              <w:rPr>
                <w:color w:val="auto"/>
                <w:sz w:val="20"/>
              </w:rPr>
              <w:t> 469,60</w:t>
            </w:r>
            <w:r w:rsidRPr="0086345A">
              <w:rPr>
                <w:color w:val="auto"/>
                <w:sz w:val="20"/>
              </w:rPr>
              <w:t xml:space="preserve"> </w:t>
            </w:r>
          </w:p>
        </w:tc>
        <w:tc>
          <w:tcPr>
            <w:tcW w:w="1608" w:type="dxa"/>
            <w:tcBorders>
              <w:top w:val="single" w:sz="4" w:space="0" w:color="000000"/>
              <w:left w:val="single" w:sz="4" w:space="0" w:color="000000"/>
              <w:bottom w:val="single" w:sz="4" w:space="0" w:color="000000"/>
              <w:right w:val="single" w:sz="4" w:space="0" w:color="000000"/>
            </w:tcBorders>
          </w:tcPr>
          <w:p w:rsidR="009311D8" w:rsidRDefault="00A57876" w:rsidP="009311D8">
            <w:pPr>
              <w:spacing w:after="0" w:line="259" w:lineRule="auto"/>
              <w:ind w:left="0" w:right="52" w:firstLine="0"/>
              <w:jc w:val="right"/>
            </w:pPr>
            <w:r>
              <w:rPr>
                <w:sz w:val="20"/>
              </w:rPr>
              <w:t>101,40</w:t>
            </w:r>
            <w:r w:rsidR="009311D8">
              <w:rPr>
                <w:sz w:val="20"/>
              </w:rPr>
              <w:t xml:space="preserve"> </w:t>
            </w:r>
          </w:p>
        </w:tc>
      </w:tr>
      <w:tr w:rsidR="009311D8" w:rsidTr="00927CFD">
        <w:trPr>
          <w:trHeight w:val="470"/>
        </w:trPr>
        <w:tc>
          <w:tcPr>
            <w:tcW w:w="1984" w:type="dxa"/>
            <w:tcBorders>
              <w:top w:val="single" w:sz="4" w:space="0" w:color="000000"/>
              <w:left w:val="single" w:sz="4" w:space="0" w:color="000000"/>
              <w:bottom w:val="single" w:sz="4" w:space="0" w:color="000000"/>
              <w:right w:val="single" w:sz="4" w:space="0" w:color="000000"/>
            </w:tcBorders>
          </w:tcPr>
          <w:p w:rsidR="009311D8" w:rsidRDefault="009311D8" w:rsidP="009311D8">
            <w:pPr>
              <w:spacing w:after="0" w:line="259" w:lineRule="auto"/>
              <w:ind w:left="0" w:right="0" w:firstLine="0"/>
              <w:jc w:val="left"/>
            </w:pPr>
            <w:r>
              <w:rPr>
                <w:sz w:val="20"/>
              </w:rPr>
              <w:t xml:space="preserve">Bankové účty  221+/- </w:t>
            </w:r>
          </w:p>
          <w:p w:rsidR="009311D8" w:rsidRDefault="009311D8" w:rsidP="009311D8">
            <w:pPr>
              <w:spacing w:after="0" w:line="259" w:lineRule="auto"/>
              <w:ind w:left="0" w:right="0" w:firstLine="0"/>
              <w:jc w:val="left"/>
            </w:pPr>
            <w:r>
              <w:rPr>
                <w:sz w:val="20"/>
              </w:rPr>
              <w:t xml:space="preserve">261 </w:t>
            </w:r>
          </w:p>
        </w:tc>
        <w:tc>
          <w:tcPr>
            <w:tcW w:w="853" w:type="dxa"/>
            <w:tcBorders>
              <w:top w:val="single" w:sz="4" w:space="0" w:color="000000"/>
              <w:left w:val="single" w:sz="4" w:space="0" w:color="000000"/>
              <w:bottom w:val="single" w:sz="4" w:space="0" w:color="000000"/>
              <w:right w:val="single" w:sz="4" w:space="0" w:color="000000"/>
            </w:tcBorders>
          </w:tcPr>
          <w:p w:rsidR="009311D8" w:rsidRDefault="009311D8" w:rsidP="009311D8">
            <w:pPr>
              <w:spacing w:after="0" w:line="259" w:lineRule="auto"/>
              <w:ind w:left="0" w:right="54" w:firstLine="0"/>
              <w:jc w:val="center"/>
            </w:pPr>
            <w:r>
              <w:rPr>
                <w:sz w:val="20"/>
              </w:rPr>
              <w:t xml:space="preserve">088 </w:t>
            </w:r>
          </w:p>
        </w:tc>
        <w:tc>
          <w:tcPr>
            <w:tcW w:w="1824" w:type="dxa"/>
            <w:tcBorders>
              <w:top w:val="single" w:sz="4" w:space="0" w:color="000000"/>
              <w:left w:val="single" w:sz="4" w:space="0" w:color="000000"/>
              <w:bottom w:val="single" w:sz="4" w:space="0" w:color="000000"/>
              <w:right w:val="single" w:sz="4" w:space="0" w:color="000000"/>
            </w:tcBorders>
          </w:tcPr>
          <w:p w:rsidR="009311D8" w:rsidRDefault="009311D8" w:rsidP="009311D8">
            <w:pPr>
              <w:spacing w:after="0" w:line="259" w:lineRule="auto"/>
              <w:ind w:left="7" w:right="0" w:firstLine="0"/>
              <w:jc w:val="left"/>
            </w:pPr>
            <w:r>
              <w:rPr>
                <w:sz w:val="20"/>
              </w:rPr>
              <w:t xml:space="preserve">                  20 435,86 </w:t>
            </w:r>
          </w:p>
        </w:tc>
        <w:tc>
          <w:tcPr>
            <w:tcW w:w="1445" w:type="dxa"/>
            <w:tcBorders>
              <w:top w:val="single" w:sz="4" w:space="0" w:color="000000"/>
              <w:left w:val="single" w:sz="4" w:space="0" w:color="000000"/>
              <w:bottom w:val="single" w:sz="4" w:space="0" w:color="000000"/>
              <w:right w:val="single" w:sz="4" w:space="0" w:color="000000"/>
            </w:tcBorders>
          </w:tcPr>
          <w:p w:rsidR="009311D8" w:rsidRPr="0086345A" w:rsidRDefault="00A57876" w:rsidP="009311D8">
            <w:pPr>
              <w:spacing w:after="0" w:line="259" w:lineRule="auto"/>
              <w:ind w:left="0" w:right="49" w:firstLine="0"/>
              <w:jc w:val="right"/>
              <w:rPr>
                <w:color w:val="auto"/>
              </w:rPr>
            </w:pPr>
            <w:r>
              <w:rPr>
                <w:color w:val="auto"/>
                <w:sz w:val="20"/>
              </w:rPr>
              <w:t>336 043,09</w:t>
            </w:r>
            <w:r w:rsidR="009311D8" w:rsidRPr="0086345A">
              <w:rPr>
                <w:color w:val="auto"/>
                <w:sz w:val="20"/>
              </w:rPr>
              <w:t xml:space="preserve"> </w:t>
            </w:r>
          </w:p>
        </w:tc>
        <w:tc>
          <w:tcPr>
            <w:tcW w:w="1448" w:type="dxa"/>
            <w:tcBorders>
              <w:top w:val="single" w:sz="4" w:space="0" w:color="000000"/>
              <w:left w:val="single" w:sz="4" w:space="0" w:color="000000"/>
              <w:bottom w:val="single" w:sz="4" w:space="0" w:color="000000"/>
              <w:right w:val="single" w:sz="4" w:space="0" w:color="000000"/>
            </w:tcBorders>
          </w:tcPr>
          <w:p w:rsidR="009311D8" w:rsidRPr="0086345A" w:rsidRDefault="00A57876" w:rsidP="009311D8">
            <w:pPr>
              <w:spacing w:after="0" w:line="259" w:lineRule="auto"/>
              <w:ind w:left="0" w:right="52" w:firstLine="0"/>
              <w:jc w:val="right"/>
              <w:rPr>
                <w:color w:val="auto"/>
              </w:rPr>
            </w:pPr>
            <w:r>
              <w:rPr>
                <w:color w:val="auto"/>
                <w:sz w:val="20"/>
              </w:rPr>
              <w:t>329 289,84</w:t>
            </w:r>
            <w:r w:rsidR="009311D8" w:rsidRPr="0086345A">
              <w:rPr>
                <w:color w:val="auto"/>
                <w:sz w:val="20"/>
              </w:rPr>
              <w:t xml:space="preserve"> </w:t>
            </w:r>
          </w:p>
        </w:tc>
        <w:tc>
          <w:tcPr>
            <w:tcW w:w="1608" w:type="dxa"/>
            <w:tcBorders>
              <w:top w:val="single" w:sz="4" w:space="0" w:color="000000"/>
              <w:left w:val="single" w:sz="4" w:space="0" w:color="000000"/>
              <w:bottom w:val="single" w:sz="4" w:space="0" w:color="000000"/>
              <w:right w:val="single" w:sz="4" w:space="0" w:color="000000"/>
            </w:tcBorders>
          </w:tcPr>
          <w:p w:rsidR="009311D8" w:rsidRDefault="00A57876" w:rsidP="00A57876">
            <w:pPr>
              <w:spacing w:after="0" w:line="259" w:lineRule="auto"/>
              <w:ind w:left="7" w:right="0" w:firstLine="0"/>
              <w:jc w:val="left"/>
            </w:pPr>
            <w:r>
              <w:rPr>
                <w:sz w:val="20"/>
              </w:rPr>
              <w:t xml:space="preserve">              27 189,11</w:t>
            </w:r>
          </w:p>
        </w:tc>
      </w:tr>
      <w:tr w:rsidR="009311D8" w:rsidTr="00927CFD">
        <w:trPr>
          <w:trHeight w:val="248"/>
        </w:trPr>
        <w:tc>
          <w:tcPr>
            <w:tcW w:w="1984" w:type="dxa"/>
            <w:tcBorders>
              <w:top w:val="single" w:sz="4" w:space="0" w:color="000000"/>
              <w:left w:val="single" w:sz="4" w:space="0" w:color="000000"/>
              <w:bottom w:val="single" w:sz="4" w:space="0" w:color="000000"/>
              <w:right w:val="single" w:sz="4" w:space="0" w:color="000000"/>
            </w:tcBorders>
          </w:tcPr>
          <w:p w:rsidR="009311D8" w:rsidRDefault="009311D8" w:rsidP="009311D8">
            <w:pPr>
              <w:spacing w:after="0" w:line="259" w:lineRule="auto"/>
              <w:ind w:left="0" w:right="0" w:firstLine="0"/>
              <w:jc w:val="left"/>
            </w:pPr>
            <w:r>
              <w:rPr>
                <w:b/>
                <w:sz w:val="20"/>
              </w:rPr>
              <w:t>Spolu</w:t>
            </w:r>
            <w:r>
              <w:rPr>
                <w:sz w:val="20"/>
              </w:rPr>
              <w:t xml:space="preserve"> </w:t>
            </w:r>
          </w:p>
        </w:tc>
        <w:tc>
          <w:tcPr>
            <w:tcW w:w="853" w:type="dxa"/>
            <w:tcBorders>
              <w:top w:val="single" w:sz="4" w:space="0" w:color="000000"/>
              <w:left w:val="single" w:sz="4" w:space="0" w:color="000000"/>
              <w:bottom w:val="single" w:sz="4" w:space="0" w:color="000000"/>
              <w:right w:val="single" w:sz="4" w:space="0" w:color="000000"/>
            </w:tcBorders>
          </w:tcPr>
          <w:p w:rsidR="009311D8" w:rsidRDefault="009311D8" w:rsidP="009311D8">
            <w:pPr>
              <w:spacing w:after="0" w:line="259" w:lineRule="auto"/>
              <w:ind w:left="0" w:right="54" w:firstLine="0"/>
              <w:jc w:val="center"/>
            </w:pPr>
            <w:r>
              <w:rPr>
                <w:sz w:val="20"/>
              </w:rPr>
              <w:t xml:space="preserve">085 </w:t>
            </w:r>
          </w:p>
        </w:tc>
        <w:tc>
          <w:tcPr>
            <w:tcW w:w="1824" w:type="dxa"/>
            <w:tcBorders>
              <w:top w:val="single" w:sz="4" w:space="0" w:color="000000"/>
              <w:left w:val="single" w:sz="4" w:space="0" w:color="000000"/>
              <w:bottom w:val="single" w:sz="4" w:space="0" w:color="000000"/>
              <w:right w:val="single" w:sz="4" w:space="0" w:color="000000"/>
            </w:tcBorders>
          </w:tcPr>
          <w:p w:rsidR="009311D8" w:rsidRDefault="009311D8" w:rsidP="009311D8">
            <w:pPr>
              <w:spacing w:after="0" w:line="259" w:lineRule="auto"/>
              <w:ind w:left="0" w:right="51" w:firstLine="0"/>
              <w:jc w:val="right"/>
            </w:pPr>
            <w:r>
              <w:rPr>
                <w:b/>
                <w:sz w:val="20"/>
              </w:rPr>
              <w:t xml:space="preserve">21 414,90 </w:t>
            </w:r>
          </w:p>
        </w:tc>
        <w:tc>
          <w:tcPr>
            <w:tcW w:w="1445" w:type="dxa"/>
            <w:tcBorders>
              <w:top w:val="single" w:sz="4" w:space="0" w:color="000000"/>
              <w:left w:val="single" w:sz="4" w:space="0" w:color="000000"/>
              <w:bottom w:val="single" w:sz="4" w:space="0" w:color="000000"/>
              <w:right w:val="single" w:sz="4" w:space="0" w:color="000000"/>
            </w:tcBorders>
          </w:tcPr>
          <w:p w:rsidR="009311D8" w:rsidRPr="0086345A" w:rsidRDefault="00625FE7" w:rsidP="00625FE7">
            <w:pPr>
              <w:tabs>
                <w:tab w:val="center" w:pos="653"/>
                <w:tab w:val="right" w:pos="1306"/>
              </w:tabs>
              <w:spacing w:after="0" w:line="259" w:lineRule="auto"/>
              <w:ind w:left="0" w:right="50" w:firstLine="0"/>
              <w:jc w:val="right"/>
              <w:rPr>
                <w:color w:val="auto"/>
              </w:rPr>
            </w:pPr>
            <w:r>
              <w:rPr>
                <w:b/>
                <w:color w:val="auto"/>
                <w:sz w:val="20"/>
              </w:rPr>
              <w:t xml:space="preserve">    </w:t>
            </w:r>
            <w:r>
              <w:rPr>
                <w:b/>
                <w:color w:val="auto"/>
                <w:sz w:val="20"/>
              </w:rPr>
              <w:tab/>
              <w:t>370 038,69</w:t>
            </w:r>
            <w:r w:rsidR="009311D8" w:rsidRPr="0086345A">
              <w:rPr>
                <w:b/>
                <w:color w:val="auto"/>
                <w:sz w:val="20"/>
              </w:rPr>
              <w:t xml:space="preserve"> </w:t>
            </w:r>
          </w:p>
        </w:tc>
        <w:tc>
          <w:tcPr>
            <w:tcW w:w="1448" w:type="dxa"/>
            <w:tcBorders>
              <w:top w:val="single" w:sz="4" w:space="0" w:color="000000"/>
              <w:left w:val="single" w:sz="4" w:space="0" w:color="000000"/>
              <w:bottom w:val="single" w:sz="4" w:space="0" w:color="000000"/>
              <w:right w:val="single" w:sz="4" w:space="0" w:color="000000"/>
            </w:tcBorders>
          </w:tcPr>
          <w:p w:rsidR="009311D8" w:rsidRPr="0086345A" w:rsidRDefault="00625FE7" w:rsidP="00625FE7">
            <w:pPr>
              <w:spacing w:after="0" w:line="259" w:lineRule="auto"/>
              <w:ind w:left="0" w:right="52" w:firstLine="0"/>
              <w:jc w:val="right"/>
              <w:rPr>
                <w:color w:val="auto"/>
              </w:rPr>
            </w:pPr>
            <w:r>
              <w:rPr>
                <w:b/>
                <w:color w:val="auto"/>
                <w:sz w:val="20"/>
              </w:rPr>
              <w:t>362 763,27</w:t>
            </w:r>
            <w:r w:rsidR="009311D8" w:rsidRPr="0086345A">
              <w:rPr>
                <w:b/>
                <w:color w:val="auto"/>
                <w:sz w:val="20"/>
              </w:rPr>
              <w:t xml:space="preserve"> </w:t>
            </w:r>
          </w:p>
        </w:tc>
        <w:tc>
          <w:tcPr>
            <w:tcW w:w="1608" w:type="dxa"/>
            <w:tcBorders>
              <w:top w:val="single" w:sz="4" w:space="0" w:color="000000"/>
              <w:left w:val="single" w:sz="4" w:space="0" w:color="000000"/>
              <w:bottom w:val="single" w:sz="4" w:space="0" w:color="000000"/>
              <w:right w:val="single" w:sz="4" w:space="0" w:color="000000"/>
            </w:tcBorders>
          </w:tcPr>
          <w:p w:rsidR="009311D8" w:rsidRDefault="00625FE7" w:rsidP="00625FE7">
            <w:pPr>
              <w:spacing w:after="0" w:line="259" w:lineRule="auto"/>
              <w:ind w:left="0" w:right="51" w:firstLine="0"/>
              <w:jc w:val="right"/>
            </w:pPr>
            <w:r>
              <w:rPr>
                <w:b/>
                <w:sz w:val="20"/>
              </w:rPr>
              <w:t>28 690,32</w:t>
            </w:r>
            <w:r w:rsidR="009311D8">
              <w:rPr>
                <w:b/>
                <w:sz w:val="20"/>
              </w:rPr>
              <w:t xml:space="preserve"> </w:t>
            </w:r>
          </w:p>
        </w:tc>
      </w:tr>
    </w:tbl>
    <w:p w:rsidR="00927CFD" w:rsidRDefault="00927CFD" w:rsidP="00927CFD">
      <w:pPr>
        <w:spacing w:after="0" w:line="259" w:lineRule="auto"/>
        <w:ind w:left="0" w:right="0" w:firstLine="0"/>
        <w:jc w:val="left"/>
      </w:pPr>
      <w:r>
        <w:t xml:space="preserve"> </w:t>
      </w:r>
    </w:p>
    <w:p w:rsidR="00927CFD" w:rsidRDefault="00927CFD" w:rsidP="00927CFD">
      <w:pPr>
        <w:spacing w:after="0" w:line="259" w:lineRule="auto"/>
        <w:ind w:left="0" w:right="0" w:firstLine="0"/>
        <w:jc w:val="left"/>
      </w:pPr>
    </w:p>
    <w:p w:rsidR="00927CFD" w:rsidRDefault="00927CFD" w:rsidP="00927CFD">
      <w:pPr>
        <w:spacing w:after="0" w:line="259" w:lineRule="auto"/>
        <w:ind w:left="0" w:right="0" w:firstLine="0"/>
        <w:jc w:val="left"/>
      </w:pPr>
    </w:p>
    <w:p w:rsidR="00927CFD" w:rsidRDefault="00927CFD" w:rsidP="00927CFD">
      <w:pPr>
        <w:ind w:left="268" w:right="0" w:hanging="283"/>
      </w:pPr>
      <w:r>
        <w:t>b)</w:t>
      </w:r>
      <w:r>
        <w:rPr>
          <w:rFonts w:ascii="Arial" w:eastAsia="Arial" w:hAnsi="Arial" w:cs="Arial"/>
        </w:rPr>
        <w:t xml:space="preserve"> </w:t>
      </w:r>
      <w:r>
        <w:t xml:space="preserve">krátkodobý finančný majetok, na ktorý je zriadené </w:t>
      </w:r>
      <w:r>
        <w:rPr>
          <w:b/>
        </w:rPr>
        <w:t>záložné právo</w:t>
      </w:r>
      <w:r>
        <w:t xml:space="preserve"> a krátkodobý finančný majetok, pri ktorom má účtovná jednotka </w:t>
      </w:r>
      <w:r>
        <w:rPr>
          <w:b/>
        </w:rPr>
        <w:t xml:space="preserve">obmedzené právo s ním nakladať </w:t>
      </w:r>
    </w:p>
    <w:p w:rsidR="00927CFD" w:rsidRDefault="00927CFD" w:rsidP="00927CFD">
      <w:pPr>
        <w:spacing w:after="0" w:line="259" w:lineRule="auto"/>
        <w:ind w:left="0" w:right="0" w:firstLine="0"/>
        <w:jc w:val="left"/>
      </w:pPr>
      <w:r>
        <w:rPr>
          <w:b/>
        </w:rPr>
        <w:t xml:space="preserve"> </w:t>
      </w:r>
    </w:p>
    <w:p w:rsidR="00927CFD" w:rsidRDefault="00927CFD" w:rsidP="00927CFD">
      <w:pPr>
        <w:spacing w:after="0" w:line="259" w:lineRule="auto"/>
        <w:ind w:left="0" w:right="0" w:firstLine="0"/>
        <w:jc w:val="left"/>
      </w:pPr>
      <w:r>
        <w:rPr>
          <w:b/>
        </w:rPr>
        <w:t xml:space="preserve"> </w:t>
      </w:r>
    </w:p>
    <w:tbl>
      <w:tblPr>
        <w:tblStyle w:val="TableGrid"/>
        <w:tblW w:w="9381" w:type="dxa"/>
        <w:tblInd w:w="74" w:type="dxa"/>
        <w:tblCellMar>
          <w:top w:w="47" w:type="dxa"/>
          <w:left w:w="72" w:type="dxa"/>
          <w:right w:w="115" w:type="dxa"/>
        </w:tblCellMar>
        <w:tblLook w:val="04A0" w:firstRow="1" w:lastRow="0" w:firstColumn="1" w:lastColumn="0" w:noHBand="0" w:noVBand="1"/>
      </w:tblPr>
      <w:tblGrid>
        <w:gridCol w:w="5963"/>
        <w:gridCol w:w="3418"/>
      </w:tblGrid>
      <w:tr w:rsidR="00927CFD" w:rsidTr="00927CFD">
        <w:trPr>
          <w:trHeight w:val="470"/>
        </w:trPr>
        <w:tc>
          <w:tcPr>
            <w:tcW w:w="596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1430" w:right="1394" w:firstLine="0"/>
              <w:jc w:val="center"/>
            </w:pPr>
            <w:r>
              <w:rPr>
                <w:b/>
                <w:sz w:val="20"/>
              </w:rPr>
              <w:t xml:space="preserve">Druh  krátkodobého finančného majetku </w:t>
            </w:r>
          </w:p>
        </w:tc>
        <w:tc>
          <w:tcPr>
            <w:tcW w:w="341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161" w:right="119" w:firstLine="0"/>
              <w:jc w:val="center"/>
            </w:pPr>
            <w:r>
              <w:rPr>
                <w:b/>
                <w:sz w:val="20"/>
              </w:rPr>
              <w:t xml:space="preserve">Hodnota  krátkodobého finančného majetku  </w:t>
            </w:r>
          </w:p>
        </w:tc>
      </w:tr>
      <w:tr w:rsidR="00927CFD" w:rsidTr="00927CFD">
        <w:trPr>
          <w:trHeight w:val="240"/>
        </w:trPr>
        <w:tc>
          <w:tcPr>
            <w:tcW w:w="596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Krátkodobý finančný majetok, na ktorý bolo zriadené záložné právo  </w:t>
            </w:r>
          </w:p>
        </w:tc>
        <w:tc>
          <w:tcPr>
            <w:tcW w:w="341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7" w:right="0" w:firstLine="0"/>
              <w:jc w:val="center"/>
            </w:pPr>
            <w:r>
              <w:rPr>
                <w:sz w:val="20"/>
              </w:rPr>
              <w:t xml:space="preserve">0 </w:t>
            </w:r>
          </w:p>
        </w:tc>
      </w:tr>
      <w:tr w:rsidR="00927CFD" w:rsidTr="00927CFD">
        <w:trPr>
          <w:trHeight w:val="470"/>
        </w:trPr>
        <w:tc>
          <w:tcPr>
            <w:tcW w:w="596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Krátkodobý finančný majetok, pri ktorom je obmedzené právo s nám nakladať  </w:t>
            </w:r>
          </w:p>
        </w:tc>
        <w:tc>
          <w:tcPr>
            <w:tcW w:w="341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7" w:right="0" w:firstLine="0"/>
              <w:jc w:val="center"/>
            </w:pPr>
            <w:r>
              <w:rPr>
                <w:sz w:val="20"/>
              </w:rPr>
              <w:t xml:space="preserve">0 </w:t>
            </w:r>
          </w:p>
        </w:tc>
      </w:tr>
    </w:tbl>
    <w:p w:rsidR="00927CFD" w:rsidRDefault="00927CFD" w:rsidP="00927CFD">
      <w:pPr>
        <w:spacing w:after="0" w:line="259" w:lineRule="auto"/>
        <w:ind w:left="360" w:right="0" w:firstLine="0"/>
        <w:jc w:val="left"/>
      </w:pPr>
      <w:r>
        <w:rPr>
          <w:b/>
        </w:rPr>
        <w:t xml:space="preserve"> </w:t>
      </w:r>
    </w:p>
    <w:p w:rsidR="00927CFD" w:rsidRDefault="00927CFD" w:rsidP="00927CFD">
      <w:pPr>
        <w:spacing w:after="0" w:line="259" w:lineRule="auto"/>
        <w:ind w:left="360" w:right="0" w:firstLine="0"/>
        <w:jc w:val="left"/>
      </w:pPr>
      <w:r>
        <w:rPr>
          <w:b/>
        </w:rPr>
        <w:t xml:space="preserve"> </w:t>
      </w:r>
    </w:p>
    <w:p w:rsidR="00927CFD" w:rsidRDefault="00927CFD" w:rsidP="00927CFD">
      <w:pPr>
        <w:numPr>
          <w:ilvl w:val="0"/>
          <w:numId w:val="6"/>
        </w:numPr>
        <w:spacing w:after="11" w:line="248" w:lineRule="auto"/>
        <w:ind w:right="0" w:hanging="283"/>
        <w:jc w:val="left"/>
      </w:pPr>
      <w:r>
        <w:rPr>
          <w:b/>
        </w:rPr>
        <w:t xml:space="preserve">Poskytnuté návratné finančné výpomoci </w:t>
      </w:r>
      <w:r>
        <w:t xml:space="preserve">(riadky 098 a 104 súvahy):  </w:t>
      </w:r>
      <w:r>
        <w:rPr>
          <w:b/>
        </w:rPr>
        <w:t xml:space="preserve"> </w:t>
      </w:r>
    </w:p>
    <w:p w:rsidR="00927CFD" w:rsidRDefault="00927CFD" w:rsidP="00927CFD">
      <w:pPr>
        <w:ind w:left="-5" w:right="0"/>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  </w:t>
      </w:r>
    </w:p>
    <w:p w:rsidR="00927CFD" w:rsidRDefault="00927CFD" w:rsidP="00927CFD">
      <w:pPr>
        <w:spacing w:after="0" w:line="259" w:lineRule="auto"/>
        <w:ind w:left="0" w:right="0" w:firstLine="0"/>
        <w:jc w:val="left"/>
      </w:pPr>
      <w:r>
        <w:t xml:space="preserve">  </w:t>
      </w:r>
    </w:p>
    <w:p w:rsidR="00927CFD" w:rsidRDefault="00927CFD" w:rsidP="00927CFD">
      <w:pPr>
        <w:spacing w:after="0" w:line="259" w:lineRule="auto"/>
        <w:ind w:left="0" w:right="0" w:firstLine="0"/>
        <w:jc w:val="left"/>
      </w:pPr>
      <w:r>
        <w:t xml:space="preserve"> </w:t>
      </w:r>
    </w:p>
    <w:tbl>
      <w:tblPr>
        <w:tblStyle w:val="TableGrid"/>
        <w:tblW w:w="9374" w:type="dxa"/>
        <w:tblInd w:w="74" w:type="dxa"/>
        <w:tblCellMar>
          <w:top w:w="47" w:type="dxa"/>
          <w:left w:w="70" w:type="dxa"/>
          <w:right w:w="44" w:type="dxa"/>
        </w:tblCellMar>
        <w:tblLook w:val="04A0" w:firstRow="1" w:lastRow="0" w:firstColumn="1" w:lastColumn="0" w:noHBand="0" w:noVBand="1"/>
      </w:tblPr>
      <w:tblGrid>
        <w:gridCol w:w="2469"/>
        <w:gridCol w:w="986"/>
        <w:gridCol w:w="821"/>
        <w:gridCol w:w="824"/>
        <w:gridCol w:w="1315"/>
        <w:gridCol w:w="1481"/>
        <w:gridCol w:w="1478"/>
      </w:tblGrid>
      <w:tr w:rsidR="00927CFD" w:rsidTr="00927CFD">
        <w:trPr>
          <w:trHeight w:val="470"/>
        </w:trPr>
        <w:tc>
          <w:tcPr>
            <w:tcW w:w="246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29" w:firstLine="0"/>
              <w:jc w:val="center"/>
            </w:pPr>
            <w:r>
              <w:rPr>
                <w:b/>
                <w:sz w:val="20"/>
              </w:rPr>
              <w:t xml:space="preserve">Názov dlžníka </w:t>
            </w:r>
          </w:p>
        </w:tc>
        <w:tc>
          <w:tcPr>
            <w:tcW w:w="98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center"/>
            </w:pPr>
            <w:r>
              <w:rPr>
                <w:b/>
                <w:sz w:val="20"/>
              </w:rPr>
              <w:t xml:space="preserve">Riadok  súvahy </w:t>
            </w:r>
          </w:p>
        </w:tc>
        <w:tc>
          <w:tcPr>
            <w:tcW w:w="82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5" w:right="0" w:firstLine="0"/>
              <w:jc w:val="center"/>
            </w:pPr>
            <w:r>
              <w:rPr>
                <w:b/>
                <w:sz w:val="20"/>
              </w:rPr>
              <w:t xml:space="preserve">Výnos  v % </w:t>
            </w:r>
          </w:p>
        </w:tc>
        <w:tc>
          <w:tcPr>
            <w:tcW w:w="82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96" w:right="0" w:firstLine="0"/>
              <w:jc w:val="left"/>
            </w:pPr>
            <w:r>
              <w:rPr>
                <w:b/>
                <w:sz w:val="20"/>
              </w:rPr>
              <w:t xml:space="preserve">Mena  </w:t>
            </w:r>
          </w:p>
        </w:tc>
        <w:tc>
          <w:tcPr>
            <w:tcW w:w="131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21" w:firstLine="0"/>
              <w:jc w:val="center"/>
            </w:pPr>
            <w:r>
              <w:rPr>
                <w:b/>
                <w:sz w:val="20"/>
              </w:rPr>
              <w:t xml:space="preserve">Dátum  </w:t>
            </w:r>
          </w:p>
          <w:p w:rsidR="00927CFD" w:rsidRDefault="00927CFD" w:rsidP="00927CFD">
            <w:pPr>
              <w:spacing w:after="0" w:line="259" w:lineRule="auto"/>
              <w:ind w:left="0" w:right="31" w:firstLine="0"/>
              <w:jc w:val="center"/>
            </w:pPr>
            <w:r>
              <w:rPr>
                <w:b/>
                <w:sz w:val="20"/>
              </w:rPr>
              <w:t xml:space="preserve">splatnosti </w:t>
            </w:r>
          </w:p>
        </w:tc>
        <w:tc>
          <w:tcPr>
            <w:tcW w:w="1481" w:type="dxa"/>
            <w:tcBorders>
              <w:top w:val="single" w:sz="4" w:space="0" w:color="000000"/>
              <w:left w:val="single" w:sz="4" w:space="0" w:color="000000"/>
              <w:bottom w:val="single" w:sz="4" w:space="0" w:color="000000"/>
              <w:right w:val="single" w:sz="4" w:space="0" w:color="000000"/>
            </w:tcBorders>
          </w:tcPr>
          <w:p w:rsidR="00927CFD" w:rsidRDefault="00262580" w:rsidP="00927CFD">
            <w:pPr>
              <w:spacing w:after="0" w:line="259" w:lineRule="auto"/>
              <w:ind w:left="142" w:right="110" w:firstLine="0"/>
              <w:jc w:val="center"/>
            </w:pPr>
            <w:r>
              <w:rPr>
                <w:b/>
                <w:sz w:val="20"/>
              </w:rPr>
              <w:t>Zostatok   k 31.12.2018</w:t>
            </w:r>
            <w:r w:rsidR="00927CFD">
              <w:rPr>
                <w:b/>
                <w:sz w:val="20"/>
              </w:rPr>
              <w:t xml:space="preserve"> </w:t>
            </w:r>
          </w:p>
        </w:tc>
        <w:tc>
          <w:tcPr>
            <w:tcW w:w="1478" w:type="dxa"/>
            <w:tcBorders>
              <w:top w:val="single" w:sz="4" w:space="0" w:color="000000"/>
              <w:left w:val="single" w:sz="4" w:space="0" w:color="000000"/>
              <w:bottom w:val="single" w:sz="4" w:space="0" w:color="000000"/>
              <w:right w:val="single" w:sz="4" w:space="0" w:color="000000"/>
            </w:tcBorders>
          </w:tcPr>
          <w:p w:rsidR="00927CFD" w:rsidRDefault="00262580" w:rsidP="00927CFD">
            <w:pPr>
              <w:spacing w:after="0" w:line="259" w:lineRule="auto"/>
              <w:ind w:left="139" w:right="110" w:firstLine="0"/>
              <w:jc w:val="center"/>
            </w:pPr>
            <w:r>
              <w:rPr>
                <w:b/>
                <w:sz w:val="20"/>
              </w:rPr>
              <w:t>Zostatok   k 31.12.2019</w:t>
            </w:r>
            <w:r w:rsidR="00927CFD">
              <w:rPr>
                <w:b/>
                <w:sz w:val="20"/>
              </w:rPr>
              <w:t xml:space="preserve"> </w:t>
            </w:r>
          </w:p>
        </w:tc>
      </w:tr>
      <w:tr w:rsidR="00927CFD" w:rsidTr="00927CFD">
        <w:trPr>
          <w:trHeight w:val="240"/>
        </w:trPr>
        <w:tc>
          <w:tcPr>
            <w:tcW w:w="246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98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82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31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7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r>
      <w:tr w:rsidR="00927CFD" w:rsidTr="00927CFD">
        <w:trPr>
          <w:trHeight w:val="240"/>
        </w:trPr>
        <w:tc>
          <w:tcPr>
            <w:tcW w:w="246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Spolu</w:t>
            </w:r>
            <w:r>
              <w:rPr>
                <w:sz w:val="20"/>
              </w:rPr>
              <w:t xml:space="preserve"> </w:t>
            </w:r>
          </w:p>
        </w:tc>
        <w:tc>
          <w:tcPr>
            <w:tcW w:w="98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b/>
                <w:sz w:val="20"/>
              </w:rPr>
              <w:t xml:space="preserve"> </w:t>
            </w:r>
          </w:p>
        </w:tc>
        <w:tc>
          <w:tcPr>
            <w:tcW w:w="82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c>
          <w:tcPr>
            <w:tcW w:w="131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b/>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c>
          <w:tcPr>
            <w:tcW w:w="147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b/>
                <w:sz w:val="20"/>
              </w:rPr>
              <w:t xml:space="preserve"> </w:t>
            </w:r>
          </w:p>
        </w:tc>
      </w:tr>
    </w:tbl>
    <w:p w:rsidR="00927CFD" w:rsidRDefault="00927CFD" w:rsidP="00927CFD">
      <w:pPr>
        <w:spacing w:after="0" w:line="259" w:lineRule="auto"/>
        <w:ind w:left="0" w:right="0" w:firstLine="0"/>
        <w:jc w:val="left"/>
      </w:pPr>
      <w:r>
        <w:rPr>
          <w:b/>
        </w:rPr>
        <w:t xml:space="preserve"> </w:t>
      </w:r>
    </w:p>
    <w:p w:rsidR="00927CFD" w:rsidRDefault="00927CFD" w:rsidP="00927CFD">
      <w:pPr>
        <w:spacing w:after="0" w:line="259" w:lineRule="auto"/>
        <w:ind w:left="0" w:right="0" w:firstLine="0"/>
        <w:jc w:val="left"/>
      </w:pPr>
      <w:r>
        <w:rPr>
          <w:b/>
        </w:rPr>
        <w:t xml:space="preserve"> </w:t>
      </w:r>
    </w:p>
    <w:p w:rsidR="00927CFD" w:rsidRDefault="00927CFD" w:rsidP="00927CFD">
      <w:pPr>
        <w:numPr>
          <w:ilvl w:val="0"/>
          <w:numId w:val="6"/>
        </w:numPr>
        <w:spacing w:after="11" w:line="248" w:lineRule="auto"/>
        <w:ind w:right="0" w:hanging="283"/>
        <w:jc w:val="left"/>
      </w:pPr>
      <w:r>
        <w:rPr>
          <w:b/>
        </w:rPr>
        <w:t xml:space="preserve">Časové rozlíšenie  </w:t>
      </w:r>
    </w:p>
    <w:p w:rsidR="00927CFD" w:rsidRDefault="00927CFD" w:rsidP="00927CFD">
      <w:pPr>
        <w:spacing w:after="0" w:line="259" w:lineRule="auto"/>
        <w:ind w:left="283" w:right="0" w:firstLine="0"/>
        <w:jc w:val="left"/>
      </w:pPr>
      <w:r>
        <w:rPr>
          <w:b/>
        </w:rPr>
        <w:t xml:space="preserve"> </w:t>
      </w:r>
    </w:p>
    <w:p w:rsidR="00927CFD" w:rsidRDefault="00927CFD" w:rsidP="00927CFD">
      <w:pPr>
        <w:pStyle w:val="Nadpis2"/>
        <w:ind w:left="-5" w:right="0"/>
      </w:pPr>
      <w:r>
        <w:rPr>
          <w:b w:val="0"/>
        </w:rPr>
        <w:t xml:space="preserve">Významné položky časového rozlíšenia </w:t>
      </w:r>
      <w:r>
        <w:t>nákladov budúcich období</w:t>
      </w:r>
      <w:r>
        <w:rPr>
          <w:b w:val="0"/>
        </w:rPr>
        <w:t xml:space="preserve"> a </w:t>
      </w:r>
      <w:r>
        <w:t xml:space="preserve">príjmov budúcich období </w:t>
      </w:r>
      <w:r>
        <w:rPr>
          <w:b w:val="0"/>
        </w:rPr>
        <w:t xml:space="preserve"> </w:t>
      </w:r>
    </w:p>
    <w:tbl>
      <w:tblPr>
        <w:tblStyle w:val="TableGrid"/>
        <w:tblW w:w="9376" w:type="dxa"/>
        <w:tblInd w:w="74" w:type="dxa"/>
        <w:tblCellMar>
          <w:top w:w="43" w:type="dxa"/>
          <w:right w:w="17" w:type="dxa"/>
        </w:tblCellMar>
        <w:tblLook w:val="04A0" w:firstRow="1" w:lastRow="0" w:firstColumn="1" w:lastColumn="0" w:noHBand="0" w:noVBand="1"/>
      </w:tblPr>
      <w:tblGrid>
        <w:gridCol w:w="1969"/>
        <w:gridCol w:w="905"/>
        <w:gridCol w:w="1606"/>
        <w:gridCol w:w="1281"/>
        <w:gridCol w:w="1244"/>
        <w:gridCol w:w="1654"/>
        <w:gridCol w:w="717"/>
      </w:tblGrid>
      <w:tr w:rsidR="00927CFD" w:rsidTr="00B66BF0">
        <w:trPr>
          <w:trHeight w:val="470"/>
        </w:trPr>
        <w:tc>
          <w:tcPr>
            <w:tcW w:w="213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center"/>
            </w:pPr>
            <w:r>
              <w:rPr>
                <w:b/>
                <w:sz w:val="20"/>
              </w:rPr>
              <w:t xml:space="preserve">Opis položky časového rozlíšenia </w:t>
            </w:r>
          </w:p>
        </w:tc>
        <w:tc>
          <w:tcPr>
            <w:tcW w:w="98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center"/>
            </w:pPr>
            <w:r>
              <w:rPr>
                <w:b/>
                <w:sz w:val="20"/>
              </w:rPr>
              <w:t xml:space="preserve">Riadok súvahy </w:t>
            </w:r>
          </w:p>
        </w:tc>
        <w:tc>
          <w:tcPr>
            <w:tcW w:w="1644" w:type="dxa"/>
            <w:tcBorders>
              <w:top w:val="single" w:sz="4" w:space="0" w:color="000000"/>
              <w:left w:val="single" w:sz="4" w:space="0" w:color="000000"/>
              <w:bottom w:val="single" w:sz="4" w:space="0" w:color="000000"/>
              <w:right w:val="single" w:sz="4" w:space="0" w:color="000000"/>
            </w:tcBorders>
          </w:tcPr>
          <w:p w:rsidR="00927CFD" w:rsidRDefault="00B66BF0" w:rsidP="00927CFD">
            <w:pPr>
              <w:spacing w:after="0" w:line="259" w:lineRule="auto"/>
              <w:ind w:left="293" w:right="272" w:firstLine="0"/>
              <w:jc w:val="center"/>
            </w:pPr>
            <w:r>
              <w:rPr>
                <w:b/>
                <w:sz w:val="20"/>
              </w:rPr>
              <w:t>Zostatok k 31.12.2018</w:t>
            </w:r>
            <w:r w:rsidR="00927CFD">
              <w:rPr>
                <w:b/>
                <w:sz w:val="20"/>
              </w:rPr>
              <w:t xml:space="preserve"> </w:t>
            </w:r>
          </w:p>
        </w:tc>
        <w:tc>
          <w:tcPr>
            <w:tcW w:w="132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198" w:right="130" w:firstLine="0"/>
              <w:jc w:val="center"/>
            </w:pPr>
            <w:r>
              <w:rPr>
                <w:b/>
                <w:sz w:val="20"/>
              </w:rPr>
              <w:t xml:space="preserve">Prírastky + </w:t>
            </w:r>
          </w:p>
        </w:tc>
        <w:tc>
          <w:tcPr>
            <w:tcW w:w="142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right="0" w:firstLine="0"/>
              <w:jc w:val="center"/>
            </w:pPr>
            <w:r>
              <w:rPr>
                <w:b/>
                <w:sz w:val="20"/>
              </w:rPr>
              <w:t xml:space="preserve">Úbytky </w:t>
            </w:r>
          </w:p>
          <w:p w:rsidR="00927CFD" w:rsidRDefault="00927CFD" w:rsidP="00927CFD">
            <w:pPr>
              <w:spacing w:after="0" w:line="259" w:lineRule="auto"/>
              <w:ind w:left="14" w:right="0" w:firstLine="0"/>
              <w:jc w:val="center"/>
            </w:pPr>
            <w:r>
              <w:rPr>
                <w:b/>
                <w:sz w:val="20"/>
              </w:rPr>
              <w:t xml:space="preserve">-  </w:t>
            </w:r>
          </w:p>
        </w:tc>
        <w:tc>
          <w:tcPr>
            <w:tcW w:w="1692" w:type="dxa"/>
            <w:tcBorders>
              <w:top w:val="single" w:sz="4" w:space="0" w:color="000000"/>
              <w:left w:val="single" w:sz="4" w:space="0" w:color="000000"/>
              <w:bottom w:val="single" w:sz="4" w:space="0" w:color="000000"/>
              <w:right w:val="nil"/>
            </w:tcBorders>
          </w:tcPr>
          <w:p w:rsidR="00927CFD" w:rsidRDefault="00B66BF0" w:rsidP="00927CFD">
            <w:pPr>
              <w:spacing w:after="0" w:line="259" w:lineRule="auto"/>
              <w:ind w:left="401" w:right="212" w:firstLine="0"/>
              <w:jc w:val="center"/>
            </w:pPr>
            <w:r>
              <w:rPr>
                <w:b/>
                <w:sz w:val="20"/>
              </w:rPr>
              <w:t>Zostatok k 31.12.2019</w:t>
            </w:r>
          </w:p>
        </w:tc>
        <w:tc>
          <w:tcPr>
            <w:tcW w:w="170" w:type="dxa"/>
            <w:tcBorders>
              <w:top w:val="single" w:sz="4" w:space="0" w:color="000000"/>
              <w:left w:val="nil"/>
              <w:bottom w:val="single" w:sz="4" w:space="0" w:color="000000"/>
              <w:right w:val="single" w:sz="4" w:space="0" w:color="000000"/>
            </w:tcBorders>
          </w:tcPr>
          <w:p w:rsidR="00927CFD" w:rsidRDefault="00927CFD" w:rsidP="00927CFD">
            <w:pPr>
              <w:spacing w:after="160" w:line="259" w:lineRule="auto"/>
              <w:ind w:left="0" w:right="0" w:firstLine="0"/>
              <w:jc w:val="left"/>
            </w:pPr>
          </w:p>
        </w:tc>
      </w:tr>
      <w:tr w:rsidR="00927CFD" w:rsidTr="00B66BF0">
        <w:trPr>
          <w:trHeight w:val="698"/>
        </w:trPr>
        <w:tc>
          <w:tcPr>
            <w:tcW w:w="213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72" w:right="589" w:firstLine="0"/>
            </w:pPr>
            <w:r>
              <w:rPr>
                <w:sz w:val="20"/>
              </w:rPr>
              <w:t xml:space="preserve">Náklady budúcich období spolu z toho: </w:t>
            </w:r>
          </w:p>
        </w:tc>
        <w:tc>
          <w:tcPr>
            <w:tcW w:w="98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72" w:right="0" w:firstLine="0"/>
              <w:jc w:val="left"/>
            </w:pPr>
            <w:r>
              <w:rPr>
                <w:sz w:val="20"/>
              </w:rPr>
              <w:t xml:space="preserve">111 </w:t>
            </w:r>
          </w:p>
        </w:tc>
        <w:tc>
          <w:tcPr>
            <w:tcW w:w="164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3" w:firstLine="0"/>
              <w:jc w:val="right"/>
            </w:pPr>
            <w:r>
              <w:rPr>
                <w:sz w:val="20"/>
              </w:rPr>
              <w:t xml:space="preserve">0 </w:t>
            </w:r>
          </w:p>
        </w:tc>
        <w:tc>
          <w:tcPr>
            <w:tcW w:w="132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3" w:firstLine="0"/>
              <w:jc w:val="right"/>
            </w:pPr>
            <w:r>
              <w:rPr>
                <w:sz w:val="20"/>
              </w:rPr>
              <w:t xml:space="preserve">0 </w:t>
            </w:r>
          </w:p>
        </w:tc>
        <w:tc>
          <w:tcPr>
            <w:tcW w:w="142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3" w:firstLine="0"/>
              <w:jc w:val="right"/>
            </w:pPr>
            <w:r>
              <w:rPr>
                <w:sz w:val="20"/>
              </w:rPr>
              <w:t xml:space="preserve">0 </w:t>
            </w:r>
          </w:p>
        </w:tc>
        <w:tc>
          <w:tcPr>
            <w:tcW w:w="1692" w:type="dxa"/>
            <w:tcBorders>
              <w:top w:val="single" w:sz="4" w:space="0" w:color="000000"/>
              <w:left w:val="single" w:sz="4" w:space="0" w:color="000000"/>
              <w:bottom w:val="single" w:sz="4" w:space="0" w:color="000000"/>
              <w:right w:val="nil"/>
            </w:tcBorders>
          </w:tcPr>
          <w:p w:rsidR="00927CFD" w:rsidRDefault="00927CFD" w:rsidP="00927CFD">
            <w:pPr>
              <w:spacing w:after="160" w:line="259" w:lineRule="auto"/>
              <w:ind w:left="0" w:right="-230" w:firstLine="0"/>
              <w:jc w:val="left"/>
            </w:pPr>
          </w:p>
        </w:tc>
        <w:tc>
          <w:tcPr>
            <w:tcW w:w="170" w:type="dxa"/>
            <w:tcBorders>
              <w:top w:val="single" w:sz="4" w:space="0" w:color="000000"/>
              <w:left w:val="nil"/>
              <w:bottom w:val="single" w:sz="4" w:space="0" w:color="000000"/>
              <w:right w:val="single" w:sz="4" w:space="0" w:color="000000"/>
            </w:tcBorders>
          </w:tcPr>
          <w:p w:rsidR="00927CFD" w:rsidRDefault="00AC3B05" w:rsidP="00927CFD">
            <w:pPr>
              <w:spacing w:after="0" w:line="259" w:lineRule="auto"/>
              <w:ind w:left="0" w:right="-230" w:firstLine="0"/>
            </w:pPr>
            <w:r>
              <w:rPr>
                <w:sz w:val="20"/>
              </w:rPr>
              <w:t>1 138,05</w:t>
            </w:r>
          </w:p>
        </w:tc>
      </w:tr>
      <w:tr w:rsidR="00927CFD" w:rsidTr="00B66BF0">
        <w:trPr>
          <w:trHeight w:val="425"/>
        </w:trPr>
        <w:tc>
          <w:tcPr>
            <w:tcW w:w="213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72" w:right="0" w:firstLine="0"/>
              <w:jc w:val="left"/>
            </w:pPr>
            <w:r>
              <w:rPr>
                <w:sz w:val="18"/>
              </w:rPr>
              <w:t xml:space="preserve">Náklady budúcich období 381 </w:t>
            </w:r>
          </w:p>
        </w:tc>
        <w:tc>
          <w:tcPr>
            <w:tcW w:w="98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72" w:right="0" w:firstLine="0"/>
              <w:jc w:val="left"/>
            </w:pPr>
            <w:r>
              <w:rPr>
                <w:sz w:val="20"/>
              </w:rPr>
              <w:t xml:space="preserve">111 </w:t>
            </w:r>
          </w:p>
        </w:tc>
        <w:tc>
          <w:tcPr>
            <w:tcW w:w="164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3" w:firstLine="0"/>
              <w:jc w:val="right"/>
            </w:pPr>
            <w:r>
              <w:rPr>
                <w:sz w:val="20"/>
              </w:rPr>
              <w:t xml:space="preserve">0 </w:t>
            </w:r>
          </w:p>
        </w:tc>
        <w:tc>
          <w:tcPr>
            <w:tcW w:w="132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3" w:firstLine="0"/>
              <w:jc w:val="right"/>
            </w:pPr>
            <w:r>
              <w:rPr>
                <w:sz w:val="20"/>
              </w:rPr>
              <w:t xml:space="preserve">0 </w:t>
            </w:r>
          </w:p>
        </w:tc>
        <w:tc>
          <w:tcPr>
            <w:tcW w:w="142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3" w:firstLine="0"/>
              <w:jc w:val="right"/>
            </w:pPr>
            <w:r>
              <w:rPr>
                <w:sz w:val="20"/>
              </w:rPr>
              <w:t xml:space="preserve">0 </w:t>
            </w:r>
          </w:p>
        </w:tc>
        <w:tc>
          <w:tcPr>
            <w:tcW w:w="1692" w:type="dxa"/>
            <w:tcBorders>
              <w:top w:val="single" w:sz="4" w:space="0" w:color="000000"/>
              <w:left w:val="single" w:sz="4" w:space="0" w:color="000000"/>
              <w:bottom w:val="single" w:sz="4" w:space="0" w:color="000000"/>
              <w:right w:val="nil"/>
            </w:tcBorders>
          </w:tcPr>
          <w:p w:rsidR="00927CFD" w:rsidRDefault="00927CFD" w:rsidP="00927CFD">
            <w:pPr>
              <w:spacing w:after="160" w:line="259" w:lineRule="auto"/>
              <w:ind w:left="0" w:right="-230" w:firstLine="0"/>
              <w:jc w:val="left"/>
            </w:pPr>
          </w:p>
        </w:tc>
        <w:tc>
          <w:tcPr>
            <w:tcW w:w="170" w:type="dxa"/>
            <w:tcBorders>
              <w:top w:val="single" w:sz="4" w:space="0" w:color="000000"/>
              <w:left w:val="nil"/>
              <w:bottom w:val="single" w:sz="4" w:space="0" w:color="000000"/>
              <w:right w:val="single" w:sz="4" w:space="0" w:color="000000"/>
            </w:tcBorders>
          </w:tcPr>
          <w:p w:rsidR="00927CFD" w:rsidRDefault="00B66BF0" w:rsidP="00927CFD">
            <w:pPr>
              <w:spacing w:after="0" w:line="259" w:lineRule="auto"/>
              <w:ind w:left="0" w:right="-230" w:firstLine="0"/>
            </w:pPr>
            <w:r>
              <w:rPr>
                <w:sz w:val="20"/>
              </w:rPr>
              <w:t>1 138,05</w:t>
            </w:r>
            <w:r w:rsidR="00927CFD">
              <w:rPr>
                <w:sz w:val="20"/>
              </w:rPr>
              <w:t xml:space="preserve"> </w:t>
            </w:r>
          </w:p>
        </w:tc>
      </w:tr>
      <w:tr w:rsidR="00927CFD" w:rsidTr="00B66BF0">
        <w:trPr>
          <w:trHeight w:val="470"/>
        </w:trPr>
        <w:tc>
          <w:tcPr>
            <w:tcW w:w="213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72" w:right="0" w:firstLine="0"/>
            </w:pPr>
            <w:r>
              <w:rPr>
                <w:sz w:val="20"/>
              </w:rPr>
              <w:t xml:space="preserve">Príjmy budúcich období  spolu z toho:  </w:t>
            </w:r>
          </w:p>
        </w:tc>
        <w:tc>
          <w:tcPr>
            <w:tcW w:w="98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72" w:right="0" w:firstLine="0"/>
              <w:jc w:val="left"/>
            </w:pPr>
            <w:r>
              <w:rPr>
                <w:sz w:val="20"/>
              </w:rPr>
              <w:t xml:space="preserve">113 </w:t>
            </w:r>
          </w:p>
        </w:tc>
        <w:tc>
          <w:tcPr>
            <w:tcW w:w="164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3" w:firstLine="0"/>
              <w:jc w:val="right"/>
            </w:pPr>
            <w:r>
              <w:rPr>
                <w:sz w:val="20"/>
              </w:rPr>
              <w:t xml:space="preserve">0 </w:t>
            </w:r>
          </w:p>
        </w:tc>
        <w:tc>
          <w:tcPr>
            <w:tcW w:w="132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3" w:firstLine="0"/>
              <w:jc w:val="right"/>
            </w:pPr>
            <w:r>
              <w:rPr>
                <w:sz w:val="20"/>
              </w:rPr>
              <w:t xml:space="preserve">0 </w:t>
            </w:r>
          </w:p>
        </w:tc>
        <w:tc>
          <w:tcPr>
            <w:tcW w:w="142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3" w:firstLine="0"/>
              <w:jc w:val="right"/>
            </w:pPr>
            <w:r>
              <w:rPr>
                <w:sz w:val="20"/>
              </w:rPr>
              <w:t xml:space="preserve">0 </w:t>
            </w:r>
          </w:p>
        </w:tc>
        <w:tc>
          <w:tcPr>
            <w:tcW w:w="1692" w:type="dxa"/>
            <w:tcBorders>
              <w:top w:val="single" w:sz="4" w:space="0" w:color="000000"/>
              <w:left w:val="single" w:sz="4" w:space="0" w:color="000000"/>
              <w:bottom w:val="single" w:sz="4" w:space="0" w:color="000000"/>
              <w:right w:val="nil"/>
            </w:tcBorders>
          </w:tcPr>
          <w:p w:rsidR="00927CFD" w:rsidRDefault="00927CFD" w:rsidP="00927CFD">
            <w:pPr>
              <w:spacing w:after="160" w:line="259" w:lineRule="auto"/>
              <w:ind w:left="0" w:right="-230" w:firstLine="0"/>
              <w:jc w:val="left"/>
            </w:pPr>
          </w:p>
        </w:tc>
        <w:tc>
          <w:tcPr>
            <w:tcW w:w="170" w:type="dxa"/>
            <w:tcBorders>
              <w:top w:val="single" w:sz="4" w:space="0" w:color="000000"/>
              <w:left w:val="nil"/>
              <w:bottom w:val="single" w:sz="4" w:space="0" w:color="000000"/>
              <w:right w:val="single" w:sz="4" w:space="0" w:color="000000"/>
            </w:tcBorders>
          </w:tcPr>
          <w:p w:rsidR="00927CFD" w:rsidRDefault="00927CFD" w:rsidP="00927CFD">
            <w:pPr>
              <w:spacing w:after="0" w:line="259" w:lineRule="auto"/>
              <w:ind w:left="0" w:right="-230" w:firstLine="0"/>
            </w:pPr>
            <w:r>
              <w:rPr>
                <w:sz w:val="20"/>
              </w:rPr>
              <w:t xml:space="preserve">0 </w:t>
            </w:r>
          </w:p>
        </w:tc>
      </w:tr>
      <w:tr w:rsidR="00927CFD" w:rsidTr="00B66BF0">
        <w:trPr>
          <w:trHeight w:val="425"/>
        </w:trPr>
        <w:tc>
          <w:tcPr>
            <w:tcW w:w="213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72" w:right="0" w:firstLine="0"/>
              <w:jc w:val="left"/>
            </w:pPr>
            <w:r>
              <w:rPr>
                <w:sz w:val="18"/>
              </w:rPr>
              <w:t xml:space="preserve">Príjmy budúcich období  358 </w:t>
            </w:r>
          </w:p>
        </w:tc>
        <w:tc>
          <w:tcPr>
            <w:tcW w:w="98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72" w:right="0" w:firstLine="0"/>
              <w:jc w:val="left"/>
            </w:pPr>
            <w:r>
              <w:rPr>
                <w:sz w:val="20"/>
              </w:rPr>
              <w:t xml:space="preserve">113 </w:t>
            </w:r>
          </w:p>
        </w:tc>
        <w:tc>
          <w:tcPr>
            <w:tcW w:w="164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3" w:firstLine="0"/>
              <w:jc w:val="right"/>
            </w:pPr>
            <w:r>
              <w:rPr>
                <w:sz w:val="20"/>
              </w:rPr>
              <w:t xml:space="preserve">0 </w:t>
            </w:r>
          </w:p>
        </w:tc>
        <w:tc>
          <w:tcPr>
            <w:tcW w:w="132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3" w:firstLine="0"/>
              <w:jc w:val="right"/>
            </w:pPr>
            <w:r>
              <w:rPr>
                <w:sz w:val="20"/>
              </w:rPr>
              <w:t xml:space="preserve">0 </w:t>
            </w:r>
          </w:p>
        </w:tc>
        <w:tc>
          <w:tcPr>
            <w:tcW w:w="142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3" w:firstLine="0"/>
              <w:jc w:val="right"/>
            </w:pPr>
            <w:r>
              <w:rPr>
                <w:sz w:val="20"/>
              </w:rPr>
              <w:t xml:space="preserve">0 </w:t>
            </w:r>
          </w:p>
        </w:tc>
        <w:tc>
          <w:tcPr>
            <w:tcW w:w="1692" w:type="dxa"/>
            <w:tcBorders>
              <w:top w:val="single" w:sz="4" w:space="0" w:color="000000"/>
              <w:left w:val="single" w:sz="4" w:space="0" w:color="000000"/>
              <w:bottom w:val="single" w:sz="4" w:space="0" w:color="000000"/>
              <w:right w:val="nil"/>
            </w:tcBorders>
          </w:tcPr>
          <w:p w:rsidR="00927CFD" w:rsidRDefault="00927CFD" w:rsidP="00927CFD">
            <w:pPr>
              <w:spacing w:after="160" w:line="259" w:lineRule="auto"/>
              <w:ind w:left="0" w:right="-230" w:firstLine="0"/>
              <w:jc w:val="left"/>
            </w:pPr>
          </w:p>
        </w:tc>
        <w:tc>
          <w:tcPr>
            <w:tcW w:w="170" w:type="dxa"/>
            <w:tcBorders>
              <w:top w:val="single" w:sz="4" w:space="0" w:color="000000"/>
              <w:left w:val="nil"/>
              <w:bottom w:val="single" w:sz="4" w:space="0" w:color="000000"/>
              <w:right w:val="single" w:sz="4" w:space="0" w:color="000000"/>
            </w:tcBorders>
          </w:tcPr>
          <w:p w:rsidR="00927CFD" w:rsidRDefault="00927CFD" w:rsidP="00927CFD">
            <w:pPr>
              <w:spacing w:after="0" w:line="259" w:lineRule="auto"/>
              <w:ind w:left="0" w:right="-230" w:firstLine="0"/>
            </w:pPr>
            <w:r>
              <w:rPr>
                <w:sz w:val="20"/>
              </w:rPr>
              <w:t xml:space="preserve">0 </w:t>
            </w:r>
          </w:p>
        </w:tc>
      </w:tr>
      <w:tr w:rsidR="00927CFD" w:rsidTr="00B66BF0">
        <w:trPr>
          <w:trHeight w:val="242"/>
        </w:trPr>
        <w:tc>
          <w:tcPr>
            <w:tcW w:w="213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72" w:right="0" w:firstLine="0"/>
              <w:jc w:val="left"/>
            </w:pPr>
            <w:r>
              <w:rPr>
                <w:b/>
                <w:sz w:val="20"/>
              </w:rPr>
              <w:t>Spolu</w:t>
            </w:r>
            <w:r>
              <w:rPr>
                <w:sz w:val="20"/>
              </w:rPr>
              <w:t xml:space="preserve"> </w:t>
            </w:r>
          </w:p>
        </w:tc>
        <w:tc>
          <w:tcPr>
            <w:tcW w:w="98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72" w:right="0" w:firstLine="0"/>
              <w:jc w:val="left"/>
            </w:pPr>
            <w:r>
              <w:rPr>
                <w:sz w:val="20"/>
              </w:rPr>
              <w:t xml:space="preserve">110 </w:t>
            </w:r>
          </w:p>
        </w:tc>
        <w:tc>
          <w:tcPr>
            <w:tcW w:w="164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3" w:firstLine="0"/>
              <w:jc w:val="right"/>
            </w:pPr>
            <w:r>
              <w:rPr>
                <w:sz w:val="20"/>
              </w:rPr>
              <w:t xml:space="preserve">0 </w:t>
            </w:r>
          </w:p>
        </w:tc>
        <w:tc>
          <w:tcPr>
            <w:tcW w:w="132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3" w:firstLine="0"/>
              <w:jc w:val="right"/>
            </w:pPr>
            <w:r>
              <w:rPr>
                <w:sz w:val="20"/>
              </w:rPr>
              <w:t xml:space="preserve">0 </w:t>
            </w:r>
          </w:p>
        </w:tc>
        <w:tc>
          <w:tcPr>
            <w:tcW w:w="142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3" w:firstLine="0"/>
              <w:jc w:val="right"/>
            </w:pPr>
            <w:r>
              <w:rPr>
                <w:sz w:val="20"/>
              </w:rPr>
              <w:t xml:space="preserve">0 </w:t>
            </w:r>
          </w:p>
        </w:tc>
        <w:tc>
          <w:tcPr>
            <w:tcW w:w="1692" w:type="dxa"/>
            <w:tcBorders>
              <w:top w:val="single" w:sz="4" w:space="0" w:color="000000"/>
              <w:left w:val="single" w:sz="4" w:space="0" w:color="000000"/>
              <w:bottom w:val="single" w:sz="4" w:space="0" w:color="000000"/>
              <w:right w:val="nil"/>
            </w:tcBorders>
          </w:tcPr>
          <w:p w:rsidR="00927CFD" w:rsidRDefault="00927CFD" w:rsidP="00927CFD">
            <w:pPr>
              <w:spacing w:after="160" w:line="259" w:lineRule="auto"/>
              <w:ind w:left="0" w:right="-230" w:firstLine="0"/>
              <w:jc w:val="left"/>
            </w:pPr>
          </w:p>
        </w:tc>
        <w:tc>
          <w:tcPr>
            <w:tcW w:w="170" w:type="dxa"/>
            <w:tcBorders>
              <w:top w:val="single" w:sz="4" w:space="0" w:color="000000"/>
              <w:left w:val="nil"/>
              <w:bottom w:val="single" w:sz="4" w:space="0" w:color="000000"/>
              <w:right w:val="single" w:sz="4" w:space="0" w:color="000000"/>
            </w:tcBorders>
          </w:tcPr>
          <w:p w:rsidR="00927CFD" w:rsidRDefault="00625FE7" w:rsidP="00927CFD">
            <w:pPr>
              <w:spacing w:after="0" w:line="259" w:lineRule="auto"/>
              <w:ind w:left="0" w:right="-230" w:firstLine="0"/>
            </w:pPr>
            <w:r>
              <w:rPr>
                <w:b/>
                <w:sz w:val="20"/>
              </w:rPr>
              <w:t>1 138,05</w:t>
            </w:r>
          </w:p>
        </w:tc>
      </w:tr>
    </w:tbl>
    <w:p w:rsidR="00927CFD" w:rsidRDefault="00927CFD" w:rsidP="00927CFD">
      <w:pPr>
        <w:spacing w:after="0" w:line="259" w:lineRule="auto"/>
        <w:ind w:left="56" w:right="0" w:firstLine="0"/>
        <w:jc w:val="center"/>
      </w:pPr>
      <w:r>
        <w:rPr>
          <w:b/>
        </w:rPr>
        <w:t xml:space="preserve"> </w:t>
      </w:r>
    </w:p>
    <w:p w:rsidR="00927CFD" w:rsidRDefault="00927CFD" w:rsidP="00927CFD">
      <w:pPr>
        <w:spacing w:after="0" w:line="259" w:lineRule="auto"/>
        <w:ind w:left="56" w:right="0" w:firstLine="0"/>
        <w:jc w:val="center"/>
      </w:pPr>
      <w:r>
        <w:rPr>
          <w:b/>
        </w:rPr>
        <w:t xml:space="preserve"> </w:t>
      </w:r>
    </w:p>
    <w:p w:rsidR="00927CFD" w:rsidRDefault="00927CFD" w:rsidP="00927CFD">
      <w:pPr>
        <w:spacing w:after="10"/>
        <w:ind w:left="294" w:right="290"/>
        <w:jc w:val="center"/>
      </w:pPr>
      <w:r>
        <w:rPr>
          <w:b/>
        </w:rPr>
        <w:t xml:space="preserve">Čl. IV </w:t>
      </w:r>
    </w:p>
    <w:p w:rsidR="00927CFD" w:rsidRDefault="00927CFD" w:rsidP="00927CFD">
      <w:pPr>
        <w:spacing w:after="10"/>
        <w:ind w:left="294" w:right="289"/>
        <w:jc w:val="center"/>
      </w:pPr>
      <w:r>
        <w:rPr>
          <w:b/>
        </w:rPr>
        <w:t xml:space="preserve">Informácie o údajoch na strane pasív súvahy </w:t>
      </w:r>
    </w:p>
    <w:p w:rsidR="00927CFD" w:rsidRDefault="00927CFD" w:rsidP="00927CFD">
      <w:pPr>
        <w:spacing w:after="0" w:line="259" w:lineRule="auto"/>
        <w:ind w:left="0" w:right="0" w:firstLine="0"/>
        <w:jc w:val="left"/>
      </w:pPr>
      <w:r>
        <w:t xml:space="preserve"> </w:t>
      </w:r>
    </w:p>
    <w:p w:rsidR="00927CFD" w:rsidRDefault="00927CFD" w:rsidP="00927CFD">
      <w:pPr>
        <w:pStyle w:val="Nadpis2"/>
        <w:ind w:left="-5" w:right="0"/>
      </w:pPr>
      <w:r>
        <w:t xml:space="preserve">A  Vlastné imanie </w:t>
      </w:r>
      <w:r>
        <w:rPr>
          <w:b w:val="0"/>
        </w:rPr>
        <w:t>- tabuľka č.5</w:t>
      </w:r>
      <w:r>
        <w:t xml:space="preserve"> </w:t>
      </w:r>
    </w:p>
    <w:p w:rsidR="00927CFD" w:rsidRDefault="00927CFD" w:rsidP="00927CFD">
      <w:pPr>
        <w:ind w:left="-5" w:right="0"/>
      </w:pPr>
      <w:r>
        <w:t xml:space="preserve">Textová časť k tabuľke č. 5     </w:t>
      </w:r>
    </w:p>
    <w:p w:rsidR="00927CFD" w:rsidRDefault="0043216B" w:rsidP="00927CFD">
      <w:pPr>
        <w:spacing w:after="239" w:line="240" w:lineRule="auto"/>
        <w:ind w:left="0" w:right="0" w:firstLine="0"/>
        <w:jc w:val="left"/>
      </w:pPr>
      <w:r>
        <w:t>K  31.12.2019</w:t>
      </w:r>
      <w:r w:rsidR="00927CFD">
        <w:t xml:space="preserve">  </w:t>
      </w:r>
      <w:proofErr w:type="spellStart"/>
      <w:r w:rsidR="00927CFD">
        <w:rPr>
          <w:i/>
        </w:rPr>
        <w:t>Nevysporiadaný</w:t>
      </w:r>
      <w:proofErr w:type="spellEnd"/>
      <w:r w:rsidR="00927CFD">
        <w:rPr>
          <w:i/>
        </w:rPr>
        <w:t xml:space="preserve"> výsledok  hospodárenia minul. rokov   v sume  </w:t>
      </w:r>
      <w:r w:rsidR="005528A9" w:rsidRPr="0043216B">
        <w:rPr>
          <w:b/>
          <w:i/>
        </w:rPr>
        <w:t>560 479,62</w:t>
      </w:r>
      <w:r w:rsidR="00927CFD">
        <w:rPr>
          <w:b/>
          <w:i/>
        </w:rPr>
        <w:t xml:space="preserve"> € ,  výsledok hospodárenia  k 31.12.201</w:t>
      </w:r>
      <w:r>
        <w:rPr>
          <w:b/>
          <w:i/>
        </w:rPr>
        <w:t xml:space="preserve">9   9 840,83 </w:t>
      </w:r>
      <w:r w:rsidR="00927CFD">
        <w:rPr>
          <w:b/>
          <w:i/>
        </w:rPr>
        <w:t>€.</w:t>
      </w:r>
      <w:r w:rsidR="00927CFD">
        <w:rPr>
          <w:i/>
        </w:rPr>
        <w:t xml:space="preserve">  /Prírastky a úbytky v </w:t>
      </w:r>
      <w:proofErr w:type="spellStart"/>
      <w:r w:rsidR="00927CFD">
        <w:rPr>
          <w:i/>
        </w:rPr>
        <w:t>tab.č</w:t>
      </w:r>
      <w:proofErr w:type="spellEnd"/>
      <w:r w:rsidR="00927CFD">
        <w:rPr>
          <w:i/>
        </w:rPr>
        <w:t xml:space="preserve">. 5/ </w:t>
      </w:r>
    </w:p>
    <w:p w:rsidR="00927CFD" w:rsidRDefault="00927CFD" w:rsidP="00927CFD">
      <w:pPr>
        <w:spacing w:after="54"/>
        <w:ind w:left="-5" w:right="0"/>
      </w:pPr>
      <w:r>
        <w:t xml:space="preserve">K 31.12.2018  </w:t>
      </w:r>
      <w:proofErr w:type="spellStart"/>
      <w:r>
        <w:t>Nevysporiadaný</w:t>
      </w:r>
      <w:proofErr w:type="spellEnd"/>
      <w:r>
        <w:t xml:space="preserve"> výsledok  hospodárenia minul. </w:t>
      </w:r>
      <w:r>
        <w:rPr>
          <w:b/>
          <w:i/>
        </w:rPr>
        <w:t>rokov   v sume  550 996,49 € ,  výsledok hospodárenia  k 31.12.2018   23 911,12  €.</w:t>
      </w:r>
      <w:r>
        <w:t xml:space="preserve">  /Prírastky a úbytky v </w:t>
      </w:r>
      <w:proofErr w:type="spellStart"/>
      <w:r>
        <w:t>tab.č</w:t>
      </w:r>
      <w:proofErr w:type="spellEnd"/>
      <w:r>
        <w:t xml:space="preserve">. 5/ </w:t>
      </w:r>
    </w:p>
    <w:p w:rsidR="00927CFD" w:rsidRDefault="00927CFD" w:rsidP="00927CFD">
      <w:pPr>
        <w:spacing w:after="0" w:line="259" w:lineRule="auto"/>
        <w:ind w:left="0" w:right="0" w:firstLine="0"/>
        <w:jc w:val="left"/>
      </w:pPr>
      <w:r>
        <w:rPr>
          <w:b/>
        </w:rPr>
        <w:t xml:space="preserve"> </w:t>
      </w:r>
    </w:p>
    <w:p w:rsidR="00927CFD" w:rsidRDefault="00927CFD" w:rsidP="00927CFD">
      <w:pPr>
        <w:spacing w:after="0" w:line="259" w:lineRule="auto"/>
        <w:ind w:left="0" w:right="0" w:firstLine="0"/>
        <w:jc w:val="left"/>
      </w:pPr>
      <w:r>
        <w:rPr>
          <w:b/>
        </w:rPr>
        <w:t xml:space="preserve"> </w:t>
      </w:r>
    </w:p>
    <w:p w:rsidR="00927CFD" w:rsidRDefault="00927CFD" w:rsidP="00927CFD">
      <w:pPr>
        <w:spacing w:after="0" w:line="259" w:lineRule="auto"/>
        <w:ind w:left="0" w:right="0" w:firstLine="0"/>
        <w:jc w:val="left"/>
      </w:pPr>
      <w:r>
        <w:rPr>
          <w:b/>
        </w:rPr>
        <w:lastRenderedPageBreak/>
        <w:t xml:space="preserve"> </w:t>
      </w:r>
    </w:p>
    <w:p w:rsidR="00927CFD" w:rsidRDefault="00927CFD" w:rsidP="00927CFD">
      <w:pPr>
        <w:pStyle w:val="Nadpis2"/>
        <w:ind w:left="-5" w:right="0"/>
      </w:pPr>
      <w:r>
        <w:t xml:space="preserve">B  Záväzky </w:t>
      </w:r>
    </w:p>
    <w:p w:rsidR="00927CFD" w:rsidRDefault="00927CFD" w:rsidP="00927CFD">
      <w:pPr>
        <w:spacing w:after="0" w:line="259" w:lineRule="auto"/>
        <w:ind w:left="0" w:right="0" w:firstLine="0"/>
        <w:jc w:val="left"/>
      </w:pPr>
      <w:r>
        <w:rPr>
          <w:b/>
        </w:rPr>
        <w:t xml:space="preserve"> </w:t>
      </w:r>
    </w:p>
    <w:p w:rsidR="00927CFD" w:rsidRDefault="00927CFD" w:rsidP="00927CFD">
      <w:pPr>
        <w:ind w:left="-5" w:right="0"/>
      </w:pPr>
      <w:r>
        <w:rPr>
          <w:b/>
        </w:rPr>
        <w:t>1.</w:t>
      </w:r>
      <w:r>
        <w:rPr>
          <w:rFonts w:ascii="Arial" w:eastAsia="Arial" w:hAnsi="Arial" w:cs="Arial"/>
          <w:b/>
        </w:rPr>
        <w:t xml:space="preserve"> </w:t>
      </w:r>
      <w:r>
        <w:rPr>
          <w:b/>
        </w:rPr>
        <w:t xml:space="preserve">Rezervy </w:t>
      </w:r>
      <w:r>
        <w:t xml:space="preserve">- tabuľka č.6, </w:t>
      </w:r>
      <w:r>
        <w:rPr>
          <w:b/>
        </w:rPr>
        <w:t xml:space="preserve"> </w:t>
      </w:r>
    </w:p>
    <w:p w:rsidR="00927CFD" w:rsidRDefault="00927CFD" w:rsidP="00927CFD">
      <w:pPr>
        <w:spacing w:after="5" w:line="250" w:lineRule="auto"/>
        <w:ind w:left="-5" w:right="724"/>
        <w:jc w:val="left"/>
      </w:pPr>
      <w:r>
        <w:t xml:space="preserve">Textová časť k tabuľke č. 6, </w:t>
      </w:r>
    </w:p>
    <w:p w:rsidR="00927CFD" w:rsidRDefault="00927CFD" w:rsidP="00927CFD">
      <w:pPr>
        <w:spacing w:after="5" w:line="250" w:lineRule="auto"/>
        <w:ind w:left="1411" w:right="724" w:firstLine="5"/>
        <w:jc w:val="left"/>
      </w:pPr>
      <w:r>
        <w:t>-</w:t>
      </w:r>
      <w:r>
        <w:rPr>
          <w:i/>
        </w:rPr>
        <w:t xml:space="preserve">  </w:t>
      </w:r>
      <w:proofErr w:type="spellStart"/>
      <w:r>
        <w:rPr>
          <w:b/>
          <w:i/>
        </w:rPr>
        <w:t>nákl</w:t>
      </w:r>
      <w:proofErr w:type="spellEnd"/>
      <w:r>
        <w:rPr>
          <w:b/>
          <w:i/>
        </w:rPr>
        <w:t xml:space="preserve">. na overenie účtovnej závierky </w:t>
      </w:r>
      <w:r w:rsidR="00CD3A18">
        <w:rPr>
          <w:b/>
          <w:i/>
        </w:rPr>
        <w:t>– audit -  2 000 € k  31.12.2019</w:t>
      </w:r>
      <w:r>
        <w:rPr>
          <w:b/>
          <w:i/>
        </w:rPr>
        <w:t xml:space="preserve">.  </w:t>
      </w:r>
    </w:p>
    <w:p w:rsidR="00927CFD" w:rsidRDefault="00927CFD" w:rsidP="00927CFD">
      <w:pPr>
        <w:spacing w:after="5" w:line="250" w:lineRule="auto"/>
        <w:ind w:left="-5" w:right="204"/>
        <w:jc w:val="left"/>
      </w:pPr>
      <w:r>
        <w:rPr>
          <w:b/>
          <w:i/>
        </w:rPr>
        <w:t xml:space="preserve">                        -</w:t>
      </w:r>
      <w:r w:rsidR="00625FE7">
        <w:rPr>
          <w:b/>
          <w:i/>
        </w:rPr>
        <w:t xml:space="preserve"> </w:t>
      </w:r>
      <w:r>
        <w:rPr>
          <w:b/>
          <w:i/>
        </w:rPr>
        <w:t xml:space="preserve"> </w:t>
      </w:r>
      <w:proofErr w:type="spellStart"/>
      <w:r>
        <w:rPr>
          <w:b/>
          <w:i/>
        </w:rPr>
        <w:t>nákl</w:t>
      </w:r>
      <w:proofErr w:type="spellEnd"/>
      <w:r>
        <w:rPr>
          <w:b/>
          <w:i/>
        </w:rPr>
        <w:t>. na overeni</w:t>
      </w:r>
      <w:r w:rsidR="00CD3A18">
        <w:rPr>
          <w:b/>
          <w:i/>
        </w:rPr>
        <w:t>e účtovnej závierky – audit -  2 000 € k  31.12.2018</w:t>
      </w:r>
      <w:r>
        <w:rPr>
          <w:b/>
          <w:i/>
        </w:rPr>
        <w:t xml:space="preserve">.  </w:t>
      </w:r>
    </w:p>
    <w:p w:rsidR="00927CFD" w:rsidRDefault="00927CFD" w:rsidP="00927CFD">
      <w:pPr>
        <w:spacing w:after="0" w:line="259" w:lineRule="auto"/>
        <w:ind w:left="0" w:right="0" w:firstLine="0"/>
        <w:jc w:val="left"/>
      </w:pPr>
      <w:r>
        <w:rPr>
          <w:b/>
          <w:i/>
        </w:rPr>
        <w:t xml:space="preserve"> </w:t>
      </w:r>
    </w:p>
    <w:p w:rsidR="00927CFD" w:rsidRDefault="00927CFD" w:rsidP="00927CFD">
      <w:pPr>
        <w:ind w:left="-5" w:right="0"/>
      </w:pPr>
      <w:r>
        <w:t xml:space="preserve">Predpokladaný rok použitia rezerv 2018 </w:t>
      </w:r>
    </w:p>
    <w:p w:rsidR="00927CFD" w:rsidRDefault="00927CFD" w:rsidP="00927CFD">
      <w:pPr>
        <w:spacing w:after="0" w:line="259" w:lineRule="auto"/>
        <w:ind w:left="0" w:right="0" w:firstLine="0"/>
        <w:jc w:val="left"/>
      </w:pPr>
      <w:r>
        <w:t xml:space="preserve"> </w:t>
      </w:r>
    </w:p>
    <w:tbl>
      <w:tblPr>
        <w:tblStyle w:val="TableGrid"/>
        <w:tblW w:w="7799" w:type="dxa"/>
        <w:tblInd w:w="638" w:type="dxa"/>
        <w:tblCellMar>
          <w:top w:w="47" w:type="dxa"/>
          <w:left w:w="70" w:type="dxa"/>
          <w:right w:w="257" w:type="dxa"/>
        </w:tblCellMar>
        <w:tblLook w:val="04A0" w:firstRow="1" w:lastRow="0" w:firstColumn="1" w:lastColumn="0" w:noHBand="0" w:noVBand="1"/>
      </w:tblPr>
      <w:tblGrid>
        <w:gridCol w:w="3120"/>
        <w:gridCol w:w="2410"/>
        <w:gridCol w:w="2269"/>
      </w:tblGrid>
      <w:tr w:rsidR="00927CFD" w:rsidTr="00927CFD">
        <w:trPr>
          <w:trHeight w:val="470"/>
        </w:trPr>
        <w:tc>
          <w:tcPr>
            <w:tcW w:w="312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182" w:right="0" w:firstLine="0"/>
              <w:jc w:val="center"/>
            </w:pPr>
            <w:r>
              <w:rPr>
                <w:b/>
                <w:sz w:val="20"/>
              </w:rPr>
              <w:t xml:space="preserve">Názov položky </w:t>
            </w:r>
          </w:p>
        </w:tc>
        <w:tc>
          <w:tcPr>
            <w:tcW w:w="2410" w:type="dxa"/>
            <w:tcBorders>
              <w:top w:val="single" w:sz="4" w:space="0" w:color="000000"/>
              <w:left w:val="single" w:sz="4" w:space="0" w:color="000000"/>
              <w:bottom w:val="single" w:sz="4" w:space="0" w:color="000000"/>
              <w:right w:val="single" w:sz="4" w:space="0" w:color="000000"/>
            </w:tcBorders>
          </w:tcPr>
          <w:p w:rsidR="00927CFD" w:rsidRDefault="00CD3A18" w:rsidP="00927CFD">
            <w:pPr>
              <w:spacing w:after="0" w:line="259" w:lineRule="auto"/>
              <w:ind w:left="540" w:right="0" w:hanging="235"/>
            </w:pPr>
            <w:r>
              <w:rPr>
                <w:b/>
                <w:sz w:val="20"/>
              </w:rPr>
              <w:t>Predpokladaný rok použitia  2018</w:t>
            </w:r>
            <w:r w:rsidR="00927CFD">
              <w:rPr>
                <w:b/>
                <w:sz w:val="20"/>
              </w:rPr>
              <w:t xml:space="preserve"> </w:t>
            </w:r>
          </w:p>
        </w:tc>
        <w:tc>
          <w:tcPr>
            <w:tcW w:w="2269" w:type="dxa"/>
            <w:tcBorders>
              <w:top w:val="single" w:sz="4" w:space="0" w:color="000000"/>
              <w:left w:val="single" w:sz="4" w:space="0" w:color="000000"/>
              <w:bottom w:val="single" w:sz="4" w:space="0" w:color="000000"/>
              <w:right w:val="single" w:sz="4" w:space="0" w:color="000000"/>
            </w:tcBorders>
          </w:tcPr>
          <w:p w:rsidR="00927CFD" w:rsidRDefault="00927CFD" w:rsidP="00CD3A18">
            <w:pPr>
              <w:spacing w:after="0" w:line="259" w:lineRule="auto"/>
              <w:ind w:left="470" w:right="0" w:hanging="235"/>
            </w:pPr>
            <w:r>
              <w:rPr>
                <w:b/>
                <w:sz w:val="20"/>
              </w:rPr>
              <w:t>Predpokladaný rok použitia  201</w:t>
            </w:r>
            <w:r w:rsidR="00CD3A18">
              <w:rPr>
                <w:b/>
                <w:sz w:val="20"/>
              </w:rPr>
              <w:t>9</w:t>
            </w:r>
            <w:r>
              <w:rPr>
                <w:b/>
                <w:sz w:val="20"/>
              </w:rPr>
              <w:t xml:space="preserve"> </w:t>
            </w:r>
          </w:p>
        </w:tc>
      </w:tr>
      <w:tr w:rsidR="00927CFD" w:rsidTr="00927CFD">
        <w:trPr>
          <w:trHeight w:val="562"/>
        </w:trPr>
        <w:tc>
          <w:tcPr>
            <w:tcW w:w="312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pPr>
            <w:proofErr w:type="spellStart"/>
            <w:r>
              <w:t>Nákl</w:t>
            </w:r>
            <w:proofErr w:type="spellEnd"/>
            <w:r>
              <w:t>. na overenie účtovnej závierky – audit</w:t>
            </w:r>
            <w:r>
              <w:rPr>
                <w:sz w:val="20"/>
              </w:rPr>
              <w:t xml:space="preserve"> </w:t>
            </w:r>
          </w:p>
        </w:tc>
        <w:tc>
          <w:tcPr>
            <w:tcW w:w="2410" w:type="dxa"/>
            <w:tcBorders>
              <w:top w:val="single" w:sz="4" w:space="0" w:color="000000"/>
              <w:left w:val="single" w:sz="4" w:space="0" w:color="000000"/>
              <w:bottom w:val="single" w:sz="4" w:space="0" w:color="000000"/>
              <w:right w:val="single" w:sz="4" w:space="0" w:color="000000"/>
            </w:tcBorders>
          </w:tcPr>
          <w:p w:rsidR="00927CFD" w:rsidRDefault="00CD3A18" w:rsidP="00927CFD">
            <w:pPr>
              <w:spacing w:after="0" w:line="259" w:lineRule="auto"/>
              <w:ind w:left="835" w:right="648" w:firstLine="0"/>
              <w:jc w:val="center"/>
            </w:pPr>
            <w:r>
              <w:rPr>
                <w:sz w:val="20"/>
              </w:rPr>
              <w:t>2</w:t>
            </w:r>
            <w:r w:rsidR="00927CFD">
              <w:rPr>
                <w:sz w:val="20"/>
              </w:rPr>
              <w:t xml:space="preserve"> 000 € </w:t>
            </w:r>
          </w:p>
        </w:tc>
        <w:tc>
          <w:tcPr>
            <w:tcW w:w="226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763" w:right="577" w:firstLine="0"/>
              <w:jc w:val="center"/>
            </w:pPr>
            <w:r>
              <w:rPr>
                <w:sz w:val="20"/>
              </w:rPr>
              <w:t xml:space="preserve">2 000 € </w:t>
            </w:r>
          </w:p>
        </w:tc>
      </w:tr>
    </w:tbl>
    <w:p w:rsidR="00927CFD" w:rsidRDefault="00927CFD" w:rsidP="00927CFD">
      <w:pPr>
        <w:spacing w:after="0" w:line="259" w:lineRule="auto"/>
        <w:ind w:left="0" w:right="0" w:firstLine="0"/>
        <w:jc w:val="left"/>
      </w:pPr>
      <w:r>
        <w:t xml:space="preserve"> </w:t>
      </w:r>
    </w:p>
    <w:p w:rsidR="00927CFD" w:rsidRDefault="00927CFD" w:rsidP="00927CFD">
      <w:pPr>
        <w:spacing w:after="0" w:line="259" w:lineRule="auto"/>
        <w:ind w:left="0" w:right="0" w:firstLine="0"/>
        <w:jc w:val="left"/>
      </w:pPr>
      <w:r>
        <w:t xml:space="preserve"> </w:t>
      </w:r>
    </w:p>
    <w:p w:rsidR="00927CFD" w:rsidRDefault="00927CFD" w:rsidP="00927CFD">
      <w:pPr>
        <w:pStyle w:val="Nadpis2"/>
        <w:ind w:left="-5" w:right="0"/>
      </w:pPr>
      <w:r>
        <w:t>2.</w:t>
      </w:r>
      <w:r>
        <w:rPr>
          <w:rFonts w:ascii="Arial" w:eastAsia="Arial" w:hAnsi="Arial" w:cs="Arial"/>
        </w:rPr>
        <w:t xml:space="preserve"> </w:t>
      </w:r>
      <w:r>
        <w:t>Záväzky podľa doby lehoty splatnosti (</w:t>
      </w:r>
      <w:r>
        <w:rPr>
          <w:b w:val="0"/>
        </w:rPr>
        <w:t>riadky 140 a 151 súvahy) - tabuľka č.8</w:t>
      </w:r>
      <w:r>
        <w:t xml:space="preserve"> </w:t>
      </w:r>
    </w:p>
    <w:p w:rsidR="00927CFD" w:rsidRDefault="00927CFD" w:rsidP="00927CFD">
      <w:pPr>
        <w:numPr>
          <w:ilvl w:val="0"/>
          <w:numId w:val="7"/>
        </w:numPr>
        <w:ind w:right="204" w:hanging="360"/>
        <w:jc w:val="left"/>
      </w:pPr>
      <w:r>
        <w:t xml:space="preserve">záväzky podľa </w:t>
      </w:r>
      <w:r>
        <w:rPr>
          <w:b/>
        </w:rPr>
        <w:t>doby splatnosti</w:t>
      </w:r>
      <w:r>
        <w:t xml:space="preserve"> (riadky 140 a 151 súvahy) - tabuľka č.8 </w:t>
      </w:r>
    </w:p>
    <w:p w:rsidR="00927CFD" w:rsidRDefault="00927CFD" w:rsidP="00927CFD">
      <w:pPr>
        <w:spacing w:after="0" w:line="259" w:lineRule="auto"/>
        <w:ind w:left="0" w:right="0" w:firstLine="0"/>
        <w:jc w:val="left"/>
      </w:pPr>
      <w:r>
        <w:t xml:space="preserve"> </w:t>
      </w:r>
    </w:p>
    <w:p w:rsidR="00927CFD" w:rsidRDefault="00927CFD" w:rsidP="00927CFD">
      <w:pPr>
        <w:spacing w:after="0" w:line="240" w:lineRule="auto"/>
        <w:ind w:left="-5" w:right="14"/>
      </w:pPr>
      <w:r>
        <w:t>Textová časť k tabuľke č.8  k  31.12.201</w:t>
      </w:r>
      <w:r w:rsidR="00CD3A18">
        <w:t>9</w:t>
      </w:r>
      <w:r>
        <w:t xml:space="preserve">   </w:t>
      </w:r>
      <w:r>
        <w:rPr>
          <w:i/>
        </w:rPr>
        <w:t xml:space="preserve">v sume  </w:t>
      </w:r>
      <w:r w:rsidR="00CD3A18">
        <w:rPr>
          <w:b/>
          <w:i/>
        </w:rPr>
        <w:t>25 333,03</w:t>
      </w:r>
      <w:r>
        <w:rPr>
          <w:b/>
          <w:i/>
        </w:rPr>
        <w:t xml:space="preserve"> €  </w:t>
      </w:r>
      <w:r>
        <w:rPr>
          <w:i/>
        </w:rPr>
        <w:t>v tom</w:t>
      </w:r>
      <w:r>
        <w:rPr>
          <w:b/>
          <w:i/>
        </w:rPr>
        <w:t xml:space="preserve">  záväzky zo sociálneho fondu, dodávatelia,  iné záväzky,  zamestnanci,  </w:t>
      </w:r>
      <w:proofErr w:type="spellStart"/>
      <w:r>
        <w:rPr>
          <w:b/>
          <w:i/>
        </w:rPr>
        <w:t>org</w:t>
      </w:r>
      <w:proofErr w:type="spellEnd"/>
      <w:r>
        <w:rPr>
          <w:b/>
          <w:i/>
        </w:rPr>
        <w:t xml:space="preserve">. soc. a  </w:t>
      </w:r>
      <w:proofErr w:type="spellStart"/>
      <w:r>
        <w:rPr>
          <w:b/>
          <w:i/>
        </w:rPr>
        <w:t>zdravot</w:t>
      </w:r>
      <w:proofErr w:type="spellEnd"/>
      <w:r>
        <w:rPr>
          <w:b/>
          <w:i/>
        </w:rPr>
        <w:t xml:space="preserve">. poistenia , </w:t>
      </w:r>
      <w:proofErr w:type="spellStart"/>
      <w:r>
        <w:rPr>
          <w:b/>
          <w:i/>
        </w:rPr>
        <w:t>ost.priame</w:t>
      </w:r>
      <w:proofErr w:type="spellEnd"/>
      <w:r>
        <w:rPr>
          <w:b/>
          <w:i/>
        </w:rPr>
        <w:t xml:space="preserve"> dane</w:t>
      </w:r>
      <w:r>
        <w:t xml:space="preserve"> . </w:t>
      </w:r>
    </w:p>
    <w:p w:rsidR="00927CFD" w:rsidRDefault="00927CFD" w:rsidP="00927CFD">
      <w:pPr>
        <w:spacing w:after="0" w:line="259" w:lineRule="auto"/>
        <w:ind w:left="0" w:right="0" w:firstLine="0"/>
        <w:jc w:val="left"/>
      </w:pPr>
      <w:r>
        <w:t xml:space="preserve"> </w:t>
      </w:r>
    </w:p>
    <w:p w:rsidR="00927CFD" w:rsidRDefault="00927CFD" w:rsidP="00927CFD">
      <w:pPr>
        <w:spacing w:after="0" w:line="240" w:lineRule="auto"/>
        <w:ind w:left="-5" w:right="149"/>
      </w:pPr>
      <w:r>
        <w:t xml:space="preserve">Textová časť k tabuľke č.8  k  31.12.2018   </w:t>
      </w:r>
      <w:r>
        <w:rPr>
          <w:i/>
        </w:rPr>
        <w:t xml:space="preserve">v sume </w:t>
      </w:r>
      <w:r w:rsidRPr="00736343">
        <w:rPr>
          <w:b/>
          <w:i/>
        </w:rPr>
        <w:t>30 250,51</w:t>
      </w:r>
      <w:r>
        <w:rPr>
          <w:b/>
          <w:i/>
        </w:rPr>
        <w:t xml:space="preserve"> €  </w:t>
      </w:r>
      <w:r>
        <w:rPr>
          <w:i/>
        </w:rPr>
        <w:t>v tom</w:t>
      </w:r>
      <w:r>
        <w:rPr>
          <w:b/>
          <w:i/>
        </w:rPr>
        <w:t xml:space="preserve">  záväzky zo sociálneho fondu, dodávatelia,  iné záväzky,  zamestnanci,  </w:t>
      </w:r>
      <w:proofErr w:type="spellStart"/>
      <w:r>
        <w:rPr>
          <w:b/>
          <w:i/>
        </w:rPr>
        <w:t>org</w:t>
      </w:r>
      <w:proofErr w:type="spellEnd"/>
      <w:r>
        <w:rPr>
          <w:b/>
          <w:i/>
        </w:rPr>
        <w:t xml:space="preserve">. soc. a  </w:t>
      </w:r>
      <w:proofErr w:type="spellStart"/>
      <w:r>
        <w:rPr>
          <w:b/>
          <w:i/>
        </w:rPr>
        <w:t>zdravot</w:t>
      </w:r>
      <w:proofErr w:type="spellEnd"/>
      <w:r>
        <w:rPr>
          <w:b/>
          <w:i/>
        </w:rPr>
        <w:t xml:space="preserve">. poistenia , </w:t>
      </w:r>
      <w:proofErr w:type="spellStart"/>
      <w:r>
        <w:rPr>
          <w:b/>
          <w:i/>
        </w:rPr>
        <w:t>ost.priame</w:t>
      </w:r>
      <w:proofErr w:type="spellEnd"/>
      <w:r>
        <w:rPr>
          <w:b/>
          <w:i/>
        </w:rPr>
        <w:t xml:space="preserve"> dane. </w:t>
      </w:r>
    </w:p>
    <w:p w:rsidR="00927CFD" w:rsidRDefault="00927CFD" w:rsidP="00927CFD">
      <w:pPr>
        <w:spacing w:after="0" w:line="259" w:lineRule="auto"/>
        <w:ind w:left="0" w:right="0" w:firstLine="0"/>
        <w:jc w:val="left"/>
      </w:pPr>
      <w:r>
        <w:rPr>
          <w:b/>
        </w:rPr>
        <w:t xml:space="preserve"> </w:t>
      </w:r>
    </w:p>
    <w:p w:rsidR="00927CFD" w:rsidRDefault="00927CFD" w:rsidP="00927CFD">
      <w:pPr>
        <w:numPr>
          <w:ilvl w:val="0"/>
          <w:numId w:val="7"/>
        </w:numPr>
        <w:spacing w:after="5" w:line="250" w:lineRule="auto"/>
        <w:ind w:right="204" w:hanging="360"/>
        <w:jc w:val="left"/>
      </w:pPr>
      <w:r>
        <w:t xml:space="preserve">záväzky podľa </w:t>
      </w:r>
      <w:r>
        <w:rPr>
          <w:b/>
        </w:rPr>
        <w:t>zostatkovej doby splatnosti</w:t>
      </w:r>
      <w:r>
        <w:t xml:space="preserve"> (riadky 140 a 151 súvahy) - tabuľka č.8 </w:t>
      </w:r>
    </w:p>
    <w:p w:rsidR="00927CFD" w:rsidRDefault="00927CFD" w:rsidP="00927CFD">
      <w:pPr>
        <w:spacing w:after="5" w:line="250" w:lineRule="auto"/>
        <w:ind w:left="370" w:right="204"/>
        <w:jc w:val="left"/>
      </w:pPr>
      <w:r>
        <w:t>Textová časť k tabuľke č.  k  31.12.201</w:t>
      </w:r>
      <w:r w:rsidR="00CD3A18">
        <w:t>9</w:t>
      </w:r>
      <w:r>
        <w:t xml:space="preserve">   </w:t>
      </w:r>
      <w:r>
        <w:rPr>
          <w:i/>
        </w:rPr>
        <w:t xml:space="preserve">v sume </w:t>
      </w:r>
      <w:r w:rsidR="00CD3A18">
        <w:rPr>
          <w:b/>
          <w:i/>
        </w:rPr>
        <w:t xml:space="preserve"> 25 333,03</w:t>
      </w:r>
      <w:r>
        <w:rPr>
          <w:b/>
          <w:i/>
        </w:rPr>
        <w:t xml:space="preserve"> €  </w:t>
      </w:r>
      <w:r>
        <w:rPr>
          <w:i/>
        </w:rPr>
        <w:t>v tom</w:t>
      </w:r>
      <w:r>
        <w:rPr>
          <w:b/>
          <w:i/>
        </w:rPr>
        <w:t xml:space="preserve">  záväzky zo sociálneho fondu, dodávatelia,  iné záväzky,  zamestnanci,  </w:t>
      </w:r>
      <w:proofErr w:type="spellStart"/>
      <w:r>
        <w:rPr>
          <w:b/>
          <w:i/>
        </w:rPr>
        <w:t>org</w:t>
      </w:r>
      <w:proofErr w:type="spellEnd"/>
      <w:r>
        <w:rPr>
          <w:b/>
          <w:i/>
        </w:rPr>
        <w:t xml:space="preserve">. soc. a  </w:t>
      </w:r>
      <w:proofErr w:type="spellStart"/>
      <w:r>
        <w:rPr>
          <w:b/>
          <w:i/>
        </w:rPr>
        <w:t>zdravot</w:t>
      </w:r>
      <w:proofErr w:type="spellEnd"/>
      <w:r>
        <w:rPr>
          <w:b/>
          <w:i/>
        </w:rPr>
        <w:t xml:space="preserve">. </w:t>
      </w:r>
    </w:p>
    <w:p w:rsidR="00927CFD" w:rsidRDefault="00927CFD" w:rsidP="00927CFD">
      <w:pPr>
        <w:spacing w:after="5" w:line="250" w:lineRule="auto"/>
        <w:ind w:left="370" w:right="204"/>
        <w:jc w:val="left"/>
      </w:pPr>
      <w:r>
        <w:rPr>
          <w:b/>
          <w:i/>
        </w:rPr>
        <w:t xml:space="preserve">poistenia , </w:t>
      </w:r>
      <w:proofErr w:type="spellStart"/>
      <w:r>
        <w:rPr>
          <w:b/>
          <w:i/>
        </w:rPr>
        <w:t>ost.priame</w:t>
      </w:r>
      <w:proofErr w:type="spellEnd"/>
      <w:r>
        <w:rPr>
          <w:b/>
          <w:i/>
        </w:rPr>
        <w:t xml:space="preserve"> dane.</w:t>
      </w:r>
      <w:r>
        <w:t xml:space="preserve"> </w:t>
      </w:r>
    </w:p>
    <w:p w:rsidR="00927CFD" w:rsidRDefault="00927CFD" w:rsidP="00927CFD">
      <w:pPr>
        <w:spacing w:after="0" w:line="259" w:lineRule="auto"/>
        <w:ind w:left="0" w:right="0" w:firstLine="0"/>
        <w:jc w:val="left"/>
      </w:pPr>
      <w:r>
        <w:t xml:space="preserve"> </w:t>
      </w:r>
    </w:p>
    <w:p w:rsidR="00927CFD" w:rsidRDefault="00927CFD" w:rsidP="00927CFD">
      <w:pPr>
        <w:spacing w:after="5" w:line="250" w:lineRule="auto"/>
        <w:ind w:left="-5" w:right="204"/>
        <w:jc w:val="left"/>
      </w:pPr>
      <w:r>
        <w:t xml:space="preserve">Záväzky  podľa </w:t>
      </w:r>
      <w:r>
        <w:rPr>
          <w:b/>
        </w:rPr>
        <w:t>zostatkovej doby splatnosti</w:t>
      </w:r>
      <w:r>
        <w:t xml:space="preserve"> (riadky 140 a 151 súvahy) - tabuľka č.8 Textová časť k tabuľke č.  k  31.12.2018   </w:t>
      </w:r>
      <w:r>
        <w:rPr>
          <w:i/>
        </w:rPr>
        <w:t xml:space="preserve">v sume </w:t>
      </w:r>
      <w:r>
        <w:rPr>
          <w:b/>
          <w:i/>
        </w:rPr>
        <w:t xml:space="preserve"> 30 250,51 €  </w:t>
      </w:r>
      <w:r>
        <w:rPr>
          <w:i/>
        </w:rPr>
        <w:t>v tom</w:t>
      </w:r>
      <w:r>
        <w:rPr>
          <w:b/>
          <w:i/>
        </w:rPr>
        <w:t xml:space="preserve">  záväzky zo </w:t>
      </w:r>
      <w:r w:rsidRPr="00F9457D">
        <w:rPr>
          <w:b/>
          <w:i/>
        </w:rPr>
        <w:t xml:space="preserve">sociálneho fondu, dodávatelia,  iné záväzky,  zamestnanci,  </w:t>
      </w:r>
      <w:proofErr w:type="spellStart"/>
      <w:r w:rsidRPr="00F9457D">
        <w:rPr>
          <w:b/>
          <w:i/>
        </w:rPr>
        <w:t>org</w:t>
      </w:r>
      <w:proofErr w:type="spellEnd"/>
      <w:r w:rsidRPr="00F9457D">
        <w:rPr>
          <w:b/>
          <w:i/>
        </w:rPr>
        <w:t xml:space="preserve">. soc. a  </w:t>
      </w:r>
      <w:proofErr w:type="spellStart"/>
      <w:r w:rsidRPr="00F9457D">
        <w:rPr>
          <w:b/>
          <w:i/>
        </w:rPr>
        <w:t>zdravot</w:t>
      </w:r>
      <w:proofErr w:type="spellEnd"/>
      <w:r w:rsidRPr="00F9457D">
        <w:rPr>
          <w:b/>
          <w:i/>
        </w:rPr>
        <w:t>. poistenia ,</w:t>
      </w:r>
      <w:r>
        <w:rPr>
          <w:b/>
          <w:i/>
        </w:rPr>
        <w:t xml:space="preserve"> </w:t>
      </w:r>
      <w:proofErr w:type="spellStart"/>
      <w:r>
        <w:rPr>
          <w:b/>
          <w:i/>
        </w:rPr>
        <w:t>ost.priame</w:t>
      </w:r>
      <w:proofErr w:type="spellEnd"/>
      <w:r>
        <w:rPr>
          <w:b/>
          <w:i/>
        </w:rPr>
        <w:t xml:space="preserve"> dane.</w:t>
      </w:r>
      <w:r>
        <w:t xml:space="preserve"> </w:t>
      </w:r>
    </w:p>
    <w:p w:rsidR="00927CFD" w:rsidRDefault="00927CFD" w:rsidP="00927CFD">
      <w:pPr>
        <w:spacing w:after="0" w:line="259" w:lineRule="auto"/>
        <w:ind w:left="0" w:right="0" w:firstLine="0"/>
        <w:jc w:val="left"/>
      </w:pPr>
      <w:r>
        <w:t xml:space="preserve"> </w:t>
      </w:r>
    </w:p>
    <w:p w:rsidR="00927CFD" w:rsidRDefault="00927CFD" w:rsidP="00927CFD">
      <w:pPr>
        <w:ind w:left="-5" w:right="0"/>
      </w:pPr>
      <w:r>
        <w:rPr>
          <w:b/>
        </w:rPr>
        <w:t xml:space="preserve"> významné záväzky</w:t>
      </w:r>
      <w:r>
        <w:t xml:space="preserve"> podľa jednotlivých položiek súvahy   </w:t>
      </w:r>
    </w:p>
    <w:p w:rsidR="00927CFD" w:rsidRDefault="00927CFD" w:rsidP="00927CFD">
      <w:pPr>
        <w:spacing w:after="0" w:line="259" w:lineRule="auto"/>
        <w:ind w:left="0" w:right="0" w:firstLine="0"/>
        <w:jc w:val="left"/>
      </w:pPr>
      <w:r>
        <w:rPr>
          <w:b/>
        </w:rPr>
        <w:t xml:space="preserve"> </w:t>
      </w:r>
    </w:p>
    <w:tbl>
      <w:tblPr>
        <w:tblStyle w:val="TableGrid"/>
        <w:tblW w:w="9074" w:type="dxa"/>
        <w:tblInd w:w="74" w:type="dxa"/>
        <w:tblCellMar>
          <w:top w:w="37" w:type="dxa"/>
          <w:right w:w="17" w:type="dxa"/>
        </w:tblCellMar>
        <w:tblLook w:val="04A0" w:firstRow="1" w:lastRow="0" w:firstColumn="1" w:lastColumn="0" w:noHBand="0" w:noVBand="1"/>
      </w:tblPr>
      <w:tblGrid>
        <w:gridCol w:w="2417"/>
        <w:gridCol w:w="1270"/>
        <w:gridCol w:w="991"/>
        <w:gridCol w:w="1419"/>
        <w:gridCol w:w="2977"/>
      </w:tblGrid>
      <w:tr w:rsidR="00927CFD" w:rsidTr="00927CFD">
        <w:trPr>
          <w:trHeight w:val="631"/>
        </w:trPr>
        <w:tc>
          <w:tcPr>
            <w:tcW w:w="241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19" w:right="0" w:firstLine="0"/>
              <w:jc w:val="center"/>
            </w:pPr>
            <w:r>
              <w:rPr>
                <w:b/>
                <w:sz w:val="20"/>
              </w:rPr>
              <w:t xml:space="preserve">Záväzok </w:t>
            </w:r>
          </w:p>
        </w:tc>
        <w:tc>
          <w:tcPr>
            <w:tcW w:w="127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5" w:right="0" w:firstLine="0"/>
              <w:jc w:val="center"/>
            </w:pPr>
            <w:r>
              <w:rPr>
                <w:b/>
                <w:sz w:val="20"/>
              </w:rPr>
              <w:t xml:space="preserve">Riadok súvahy </w:t>
            </w:r>
          </w:p>
        </w:tc>
        <w:tc>
          <w:tcPr>
            <w:tcW w:w="9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40" w:lineRule="auto"/>
              <w:ind w:left="63" w:right="0" w:firstLine="0"/>
              <w:jc w:val="center"/>
            </w:pPr>
            <w:r>
              <w:rPr>
                <w:b/>
                <w:sz w:val="18"/>
              </w:rPr>
              <w:t xml:space="preserve">Hodnota záväzku k </w:t>
            </w:r>
          </w:p>
          <w:p w:rsidR="00927CFD" w:rsidRDefault="00164CAC" w:rsidP="00927CFD">
            <w:pPr>
              <w:spacing w:after="0" w:line="259" w:lineRule="auto"/>
              <w:ind w:left="21" w:right="0" w:firstLine="0"/>
              <w:jc w:val="center"/>
            </w:pPr>
            <w:r>
              <w:rPr>
                <w:b/>
                <w:sz w:val="18"/>
              </w:rPr>
              <w:t>31.12.2018</w:t>
            </w:r>
            <w:r w:rsidR="00927CFD">
              <w:rPr>
                <w:b/>
                <w:sz w:val="18"/>
              </w:rPr>
              <w:t xml:space="preserve"> </w:t>
            </w:r>
          </w:p>
        </w:tc>
        <w:tc>
          <w:tcPr>
            <w:tcW w:w="141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40" w:lineRule="auto"/>
              <w:ind w:left="63" w:right="0" w:firstLine="0"/>
              <w:jc w:val="center"/>
            </w:pPr>
            <w:r>
              <w:rPr>
                <w:b/>
                <w:sz w:val="18"/>
              </w:rPr>
              <w:t xml:space="preserve">Hodnota záväzku k </w:t>
            </w:r>
          </w:p>
          <w:p w:rsidR="00927CFD" w:rsidRDefault="00164CAC" w:rsidP="00927CFD">
            <w:pPr>
              <w:spacing w:after="0" w:line="259" w:lineRule="auto"/>
              <w:ind w:left="21" w:right="0" w:firstLine="0"/>
              <w:jc w:val="center"/>
            </w:pPr>
            <w:r>
              <w:rPr>
                <w:b/>
                <w:sz w:val="18"/>
              </w:rPr>
              <w:t>31.12.2019</w:t>
            </w:r>
            <w:r w:rsidR="00927CFD">
              <w:rPr>
                <w:b/>
                <w:sz w:val="18"/>
              </w:rPr>
              <w:t xml:space="preserve"> </w:t>
            </w:r>
          </w:p>
        </w:tc>
        <w:tc>
          <w:tcPr>
            <w:tcW w:w="297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19" w:right="0" w:firstLine="0"/>
              <w:jc w:val="center"/>
            </w:pPr>
            <w:r>
              <w:rPr>
                <w:b/>
                <w:sz w:val="20"/>
              </w:rPr>
              <w:t xml:space="preserve">Opis </w:t>
            </w:r>
          </w:p>
        </w:tc>
      </w:tr>
      <w:tr w:rsidR="00164CAC" w:rsidTr="00927CFD">
        <w:trPr>
          <w:trHeight w:val="262"/>
        </w:trPr>
        <w:tc>
          <w:tcPr>
            <w:tcW w:w="2417"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72" w:right="0" w:firstLine="0"/>
              <w:jc w:val="left"/>
            </w:pPr>
            <w:r>
              <w:rPr>
                <w:sz w:val="20"/>
              </w:rPr>
              <w:t xml:space="preserve">Záväzky zo SF   472  </w:t>
            </w:r>
          </w:p>
        </w:tc>
        <w:tc>
          <w:tcPr>
            <w:tcW w:w="1270"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19" w:right="0" w:firstLine="0"/>
              <w:jc w:val="center"/>
            </w:pPr>
            <w:r>
              <w:rPr>
                <w:sz w:val="20"/>
              </w:rPr>
              <w:t xml:space="preserve">144 </w:t>
            </w:r>
          </w:p>
        </w:tc>
        <w:tc>
          <w:tcPr>
            <w:tcW w:w="991"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0" w:right="52" w:firstLine="0"/>
              <w:jc w:val="right"/>
            </w:pPr>
            <w:r>
              <w:rPr>
                <w:sz w:val="20"/>
              </w:rPr>
              <w:t xml:space="preserve">1 818,01 </w:t>
            </w:r>
          </w:p>
        </w:tc>
        <w:tc>
          <w:tcPr>
            <w:tcW w:w="1419"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0" w:right="52" w:firstLine="0"/>
              <w:jc w:val="right"/>
            </w:pPr>
            <w:r>
              <w:rPr>
                <w:sz w:val="20"/>
              </w:rPr>
              <w:t xml:space="preserve">1 951,28 </w:t>
            </w:r>
          </w:p>
        </w:tc>
        <w:tc>
          <w:tcPr>
            <w:tcW w:w="2977"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72" w:right="0" w:firstLine="0"/>
              <w:jc w:val="left"/>
            </w:pPr>
            <w:r>
              <w:rPr>
                <w:sz w:val="16"/>
              </w:rPr>
              <w:t xml:space="preserve"> Účet SF zostatok k 31.12 </w:t>
            </w:r>
          </w:p>
        </w:tc>
      </w:tr>
      <w:tr w:rsidR="00164CAC" w:rsidTr="00927CFD">
        <w:trPr>
          <w:trHeight w:val="304"/>
        </w:trPr>
        <w:tc>
          <w:tcPr>
            <w:tcW w:w="2417"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72" w:right="0" w:firstLine="0"/>
              <w:jc w:val="left"/>
            </w:pPr>
            <w:r>
              <w:rPr>
                <w:sz w:val="20"/>
              </w:rPr>
              <w:t xml:space="preserve">Dodávatelia  321 </w:t>
            </w:r>
          </w:p>
        </w:tc>
        <w:tc>
          <w:tcPr>
            <w:tcW w:w="1270"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19" w:right="0" w:firstLine="0"/>
              <w:jc w:val="center"/>
            </w:pPr>
            <w:r>
              <w:rPr>
                <w:sz w:val="20"/>
              </w:rPr>
              <w:t>152</w:t>
            </w:r>
          </w:p>
        </w:tc>
        <w:tc>
          <w:tcPr>
            <w:tcW w:w="991"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0" w:right="52" w:firstLine="0"/>
              <w:jc w:val="right"/>
            </w:pPr>
            <w:r>
              <w:rPr>
                <w:sz w:val="20"/>
              </w:rPr>
              <w:t xml:space="preserve">4 142,44 </w:t>
            </w:r>
          </w:p>
        </w:tc>
        <w:tc>
          <w:tcPr>
            <w:tcW w:w="1419"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0" w:right="52" w:firstLine="0"/>
              <w:jc w:val="right"/>
            </w:pPr>
            <w:r>
              <w:rPr>
                <w:sz w:val="20"/>
              </w:rPr>
              <w:t xml:space="preserve">1 997,34 </w:t>
            </w:r>
          </w:p>
        </w:tc>
        <w:tc>
          <w:tcPr>
            <w:tcW w:w="2977"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72" w:right="0" w:firstLine="0"/>
              <w:jc w:val="left"/>
            </w:pPr>
            <w:r>
              <w:rPr>
                <w:sz w:val="16"/>
              </w:rPr>
              <w:t xml:space="preserve">Neuhradené faktúry dodávateľom k 31.12 </w:t>
            </w:r>
          </w:p>
        </w:tc>
      </w:tr>
      <w:tr w:rsidR="00164CAC" w:rsidTr="00927CFD">
        <w:trPr>
          <w:trHeight w:val="379"/>
        </w:trPr>
        <w:tc>
          <w:tcPr>
            <w:tcW w:w="2417"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72" w:right="0" w:firstLine="0"/>
              <w:jc w:val="left"/>
            </w:pPr>
            <w:r>
              <w:rPr>
                <w:sz w:val="20"/>
              </w:rPr>
              <w:t xml:space="preserve">Iné záväzky   379 </w:t>
            </w:r>
          </w:p>
        </w:tc>
        <w:tc>
          <w:tcPr>
            <w:tcW w:w="1270"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19" w:right="0" w:firstLine="0"/>
              <w:jc w:val="center"/>
            </w:pPr>
            <w:r>
              <w:rPr>
                <w:sz w:val="20"/>
              </w:rPr>
              <w:t xml:space="preserve">149 </w:t>
            </w:r>
          </w:p>
        </w:tc>
        <w:tc>
          <w:tcPr>
            <w:tcW w:w="991"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0" w:right="52" w:firstLine="0"/>
              <w:jc w:val="right"/>
            </w:pPr>
            <w:r>
              <w:rPr>
                <w:sz w:val="20"/>
              </w:rPr>
              <w:t xml:space="preserve">65,87 </w:t>
            </w:r>
          </w:p>
        </w:tc>
        <w:tc>
          <w:tcPr>
            <w:tcW w:w="1419"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0" w:right="52" w:firstLine="0"/>
              <w:jc w:val="right"/>
            </w:pPr>
            <w:r>
              <w:rPr>
                <w:sz w:val="20"/>
              </w:rPr>
              <w:t xml:space="preserve">107,72 </w:t>
            </w:r>
          </w:p>
        </w:tc>
        <w:tc>
          <w:tcPr>
            <w:tcW w:w="2977"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72" w:right="0" w:firstLine="0"/>
              <w:jc w:val="left"/>
            </w:pPr>
            <w:r>
              <w:rPr>
                <w:sz w:val="16"/>
              </w:rPr>
              <w:t xml:space="preserve">Zrážky zamestnancom na Odborové zväzy  31.12. </w:t>
            </w:r>
          </w:p>
        </w:tc>
      </w:tr>
      <w:tr w:rsidR="00164CAC" w:rsidTr="00927CFD">
        <w:trPr>
          <w:trHeight w:val="262"/>
        </w:trPr>
        <w:tc>
          <w:tcPr>
            <w:tcW w:w="2417"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72" w:right="0" w:firstLine="0"/>
              <w:jc w:val="left"/>
            </w:pPr>
            <w:r>
              <w:rPr>
                <w:sz w:val="20"/>
              </w:rPr>
              <w:t xml:space="preserve">Zamestnanci  331 </w:t>
            </w:r>
          </w:p>
        </w:tc>
        <w:tc>
          <w:tcPr>
            <w:tcW w:w="1270"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19" w:right="0" w:firstLine="0"/>
              <w:jc w:val="center"/>
            </w:pPr>
            <w:r>
              <w:rPr>
                <w:sz w:val="20"/>
              </w:rPr>
              <w:t xml:space="preserve">163 </w:t>
            </w:r>
          </w:p>
        </w:tc>
        <w:tc>
          <w:tcPr>
            <w:tcW w:w="991"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0" w:right="52" w:firstLine="0"/>
              <w:jc w:val="right"/>
            </w:pPr>
            <w:r>
              <w:rPr>
                <w:sz w:val="20"/>
              </w:rPr>
              <w:t xml:space="preserve"> 2 642,39    </w:t>
            </w:r>
          </w:p>
        </w:tc>
        <w:tc>
          <w:tcPr>
            <w:tcW w:w="1419"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0" w:right="52" w:firstLine="0"/>
              <w:jc w:val="right"/>
            </w:pPr>
            <w:r>
              <w:rPr>
                <w:sz w:val="20"/>
              </w:rPr>
              <w:t xml:space="preserve">3 465,28    </w:t>
            </w:r>
          </w:p>
        </w:tc>
        <w:tc>
          <w:tcPr>
            <w:tcW w:w="2977"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19" w:right="0" w:firstLine="0"/>
              <w:jc w:val="left"/>
            </w:pPr>
            <w:r>
              <w:rPr>
                <w:sz w:val="20"/>
              </w:rPr>
              <w:t xml:space="preserve"> Mzdy zamestnancom za 12/2019</w:t>
            </w:r>
          </w:p>
        </w:tc>
      </w:tr>
      <w:tr w:rsidR="00164CAC" w:rsidTr="00927CFD">
        <w:trPr>
          <w:trHeight w:val="468"/>
        </w:trPr>
        <w:tc>
          <w:tcPr>
            <w:tcW w:w="2417"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72" w:right="0" w:firstLine="0"/>
              <w:jc w:val="left"/>
            </w:pPr>
            <w:proofErr w:type="spellStart"/>
            <w:r>
              <w:rPr>
                <w:sz w:val="20"/>
              </w:rPr>
              <w:t>Zúčt.org.soc</w:t>
            </w:r>
            <w:proofErr w:type="spellEnd"/>
            <w:r>
              <w:rPr>
                <w:sz w:val="20"/>
              </w:rPr>
              <w:t xml:space="preserve">. </w:t>
            </w:r>
          </w:p>
          <w:p w:rsidR="00164CAC" w:rsidRDefault="00164CAC" w:rsidP="00164CAC">
            <w:pPr>
              <w:spacing w:after="0" w:line="259" w:lineRule="auto"/>
              <w:ind w:left="72" w:right="0" w:firstLine="0"/>
              <w:jc w:val="left"/>
            </w:pPr>
            <w:r>
              <w:rPr>
                <w:sz w:val="20"/>
              </w:rPr>
              <w:t xml:space="preserve">a zdrav.poist.336 </w:t>
            </w:r>
          </w:p>
        </w:tc>
        <w:tc>
          <w:tcPr>
            <w:tcW w:w="1270"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19" w:right="0" w:firstLine="0"/>
              <w:jc w:val="center"/>
            </w:pPr>
            <w:r>
              <w:rPr>
                <w:sz w:val="20"/>
              </w:rPr>
              <w:t xml:space="preserve">165 </w:t>
            </w:r>
          </w:p>
        </w:tc>
        <w:tc>
          <w:tcPr>
            <w:tcW w:w="991"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0" w:right="52" w:firstLine="0"/>
              <w:jc w:val="right"/>
            </w:pPr>
            <w:r>
              <w:rPr>
                <w:sz w:val="20"/>
              </w:rPr>
              <w:t xml:space="preserve"> 1 136,82 </w:t>
            </w:r>
          </w:p>
        </w:tc>
        <w:tc>
          <w:tcPr>
            <w:tcW w:w="1419"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0" w:right="52" w:firstLine="0"/>
              <w:jc w:val="right"/>
            </w:pPr>
            <w:r>
              <w:rPr>
                <w:sz w:val="20"/>
              </w:rPr>
              <w:t xml:space="preserve"> 2 245,74 </w:t>
            </w:r>
          </w:p>
        </w:tc>
        <w:tc>
          <w:tcPr>
            <w:tcW w:w="2977"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72" w:right="0" w:firstLine="0"/>
              <w:jc w:val="left"/>
            </w:pPr>
            <w:r>
              <w:rPr>
                <w:sz w:val="20"/>
              </w:rPr>
              <w:t xml:space="preserve">Odvody, poistné zo mzdy </w:t>
            </w:r>
            <w:proofErr w:type="spellStart"/>
            <w:r>
              <w:rPr>
                <w:sz w:val="20"/>
              </w:rPr>
              <w:t>zam</w:t>
            </w:r>
            <w:proofErr w:type="spellEnd"/>
            <w:r>
              <w:rPr>
                <w:sz w:val="20"/>
              </w:rPr>
              <w:t xml:space="preserve">.  za </w:t>
            </w:r>
          </w:p>
          <w:p w:rsidR="00164CAC" w:rsidRDefault="00164CAC" w:rsidP="00164CAC">
            <w:pPr>
              <w:spacing w:after="0" w:line="259" w:lineRule="auto"/>
              <w:ind w:left="72" w:right="0" w:firstLine="0"/>
              <w:jc w:val="left"/>
            </w:pPr>
            <w:r>
              <w:rPr>
                <w:sz w:val="20"/>
              </w:rPr>
              <w:t>12/2019</w:t>
            </w:r>
          </w:p>
        </w:tc>
      </w:tr>
      <w:tr w:rsidR="00164CAC" w:rsidTr="00927CFD">
        <w:trPr>
          <w:trHeight w:val="471"/>
        </w:trPr>
        <w:tc>
          <w:tcPr>
            <w:tcW w:w="2417"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72" w:right="0" w:firstLine="0"/>
              <w:jc w:val="left"/>
            </w:pPr>
            <w:r>
              <w:rPr>
                <w:sz w:val="20"/>
              </w:rPr>
              <w:t xml:space="preserve">Ostatné priame dane  342 </w:t>
            </w:r>
          </w:p>
        </w:tc>
        <w:tc>
          <w:tcPr>
            <w:tcW w:w="1270"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19" w:right="0" w:firstLine="0"/>
              <w:jc w:val="center"/>
            </w:pPr>
            <w:r>
              <w:rPr>
                <w:sz w:val="20"/>
              </w:rPr>
              <w:t xml:space="preserve">167 </w:t>
            </w:r>
          </w:p>
        </w:tc>
        <w:tc>
          <w:tcPr>
            <w:tcW w:w="991"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0" w:right="52" w:firstLine="0"/>
              <w:jc w:val="right"/>
            </w:pPr>
            <w:r>
              <w:rPr>
                <w:sz w:val="20"/>
              </w:rPr>
              <w:t xml:space="preserve">422,15 </w:t>
            </w:r>
          </w:p>
        </w:tc>
        <w:tc>
          <w:tcPr>
            <w:tcW w:w="1419" w:type="dxa"/>
            <w:tcBorders>
              <w:top w:val="single" w:sz="4" w:space="0" w:color="000000"/>
              <w:left w:val="single" w:sz="4" w:space="0" w:color="000000"/>
              <w:bottom w:val="single" w:sz="4" w:space="0" w:color="000000"/>
              <w:right w:val="single" w:sz="4" w:space="0" w:color="000000"/>
            </w:tcBorders>
          </w:tcPr>
          <w:p w:rsidR="00164CAC" w:rsidRDefault="00164CAC" w:rsidP="0076399D">
            <w:pPr>
              <w:spacing w:after="0" w:line="259" w:lineRule="auto"/>
              <w:ind w:left="0" w:right="52" w:firstLine="0"/>
              <w:jc w:val="right"/>
            </w:pPr>
            <w:r>
              <w:rPr>
                <w:sz w:val="20"/>
              </w:rPr>
              <w:t>525,7</w:t>
            </w:r>
            <w:r w:rsidR="0076399D">
              <w:rPr>
                <w:sz w:val="20"/>
              </w:rPr>
              <w:t>5</w:t>
            </w:r>
            <w:r>
              <w:rPr>
                <w:sz w:val="20"/>
              </w:rPr>
              <w:t xml:space="preserve"> </w:t>
            </w:r>
          </w:p>
        </w:tc>
        <w:tc>
          <w:tcPr>
            <w:tcW w:w="2977"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72" w:right="0" w:firstLine="0"/>
              <w:jc w:val="left"/>
            </w:pPr>
            <w:r>
              <w:rPr>
                <w:sz w:val="20"/>
              </w:rPr>
              <w:t>Daň zo miezd zamestnancov  za 12/2019</w:t>
            </w:r>
          </w:p>
        </w:tc>
      </w:tr>
      <w:tr w:rsidR="00164CAC" w:rsidTr="00927CFD">
        <w:trPr>
          <w:trHeight w:val="262"/>
        </w:trPr>
        <w:tc>
          <w:tcPr>
            <w:tcW w:w="2417"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72" w:right="0" w:firstLine="0"/>
              <w:jc w:val="left"/>
            </w:pPr>
            <w:r>
              <w:rPr>
                <w:sz w:val="20"/>
              </w:rPr>
              <w:t xml:space="preserve">Záväzky z nájmu  - 474 </w:t>
            </w:r>
          </w:p>
        </w:tc>
        <w:tc>
          <w:tcPr>
            <w:tcW w:w="1270"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19" w:right="0" w:firstLine="0"/>
              <w:jc w:val="center"/>
            </w:pPr>
            <w:r>
              <w:rPr>
                <w:sz w:val="20"/>
              </w:rPr>
              <w:t>145</w:t>
            </w:r>
          </w:p>
        </w:tc>
        <w:tc>
          <w:tcPr>
            <w:tcW w:w="991" w:type="dxa"/>
            <w:tcBorders>
              <w:top w:val="single" w:sz="4" w:space="0" w:color="000000"/>
              <w:left w:val="single" w:sz="4" w:space="0" w:color="000000"/>
              <w:bottom w:val="single" w:sz="4" w:space="0" w:color="000000"/>
              <w:right w:val="single" w:sz="4" w:space="0" w:color="000000"/>
            </w:tcBorders>
          </w:tcPr>
          <w:p w:rsidR="00164CAC" w:rsidRDefault="00065918" w:rsidP="00164CAC">
            <w:pPr>
              <w:spacing w:after="0" w:line="259" w:lineRule="auto"/>
              <w:ind w:left="0" w:right="52" w:firstLine="0"/>
              <w:jc w:val="right"/>
            </w:pPr>
            <w:r>
              <w:rPr>
                <w:sz w:val="20"/>
              </w:rPr>
              <w:t>20 022,83</w:t>
            </w:r>
            <w:r w:rsidR="00164CAC">
              <w:rPr>
                <w:sz w:val="20"/>
              </w:rPr>
              <w:t xml:space="preserve"> </w:t>
            </w:r>
          </w:p>
        </w:tc>
        <w:tc>
          <w:tcPr>
            <w:tcW w:w="1419" w:type="dxa"/>
            <w:tcBorders>
              <w:top w:val="single" w:sz="4" w:space="0" w:color="000000"/>
              <w:left w:val="single" w:sz="4" w:space="0" w:color="000000"/>
              <w:bottom w:val="single" w:sz="4" w:space="0" w:color="000000"/>
              <w:right w:val="single" w:sz="4" w:space="0" w:color="000000"/>
            </w:tcBorders>
          </w:tcPr>
          <w:p w:rsidR="00164CAC" w:rsidRDefault="00AF1A39" w:rsidP="00164CAC">
            <w:pPr>
              <w:spacing w:after="0" w:line="259" w:lineRule="auto"/>
              <w:ind w:left="0" w:right="52" w:firstLine="0"/>
              <w:jc w:val="right"/>
            </w:pPr>
            <w:r>
              <w:rPr>
                <w:sz w:val="20"/>
              </w:rPr>
              <w:t>15 039,92</w:t>
            </w:r>
            <w:r w:rsidR="00164CAC">
              <w:rPr>
                <w:sz w:val="20"/>
              </w:rPr>
              <w:t xml:space="preserve"> </w:t>
            </w:r>
          </w:p>
        </w:tc>
        <w:tc>
          <w:tcPr>
            <w:tcW w:w="2977" w:type="dxa"/>
            <w:tcBorders>
              <w:top w:val="single" w:sz="4" w:space="0" w:color="000000"/>
              <w:left w:val="single" w:sz="4" w:space="0" w:color="000000"/>
              <w:bottom w:val="single" w:sz="4" w:space="0" w:color="000000"/>
              <w:right w:val="single" w:sz="4" w:space="0" w:color="000000"/>
            </w:tcBorders>
          </w:tcPr>
          <w:p w:rsidR="00164CAC" w:rsidRDefault="00AF1A39" w:rsidP="00164CAC">
            <w:pPr>
              <w:spacing w:after="0" w:line="259" w:lineRule="auto"/>
              <w:ind w:left="72" w:right="0" w:firstLine="0"/>
              <w:jc w:val="left"/>
            </w:pPr>
            <w:r>
              <w:rPr>
                <w:sz w:val="20"/>
              </w:rPr>
              <w:t>Kúpa traktora Leasing z 12/2019</w:t>
            </w:r>
            <w:r w:rsidR="00164CAC">
              <w:rPr>
                <w:sz w:val="20"/>
              </w:rPr>
              <w:t xml:space="preserve"> </w:t>
            </w:r>
          </w:p>
        </w:tc>
      </w:tr>
      <w:tr w:rsidR="00164CAC" w:rsidTr="00AF1A39">
        <w:trPr>
          <w:trHeight w:val="33"/>
        </w:trPr>
        <w:tc>
          <w:tcPr>
            <w:tcW w:w="2417"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72" w:right="0" w:firstLine="0"/>
              <w:jc w:val="left"/>
            </w:pPr>
            <w:r>
              <w:rPr>
                <w:b/>
                <w:sz w:val="20"/>
              </w:rPr>
              <w:t>Spolu</w:t>
            </w:r>
            <w:r>
              <w:rPr>
                <w:sz w:val="20"/>
              </w:rPr>
              <w:t xml:space="preserve"> </w:t>
            </w:r>
          </w:p>
        </w:tc>
        <w:tc>
          <w:tcPr>
            <w:tcW w:w="1270" w:type="dxa"/>
            <w:tcBorders>
              <w:top w:val="single" w:sz="4" w:space="0" w:color="000000"/>
              <w:left w:val="single" w:sz="4" w:space="0" w:color="000000"/>
              <w:bottom w:val="single" w:sz="4" w:space="0" w:color="000000"/>
              <w:right w:val="single" w:sz="4" w:space="0" w:color="000000"/>
            </w:tcBorders>
          </w:tcPr>
          <w:p w:rsidR="00164CAC" w:rsidRDefault="00164CAC" w:rsidP="00164CAC">
            <w:pPr>
              <w:spacing w:after="0" w:line="259" w:lineRule="auto"/>
              <w:ind w:left="14" w:right="0" w:firstLine="0"/>
              <w:jc w:val="center"/>
            </w:pPr>
            <w:r>
              <w:rPr>
                <w:b/>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164CAC" w:rsidRDefault="00065918" w:rsidP="00625FE7">
            <w:pPr>
              <w:tabs>
                <w:tab w:val="right" w:pos="1401"/>
              </w:tabs>
              <w:spacing w:after="0" w:line="259" w:lineRule="auto"/>
              <w:ind w:left="-21" w:right="0" w:firstLine="0"/>
              <w:jc w:val="left"/>
            </w:pPr>
            <w:r>
              <w:rPr>
                <w:b/>
                <w:sz w:val="20"/>
              </w:rPr>
              <w:t xml:space="preserve">   30 250,51</w:t>
            </w:r>
            <w:r w:rsidR="00625FE7">
              <w:rPr>
                <w:b/>
                <w:sz w:val="20"/>
              </w:rPr>
              <w:t xml:space="preserve">    </w:t>
            </w:r>
            <w:r w:rsidR="00164CAC">
              <w:rPr>
                <w:b/>
                <w:sz w:val="20"/>
              </w:rPr>
              <w:t xml:space="preserve">    </w:t>
            </w:r>
          </w:p>
        </w:tc>
        <w:tc>
          <w:tcPr>
            <w:tcW w:w="1419" w:type="dxa"/>
            <w:tcBorders>
              <w:top w:val="single" w:sz="4" w:space="0" w:color="000000"/>
              <w:left w:val="single" w:sz="4" w:space="0" w:color="000000"/>
              <w:bottom w:val="single" w:sz="4" w:space="0" w:color="000000"/>
              <w:right w:val="single" w:sz="4" w:space="0" w:color="000000"/>
            </w:tcBorders>
          </w:tcPr>
          <w:p w:rsidR="00164CAC" w:rsidRDefault="00625FE7" w:rsidP="00AF1A39">
            <w:pPr>
              <w:tabs>
                <w:tab w:val="right" w:pos="1401"/>
              </w:tabs>
              <w:spacing w:after="0" w:line="259" w:lineRule="auto"/>
              <w:ind w:left="-21" w:right="0" w:firstLine="0"/>
              <w:jc w:val="left"/>
            </w:pPr>
            <w:r>
              <w:rPr>
                <w:b/>
                <w:sz w:val="20"/>
              </w:rPr>
              <w:t xml:space="preserve">           25 333,03</w:t>
            </w:r>
          </w:p>
        </w:tc>
        <w:tc>
          <w:tcPr>
            <w:tcW w:w="2977" w:type="dxa"/>
            <w:tcBorders>
              <w:top w:val="single" w:sz="4" w:space="0" w:color="000000"/>
              <w:left w:val="single" w:sz="4" w:space="0" w:color="000000"/>
              <w:bottom w:val="single" w:sz="4" w:space="0" w:color="000000"/>
              <w:right w:val="single" w:sz="4" w:space="0" w:color="000000"/>
            </w:tcBorders>
          </w:tcPr>
          <w:p w:rsidR="00164CAC" w:rsidRDefault="00164CAC" w:rsidP="00164CAC">
            <w:pPr>
              <w:tabs>
                <w:tab w:val="center" w:pos="1491"/>
              </w:tabs>
              <w:spacing w:after="0" w:line="259" w:lineRule="auto"/>
              <w:ind w:left="-19" w:right="0" w:firstLine="0"/>
              <w:jc w:val="left"/>
            </w:pPr>
            <w:r>
              <w:rPr>
                <w:b/>
                <w:sz w:val="20"/>
              </w:rPr>
              <w:t xml:space="preserve"> </w:t>
            </w:r>
            <w:r>
              <w:rPr>
                <w:b/>
                <w:sz w:val="20"/>
              </w:rPr>
              <w:tab/>
              <w:t xml:space="preserve">- </w:t>
            </w:r>
          </w:p>
        </w:tc>
      </w:tr>
    </w:tbl>
    <w:p w:rsidR="00927CFD" w:rsidRDefault="00927CFD" w:rsidP="00927CFD">
      <w:pPr>
        <w:pStyle w:val="Nadpis2"/>
        <w:ind w:left="-5" w:right="0"/>
      </w:pPr>
    </w:p>
    <w:p w:rsidR="00927CFD" w:rsidRDefault="00927CFD" w:rsidP="00927CFD">
      <w:pPr>
        <w:pStyle w:val="Nadpis2"/>
        <w:ind w:left="-5" w:right="0"/>
      </w:pPr>
    </w:p>
    <w:p w:rsidR="00927CFD" w:rsidRPr="0059365F" w:rsidRDefault="00927CFD" w:rsidP="00927CFD"/>
    <w:p w:rsidR="00927CFD" w:rsidRDefault="00927CFD" w:rsidP="00927CFD">
      <w:pPr>
        <w:pStyle w:val="Nadpis2"/>
        <w:ind w:left="-5" w:right="0"/>
      </w:pPr>
      <w:r>
        <w:lastRenderedPageBreak/>
        <w:t>3.</w:t>
      </w:r>
      <w:r>
        <w:rPr>
          <w:rFonts w:ascii="Arial" w:eastAsia="Arial" w:hAnsi="Arial" w:cs="Arial"/>
        </w:rPr>
        <w:t xml:space="preserve"> </w:t>
      </w:r>
      <w:r>
        <w:t xml:space="preserve">Bankové úvery a ostatné prijaté návratné finančné výpomoci  </w:t>
      </w:r>
    </w:p>
    <w:p w:rsidR="00927CFD" w:rsidRDefault="00927CFD" w:rsidP="00927CFD">
      <w:pPr>
        <w:spacing w:after="0" w:line="259" w:lineRule="auto"/>
        <w:ind w:left="0" w:right="0" w:firstLine="0"/>
        <w:jc w:val="left"/>
      </w:pPr>
      <w:r>
        <w:rPr>
          <w:b/>
        </w:rPr>
        <w:t xml:space="preserve"> </w:t>
      </w:r>
    </w:p>
    <w:p w:rsidR="00927CFD" w:rsidRDefault="00927CFD" w:rsidP="00927CFD">
      <w:pPr>
        <w:numPr>
          <w:ilvl w:val="0"/>
          <w:numId w:val="8"/>
        </w:numPr>
        <w:ind w:right="2291" w:hanging="283"/>
      </w:pPr>
      <w:r>
        <w:t xml:space="preserve">dlhodobé bankové úvery a krátkodobé bankové úvery - tabuľka č. 9 Textová časť k tabuľke č. </w:t>
      </w:r>
      <w:r>
        <w:rPr>
          <w:b/>
        </w:rPr>
        <w:t xml:space="preserve">9    </w:t>
      </w:r>
      <w:r w:rsidR="00C17E2A">
        <w:rPr>
          <w:b/>
          <w:i/>
        </w:rPr>
        <w:t>k  31.12.2018</w:t>
      </w:r>
      <w:r>
        <w:rPr>
          <w:b/>
          <w:i/>
        </w:rPr>
        <w:t xml:space="preserve">  zostatok  0 € -.                                                 k  31.12.201</w:t>
      </w:r>
      <w:r w:rsidR="00C17E2A">
        <w:rPr>
          <w:b/>
          <w:i/>
        </w:rPr>
        <w:t>9</w:t>
      </w:r>
      <w:r>
        <w:rPr>
          <w:b/>
          <w:i/>
        </w:rPr>
        <w:t xml:space="preserve">  zostatok  0 € -. </w:t>
      </w:r>
    </w:p>
    <w:p w:rsidR="00927CFD" w:rsidRDefault="00927CFD" w:rsidP="00927CFD">
      <w:pPr>
        <w:spacing w:after="0" w:line="259" w:lineRule="auto"/>
        <w:ind w:left="0" w:right="0" w:firstLine="0"/>
        <w:jc w:val="left"/>
      </w:pPr>
      <w:r>
        <w:rPr>
          <w:b/>
          <w:i/>
        </w:rPr>
        <w:t xml:space="preserve"> </w:t>
      </w:r>
    </w:p>
    <w:p w:rsidR="00927CFD" w:rsidRDefault="00927CFD" w:rsidP="00927CFD">
      <w:pPr>
        <w:numPr>
          <w:ilvl w:val="0"/>
          <w:numId w:val="8"/>
        </w:numPr>
        <w:ind w:right="2291" w:hanging="283"/>
      </w:pPr>
      <w:r>
        <w:rPr>
          <w:b/>
        </w:rPr>
        <w:t xml:space="preserve">popis zabezpečenia </w:t>
      </w:r>
      <w:r>
        <w:t>dlhodobého bankového úveru alebo krátkodobého bankového úveru</w:t>
      </w:r>
      <w:r>
        <w:rPr>
          <w:b/>
        </w:rPr>
        <w:t xml:space="preserve"> </w:t>
      </w:r>
    </w:p>
    <w:p w:rsidR="00927CFD" w:rsidRDefault="00927CFD" w:rsidP="00927CFD">
      <w:pPr>
        <w:spacing w:after="0" w:line="259" w:lineRule="auto"/>
        <w:ind w:left="0" w:right="0" w:firstLine="0"/>
        <w:jc w:val="left"/>
      </w:pPr>
      <w:r>
        <w:rPr>
          <w:b/>
        </w:rPr>
        <w:t xml:space="preserve"> </w:t>
      </w:r>
    </w:p>
    <w:tbl>
      <w:tblPr>
        <w:tblStyle w:val="TableGrid"/>
        <w:tblW w:w="9378" w:type="dxa"/>
        <w:tblInd w:w="74" w:type="dxa"/>
        <w:tblCellMar>
          <w:top w:w="43" w:type="dxa"/>
          <w:left w:w="70" w:type="dxa"/>
          <w:right w:w="115" w:type="dxa"/>
        </w:tblCellMar>
        <w:tblLook w:val="04A0" w:firstRow="1" w:lastRow="0" w:firstColumn="1" w:lastColumn="0" w:noHBand="0" w:noVBand="1"/>
      </w:tblPr>
      <w:tblGrid>
        <w:gridCol w:w="4114"/>
        <w:gridCol w:w="5264"/>
      </w:tblGrid>
      <w:tr w:rsidR="00927CFD" w:rsidTr="00927CFD">
        <w:trPr>
          <w:trHeight w:val="494"/>
        </w:trPr>
        <w:tc>
          <w:tcPr>
            <w:tcW w:w="411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62" w:right="219" w:firstLine="0"/>
              <w:jc w:val="center"/>
            </w:pPr>
            <w:r>
              <w:rPr>
                <w:b/>
                <w:sz w:val="20"/>
              </w:rPr>
              <w:t xml:space="preserve">Druh bankového úveru  podľa splatnosti /krátkodobý, dlhodobý/ </w:t>
            </w:r>
          </w:p>
        </w:tc>
        <w:tc>
          <w:tcPr>
            <w:tcW w:w="526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21" w:right="78" w:firstLine="0"/>
              <w:jc w:val="center"/>
            </w:pPr>
            <w:r>
              <w:rPr>
                <w:b/>
                <w:sz w:val="20"/>
              </w:rPr>
              <w:t xml:space="preserve">Popis zabezpečenia dlhodobého bankového úveru  alebo krátkodobého bankového úveru </w:t>
            </w:r>
          </w:p>
        </w:tc>
      </w:tr>
      <w:tr w:rsidR="00927CFD" w:rsidTr="00927CFD">
        <w:trPr>
          <w:trHeight w:val="444"/>
        </w:trPr>
        <w:tc>
          <w:tcPr>
            <w:tcW w:w="411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Investičný dlhodobý BÚ – r. súvahy  173, 174 </w:t>
            </w:r>
          </w:p>
        </w:tc>
        <w:tc>
          <w:tcPr>
            <w:tcW w:w="5264" w:type="dxa"/>
            <w:tcBorders>
              <w:top w:val="single" w:sz="4" w:space="0" w:color="000000"/>
              <w:left w:val="single" w:sz="4" w:space="0" w:color="000000"/>
              <w:bottom w:val="single" w:sz="4" w:space="0" w:color="000000"/>
              <w:right w:val="single" w:sz="4" w:space="0" w:color="000000"/>
            </w:tcBorders>
          </w:tcPr>
          <w:p w:rsidR="00927CFD" w:rsidRDefault="00927CFD" w:rsidP="00C17E2A">
            <w:pPr>
              <w:spacing w:after="0" w:line="259" w:lineRule="auto"/>
              <w:ind w:left="0" w:right="0" w:firstLine="0"/>
              <w:jc w:val="left"/>
            </w:pPr>
            <w:r>
              <w:rPr>
                <w:sz w:val="18"/>
              </w:rPr>
              <w:t>Dlhodobý BÚ do 31.12.201</w:t>
            </w:r>
            <w:r w:rsidR="00C17E2A">
              <w:rPr>
                <w:sz w:val="18"/>
              </w:rPr>
              <w:t>9</w:t>
            </w:r>
            <w:r>
              <w:rPr>
                <w:sz w:val="18"/>
              </w:rPr>
              <w:t xml:space="preserve"> – 0 € </w:t>
            </w:r>
          </w:p>
        </w:tc>
      </w:tr>
    </w:tbl>
    <w:p w:rsidR="00927CFD" w:rsidRDefault="00927CFD" w:rsidP="00927CFD">
      <w:pPr>
        <w:pStyle w:val="Nadpis2"/>
        <w:ind w:left="268" w:right="0" w:hanging="283"/>
      </w:pPr>
      <w:r>
        <w:rPr>
          <w:b w:val="0"/>
        </w:rPr>
        <w:t>c)</w:t>
      </w:r>
      <w:r>
        <w:rPr>
          <w:rFonts w:ascii="Arial" w:eastAsia="Arial" w:hAnsi="Arial" w:cs="Arial"/>
          <w:b w:val="0"/>
        </w:rPr>
        <w:t xml:space="preserve"> </w:t>
      </w:r>
      <w:r>
        <w:t xml:space="preserve">dlhodobé emitované dlhopisy a krátkodobé emitované dlhopisy </w:t>
      </w:r>
      <w:r>
        <w:rPr>
          <w:b w:val="0"/>
        </w:rPr>
        <w:t xml:space="preserve">(riadky 150 a 176 </w:t>
      </w:r>
      <w:r>
        <w:t xml:space="preserve"> </w:t>
      </w:r>
      <w:r>
        <w:rPr>
          <w:b w:val="0"/>
        </w:rPr>
        <w:t xml:space="preserve">súvahy) </w:t>
      </w:r>
    </w:p>
    <w:p w:rsidR="00927CFD" w:rsidRDefault="00927CFD" w:rsidP="00927CFD">
      <w:pPr>
        <w:spacing w:after="0" w:line="259" w:lineRule="auto"/>
        <w:ind w:left="283" w:right="0" w:firstLine="0"/>
        <w:jc w:val="left"/>
      </w:pPr>
      <w:r>
        <w:rPr>
          <w:b/>
        </w:rPr>
        <w:t xml:space="preserve"> </w:t>
      </w:r>
    </w:p>
    <w:tbl>
      <w:tblPr>
        <w:tblStyle w:val="TableGrid"/>
        <w:tblW w:w="9378" w:type="dxa"/>
        <w:tblInd w:w="74" w:type="dxa"/>
        <w:tblCellMar>
          <w:top w:w="55" w:type="dxa"/>
          <w:left w:w="70" w:type="dxa"/>
          <w:right w:w="35" w:type="dxa"/>
        </w:tblCellMar>
        <w:tblLook w:val="04A0" w:firstRow="1" w:lastRow="0" w:firstColumn="1" w:lastColumn="0" w:noHBand="0" w:noVBand="1"/>
      </w:tblPr>
      <w:tblGrid>
        <w:gridCol w:w="2916"/>
        <w:gridCol w:w="1675"/>
        <w:gridCol w:w="915"/>
        <w:gridCol w:w="1260"/>
        <w:gridCol w:w="1333"/>
        <w:gridCol w:w="1279"/>
      </w:tblGrid>
      <w:tr w:rsidR="00927CFD" w:rsidTr="00927CFD">
        <w:trPr>
          <w:trHeight w:val="701"/>
        </w:trPr>
        <w:tc>
          <w:tcPr>
            <w:tcW w:w="291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35" w:firstLine="0"/>
              <w:jc w:val="center"/>
            </w:pPr>
            <w:r>
              <w:rPr>
                <w:b/>
                <w:sz w:val="20"/>
              </w:rPr>
              <w:t xml:space="preserve">Druh cenného papiera </w:t>
            </w:r>
          </w:p>
        </w:tc>
        <w:tc>
          <w:tcPr>
            <w:tcW w:w="167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center"/>
            </w:pPr>
            <w:r>
              <w:rPr>
                <w:b/>
                <w:sz w:val="20"/>
              </w:rPr>
              <w:t xml:space="preserve">Mena, v ktorej sú cenné papiere vydané </w:t>
            </w:r>
          </w:p>
        </w:tc>
        <w:tc>
          <w:tcPr>
            <w:tcW w:w="91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2" w:line="237" w:lineRule="auto"/>
              <w:ind w:left="0" w:right="0" w:firstLine="0"/>
              <w:jc w:val="center"/>
            </w:pPr>
            <w:r>
              <w:rPr>
                <w:b/>
                <w:sz w:val="20"/>
              </w:rPr>
              <w:t xml:space="preserve">Úroková sadzba  </w:t>
            </w:r>
          </w:p>
          <w:p w:rsidR="00927CFD" w:rsidRDefault="00927CFD" w:rsidP="00927CFD">
            <w:pPr>
              <w:spacing w:after="0" w:line="259" w:lineRule="auto"/>
              <w:ind w:left="0" w:right="32" w:firstLine="0"/>
              <w:jc w:val="center"/>
            </w:pPr>
            <w:r>
              <w:rPr>
                <w:b/>
                <w:sz w:val="20"/>
              </w:rPr>
              <w:t xml:space="preserve">v % </w:t>
            </w:r>
          </w:p>
        </w:tc>
        <w:tc>
          <w:tcPr>
            <w:tcW w:w="126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27" w:firstLine="0"/>
              <w:jc w:val="center"/>
            </w:pPr>
            <w:r>
              <w:rPr>
                <w:b/>
                <w:sz w:val="20"/>
              </w:rPr>
              <w:t xml:space="preserve">Dátum </w:t>
            </w:r>
          </w:p>
          <w:p w:rsidR="00927CFD" w:rsidRDefault="00927CFD" w:rsidP="00927CFD">
            <w:pPr>
              <w:spacing w:after="0" w:line="259" w:lineRule="auto"/>
              <w:ind w:left="0" w:right="33" w:firstLine="0"/>
              <w:jc w:val="center"/>
            </w:pPr>
            <w:r>
              <w:rPr>
                <w:b/>
                <w:sz w:val="20"/>
              </w:rPr>
              <w:t xml:space="preserve">splatnosti </w:t>
            </w:r>
          </w:p>
        </w:tc>
        <w:tc>
          <w:tcPr>
            <w:tcW w:w="1333" w:type="dxa"/>
            <w:tcBorders>
              <w:top w:val="single" w:sz="4" w:space="0" w:color="000000"/>
              <w:left w:val="single" w:sz="4" w:space="0" w:color="000000"/>
              <w:bottom w:val="single" w:sz="4" w:space="0" w:color="000000"/>
              <w:right w:val="single" w:sz="4" w:space="0" w:color="000000"/>
            </w:tcBorders>
          </w:tcPr>
          <w:p w:rsidR="00927CFD" w:rsidRDefault="00927CFD" w:rsidP="00C17E2A">
            <w:pPr>
              <w:spacing w:after="0" w:line="259" w:lineRule="auto"/>
              <w:ind w:left="67" w:right="98" w:firstLine="0"/>
              <w:jc w:val="center"/>
            </w:pPr>
            <w:r>
              <w:rPr>
                <w:b/>
                <w:sz w:val="20"/>
              </w:rPr>
              <w:t>Hodnota k 31.12.201</w:t>
            </w:r>
            <w:r w:rsidR="00C17E2A">
              <w:rPr>
                <w:b/>
                <w:sz w:val="20"/>
              </w:rPr>
              <w:t>8</w:t>
            </w:r>
            <w:r>
              <w:rPr>
                <w:b/>
                <w:sz w:val="20"/>
              </w:rPr>
              <w:t xml:space="preserve"> </w:t>
            </w:r>
          </w:p>
        </w:tc>
        <w:tc>
          <w:tcPr>
            <w:tcW w:w="1279" w:type="dxa"/>
            <w:tcBorders>
              <w:top w:val="single" w:sz="4" w:space="0" w:color="000000"/>
              <w:left w:val="single" w:sz="4" w:space="0" w:color="000000"/>
              <w:bottom w:val="single" w:sz="4" w:space="0" w:color="000000"/>
              <w:right w:val="single" w:sz="4" w:space="0" w:color="000000"/>
            </w:tcBorders>
          </w:tcPr>
          <w:p w:rsidR="00927CFD" w:rsidRDefault="00927CFD" w:rsidP="00C17E2A">
            <w:pPr>
              <w:spacing w:after="0" w:line="259" w:lineRule="auto"/>
              <w:ind w:left="41" w:right="71" w:firstLine="0"/>
              <w:jc w:val="center"/>
            </w:pPr>
            <w:r>
              <w:rPr>
                <w:b/>
                <w:sz w:val="20"/>
              </w:rPr>
              <w:t>Hodnota k 31.12.201</w:t>
            </w:r>
            <w:r w:rsidR="00C17E2A">
              <w:rPr>
                <w:b/>
                <w:sz w:val="20"/>
              </w:rPr>
              <w:t>9</w:t>
            </w:r>
            <w:r>
              <w:rPr>
                <w:b/>
                <w:sz w:val="20"/>
              </w:rPr>
              <w:t xml:space="preserve"> </w:t>
            </w:r>
          </w:p>
        </w:tc>
      </w:tr>
      <w:tr w:rsidR="00927CFD" w:rsidTr="00927CFD">
        <w:trPr>
          <w:trHeight w:val="240"/>
        </w:trPr>
        <w:tc>
          <w:tcPr>
            <w:tcW w:w="291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Spolu </w:t>
            </w:r>
          </w:p>
        </w:tc>
        <w:tc>
          <w:tcPr>
            <w:tcW w:w="167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b/>
                <w:sz w:val="20"/>
              </w:rPr>
              <w:t xml:space="preserve"> </w:t>
            </w:r>
          </w:p>
        </w:tc>
        <w:tc>
          <w:tcPr>
            <w:tcW w:w="91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c>
          <w:tcPr>
            <w:tcW w:w="133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c>
          <w:tcPr>
            <w:tcW w:w="127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r>
    </w:tbl>
    <w:p w:rsidR="00927CFD" w:rsidRDefault="00927CFD" w:rsidP="00927CFD">
      <w:pPr>
        <w:pStyle w:val="Nadpis2"/>
        <w:ind w:left="268" w:right="0" w:hanging="283"/>
      </w:pPr>
      <w:r>
        <w:rPr>
          <w:b w:val="0"/>
        </w:rPr>
        <w:t>d)</w:t>
      </w:r>
      <w:r>
        <w:rPr>
          <w:rFonts w:ascii="Arial" w:eastAsia="Arial" w:hAnsi="Arial" w:cs="Arial"/>
          <w:b w:val="0"/>
        </w:rPr>
        <w:t xml:space="preserve"> </w:t>
      </w:r>
      <w:r>
        <w:t xml:space="preserve">prijaté dlhodobé návratné finančné výpomoci a krátkodobé návratné finančné výpomoci  </w:t>
      </w:r>
    </w:p>
    <w:p w:rsidR="00927CFD" w:rsidRDefault="00927CFD" w:rsidP="00927CFD">
      <w:pPr>
        <w:spacing w:after="0" w:line="259" w:lineRule="auto"/>
        <w:ind w:left="283" w:right="0" w:firstLine="0"/>
        <w:jc w:val="left"/>
      </w:pPr>
      <w:r>
        <w:rPr>
          <w:b/>
        </w:rPr>
        <w:t xml:space="preserve"> </w:t>
      </w:r>
    </w:p>
    <w:tbl>
      <w:tblPr>
        <w:tblStyle w:val="TableGrid"/>
        <w:tblW w:w="9558" w:type="dxa"/>
        <w:tblInd w:w="74" w:type="dxa"/>
        <w:tblCellMar>
          <w:top w:w="55" w:type="dxa"/>
          <w:left w:w="70" w:type="dxa"/>
          <w:right w:w="37" w:type="dxa"/>
        </w:tblCellMar>
        <w:tblLook w:val="04A0" w:firstRow="1" w:lastRow="0" w:firstColumn="1" w:lastColumn="0" w:noHBand="0" w:noVBand="1"/>
      </w:tblPr>
      <w:tblGrid>
        <w:gridCol w:w="2861"/>
        <w:gridCol w:w="1949"/>
        <w:gridCol w:w="1042"/>
        <w:gridCol w:w="1169"/>
        <w:gridCol w:w="1301"/>
        <w:gridCol w:w="1236"/>
      </w:tblGrid>
      <w:tr w:rsidR="00927CFD" w:rsidTr="00927CFD">
        <w:trPr>
          <w:trHeight w:val="932"/>
        </w:trPr>
        <w:tc>
          <w:tcPr>
            <w:tcW w:w="286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380" w:right="316" w:firstLine="0"/>
              <w:jc w:val="center"/>
            </w:pPr>
            <w:r>
              <w:rPr>
                <w:b/>
                <w:sz w:val="20"/>
              </w:rPr>
              <w:t xml:space="preserve">Poskytovateľ  návratnej výpomoci </w:t>
            </w:r>
          </w:p>
        </w:tc>
        <w:tc>
          <w:tcPr>
            <w:tcW w:w="194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40" w:lineRule="auto"/>
              <w:ind w:left="0" w:right="0" w:firstLine="0"/>
              <w:jc w:val="center"/>
            </w:pPr>
            <w:r>
              <w:rPr>
                <w:b/>
                <w:sz w:val="20"/>
              </w:rPr>
              <w:t xml:space="preserve">Druh prijatej návratnej výpomoci </w:t>
            </w:r>
          </w:p>
          <w:p w:rsidR="00927CFD" w:rsidRDefault="00927CFD" w:rsidP="00927CFD">
            <w:pPr>
              <w:spacing w:after="0" w:line="259" w:lineRule="auto"/>
              <w:ind w:left="0" w:right="0" w:firstLine="0"/>
              <w:jc w:val="center"/>
            </w:pPr>
            <w:r>
              <w:rPr>
                <w:b/>
                <w:sz w:val="20"/>
              </w:rPr>
              <w:t xml:space="preserve">/krátkodobá, dlhodobá/ </w:t>
            </w:r>
          </w:p>
        </w:tc>
        <w:tc>
          <w:tcPr>
            <w:tcW w:w="1042"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center"/>
            </w:pPr>
            <w:r>
              <w:rPr>
                <w:b/>
                <w:sz w:val="20"/>
              </w:rPr>
              <w:t xml:space="preserve">Účel  použitia </w:t>
            </w:r>
          </w:p>
        </w:tc>
        <w:tc>
          <w:tcPr>
            <w:tcW w:w="116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31" w:firstLine="0"/>
              <w:jc w:val="center"/>
            </w:pPr>
            <w:r>
              <w:rPr>
                <w:b/>
                <w:sz w:val="20"/>
              </w:rPr>
              <w:t xml:space="preserve">Dátum </w:t>
            </w:r>
          </w:p>
          <w:p w:rsidR="00927CFD" w:rsidRDefault="00927CFD" w:rsidP="00927CFD">
            <w:pPr>
              <w:spacing w:after="0" w:line="259" w:lineRule="auto"/>
              <w:ind w:left="0" w:right="36" w:firstLine="0"/>
              <w:jc w:val="center"/>
            </w:pPr>
            <w:r>
              <w:rPr>
                <w:b/>
                <w:sz w:val="20"/>
              </w:rPr>
              <w:t xml:space="preserve">splatnosti </w:t>
            </w:r>
          </w:p>
        </w:tc>
        <w:tc>
          <w:tcPr>
            <w:tcW w:w="1301" w:type="dxa"/>
            <w:tcBorders>
              <w:top w:val="single" w:sz="4" w:space="0" w:color="000000"/>
              <w:left w:val="single" w:sz="4" w:space="0" w:color="000000"/>
              <w:bottom w:val="single" w:sz="4" w:space="0" w:color="000000"/>
              <w:right w:val="single" w:sz="4" w:space="0" w:color="000000"/>
            </w:tcBorders>
          </w:tcPr>
          <w:p w:rsidR="00927CFD" w:rsidRDefault="00C17E2A" w:rsidP="00927CFD">
            <w:pPr>
              <w:spacing w:after="0" w:line="259" w:lineRule="auto"/>
              <w:ind w:left="50" w:right="82" w:firstLine="0"/>
              <w:jc w:val="center"/>
            </w:pPr>
            <w:r>
              <w:rPr>
                <w:b/>
                <w:sz w:val="20"/>
              </w:rPr>
              <w:t>Hodnota k 31.12.2018</w:t>
            </w:r>
            <w:r w:rsidR="00927CFD">
              <w:rPr>
                <w:b/>
                <w:sz w:val="20"/>
              </w:rPr>
              <w:t xml:space="preserve"> </w:t>
            </w:r>
          </w:p>
        </w:tc>
        <w:tc>
          <w:tcPr>
            <w:tcW w:w="1236" w:type="dxa"/>
            <w:tcBorders>
              <w:top w:val="single" w:sz="4" w:space="0" w:color="000000"/>
              <w:left w:val="single" w:sz="4" w:space="0" w:color="000000"/>
              <w:bottom w:val="single" w:sz="4" w:space="0" w:color="000000"/>
              <w:right w:val="single" w:sz="4" w:space="0" w:color="000000"/>
            </w:tcBorders>
          </w:tcPr>
          <w:p w:rsidR="00927CFD" w:rsidRDefault="00927CFD" w:rsidP="00C17E2A">
            <w:pPr>
              <w:spacing w:after="0" w:line="259" w:lineRule="auto"/>
              <w:ind w:left="19" w:right="49" w:firstLine="0"/>
              <w:jc w:val="center"/>
            </w:pPr>
            <w:r>
              <w:rPr>
                <w:b/>
                <w:sz w:val="20"/>
              </w:rPr>
              <w:t>Hodnota k 31.12.201</w:t>
            </w:r>
            <w:r w:rsidR="00C17E2A">
              <w:rPr>
                <w:b/>
                <w:sz w:val="20"/>
              </w:rPr>
              <w:t>9</w:t>
            </w:r>
            <w:r>
              <w:rPr>
                <w:b/>
                <w:sz w:val="20"/>
              </w:rPr>
              <w:t xml:space="preserve"> </w:t>
            </w:r>
          </w:p>
        </w:tc>
      </w:tr>
      <w:tr w:rsidR="00927CFD" w:rsidTr="00927CFD">
        <w:trPr>
          <w:trHeight w:val="240"/>
        </w:trPr>
        <w:tc>
          <w:tcPr>
            <w:tcW w:w="286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Spolu </w:t>
            </w:r>
          </w:p>
        </w:tc>
        <w:tc>
          <w:tcPr>
            <w:tcW w:w="194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c>
          <w:tcPr>
            <w:tcW w:w="1042"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3" w:right="0" w:firstLine="0"/>
              <w:jc w:val="left"/>
            </w:pPr>
            <w:r>
              <w:rPr>
                <w:b/>
                <w:sz w:val="20"/>
              </w:rPr>
              <w:t xml:space="preserve"> </w:t>
            </w:r>
          </w:p>
        </w:tc>
        <w:tc>
          <w:tcPr>
            <w:tcW w:w="116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b/>
                <w:sz w:val="20"/>
              </w:rPr>
              <w:t xml:space="preserve"> </w:t>
            </w:r>
          </w:p>
        </w:tc>
        <w:tc>
          <w:tcPr>
            <w:tcW w:w="130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c>
          <w:tcPr>
            <w:tcW w:w="12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r>
    </w:tbl>
    <w:p w:rsidR="00927CFD" w:rsidRDefault="00927CFD" w:rsidP="00927CFD">
      <w:pPr>
        <w:spacing w:after="0" w:line="259" w:lineRule="auto"/>
        <w:ind w:left="0" w:right="0" w:firstLine="0"/>
        <w:jc w:val="left"/>
        <w:rPr>
          <w:b/>
        </w:rPr>
      </w:pPr>
      <w:r>
        <w:rPr>
          <w:b/>
        </w:rPr>
        <w:t xml:space="preserve"> </w:t>
      </w:r>
    </w:p>
    <w:p w:rsidR="000B41D2" w:rsidRDefault="000B41D2" w:rsidP="00927CFD">
      <w:pPr>
        <w:spacing w:after="0" w:line="259" w:lineRule="auto"/>
        <w:ind w:left="0" w:right="0" w:firstLine="0"/>
        <w:jc w:val="left"/>
      </w:pPr>
    </w:p>
    <w:p w:rsidR="00927CFD" w:rsidRDefault="00927CFD" w:rsidP="00927CFD">
      <w:pPr>
        <w:spacing w:after="0" w:line="259" w:lineRule="auto"/>
        <w:ind w:left="0" w:right="0" w:firstLine="0"/>
        <w:jc w:val="left"/>
      </w:pPr>
      <w:r>
        <w:rPr>
          <w:b/>
        </w:rPr>
        <w:t xml:space="preserve"> </w:t>
      </w:r>
    </w:p>
    <w:p w:rsidR="00927CFD" w:rsidRDefault="00927CFD" w:rsidP="00927CFD">
      <w:pPr>
        <w:pStyle w:val="Nadpis2"/>
        <w:ind w:left="-5" w:right="0"/>
      </w:pPr>
      <w:r>
        <w:t>4.</w:t>
      </w:r>
      <w:r>
        <w:rPr>
          <w:rFonts w:ascii="Arial" w:eastAsia="Arial" w:hAnsi="Arial" w:cs="Arial"/>
        </w:rPr>
        <w:t xml:space="preserve"> </w:t>
      </w:r>
      <w:r>
        <w:t xml:space="preserve">Časové rozlíšenie  </w:t>
      </w:r>
    </w:p>
    <w:p w:rsidR="00927CFD" w:rsidRDefault="00927CFD" w:rsidP="00927CFD">
      <w:pPr>
        <w:spacing w:after="0" w:line="259" w:lineRule="auto"/>
        <w:ind w:left="0" w:right="0" w:firstLine="0"/>
        <w:jc w:val="left"/>
      </w:pPr>
      <w:r>
        <w:rPr>
          <w:b/>
        </w:rPr>
        <w:t xml:space="preserve"> </w:t>
      </w:r>
    </w:p>
    <w:p w:rsidR="00927CFD" w:rsidRDefault="00927CFD" w:rsidP="00927CFD">
      <w:pPr>
        <w:numPr>
          <w:ilvl w:val="0"/>
          <w:numId w:val="9"/>
        </w:numPr>
        <w:ind w:right="0" w:hanging="283"/>
      </w:pP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p w:rsidR="00927CFD" w:rsidRDefault="00927CFD" w:rsidP="00927CFD">
      <w:pPr>
        <w:spacing w:after="0" w:line="259" w:lineRule="auto"/>
        <w:ind w:left="283" w:right="0" w:firstLine="0"/>
        <w:jc w:val="left"/>
      </w:pPr>
      <w:r>
        <w:t xml:space="preserve"> </w:t>
      </w:r>
    </w:p>
    <w:tbl>
      <w:tblPr>
        <w:tblStyle w:val="TableGrid"/>
        <w:tblW w:w="9135" w:type="dxa"/>
        <w:tblInd w:w="74" w:type="dxa"/>
        <w:tblCellMar>
          <w:top w:w="43" w:type="dxa"/>
          <w:right w:w="20" w:type="dxa"/>
        </w:tblCellMar>
        <w:tblLook w:val="04A0" w:firstRow="1" w:lastRow="0" w:firstColumn="1" w:lastColumn="0" w:noHBand="0" w:noVBand="1"/>
      </w:tblPr>
      <w:tblGrid>
        <w:gridCol w:w="2094"/>
        <w:gridCol w:w="966"/>
        <w:gridCol w:w="1612"/>
        <w:gridCol w:w="1451"/>
        <w:gridCol w:w="1449"/>
        <w:gridCol w:w="1563"/>
      </w:tblGrid>
      <w:tr w:rsidR="00927CFD" w:rsidTr="00C47C14">
        <w:trPr>
          <w:trHeight w:val="639"/>
        </w:trPr>
        <w:tc>
          <w:tcPr>
            <w:tcW w:w="209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center"/>
            </w:pPr>
            <w:r>
              <w:rPr>
                <w:b/>
                <w:sz w:val="20"/>
              </w:rPr>
              <w:t xml:space="preserve">Opis položky časového rozlíšenia </w:t>
            </w:r>
          </w:p>
        </w:tc>
        <w:tc>
          <w:tcPr>
            <w:tcW w:w="96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center"/>
            </w:pPr>
            <w:r>
              <w:rPr>
                <w:b/>
                <w:sz w:val="20"/>
              </w:rPr>
              <w:t xml:space="preserve">Riadok súvahy </w:t>
            </w:r>
          </w:p>
        </w:tc>
        <w:tc>
          <w:tcPr>
            <w:tcW w:w="1612" w:type="dxa"/>
            <w:tcBorders>
              <w:top w:val="single" w:sz="4" w:space="0" w:color="000000"/>
              <w:left w:val="single" w:sz="4" w:space="0" w:color="000000"/>
              <w:bottom w:val="single" w:sz="4" w:space="0" w:color="000000"/>
              <w:right w:val="single" w:sz="4" w:space="0" w:color="000000"/>
            </w:tcBorders>
          </w:tcPr>
          <w:p w:rsidR="00927CFD" w:rsidRDefault="00C47C14" w:rsidP="00927CFD">
            <w:pPr>
              <w:spacing w:after="0" w:line="259" w:lineRule="auto"/>
              <w:ind w:left="276" w:right="255" w:firstLine="0"/>
              <w:jc w:val="center"/>
            </w:pPr>
            <w:r>
              <w:rPr>
                <w:b/>
                <w:sz w:val="20"/>
              </w:rPr>
              <w:t>Zostatok k 31.12.2018</w:t>
            </w:r>
            <w:r w:rsidR="00927CFD">
              <w:rPr>
                <w:b/>
                <w:sz w:val="20"/>
              </w:rPr>
              <w:t xml:space="preserve"> </w:t>
            </w:r>
          </w:p>
        </w:tc>
        <w:tc>
          <w:tcPr>
            <w:tcW w:w="145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63" w:right="195" w:firstLine="0"/>
              <w:jc w:val="center"/>
            </w:pPr>
            <w:r>
              <w:rPr>
                <w:b/>
                <w:sz w:val="20"/>
              </w:rPr>
              <w:t xml:space="preserve">Prírastky + </w:t>
            </w:r>
          </w:p>
        </w:tc>
        <w:tc>
          <w:tcPr>
            <w:tcW w:w="144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13" w:right="0" w:firstLine="0"/>
              <w:jc w:val="center"/>
            </w:pPr>
            <w:r>
              <w:rPr>
                <w:b/>
                <w:sz w:val="20"/>
              </w:rPr>
              <w:t xml:space="preserve">Úbytky </w:t>
            </w:r>
          </w:p>
          <w:p w:rsidR="00927CFD" w:rsidRDefault="00927CFD" w:rsidP="00927CFD">
            <w:pPr>
              <w:spacing w:after="0" w:line="259" w:lineRule="auto"/>
              <w:ind w:left="16" w:right="0" w:firstLine="0"/>
              <w:jc w:val="center"/>
            </w:pPr>
            <w:r>
              <w:rPr>
                <w:b/>
                <w:sz w:val="20"/>
              </w:rPr>
              <w:t xml:space="preserve">-  </w:t>
            </w:r>
          </w:p>
        </w:tc>
        <w:tc>
          <w:tcPr>
            <w:tcW w:w="156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76" w:right="255" w:firstLine="0"/>
              <w:jc w:val="center"/>
            </w:pPr>
            <w:r>
              <w:rPr>
                <w:b/>
                <w:sz w:val="20"/>
              </w:rPr>
              <w:t>Zostatok k 31.12.</w:t>
            </w:r>
            <w:r w:rsidR="00956A70">
              <w:rPr>
                <w:b/>
                <w:sz w:val="20"/>
              </w:rPr>
              <w:t>201</w:t>
            </w:r>
            <w:r w:rsidR="001278B4">
              <w:rPr>
                <w:b/>
                <w:sz w:val="20"/>
              </w:rPr>
              <w:t>9</w:t>
            </w:r>
          </w:p>
        </w:tc>
      </w:tr>
      <w:tr w:rsidR="00C47C14" w:rsidTr="00C47C14">
        <w:trPr>
          <w:trHeight w:val="701"/>
        </w:trPr>
        <w:tc>
          <w:tcPr>
            <w:tcW w:w="2094" w:type="dxa"/>
            <w:tcBorders>
              <w:top w:val="single" w:sz="4" w:space="0" w:color="000000"/>
              <w:left w:val="single" w:sz="4" w:space="0" w:color="000000"/>
              <w:bottom w:val="single" w:sz="4" w:space="0" w:color="000000"/>
              <w:right w:val="single" w:sz="4" w:space="0" w:color="000000"/>
            </w:tcBorders>
          </w:tcPr>
          <w:p w:rsidR="00C47C14" w:rsidRDefault="00C47C14" w:rsidP="00C47C14">
            <w:pPr>
              <w:spacing w:after="0" w:line="259" w:lineRule="auto"/>
              <w:ind w:left="72" w:right="492" w:firstLine="0"/>
            </w:pPr>
            <w:r>
              <w:rPr>
                <w:sz w:val="20"/>
              </w:rPr>
              <w:t xml:space="preserve">Výdavky budúcich období spolu z toho: </w:t>
            </w:r>
          </w:p>
        </w:tc>
        <w:tc>
          <w:tcPr>
            <w:tcW w:w="966" w:type="dxa"/>
            <w:tcBorders>
              <w:top w:val="single" w:sz="4" w:space="0" w:color="000000"/>
              <w:left w:val="single" w:sz="4" w:space="0" w:color="000000"/>
              <w:bottom w:val="single" w:sz="4" w:space="0" w:color="000000"/>
              <w:right w:val="single" w:sz="4" w:space="0" w:color="000000"/>
            </w:tcBorders>
          </w:tcPr>
          <w:p w:rsidR="00C47C14" w:rsidRDefault="00C47C14" w:rsidP="00C47C14">
            <w:pPr>
              <w:spacing w:after="0" w:line="259" w:lineRule="auto"/>
              <w:ind w:left="22" w:right="0" w:firstLine="0"/>
              <w:jc w:val="center"/>
            </w:pPr>
            <w:r>
              <w:rPr>
                <w:sz w:val="20"/>
              </w:rPr>
              <w:t xml:space="preserve">181 </w:t>
            </w:r>
          </w:p>
        </w:tc>
        <w:tc>
          <w:tcPr>
            <w:tcW w:w="1612" w:type="dxa"/>
            <w:tcBorders>
              <w:top w:val="single" w:sz="4" w:space="0" w:color="000000"/>
              <w:left w:val="single" w:sz="4" w:space="0" w:color="000000"/>
              <w:bottom w:val="single" w:sz="4" w:space="0" w:color="000000"/>
              <w:right w:val="single" w:sz="4" w:space="0" w:color="000000"/>
            </w:tcBorders>
          </w:tcPr>
          <w:p w:rsidR="00C47C14" w:rsidRDefault="00C47C14" w:rsidP="00C47C14">
            <w:pPr>
              <w:spacing w:after="0" w:line="259" w:lineRule="auto"/>
              <w:ind w:left="0" w:right="50" w:firstLine="0"/>
              <w:jc w:val="right"/>
            </w:pPr>
            <w:r>
              <w:rPr>
                <w:sz w:val="20"/>
              </w:rPr>
              <w:t xml:space="preserve"> 1 273,46 </w:t>
            </w:r>
          </w:p>
        </w:tc>
        <w:tc>
          <w:tcPr>
            <w:tcW w:w="1451" w:type="dxa"/>
            <w:tcBorders>
              <w:top w:val="single" w:sz="4" w:space="0" w:color="000000"/>
              <w:left w:val="single" w:sz="4" w:space="0" w:color="000000"/>
              <w:bottom w:val="single" w:sz="4" w:space="0" w:color="000000"/>
              <w:right w:val="single" w:sz="4" w:space="0" w:color="000000"/>
            </w:tcBorders>
          </w:tcPr>
          <w:p w:rsidR="00C47C14" w:rsidRDefault="008F5348" w:rsidP="00C47C14">
            <w:pPr>
              <w:spacing w:after="0" w:line="259" w:lineRule="auto"/>
              <w:ind w:left="0" w:right="49" w:firstLine="0"/>
              <w:jc w:val="right"/>
            </w:pPr>
            <w:r>
              <w:rPr>
                <w:sz w:val="20"/>
              </w:rPr>
              <w:t>710,56</w:t>
            </w:r>
            <w:r w:rsidR="00C47C14">
              <w:rPr>
                <w:sz w:val="20"/>
              </w:rPr>
              <w:t xml:space="preserve"> </w:t>
            </w:r>
          </w:p>
        </w:tc>
        <w:tc>
          <w:tcPr>
            <w:tcW w:w="1449" w:type="dxa"/>
            <w:tcBorders>
              <w:top w:val="single" w:sz="4" w:space="0" w:color="000000"/>
              <w:left w:val="single" w:sz="4" w:space="0" w:color="000000"/>
              <w:bottom w:val="single" w:sz="4" w:space="0" w:color="000000"/>
              <w:right w:val="single" w:sz="4" w:space="0" w:color="000000"/>
            </w:tcBorders>
          </w:tcPr>
          <w:p w:rsidR="00C47C14" w:rsidRDefault="008F5348" w:rsidP="00C47C14">
            <w:pPr>
              <w:spacing w:after="0" w:line="259" w:lineRule="auto"/>
              <w:ind w:left="0" w:right="50" w:firstLine="0"/>
              <w:jc w:val="right"/>
            </w:pPr>
            <w:r>
              <w:rPr>
                <w:sz w:val="20"/>
              </w:rPr>
              <w:t>1 273,46</w:t>
            </w:r>
            <w:r w:rsidR="00C47C14">
              <w:rPr>
                <w:sz w:val="20"/>
              </w:rPr>
              <w:t xml:space="preserve"> </w:t>
            </w:r>
          </w:p>
        </w:tc>
        <w:tc>
          <w:tcPr>
            <w:tcW w:w="1563" w:type="dxa"/>
            <w:tcBorders>
              <w:top w:val="single" w:sz="4" w:space="0" w:color="000000"/>
              <w:left w:val="single" w:sz="4" w:space="0" w:color="000000"/>
              <w:bottom w:val="single" w:sz="4" w:space="0" w:color="000000"/>
              <w:right w:val="single" w:sz="4" w:space="0" w:color="000000"/>
            </w:tcBorders>
          </w:tcPr>
          <w:p w:rsidR="00C47C14" w:rsidRDefault="00956A70" w:rsidP="00C47C14">
            <w:pPr>
              <w:spacing w:after="0" w:line="259" w:lineRule="auto"/>
              <w:ind w:left="0" w:right="50" w:firstLine="0"/>
              <w:jc w:val="right"/>
            </w:pPr>
            <w:r>
              <w:rPr>
                <w:sz w:val="20"/>
              </w:rPr>
              <w:t xml:space="preserve"> 710,56</w:t>
            </w:r>
            <w:r w:rsidR="00C47C14">
              <w:rPr>
                <w:sz w:val="20"/>
              </w:rPr>
              <w:t xml:space="preserve"> </w:t>
            </w:r>
          </w:p>
        </w:tc>
      </w:tr>
      <w:tr w:rsidR="00C47C14" w:rsidTr="00C47C14">
        <w:trPr>
          <w:trHeight w:val="425"/>
        </w:trPr>
        <w:tc>
          <w:tcPr>
            <w:tcW w:w="2094" w:type="dxa"/>
            <w:tcBorders>
              <w:top w:val="single" w:sz="4" w:space="0" w:color="000000"/>
              <w:left w:val="single" w:sz="4" w:space="0" w:color="000000"/>
              <w:bottom w:val="single" w:sz="4" w:space="0" w:color="000000"/>
              <w:right w:val="single" w:sz="4" w:space="0" w:color="000000"/>
            </w:tcBorders>
          </w:tcPr>
          <w:p w:rsidR="00C47C14" w:rsidRDefault="00C47C14" w:rsidP="00C47C14">
            <w:pPr>
              <w:spacing w:after="0" w:line="259" w:lineRule="auto"/>
              <w:ind w:left="72" w:right="0" w:firstLine="0"/>
            </w:pPr>
            <w:r>
              <w:rPr>
                <w:sz w:val="18"/>
              </w:rPr>
              <w:t xml:space="preserve">Výdavky budúcich období </w:t>
            </w:r>
          </w:p>
          <w:p w:rsidR="00C47C14" w:rsidRDefault="00C47C14" w:rsidP="00C47C14">
            <w:pPr>
              <w:spacing w:after="0" w:line="259" w:lineRule="auto"/>
              <w:ind w:left="72" w:right="0" w:firstLine="0"/>
              <w:jc w:val="left"/>
            </w:pPr>
            <w:r>
              <w:rPr>
                <w:sz w:val="18"/>
              </w:rPr>
              <w:t xml:space="preserve">383 </w:t>
            </w:r>
          </w:p>
        </w:tc>
        <w:tc>
          <w:tcPr>
            <w:tcW w:w="966" w:type="dxa"/>
            <w:tcBorders>
              <w:top w:val="single" w:sz="4" w:space="0" w:color="000000"/>
              <w:left w:val="single" w:sz="4" w:space="0" w:color="000000"/>
              <w:bottom w:val="single" w:sz="4" w:space="0" w:color="000000"/>
              <w:right w:val="single" w:sz="4" w:space="0" w:color="000000"/>
            </w:tcBorders>
          </w:tcPr>
          <w:p w:rsidR="00C47C14" w:rsidRDefault="00C47C14" w:rsidP="00C47C14">
            <w:pPr>
              <w:spacing w:after="0" w:line="259" w:lineRule="auto"/>
              <w:ind w:left="22" w:right="0" w:firstLine="0"/>
              <w:jc w:val="center"/>
            </w:pPr>
            <w:r>
              <w:rPr>
                <w:sz w:val="20"/>
              </w:rPr>
              <w:t xml:space="preserve">181 </w:t>
            </w:r>
          </w:p>
        </w:tc>
        <w:tc>
          <w:tcPr>
            <w:tcW w:w="1612" w:type="dxa"/>
            <w:tcBorders>
              <w:top w:val="single" w:sz="4" w:space="0" w:color="000000"/>
              <w:left w:val="single" w:sz="4" w:space="0" w:color="000000"/>
              <w:bottom w:val="single" w:sz="4" w:space="0" w:color="000000"/>
              <w:right w:val="single" w:sz="4" w:space="0" w:color="000000"/>
            </w:tcBorders>
          </w:tcPr>
          <w:p w:rsidR="00C47C14" w:rsidRDefault="00C47C14" w:rsidP="00C47C14">
            <w:pPr>
              <w:tabs>
                <w:tab w:val="right" w:pos="1593"/>
              </w:tabs>
              <w:spacing w:after="0" w:line="259" w:lineRule="auto"/>
              <w:ind w:left="-23" w:right="0" w:firstLine="0"/>
              <w:jc w:val="left"/>
            </w:pPr>
            <w:r>
              <w:rPr>
                <w:sz w:val="20"/>
              </w:rPr>
              <w:t xml:space="preserve"> </w:t>
            </w:r>
            <w:r>
              <w:rPr>
                <w:sz w:val="20"/>
              </w:rPr>
              <w:tab/>
              <w:t xml:space="preserve">1 273,46 </w:t>
            </w:r>
          </w:p>
        </w:tc>
        <w:tc>
          <w:tcPr>
            <w:tcW w:w="1451" w:type="dxa"/>
            <w:tcBorders>
              <w:top w:val="single" w:sz="4" w:space="0" w:color="000000"/>
              <w:left w:val="single" w:sz="4" w:space="0" w:color="000000"/>
              <w:bottom w:val="single" w:sz="4" w:space="0" w:color="000000"/>
              <w:right w:val="single" w:sz="4" w:space="0" w:color="000000"/>
            </w:tcBorders>
          </w:tcPr>
          <w:p w:rsidR="00C47C14" w:rsidRPr="008F5348" w:rsidRDefault="008F5348" w:rsidP="00C47C14">
            <w:pPr>
              <w:spacing w:after="0" w:line="259" w:lineRule="auto"/>
              <w:ind w:left="0" w:right="49" w:firstLine="0"/>
              <w:jc w:val="right"/>
              <w:rPr>
                <w:sz w:val="20"/>
                <w:szCs w:val="20"/>
              </w:rPr>
            </w:pPr>
            <w:r w:rsidRPr="008F5348">
              <w:rPr>
                <w:sz w:val="20"/>
                <w:szCs w:val="20"/>
              </w:rPr>
              <w:t>710,56</w:t>
            </w:r>
          </w:p>
        </w:tc>
        <w:tc>
          <w:tcPr>
            <w:tcW w:w="1449" w:type="dxa"/>
            <w:tcBorders>
              <w:top w:val="single" w:sz="4" w:space="0" w:color="000000"/>
              <w:left w:val="single" w:sz="4" w:space="0" w:color="000000"/>
              <w:bottom w:val="single" w:sz="4" w:space="0" w:color="000000"/>
              <w:right w:val="single" w:sz="4" w:space="0" w:color="000000"/>
            </w:tcBorders>
          </w:tcPr>
          <w:p w:rsidR="00C47C14" w:rsidRPr="008F5348" w:rsidRDefault="008F5348" w:rsidP="00C47C14">
            <w:pPr>
              <w:spacing w:after="0" w:line="259" w:lineRule="auto"/>
              <w:ind w:left="0" w:right="52" w:firstLine="0"/>
              <w:jc w:val="right"/>
              <w:rPr>
                <w:sz w:val="20"/>
                <w:szCs w:val="20"/>
              </w:rPr>
            </w:pPr>
            <w:r w:rsidRPr="008F5348">
              <w:rPr>
                <w:sz w:val="20"/>
                <w:szCs w:val="20"/>
              </w:rPr>
              <w:t>1</w:t>
            </w:r>
            <w:r>
              <w:rPr>
                <w:sz w:val="20"/>
                <w:szCs w:val="20"/>
              </w:rPr>
              <w:t xml:space="preserve"> </w:t>
            </w:r>
            <w:r w:rsidRPr="008F5348">
              <w:rPr>
                <w:sz w:val="20"/>
                <w:szCs w:val="20"/>
              </w:rPr>
              <w:t>273,46</w:t>
            </w:r>
          </w:p>
        </w:tc>
        <w:tc>
          <w:tcPr>
            <w:tcW w:w="1563" w:type="dxa"/>
            <w:tcBorders>
              <w:top w:val="single" w:sz="4" w:space="0" w:color="000000"/>
              <w:left w:val="single" w:sz="4" w:space="0" w:color="000000"/>
              <w:bottom w:val="single" w:sz="4" w:space="0" w:color="000000"/>
              <w:right w:val="single" w:sz="4" w:space="0" w:color="000000"/>
            </w:tcBorders>
          </w:tcPr>
          <w:p w:rsidR="00C47C14" w:rsidRDefault="00C47C14" w:rsidP="002270B8">
            <w:pPr>
              <w:tabs>
                <w:tab w:val="right" w:pos="1593"/>
              </w:tabs>
              <w:spacing w:after="0" w:line="259" w:lineRule="auto"/>
              <w:ind w:left="-23" w:right="0" w:firstLine="0"/>
              <w:jc w:val="left"/>
            </w:pPr>
            <w:r>
              <w:rPr>
                <w:sz w:val="20"/>
              </w:rPr>
              <w:t xml:space="preserve"> </w:t>
            </w:r>
            <w:r>
              <w:rPr>
                <w:sz w:val="20"/>
              </w:rPr>
              <w:tab/>
            </w:r>
            <w:r w:rsidR="002270B8">
              <w:rPr>
                <w:sz w:val="20"/>
              </w:rPr>
              <w:t>710,56</w:t>
            </w:r>
            <w:r>
              <w:rPr>
                <w:sz w:val="20"/>
              </w:rPr>
              <w:t xml:space="preserve"> </w:t>
            </w:r>
          </w:p>
        </w:tc>
      </w:tr>
      <w:tr w:rsidR="00C47C14" w:rsidTr="00C47C14">
        <w:trPr>
          <w:trHeight w:val="480"/>
        </w:trPr>
        <w:tc>
          <w:tcPr>
            <w:tcW w:w="2094" w:type="dxa"/>
            <w:tcBorders>
              <w:top w:val="single" w:sz="4" w:space="0" w:color="000000"/>
              <w:left w:val="single" w:sz="4" w:space="0" w:color="000000"/>
              <w:bottom w:val="single" w:sz="4" w:space="0" w:color="000000"/>
              <w:right w:val="single" w:sz="4" w:space="0" w:color="000000"/>
            </w:tcBorders>
          </w:tcPr>
          <w:p w:rsidR="00C47C14" w:rsidRDefault="00C47C14" w:rsidP="00C47C14">
            <w:pPr>
              <w:spacing w:after="0" w:line="259" w:lineRule="auto"/>
              <w:ind w:left="72" w:right="0" w:firstLine="0"/>
            </w:pPr>
            <w:r>
              <w:rPr>
                <w:sz w:val="20"/>
              </w:rPr>
              <w:t xml:space="preserve">Výnosy budúcich období spolu z toho: </w:t>
            </w:r>
          </w:p>
        </w:tc>
        <w:tc>
          <w:tcPr>
            <w:tcW w:w="966" w:type="dxa"/>
            <w:tcBorders>
              <w:top w:val="single" w:sz="4" w:space="0" w:color="000000"/>
              <w:left w:val="single" w:sz="4" w:space="0" w:color="000000"/>
              <w:bottom w:val="single" w:sz="4" w:space="0" w:color="000000"/>
              <w:right w:val="single" w:sz="4" w:space="0" w:color="000000"/>
            </w:tcBorders>
          </w:tcPr>
          <w:p w:rsidR="00C47C14" w:rsidRDefault="00C47C14" w:rsidP="00C47C14">
            <w:pPr>
              <w:spacing w:after="0" w:line="259" w:lineRule="auto"/>
              <w:ind w:left="22" w:right="0" w:firstLine="0"/>
              <w:jc w:val="center"/>
            </w:pPr>
            <w:r>
              <w:rPr>
                <w:sz w:val="20"/>
              </w:rPr>
              <w:t xml:space="preserve">182 </w:t>
            </w:r>
          </w:p>
        </w:tc>
        <w:tc>
          <w:tcPr>
            <w:tcW w:w="1612" w:type="dxa"/>
            <w:tcBorders>
              <w:top w:val="single" w:sz="4" w:space="0" w:color="000000"/>
              <w:left w:val="single" w:sz="4" w:space="0" w:color="000000"/>
              <w:bottom w:val="single" w:sz="4" w:space="0" w:color="000000"/>
              <w:right w:val="single" w:sz="4" w:space="0" w:color="000000"/>
            </w:tcBorders>
          </w:tcPr>
          <w:p w:rsidR="00C47C14" w:rsidRDefault="00C47C14" w:rsidP="00C47C14">
            <w:pPr>
              <w:spacing w:after="0" w:line="259" w:lineRule="auto"/>
              <w:ind w:left="0" w:right="49" w:firstLine="0"/>
              <w:jc w:val="right"/>
            </w:pPr>
            <w:r>
              <w:rPr>
                <w:sz w:val="20"/>
              </w:rPr>
              <w:t xml:space="preserve">100 255,93 </w:t>
            </w:r>
          </w:p>
        </w:tc>
        <w:tc>
          <w:tcPr>
            <w:tcW w:w="1451" w:type="dxa"/>
            <w:tcBorders>
              <w:top w:val="single" w:sz="4" w:space="0" w:color="000000"/>
              <w:left w:val="single" w:sz="4" w:space="0" w:color="000000"/>
              <w:bottom w:val="single" w:sz="4" w:space="0" w:color="000000"/>
              <w:right w:val="single" w:sz="4" w:space="0" w:color="000000"/>
            </w:tcBorders>
          </w:tcPr>
          <w:p w:rsidR="00C47C14" w:rsidRDefault="008F5348" w:rsidP="00C47C14">
            <w:pPr>
              <w:spacing w:after="0" w:line="259" w:lineRule="auto"/>
              <w:ind w:left="0" w:right="50" w:firstLine="0"/>
              <w:jc w:val="right"/>
            </w:pPr>
            <w:r>
              <w:rPr>
                <w:sz w:val="20"/>
              </w:rPr>
              <w:t>148 033,86</w:t>
            </w:r>
            <w:r w:rsidR="00C47C14">
              <w:rPr>
                <w:sz w:val="20"/>
              </w:rPr>
              <w:t xml:space="preserve"> </w:t>
            </w:r>
          </w:p>
        </w:tc>
        <w:tc>
          <w:tcPr>
            <w:tcW w:w="1449" w:type="dxa"/>
            <w:tcBorders>
              <w:top w:val="single" w:sz="4" w:space="0" w:color="000000"/>
              <w:left w:val="single" w:sz="4" w:space="0" w:color="000000"/>
              <w:bottom w:val="single" w:sz="4" w:space="0" w:color="000000"/>
              <w:right w:val="single" w:sz="4" w:space="0" w:color="000000"/>
            </w:tcBorders>
          </w:tcPr>
          <w:p w:rsidR="00C47C14" w:rsidRDefault="008F5348" w:rsidP="00C47C14">
            <w:pPr>
              <w:spacing w:after="0" w:line="259" w:lineRule="auto"/>
              <w:ind w:left="0" w:right="50" w:firstLine="0"/>
              <w:jc w:val="right"/>
            </w:pPr>
            <w:r>
              <w:rPr>
                <w:sz w:val="20"/>
              </w:rPr>
              <w:t>17 337,64</w:t>
            </w:r>
            <w:r w:rsidR="00C47C14">
              <w:rPr>
                <w:sz w:val="20"/>
              </w:rPr>
              <w:t xml:space="preserve"> </w:t>
            </w:r>
          </w:p>
        </w:tc>
        <w:tc>
          <w:tcPr>
            <w:tcW w:w="1563" w:type="dxa"/>
            <w:tcBorders>
              <w:top w:val="single" w:sz="4" w:space="0" w:color="000000"/>
              <w:left w:val="single" w:sz="4" w:space="0" w:color="000000"/>
              <w:bottom w:val="single" w:sz="4" w:space="0" w:color="000000"/>
              <w:right w:val="single" w:sz="4" w:space="0" w:color="000000"/>
            </w:tcBorders>
          </w:tcPr>
          <w:p w:rsidR="00C47C14" w:rsidRDefault="00956A70" w:rsidP="00C47C14">
            <w:pPr>
              <w:spacing w:after="0" w:line="259" w:lineRule="auto"/>
              <w:ind w:left="0" w:right="49" w:firstLine="0"/>
              <w:jc w:val="right"/>
            </w:pPr>
            <w:r>
              <w:rPr>
                <w:sz w:val="20"/>
              </w:rPr>
              <w:t xml:space="preserve">230 952,15   </w:t>
            </w:r>
            <w:r w:rsidR="00C47C14">
              <w:rPr>
                <w:sz w:val="20"/>
              </w:rPr>
              <w:t xml:space="preserve"> </w:t>
            </w:r>
          </w:p>
        </w:tc>
      </w:tr>
      <w:tr w:rsidR="00C47C14" w:rsidTr="00C47C14">
        <w:trPr>
          <w:trHeight w:val="425"/>
        </w:trPr>
        <w:tc>
          <w:tcPr>
            <w:tcW w:w="2094" w:type="dxa"/>
            <w:tcBorders>
              <w:top w:val="single" w:sz="4" w:space="0" w:color="000000"/>
              <w:left w:val="single" w:sz="4" w:space="0" w:color="000000"/>
              <w:bottom w:val="single" w:sz="4" w:space="0" w:color="000000"/>
              <w:right w:val="single" w:sz="4" w:space="0" w:color="000000"/>
            </w:tcBorders>
          </w:tcPr>
          <w:p w:rsidR="00C47C14" w:rsidRDefault="00C47C14" w:rsidP="00C47C14">
            <w:pPr>
              <w:spacing w:after="0" w:line="259" w:lineRule="auto"/>
              <w:ind w:left="72" w:right="0" w:firstLine="0"/>
              <w:jc w:val="left"/>
            </w:pPr>
            <w:r>
              <w:rPr>
                <w:sz w:val="18"/>
              </w:rPr>
              <w:t xml:space="preserve">Výnosy budúcich období  </w:t>
            </w:r>
          </w:p>
          <w:p w:rsidR="00C47C14" w:rsidRDefault="00C47C14" w:rsidP="00C47C14">
            <w:pPr>
              <w:spacing w:after="0" w:line="259" w:lineRule="auto"/>
              <w:ind w:left="72" w:right="0" w:firstLine="0"/>
              <w:jc w:val="left"/>
            </w:pPr>
            <w:r>
              <w:rPr>
                <w:sz w:val="18"/>
              </w:rPr>
              <w:t xml:space="preserve">384 </w:t>
            </w:r>
          </w:p>
        </w:tc>
        <w:tc>
          <w:tcPr>
            <w:tcW w:w="966" w:type="dxa"/>
            <w:tcBorders>
              <w:top w:val="single" w:sz="4" w:space="0" w:color="000000"/>
              <w:left w:val="single" w:sz="4" w:space="0" w:color="000000"/>
              <w:bottom w:val="single" w:sz="4" w:space="0" w:color="000000"/>
              <w:right w:val="single" w:sz="4" w:space="0" w:color="000000"/>
            </w:tcBorders>
          </w:tcPr>
          <w:p w:rsidR="00C47C14" w:rsidRDefault="00C47C14" w:rsidP="00C47C14">
            <w:pPr>
              <w:spacing w:after="0" w:line="259" w:lineRule="auto"/>
              <w:ind w:left="22" w:right="0" w:firstLine="0"/>
              <w:jc w:val="center"/>
            </w:pPr>
            <w:r>
              <w:rPr>
                <w:sz w:val="20"/>
              </w:rPr>
              <w:t xml:space="preserve">182 </w:t>
            </w:r>
          </w:p>
        </w:tc>
        <w:tc>
          <w:tcPr>
            <w:tcW w:w="1612" w:type="dxa"/>
            <w:tcBorders>
              <w:top w:val="single" w:sz="4" w:space="0" w:color="000000"/>
              <w:left w:val="single" w:sz="4" w:space="0" w:color="000000"/>
              <w:bottom w:val="single" w:sz="4" w:space="0" w:color="000000"/>
              <w:right w:val="single" w:sz="4" w:space="0" w:color="000000"/>
            </w:tcBorders>
          </w:tcPr>
          <w:p w:rsidR="00C47C14" w:rsidRDefault="00C47C14" w:rsidP="00C47C14">
            <w:pPr>
              <w:spacing w:after="0" w:line="259" w:lineRule="auto"/>
              <w:ind w:left="0" w:right="49" w:firstLine="0"/>
              <w:jc w:val="right"/>
            </w:pPr>
            <w:r>
              <w:rPr>
                <w:sz w:val="20"/>
              </w:rPr>
              <w:t xml:space="preserve">100 255,93 </w:t>
            </w:r>
          </w:p>
        </w:tc>
        <w:tc>
          <w:tcPr>
            <w:tcW w:w="1451" w:type="dxa"/>
            <w:tcBorders>
              <w:top w:val="single" w:sz="4" w:space="0" w:color="000000"/>
              <w:left w:val="single" w:sz="4" w:space="0" w:color="000000"/>
              <w:bottom w:val="single" w:sz="4" w:space="0" w:color="000000"/>
              <w:right w:val="single" w:sz="4" w:space="0" w:color="000000"/>
            </w:tcBorders>
          </w:tcPr>
          <w:p w:rsidR="00C47C14" w:rsidRDefault="008F5348" w:rsidP="00C47C14">
            <w:pPr>
              <w:spacing w:after="0" w:line="259" w:lineRule="auto"/>
              <w:ind w:left="0" w:right="49" w:firstLine="0"/>
              <w:jc w:val="right"/>
            </w:pPr>
            <w:r>
              <w:rPr>
                <w:sz w:val="20"/>
              </w:rPr>
              <w:t>148 033,86</w:t>
            </w:r>
            <w:r w:rsidR="00C47C14">
              <w:rPr>
                <w:sz w:val="20"/>
              </w:rPr>
              <w:t xml:space="preserve"> </w:t>
            </w:r>
          </w:p>
        </w:tc>
        <w:tc>
          <w:tcPr>
            <w:tcW w:w="1449" w:type="dxa"/>
            <w:tcBorders>
              <w:top w:val="single" w:sz="4" w:space="0" w:color="000000"/>
              <w:left w:val="single" w:sz="4" w:space="0" w:color="000000"/>
              <w:bottom w:val="single" w:sz="4" w:space="0" w:color="000000"/>
              <w:right w:val="single" w:sz="4" w:space="0" w:color="000000"/>
            </w:tcBorders>
          </w:tcPr>
          <w:p w:rsidR="00C47C14" w:rsidRDefault="00C47C14" w:rsidP="008F5348">
            <w:pPr>
              <w:spacing w:after="0" w:line="259" w:lineRule="auto"/>
              <w:ind w:left="70" w:right="0" w:firstLine="0"/>
              <w:jc w:val="left"/>
            </w:pPr>
            <w:r>
              <w:rPr>
                <w:sz w:val="20"/>
              </w:rPr>
              <w:t xml:space="preserve">           </w:t>
            </w:r>
            <w:r w:rsidR="008F5348">
              <w:rPr>
                <w:sz w:val="20"/>
              </w:rPr>
              <w:t>17 337,64</w:t>
            </w:r>
            <w:r>
              <w:rPr>
                <w:sz w:val="20"/>
              </w:rPr>
              <w:t xml:space="preserve"> </w:t>
            </w:r>
          </w:p>
        </w:tc>
        <w:tc>
          <w:tcPr>
            <w:tcW w:w="1563" w:type="dxa"/>
            <w:tcBorders>
              <w:top w:val="single" w:sz="4" w:space="0" w:color="000000"/>
              <w:left w:val="single" w:sz="4" w:space="0" w:color="000000"/>
              <w:bottom w:val="single" w:sz="4" w:space="0" w:color="000000"/>
              <w:right w:val="single" w:sz="4" w:space="0" w:color="000000"/>
            </w:tcBorders>
          </w:tcPr>
          <w:p w:rsidR="00C47C14" w:rsidRDefault="00956A70" w:rsidP="00C47C14">
            <w:pPr>
              <w:spacing w:after="0" w:line="259" w:lineRule="auto"/>
              <w:ind w:left="0" w:right="49" w:firstLine="0"/>
              <w:jc w:val="right"/>
            </w:pPr>
            <w:r>
              <w:rPr>
                <w:sz w:val="20"/>
              </w:rPr>
              <w:t>230 952,15</w:t>
            </w:r>
            <w:r w:rsidR="00C47C14">
              <w:rPr>
                <w:sz w:val="20"/>
              </w:rPr>
              <w:t xml:space="preserve"> </w:t>
            </w:r>
          </w:p>
        </w:tc>
      </w:tr>
      <w:tr w:rsidR="00C47C14" w:rsidTr="00C47C14">
        <w:trPr>
          <w:trHeight w:val="257"/>
        </w:trPr>
        <w:tc>
          <w:tcPr>
            <w:tcW w:w="2094" w:type="dxa"/>
            <w:tcBorders>
              <w:top w:val="single" w:sz="4" w:space="0" w:color="000000"/>
              <w:left w:val="single" w:sz="4" w:space="0" w:color="000000"/>
              <w:bottom w:val="single" w:sz="4" w:space="0" w:color="000000"/>
              <w:right w:val="single" w:sz="4" w:space="0" w:color="000000"/>
            </w:tcBorders>
          </w:tcPr>
          <w:p w:rsidR="00C47C14" w:rsidRDefault="00C47C14" w:rsidP="00C47C14">
            <w:pPr>
              <w:spacing w:after="0" w:line="259" w:lineRule="auto"/>
              <w:ind w:left="72" w:right="0" w:firstLine="0"/>
              <w:jc w:val="left"/>
            </w:pPr>
            <w:r>
              <w:rPr>
                <w:b/>
                <w:sz w:val="20"/>
              </w:rPr>
              <w:t>Spolu</w:t>
            </w:r>
            <w:r>
              <w:rPr>
                <w:sz w:val="20"/>
              </w:rPr>
              <w:t xml:space="preserve"> </w:t>
            </w:r>
          </w:p>
        </w:tc>
        <w:tc>
          <w:tcPr>
            <w:tcW w:w="966" w:type="dxa"/>
            <w:tcBorders>
              <w:top w:val="single" w:sz="4" w:space="0" w:color="000000"/>
              <w:left w:val="single" w:sz="4" w:space="0" w:color="000000"/>
              <w:bottom w:val="single" w:sz="4" w:space="0" w:color="000000"/>
              <w:right w:val="single" w:sz="4" w:space="0" w:color="000000"/>
            </w:tcBorders>
          </w:tcPr>
          <w:p w:rsidR="00C47C14" w:rsidRDefault="00C47C14" w:rsidP="00C47C14">
            <w:pPr>
              <w:spacing w:after="0" w:line="259" w:lineRule="auto"/>
              <w:ind w:left="22" w:right="0" w:firstLine="0"/>
              <w:jc w:val="center"/>
            </w:pPr>
            <w:r>
              <w:rPr>
                <w:b/>
                <w:sz w:val="20"/>
              </w:rPr>
              <w:t xml:space="preserve">180 </w:t>
            </w:r>
          </w:p>
        </w:tc>
        <w:tc>
          <w:tcPr>
            <w:tcW w:w="1612" w:type="dxa"/>
            <w:tcBorders>
              <w:top w:val="single" w:sz="4" w:space="0" w:color="000000"/>
              <w:left w:val="single" w:sz="4" w:space="0" w:color="000000"/>
              <w:bottom w:val="single" w:sz="4" w:space="0" w:color="000000"/>
              <w:right w:val="single" w:sz="4" w:space="0" w:color="000000"/>
            </w:tcBorders>
          </w:tcPr>
          <w:p w:rsidR="00C47C14" w:rsidRDefault="00C47C14" w:rsidP="00C47C14">
            <w:pPr>
              <w:spacing w:after="0" w:line="259" w:lineRule="auto"/>
              <w:ind w:left="0" w:right="49" w:firstLine="0"/>
              <w:jc w:val="right"/>
            </w:pPr>
            <w:r>
              <w:rPr>
                <w:b/>
                <w:sz w:val="20"/>
              </w:rPr>
              <w:t xml:space="preserve">101 529,39 </w:t>
            </w:r>
          </w:p>
        </w:tc>
        <w:tc>
          <w:tcPr>
            <w:tcW w:w="1451" w:type="dxa"/>
            <w:tcBorders>
              <w:top w:val="single" w:sz="4" w:space="0" w:color="000000"/>
              <w:left w:val="single" w:sz="4" w:space="0" w:color="000000"/>
              <w:bottom w:val="single" w:sz="4" w:space="0" w:color="000000"/>
              <w:right w:val="single" w:sz="4" w:space="0" w:color="000000"/>
            </w:tcBorders>
          </w:tcPr>
          <w:p w:rsidR="00C47C14" w:rsidRDefault="002A2E87" w:rsidP="008F5348">
            <w:pPr>
              <w:spacing w:after="0" w:line="259" w:lineRule="auto"/>
              <w:ind w:left="0" w:right="49" w:firstLine="0"/>
              <w:jc w:val="right"/>
            </w:pPr>
            <w:r>
              <w:rPr>
                <w:sz w:val="20"/>
              </w:rPr>
              <w:t>148 744,42</w:t>
            </w:r>
            <w:r w:rsidR="00C47C14">
              <w:rPr>
                <w:sz w:val="20"/>
              </w:rPr>
              <w:t xml:space="preserve">   </w:t>
            </w:r>
          </w:p>
        </w:tc>
        <w:tc>
          <w:tcPr>
            <w:tcW w:w="1449" w:type="dxa"/>
            <w:tcBorders>
              <w:top w:val="single" w:sz="4" w:space="0" w:color="000000"/>
              <w:left w:val="single" w:sz="4" w:space="0" w:color="000000"/>
              <w:bottom w:val="single" w:sz="4" w:space="0" w:color="000000"/>
              <w:right w:val="single" w:sz="4" w:space="0" w:color="000000"/>
            </w:tcBorders>
          </w:tcPr>
          <w:p w:rsidR="00C47C14" w:rsidRDefault="002A2E87" w:rsidP="00C47C14">
            <w:pPr>
              <w:spacing w:after="0" w:line="259" w:lineRule="auto"/>
              <w:ind w:left="0" w:right="50" w:firstLine="0"/>
              <w:jc w:val="right"/>
            </w:pPr>
            <w:r>
              <w:rPr>
                <w:sz w:val="20"/>
              </w:rPr>
              <w:t>18 611,10</w:t>
            </w:r>
            <w:r w:rsidR="00C47C14">
              <w:rPr>
                <w:sz w:val="20"/>
              </w:rPr>
              <w:t xml:space="preserve"> </w:t>
            </w:r>
          </w:p>
        </w:tc>
        <w:tc>
          <w:tcPr>
            <w:tcW w:w="1563" w:type="dxa"/>
            <w:tcBorders>
              <w:top w:val="single" w:sz="4" w:space="0" w:color="000000"/>
              <w:left w:val="single" w:sz="4" w:space="0" w:color="000000"/>
              <w:bottom w:val="single" w:sz="4" w:space="0" w:color="000000"/>
              <w:right w:val="single" w:sz="4" w:space="0" w:color="000000"/>
            </w:tcBorders>
          </w:tcPr>
          <w:p w:rsidR="00C47C14" w:rsidRDefault="00956A70" w:rsidP="00C47C14">
            <w:pPr>
              <w:spacing w:after="0" w:line="259" w:lineRule="auto"/>
              <w:ind w:left="0" w:right="49" w:firstLine="0"/>
              <w:jc w:val="right"/>
            </w:pPr>
            <w:r>
              <w:rPr>
                <w:b/>
                <w:sz w:val="20"/>
              </w:rPr>
              <w:t>231 662,71</w:t>
            </w:r>
            <w:r w:rsidR="00C47C14">
              <w:rPr>
                <w:b/>
                <w:sz w:val="20"/>
              </w:rPr>
              <w:t xml:space="preserve"> </w:t>
            </w:r>
          </w:p>
        </w:tc>
      </w:tr>
    </w:tbl>
    <w:p w:rsidR="00927CFD" w:rsidRDefault="00927CFD" w:rsidP="00927CFD">
      <w:pPr>
        <w:spacing w:after="0" w:line="259" w:lineRule="auto"/>
        <w:ind w:left="360" w:right="0" w:firstLine="0"/>
        <w:jc w:val="left"/>
      </w:pPr>
      <w:r>
        <w:rPr>
          <w:b/>
          <w:sz w:val="20"/>
        </w:rPr>
        <w:t xml:space="preserve"> </w:t>
      </w:r>
    </w:p>
    <w:p w:rsidR="00927CFD" w:rsidRDefault="00927CFD" w:rsidP="00927CFD">
      <w:pPr>
        <w:spacing w:after="0" w:line="259" w:lineRule="auto"/>
        <w:ind w:left="360" w:right="0" w:firstLine="0"/>
        <w:jc w:val="left"/>
      </w:pPr>
      <w:r>
        <w:rPr>
          <w:b/>
          <w:sz w:val="20"/>
        </w:rPr>
        <w:t xml:space="preserve">  </w:t>
      </w:r>
    </w:p>
    <w:p w:rsidR="00927CFD" w:rsidRDefault="00927CFD" w:rsidP="00927CFD">
      <w:pPr>
        <w:spacing w:after="0" w:line="259" w:lineRule="auto"/>
        <w:ind w:left="360" w:right="0" w:firstLine="0"/>
        <w:jc w:val="left"/>
      </w:pPr>
      <w:r>
        <w:rPr>
          <w:b/>
          <w:sz w:val="20"/>
        </w:rPr>
        <w:t xml:space="preserve"> </w:t>
      </w:r>
    </w:p>
    <w:p w:rsidR="00927CFD" w:rsidRDefault="00927CFD" w:rsidP="00927CFD">
      <w:pPr>
        <w:ind w:left="283" w:right="0" w:firstLine="0"/>
      </w:pPr>
    </w:p>
    <w:p w:rsidR="00927CFD" w:rsidRDefault="00927CFD" w:rsidP="00927CFD">
      <w:pPr>
        <w:ind w:left="283" w:right="0" w:firstLine="0"/>
      </w:pPr>
    </w:p>
    <w:p w:rsidR="00927CFD" w:rsidRDefault="00927CFD" w:rsidP="00927CFD">
      <w:pPr>
        <w:ind w:left="283" w:right="0" w:firstLine="0"/>
      </w:pPr>
      <w:r>
        <w:t xml:space="preserve">b/ informácia o prijatých </w:t>
      </w:r>
      <w:r>
        <w:rPr>
          <w:b/>
        </w:rPr>
        <w:t>kapitálových transferoch</w:t>
      </w:r>
      <w:r>
        <w:t xml:space="preserve"> zaúčtovaných na účte 384 z minulých rokov pokračovanie  </w:t>
      </w:r>
    </w:p>
    <w:p w:rsidR="00927CFD" w:rsidRDefault="00927CFD" w:rsidP="00927CFD">
      <w:pPr>
        <w:ind w:left="283" w:right="0" w:firstLine="0"/>
      </w:pPr>
    </w:p>
    <w:p w:rsidR="00927CFD" w:rsidRDefault="00927CFD" w:rsidP="00927CFD">
      <w:pPr>
        <w:spacing w:after="0" w:line="259" w:lineRule="auto"/>
        <w:ind w:left="283" w:right="0" w:firstLine="0"/>
        <w:jc w:val="left"/>
      </w:pPr>
      <w:r>
        <w:rPr>
          <w:sz w:val="16"/>
        </w:rPr>
        <w:lastRenderedPageBreak/>
        <w:t xml:space="preserve"> </w:t>
      </w:r>
    </w:p>
    <w:tbl>
      <w:tblPr>
        <w:tblStyle w:val="TableGrid"/>
        <w:tblW w:w="9203" w:type="dxa"/>
        <w:tblInd w:w="74" w:type="dxa"/>
        <w:tblCellMar>
          <w:top w:w="47" w:type="dxa"/>
          <w:left w:w="72" w:type="dxa"/>
          <w:right w:w="17" w:type="dxa"/>
        </w:tblCellMar>
        <w:tblLook w:val="04A0" w:firstRow="1" w:lastRow="0" w:firstColumn="1" w:lastColumn="0" w:noHBand="0" w:noVBand="1"/>
      </w:tblPr>
      <w:tblGrid>
        <w:gridCol w:w="2097"/>
        <w:gridCol w:w="1294"/>
        <w:gridCol w:w="1291"/>
        <w:gridCol w:w="1455"/>
        <w:gridCol w:w="1453"/>
        <w:gridCol w:w="1613"/>
      </w:tblGrid>
      <w:tr w:rsidR="00927CFD" w:rsidTr="00DF1373">
        <w:trPr>
          <w:trHeight w:val="1314"/>
        </w:trPr>
        <w:tc>
          <w:tcPr>
            <w:tcW w:w="209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2" w:firstLine="0"/>
              <w:jc w:val="center"/>
            </w:pPr>
            <w:r>
              <w:rPr>
                <w:b/>
                <w:sz w:val="20"/>
              </w:rPr>
              <w:t xml:space="preserve">Kapitálový transfer </w:t>
            </w:r>
          </w:p>
        </w:tc>
        <w:tc>
          <w:tcPr>
            <w:tcW w:w="1294" w:type="dxa"/>
            <w:tcBorders>
              <w:top w:val="single" w:sz="4" w:space="0" w:color="000000"/>
              <w:left w:val="single" w:sz="4" w:space="0" w:color="000000"/>
              <w:bottom w:val="single" w:sz="4" w:space="0" w:color="000000"/>
              <w:right w:val="single" w:sz="4" w:space="0" w:color="000000"/>
            </w:tcBorders>
          </w:tcPr>
          <w:p w:rsidR="00927CFD" w:rsidRDefault="00DF1373" w:rsidP="00927CFD">
            <w:pPr>
              <w:spacing w:after="0" w:line="259" w:lineRule="auto"/>
              <w:ind w:left="117" w:right="120" w:firstLine="0"/>
              <w:jc w:val="center"/>
            </w:pPr>
            <w:r>
              <w:rPr>
                <w:b/>
                <w:sz w:val="20"/>
              </w:rPr>
              <w:t>Stav záväzku k 31.12.2018</w:t>
            </w:r>
            <w:r w:rsidR="00927CFD">
              <w:rPr>
                <w:b/>
                <w:sz w:val="20"/>
              </w:rPr>
              <w:t xml:space="preserve"> </w:t>
            </w:r>
          </w:p>
        </w:tc>
        <w:tc>
          <w:tcPr>
            <w:tcW w:w="12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center"/>
            </w:pPr>
            <w:r>
              <w:rPr>
                <w:b/>
                <w:sz w:val="20"/>
              </w:rPr>
              <w:t xml:space="preserve">Príjem kapitálového transferu </w:t>
            </w:r>
          </w:p>
        </w:tc>
        <w:tc>
          <w:tcPr>
            <w:tcW w:w="145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40" w:lineRule="auto"/>
              <w:ind w:left="23" w:right="0" w:hanging="23"/>
              <w:jc w:val="center"/>
            </w:pPr>
            <w:r>
              <w:rPr>
                <w:b/>
                <w:sz w:val="20"/>
              </w:rPr>
              <w:t xml:space="preserve">Zúčtovanie do výnosov bežného </w:t>
            </w:r>
          </w:p>
          <w:p w:rsidR="00927CFD" w:rsidRDefault="00927CFD" w:rsidP="00927CFD">
            <w:pPr>
              <w:spacing w:after="0" w:line="259" w:lineRule="auto"/>
              <w:ind w:left="0" w:right="0" w:firstLine="0"/>
              <w:jc w:val="center"/>
            </w:pPr>
            <w:r>
              <w:rPr>
                <w:b/>
                <w:sz w:val="20"/>
              </w:rPr>
              <w:t xml:space="preserve">účtovného obdobia </w:t>
            </w:r>
          </w:p>
        </w:tc>
        <w:tc>
          <w:tcPr>
            <w:tcW w:w="145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40" w:lineRule="auto"/>
              <w:ind w:left="0" w:right="0" w:firstLine="0"/>
              <w:jc w:val="center"/>
            </w:pPr>
            <w:r>
              <w:rPr>
                <w:b/>
                <w:sz w:val="20"/>
              </w:rPr>
              <w:t xml:space="preserve">Zúčtovanie do výnosov </w:t>
            </w:r>
          </w:p>
          <w:p w:rsidR="00927CFD" w:rsidRDefault="00927CFD" w:rsidP="00927CFD">
            <w:pPr>
              <w:spacing w:after="0" w:line="259" w:lineRule="auto"/>
              <w:ind w:left="0" w:right="0" w:firstLine="0"/>
              <w:jc w:val="center"/>
            </w:pPr>
            <w:r>
              <w:rPr>
                <w:b/>
                <w:sz w:val="20"/>
              </w:rPr>
              <w:t xml:space="preserve">budúcich období </w:t>
            </w:r>
          </w:p>
        </w:tc>
        <w:tc>
          <w:tcPr>
            <w:tcW w:w="1613" w:type="dxa"/>
            <w:tcBorders>
              <w:top w:val="single" w:sz="4" w:space="0" w:color="000000"/>
              <w:left w:val="single" w:sz="4" w:space="0" w:color="000000"/>
              <w:bottom w:val="single" w:sz="4" w:space="0" w:color="000000"/>
              <w:right w:val="single" w:sz="4" w:space="0" w:color="000000"/>
            </w:tcBorders>
          </w:tcPr>
          <w:p w:rsidR="00927CFD" w:rsidRDefault="00DF1373" w:rsidP="00927CFD">
            <w:pPr>
              <w:spacing w:after="0" w:line="259" w:lineRule="auto"/>
              <w:ind w:left="117" w:right="120" w:firstLine="0"/>
              <w:jc w:val="center"/>
            </w:pPr>
            <w:r>
              <w:rPr>
                <w:b/>
                <w:sz w:val="20"/>
              </w:rPr>
              <w:t>Stav záväzku k 31.12.2019</w:t>
            </w:r>
          </w:p>
        </w:tc>
      </w:tr>
      <w:tr w:rsidR="00DF1373" w:rsidTr="00927CFD">
        <w:trPr>
          <w:trHeight w:val="254"/>
        </w:trPr>
        <w:tc>
          <w:tcPr>
            <w:tcW w:w="2097" w:type="dxa"/>
            <w:tcBorders>
              <w:top w:val="single" w:sz="4" w:space="0" w:color="000000"/>
              <w:left w:val="single" w:sz="4" w:space="0" w:color="000000"/>
              <w:bottom w:val="single" w:sz="4" w:space="0" w:color="000000"/>
              <w:right w:val="single" w:sz="4" w:space="0" w:color="000000"/>
            </w:tcBorders>
          </w:tcPr>
          <w:p w:rsidR="00DF1373" w:rsidRDefault="00DF1373" w:rsidP="00DF1373">
            <w:pPr>
              <w:spacing w:after="0" w:line="259" w:lineRule="auto"/>
              <w:ind w:left="0" w:right="0" w:firstLine="0"/>
            </w:pPr>
            <w:r>
              <w:rPr>
                <w:sz w:val="20"/>
              </w:rPr>
              <w:t xml:space="preserve">384- zostatok </w:t>
            </w:r>
            <w:proofErr w:type="spellStart"/>
            <w:r>
              <w:rPr>
                <w:sz w:val="20"/>
              </w:rPr>
              <w:t>min.rokov</w:t>
            </w:r>
            <w:proofErr w:type="spellEnd"/>
            <w:r>
              <w:rPr>
                <w:sz w:val="20"/>
              </w:rPr>
              <w:t xml:space="preserve"> </w:t>
            </w:r>
          </w:p>
        </w:tc>
        <w:tc>
          <w:tcPr>
            <w:tcW w:w="1294" w:type="dxa"/>
            <w:tcBorders>
              <w:top w:val="single" w:sz="4" w:space="0" w:color="000000"/>
              <w:left w:val="single" w:sz="4" w:space="0" w:color="000000"/>
              <w:bottom w:val="single" w:sz="4" w:space="0" w:color="000000"/>
              <w:right w:val="single" w:sz="4" w:space="0" w:color="000000"/>
            </w:tcBorders>
          </w:tcPr>
          <w:p w:rsidR="00DF1373" w:rsidRDefault="00DF1373" w:rsidP="00DF1373">
            <w:pPr>
              <w:spacing w:after="0" w:line="259" w:lineRule="auto"/>
              <w:ind w:left="0" w:right="49" w:firstLine="0"/>
              <w:jc w:val="right"/>
            </w:pPr>
            <w:r>
              <w:rPr>
                <w:sz w:val="20"/>
              </w:rPr>
              <w:t xml:space="preserve">100 255,93 </w:t>
            </w:r>
          </w:p>
        </w:tc>
        <w:tc>
          <w:tcPr>
            <w:tcW w:w="1291" w:type="dxa"/>
            <w:tcBorders>
              <w:top w:val="single" w:sz="4" w:space="0" w:color="000000"/>
              <w:left w:val="single" w:sz="4" w:space="0" w:color="000000"/>
              <w:bottom w:val="single" w:sz="4" w:space="0" w:color="000000"/>
              <w:right w:val="single" w:sz="4" w:space="0" w:color="000000"/>
            </w:tcBorders>
          </w:tcPr>
          <w:p w:rsidR="00DF1373" w:rsidRDefault="007D168A" w:rsidP="00DF1373">
            <w:pPr>
              <w:spacing w:after="0" w:line="259" w:lineRule="auto"/>
              <w:ind w:left="0" w:right="53" w:firstLine="0"/>
              <w:jc w:val="right"/>
            </w:pPr>
            <w:r>
              <w:rPr>
                <w:sz w:val="20"/>
              </w:rPr>
              <w:t>0</w:t>
            </w:r>
            <w:r w:rsidR="00DF1373">
              <w:rPr>
                <w:sz w:val="20"/>
              </w:rPr>
              <w:t xml:space="preserve"> </w:t>
            </w:r>
          </w:p>
        </w:tc>
        <w:tc>
          <w:tcPr>
            <w:tcW w:w="1455" w:type="dxa"/>
            <w:tcBorders>
              <w:top w:val="single" w:sz="4" w:space="0" w:color="000000"/>
              <w:left w:val="single" w:sz="4" w:space="0" w:color="000000"/>
              <w:bottom w:val="single" w:sz="4" w:space="0" w:color="000000"/>
              <w:right w:val="single" w:sz="4" w:space="0" w:color="000000"/>
            </w:tcBorders>
          </w:tcPr>
          <w:p w:rsidR="00DF1373" w:rsidRDefault="007D168A" w:rsidP="00DF1373">
            <w:pPr>
              <w:spacing w:after="0" w:line="259" w:lineRule="auto"/>
              <w:ind w:left="0" w:right="52" w:firstLine="0"/>
              <w:jc w:val="right"/>
            </w:pPr>
            <w:r>
              <w:rPr>
                <w:sz w:val="20"/>
              </w:rPr>
              <w:t>17  337,64</w:t>
            </w:r>
            <w:r w:rsidR="00DF1373">
              <w:rPr>
                <w:sz w:val="20"/>
              </w:rPr>
              <w:t xml:space="preserve"> </w:t>
            </w:r>
          </w:p>
        </w:tc>
        <w:tc>
          <w:tcPr>
            <w:tcW w:w="1453" w:type="dxa"/>
            <w:tcBorders>
              <w:top w:val="single" w:sz="4" w:space="0" w:color="000000"/>
              <w:left w:val="single" w:sz="4" w:space="0" w:color="000000"/>
              <w:bottom w:val="single" w:sz="4" w:space="0" w:color="000000"/>
              <w:right w:val="single" w:sz="4" w:space="0" w:color="000000"/>
            </w:tcBorders>
          </w:tcPr>
          <w:p w:rsidR="00DF1373" w:rsidRDefault="00697D6E" w:rsidP="00DF1373">
            <w:pPr>
              <w:spacing w:after="0" w:line="259" w:lineRule="auto"/>
              <w:ind w:left="0" w:right="53" w:firstLine="0"/>
              <w:jc w:val="right"/>
            </w:pPr>
            <w:r>
              <w:rPr>
                <w:sz w:val="20"/>
              </w:rPr>
              <w:t>148 033,86</w:t>
            </w:r>
            <w:r w:rsidR="00DF1373">
              <w:rPr>
                <w:sz w:val="20"/>
              </w:rPr>
              <w:t xml:space="preserve"> </w:t>
            </w:r>
          </w:p>
        </w:tc>
        <w:tc>
          <w:tcPr>
            <w:tcW w:w="1613" w:type="dxa"/>
            <w:tcBorders>
              <w:top w:val="single" w:sz="4" w:space="0" w:color="000000"/>
              <w:left w:val="single" w:sz="4" w:space="0" w:color="000000"/>
              <w:bottom w:val="single" w:sz="4" w:space="0" w:color="000000"/>
              <w:right w:val="single" w:sz="4" w:space="0" w:color="000000"/>
            </w:tcBorders>
          </w:tcPr>
          <w:p w:rsidR="00DF1373" w:rsidRDefault="007D168A" w:rsidP="00DF1373">
            <w:pPr>
              <w:spacing w:after="0" w:line="259" w:lineRule="auto"/>
              <w:ind w:left="0" w:right="49" w:firstLine="0"/>
              <w:jc w:val="right"/>
            </w:pPr>
            <w:r>
              <w:rPr>
                <w:sz w:val="20"/>
              </w:rPr>
              <w:t xml:space="preserve">  230 952,15</w:t>
            </w:r>
            <w:r w:rsidR="00DF1373">
              <w:rPr>
                <w:sz w:val="20"/>
              </w:rPr>
              <w:t xml:space="preserve"> </w:t>
            </w:r>
          </w:p>
        </w:tc>
      </w:tr>
      <w:tr w:rsidR="00DF1373" w:rsidTr="00927CFD">
        <w:trPr>
          <w:trHeight w:val="254"/>
        </w:trPr>
        <w:tc>
          <w:tcPr>
            <w:tcW w:w="2097" w:type="dxa"/>
            <w:tcBorders>
              <w:top w:val="single" w:sz="4" w:space="0" w:color="000000"/>
              <w:left w:val="single" w:sz="4" w:space="0" w:color="000000"/>
              <w:bottom w:val="single" w:sz="4" w:space="0" w:color="000000"/>
              <w:right w:val="single" w:sz="4" w:space="0" w:color="000000"/>
            </w:tcBorders>
          </w:tcPr>
          <w:p w:rsidR="00DF1373" w:rsidRDefault="00DF1373" w:rsidP="00DF1373">
            <w:pPr>
              <w:spacing w:after="0" w:line="259" w:lineRule="auto"/>
              <w:ind w:left="0" w:right="0" w:firstLine="0"/>
              <w:jc w:val="left"/>
            </w:pPr>
            <w:r>
              <w:rPr>
                <w:b/>
                <w:sz w:val="20"/>
              </w:rPr>
              <w:t>Spolu</w:t>
            </w:r>
            <w:r>
              <w:rPr>
                <w:sz w:val="20"/>
              </w:rPr>
              <w:t xml:space="preserve"> </w:t>
            </w:r>
          </w:p>
        </w:tc>
        <w:tc>
          <w:tcPr>
            <w:tcW w:w="1294" w:type="dxa"/>
            <w:tcBorders>
              <w:top w:val="single" w:sz="4" w:space="0" w:color="000000"/>
              <w:left w:val="single" w:sz="4" w:space="0" w:color="000000"/>
              <w:bottom w:val="single" w:sz="4" w:space="0" w:color="000000"/>
              <w:right w:val="single" w:sz="4" w:space="0" w:color="000000"/>
            </w:tcBorders>
          </w:tcPr>
          <w:p w:rsidR="00DF1373" w:rsidRDefault="00DF1373" w:rsidP="00DF1373">
            <w:pPr>
              <w:spacing w:after="0" w:line="259" w:lineRule="auto"/>
              <w:ind w:left="0" w:right="49" w:firstLine="0"/>
              <w:jc w:val="right"/>
            </w:pPr>
            <w:r>
              <w:rPr>
                <w:sz w:val="20"/>
              </w:rPr>
              <w:t xml:space="preserve">100 255,93 </w:t>
            </w:r>
          </w:p>
        </w:tc>
        <w:tc>
          <w:tcPr>
            <w:tcW w:w="1291" w:type="dxa"/>
            <w:tcBorders>
              <w:top w:val="single" w:sz="4" w:space="0" w:color="000000"/>
              <w:left w:val="single" w:sz="4" w:space="0" w:color="000000"/>
              <w:bottom w:val="single" w:sz="4" w:space="0" w:color="000000"/>
              <w:right w:val="single" w:sz="4" w:space="0" w:color="000000"/>
            </w:tcBorders>
          </w:tcPr>
          <w:p w:rsidR="00DF1373" w:rsidRDefault="00DF1373" w:rsidP="00DF1373">
            <w:pPr>
              <w:spacing w:after="0" w:line="259" w:lineRule="auto"/>
              <w:ind w:left="0" w:right="53" w:firstLine="0"/>
              <w:jc w:val="right"/>
            </w:pPr>
            <w:r>
              <w:rPr>
                <w:sz w:val="20"/>
              </w:rPr>
              <w:t xml:space="preserve">0 </w:t>
            </w:r>
          </w:p>
        </w:tc>
        <w:tc>
          <w:tcPr>
            <w:tcW w:w="1455" w:type="dxa"/>
            <w:tcBorders>
              <w:top w:val="single" w:sz="4" w:space="0" w:color="000000"/>
              <w:left w:val="single" w:sz="4" w:space="0" w:color="000000"/>
              <w:bottom w:val="single" w:sz="4" w:space="0" w:color="000000"/>
              <w:right w:val="single" w:sz="4" w:space="0" w:color="000000"/>
            </w:tcBorders>
          </w:tcPr>
          <w:p w:rsidR="00DF1373" w:rsidRDefault="007D168A" w:rsidP="007D168A">
            <w:pPr>
              <w:spacing w:after="0" w:line="259" w:lineRule="auto"/>
              <w:ind w:left="0" w:right="52" w:firstLine="0"/>
              <w:jc w:val="center"/>
            </w:pPr>
            <w:r>
              <w:rPr>
                <w:sz w:val="20"/>
              </w:rPr>
              <w:t xml:space="preserve">         17 337,64</w:t>
            </w:r>
            <w:r w:rsidR="00DF1373">
              <w:rPr>
                <w:sz w:val="20"/>
              </w:rPr>
              <w:t xml:space="preserve"> </w:t>
            </w:r>
          </w:p>
        </w:tc>
        <w:tc>
          <w:tcPr>
            <w:tcW w:w="1453" w:type="dxa"/>
            <w:tcBorders>
              <w:top w:val="single" w:sz="4" w:space="0" w:color="000000"/>
              <w:left w:val="single" w:sz="4" w:space="0" w:color="000000"/>
              <w:bottom w:val="single" w:sz="4" w:space="0" w:color="000000"/>
              <w:right w:val="single" w:sz="4" w:space="0" w:color="000000"/>
            </w:tcBorders>
          </w:tcPr>
          <w:p w:rsidR="00DF1373" w:rsidRDefault="00697D6E" w:rsidP="00DF1373">
            <w:pPr>
              <w:spacing w:after="0" w:line="259" w:lineRule="auto"/>
              <w:ind w:left="0" w:right="53" w:firstLine="0"/>
              <w:jc w:val="right"/>
            </w:pPr>
            <w:r>
              <w:rPr>
                <w:sz w:val="20"/>
              </w:rPr>
              <w:t>148 033,86</w:t>
            </w:r>
            <w:r w:rsidR="00DF1373">
              <w:rPr>
                <w:sz w:val="20"/>
              </w:rPr>
              <w:t xml:space="preserve"> </w:t>
            </w:r>
          </w:p>
        </w:tc>
        <w:tc>
          <w:tcPr>
            <w:tcW w:w="1613" w:type="dxa"/>
            <w:tcBorders>
              <w:top w:val="single" w:sz="4" w:space="0" w:color="000000"/>
              <w:left w:val="single" w:sz="4" w:space="0" w:color="000000"/>
              <w:bottom w:val="single" w:sz="4" w:space="0" w:color="000000"/>
              <w:right w:val="single" w:sz="4" w:space="0" w:color="000000"/>
            </w:tcBorders>
          </w:tcPr>
          <w:p w:rsidR="00DF1373" w:rsidRDefault="007D168A" w:rsidP="00DF1373">
            <w:pPr>
              <w:spacing w:after="0" w:line="259" w:lineRule="auto"/>
              <w:ind w:left="0" w:right="49" w:firstLine="0"/>
              <w:jc w:val="right"/>
            </w:pPr>
            <w:r>
              <w:rPr>
                <w:sz w:val="20"/>
              </w:rPr>
              <w:t>230 952,15</w:t>
            </w:r>
            <w:r w:rsidR="00DF1373">
              <w:rPr>
                <w:sz w:val="20"/>
              </w:rPr>
              <w:t xml:space="preserve"> </w:t>
            </w:r>
          </w:p>
        </w:tc>
      </w:tr>
    </w:tbl>
    <w:p w:rsidR="00927CFD" w:rsidRDefault="00927CFD" w:rsidP="00927CFD">
      <w:pPr>
        <w:spacing w:after="0" w:line="259" w:lineRule="auto"/>
        <w:ind w:left="360" w:right="0" w:firstLine="0"/>
        <w:jc w:val="left"/>
      </w:pPr>
      <w:r>
        <w:rPr>
          <w:b/>
        </w:rPr>
        <w:t xml:space="preserve">  </w:t>
      </w:r>
      <w:r>
        <w:rPr>
          <w:b/>
          <w:sz w:val="16"/>
        </w:rPr>
        <w:t xml:space="preserve"> </w:t>
      </w:r>
    </w:p>
    <w:p w:rsidR="00927CFD" w:rsidRDefault="00927CFD" w:rsidP="00927CFD">
      <w:pPr>
        <w:spacing w:after="10"/>
        <w:ind w:left="294" w:right="287"/>
        <w:jc w:val="center"/>
        <w:rPr>
          <w:b/>
        </w:rPr>
      </w:pPr>
    </w:p>
    <w:p w:rsidR="00927CFD" w:rsidRDefault="00927CFD" w:rsidP="00927CFD">
      <w:pPr>
        <w:spacing w:after="10"/>
        <w:ind w:left="294" w:right="287"/>
        <w:jc w:val="center"/>
      </w:pPr>
      <w:r>
        <w:rPr>
          <w:b/>
        </w:rPr>
        <w:t xml:space="preserve">Čl. V </w:t>
      </w:r>
    </w:p>
    <w:p w:rsidR="00927CFD" w:rsidRDefault="00927CFD" w:rsidP="00927CFD">
      <w:pPr>
        <w:spacing w:after="10"/>
        <w:ind w:left="294" w:right="291"/>
        <w:jc w:val="center"/>
      </w:pPr>
      <w:r>
        <w:rPr>
          <w:b/>
        </w:rPr>
        <w:t xml:space="preserve">Informácie o výnosoch a nákladoch  </w:t>
      </w:r>
    </w:p>
    <w:p w:rsidR="00927CFD" w:rsidRDefault="00927CFD" w:rsidP="00927CFD">
      <w:pPr>
        <w:pStyle w:val="Nadpis2"/>
        <w:ind w:left="-5" w:right="0"/>
      </w:pPr>
      <w:r>
        <w:t>1.</w:t>
      </w:r>
      <w:r>
        <w:rPr>
          <w:rFonts w:ascii="Arial" w:eastAsia="Arial" w:hAnsi="Arial" w:cs="Arial"/>
        </w:rPr>
        <w:t xml:space="preserve"> </w:t>
      </w:r>
      <w:r>
        <w:t xml:space="preserve">Výnosy - popis a výška významných položiek výnosov </w:t>
      </w:r>
    </w:p>
    <w:tbl>
      <w:tblPr>
        <w:tblStyle w:val="TableGrid"/>
        <w:tblW w:w="8934" w:type="dxa"/>
        <w:tblInd w:w="74" w:type="dxa"/>
        <w:tblCellMar>
          <w:top w:w="46" w:type="dxa"/>
          <w:left w:w="72" w:type="dxa"/>
          <w:right w:w="20" w:type="dxa"/>
        </w:tblCellMar>
        <w:tblLook w:val="04A0" w:firstRow="1" w:lastRow="0" w:firstColumn="1" w:lastColumn="0" w:noHBand="0" w:noVBand="1"/>
      </w:tblPr>
      <w:tblGrid>
        <w:gridCol w:w="1988"/>
        <w:gridCol w:w="4392"/>
        <w:gridCol w:w="1277"/>
        <w:gridCol w:w="1277"/>
      </w:tblGrid>
      <w:tr w:rsidR="00927CFD" w:rsidTr="00927CFD">
        <w:trPr>
          <w:trHeight w:val="240"/>
        </w:trPr>
        <w:tc>
          <w:tcPr>
            <w:tcW w:w="198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2" w:firstLine="0"/>
              <w:jc w:val="center"/>
            </w:pPr>
            <w:r>
              <w:rPr>
                <w:b/>
              </w:rPr>
              <w:t xml:space="preserve"> </w:t>
            </w:r>
            <w:r>
              <w:rPr>
                <w:b/>
                <w:sz w:val="20"/>
              </w:rPr>
              <w:t xml:space="preserve">Druh výnosov </w:t>
            </w:r>
          </w:p>
        </w:tc>
        <w:tc>
          <w:tcPr>
            <w:tcW w:w="4392"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2" w:firstLine="0"/>
              <w:jc w:val="center"/>
            </w:pPr>
            <w:r>
              <w:rPr>
                <w:b/>
                <w:sz w:val="20"/>
              </w:rPr>
              <w:t xml:space="preserve">Popis /číslo účtu a názov/  </w:t>
            </w:r>
          </w:p>
        </w:tc>
        <w:tc>
          <w:tcPr>
            <w:tcW w:w="1277" w:type="dxa"/>
            <w:tcBorders>
              <w:top w:val="single" w:sz="4" w:space="0" w:color="000000"/>
              <w:left w:val="single" w:sz="4" w:space="0" w:color="000000"/>
              <w:bottom w:val="single" w:sz="4" w:space="0" w:color="000000"/>
              <w:right w:val="single" w:sz="4" w:space="0" w:color="000000"/>
            </w:tcBorders>
          </w:tcPr>
          <w:p w:rsidR="00927CFD" w:rsidRDefault="00927CFD" w:rsidP="00FD122E">
            <w:pPr>
              <w:spacing w:after="0" w:line="259" w:lineRule="auto"/>
              <w:ind w:left="0" w:right="0" w:firstLine="0"/>
            </w:pPr>
            <w:r>
              <w:rPr>
                <w:b/>
                <w:sz w:val="20"/>
              </w:rPr>
              <w:t>Suma r. 201</w:t>
            </w:r>
            <w:r w:rsidR="00FD122E">
              <w:rPr>
                <w:b/>
                <w:sz w:val="20"/>
              </w:rPr>
              <w:t>8</w:t>
            </w:r>
            <w:r>
              <w:rPr>
                <w:b/>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pPr>
            <w:r>
              <w:rPr>
                <w:b/>
                <w:sz w:val="20"/>
              </w:rPr>
              <w:t>S</w:t>
            </w:r>
            <w:r w:rsidR="00FD122E">
              <w:rPr>
                <w:b/>
                <w:sz w:val="20"/>
              </w:rPr>
              <w:t>uma r. 2019</w:t>
            </w:r>
            <w:r>
              <w:rPr>
                <w:b/>
                <w:sz w:val="20"/>
              </w:rPr>
              <w:t xml:space="preserve"> </w:t>
            </w:r>
          </w:p>
        </w:tc>
      </w:tr>
      <w:tr w:rsidR="00FD122E" w:rsidTr="00927CFD">
        <w:trPr>
          <w:trHeight w:val="470"/>
        </w:trPr>
        <w:tc>
          <w:tcPr>
            <w:tcW w:w="1988" w:type="dxa"/>
            <w:vMerge w:val="restart"/>
            <w:tcBorders>
              <w:top w:val="single" w:sz="4" w:space="0" w:color="000000"/>
              <w:left w:val="single" w:sz="4" w:space="0" w:color="000000"/>
              <w:bottom w:val="single" w:sz="4" w:space="0" w:color="000000"/>
              <w:right w:val="single" w:sz="4" w:space="0" w:color="000000"/>
            </w:tcBorders>
          </w:tcPr>
          <w:p w:rsidR="00FD122E" w:rsidRDefault="00FD122E" w:rsidP="00FD122E">
            <w:pPr>
              <w:spacing w:after="12" w:line="237" w:lineRule="auto"/>
              <w:ind w:left="355" w:right="0" w:hanging="283"/>
            </w:pPr>
            <w:r>
              <w:rPr>
                <w:sz w:val="20"/>
              </w:rPr>
              <w:t>a)</w:t>
            </w:r>
            <w:r>
              <w:rPr>
                <w:rFonts w:ascii="Arial" w:eastAsia="Arial" w:hAnsi="Arial" w:cs="Arial"/>
                <w:sz w:val="20"/>
              </w:rPr>
              <w:t xml:space="preserve"> </w:t>
            </w:r>
            <w:r>
              <w:rPr>
                <w:sz w:val="20"/>
              </w:rPr>
              <w:t xml:space="preserve">tržby za vlastné výkony  a tovar </w:t>
            </w:r>
          </w:p>
          <w:p w:rsidR="00FD122E" w:rsidRDefault="00FD122E" w:rsidP="00FD122E">
            <w:pPr>
              <w:spacing w:after="0" w:line="259" w:lineRule="auto"/>
              <w:ind w:left="0" w:right="0" w:firstLine="0"/>
              <w:jc w:val="left"/>
            </w:pPr>
            <w:r>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 xml:space="preserve">602 - Tržby z predaja služieb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2" w:firstLine="0"/>
              <w:jc w:val="right"/>
            </w:pPr>
            <w:r>
              <w:rPr>
                <w:sz w:val="20"/>
              </w:rPr>
              <w:t xml:space="preserve">1 818,22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2" w:firstLine="0"/>
              <w:jc w:val="right"/>
            </w:pPr>
            <w:r>
              <w:rPr>
                <w:sz w:val="20"/>
              </w:rPr>
              <w:t xml:space="preserve">1 026,56 </w:t>
            </w:r>
          </w:p>
        </w:tc>
      </w:tr>
      <w:tr w:rsidR="00FD122E" w:rsidTr="00927CFD">
        <w:trPr>
          <w:trHeight w:val="240"/>
        </w:trPr>
        <w:tc>
          <w:tcPr>
            <w:tcW w:w="0" w:type="auto"/>
            <w:vMerge/>
            <w:tcBorders>
              <w:top w:val="nil"/>
              <w:left w:val="single" w:sz="4" w:space="0" w:color="000000"/>
              <w:bottom w:val="single" w:sz="4" w:space="0" w:color="000000"/>
              <w:right w:val="single" w:sz="4" w:space="0" w:color="000000"/>
            </w:tcBorders>
          </w:tcPr>
          <w:p w:rsidR="00FD122E" w:rsidRDefault="00FD122E" w:rsidP="00FD122E">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 xml:space="preserve">604 – Tržby za tovar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2" w:firstLine="0"/>
              <w:jc w:val="right"/>
            </w:pPr>
            <w:r>
              <w:rPr>
                <w:sz w:val="20"/>
              </w:rPr>
              <w:t xml:space="preserve">210,73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2" w:firstLine="0"/>
              <w:jc w:val="right"/>
            </w:pPr>
            <w:r>
              <w:rPr>
                <w:sz w:val="20"/>
              </w:rPr>
              <w:t xml:space="preserve">276,00 </w:t>
            </w:r>
          </w:p>
        </w:tc>
      </w:tr>
      <w:tr w:rsidR="00FD122E" w:rsidTr="00927CFD">
        <w:trPr>
          <w:trHeight w:val="701"/>
        </w:trPr>
        <w:tc>
          <w:tcPr>
            <w:tcW w:w="1988"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355" w:right="141" w:hanging="283"/>
            </w:pPr>
            <w:r>
              <w:rPr>
                <w:sz w:val="20"/>
              </w:rPr>
              <w:t>b)</w:t>
            </w:r>
            <w:r>
              <w:rPr>
                <w:rFonts w:ascii="Arial" w:eastAsia="Arial" w:hAnsi="Arial" w:cs="Arial"/>
                <w:sz w:val="20"/>
              </w:rPr>
              <w:t xml:space="preserve"> </w:t>
            </w:r>
            <w:r>
              <w:rPr>
                <w:sz w:val="20"/>
              </w:rPr>
              <w:t xml:space="preserve">zmena stavu </w:t>
            </w:r>
            <w:proofErr w:type="spellStart"/>
            <w:r>
              <w:rPr>
                <w:sz w:val="20"/>
              </w:rPr>
              <w:t>vnútroorganizačn</w:t>
            </w:r>
            <w:proofErr w:type="spellEnd"/>
            <w:r>
              <w:rPr>
                <w:sz w:val="20"/>
              </w:rPr>
              <w:t xml:space="preserve"> </w:t>
            </w:r>
            <w:proofErr w:type="spellStart"/>
            <w:r>
              <w:rPr>
                <w:sz w:val="20"/>
              </w:rPr>
              <w:t>ých</w:t>
            </w:r>
            <w:proofErr w:type="spellEnd"/>
            <w:r>
              <w:rPr>
                <w:sz w:val="20"/>
              </w:rPr>
              <w:t xml:space="preserve"> zásob  </w:t>
            </w: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2" w:firstLine="0"/>
              <w:jc w:val="righ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2" w:firstLine="0"/>
              <w:jc w:val="right"/>
            </w:pPr>
            <w:r>
              <w:rPr>
                <w:sz w:val="20"/>
              </w:rPr>
              <w:t xml:space="preserve"> </w:t>
            </w:r>
          </w:p>
        </w:tc>
      </w:tr>
      <w:tr w:rsidR="00FD122E" w:rsidTr="00927CFD">
        <w:trPr>
          <w:trHeight w:val="240"/>
        </w:trPr>
        <w:tc>
          <w:tcPr>
            <w:tcW w:w="1988" w:type="dxa"/>
            <w:vMerge w:val="restart"/>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72" w:right="0" w:firstLine="0"/>
              <w:jc w:val="left"/>
            </w:pPr>
            <w:r>
              <w:rPr>
                <w:sz w:val="20"/>
              </w:rPr>
              <w:t>c)</w:t>
            </w:r>
            <w:r>
              <w:rPr>
                <w:rFonts w:ascii="Arial" w:eastAsia="Arial" w:hAnsi="Arial" w:cs="Arial"/>
                <w:sz w:val="20"/>
              </w:rPr>
              <w:t xml:space="preserve"> </w:t>
            </w:r>
            <w:r>
              <w:rPr>
                <w:sz w:val="20"/>
              </w:rPr>
              <w:t xml:space="preserve">aktivácia  </w:t>
            </w:r>
          </w:p>
          <w:p w:rsidR="00FD122E" w:rsidRDefault="00FD122E" w:rsidP="00FD122E">
            <w:pPr>
              <w:spacing w:after="0" w:line="259" w:lineRule="auto"/>
              <w:ind w:left="0" w:right="0" w:firstLine="0"/>
              <w:jc w:val="left"/>
            </w:pPr>
            <w:r>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 xml:space="preserve">624 - Aktivácia DHM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3" w:firstLine="0"/>
              <w:jc w:val="right"/>
            </w:pPr>
            <w:r>
              <w:rPr>
                <w:sz w:val="20"/>
              </w:rPr>
              <w:t xml:space="preserve">5 537,79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3" w:firstLine="0"/>
              <w:jc w:val="right"/>
            </w:pPr>
            <w:r>
              <w:rPr>
                <w:sz w:val="20"/>
              </w:rPr>
              <w:t xml:space="preserve">0 </w:t>
            </w:r>
          </w:p>
        </w:tc>
      </w:tr>
      <w:tr w:rsidR="00FD122E" w:rsidTr="00927CFD">
        <w:trPr>
          <w:trHeight w:val="240"/>
        </w:trPr>
        <w:tc>
          <w:tcPr>
            <w:tcW w:w="0" w:type="auto"/>
            <w:vMerge/>
            <w:tcBorders>
              <w:top w:val="nil"/>
              <w:left w:val="single" w:sz="4" w:space="0" w:color="000000"/>
              <w:bottom w:val="single" w:sz="4" w:space="0" w:color="000000"/>
              <w:right w:val="single" w:sz="4" w:space="0" w:color="000000"/>
            </w:tcBorders>
          </w:tcPr>
          <w:p w:rsidR="00FD122E" w:rsidRDefault="00FD122E" w:rsidP="00FD122E">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2" w:firstLine="0"/>
              <w:jc w:val="righ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2" w:firstLine="0"/>
              <w:jc w:val="right"/>
            </w:pPr>
            <w:r>
              <w:rPr>
                <w:sz w:val="20"/>
              </w:rPr>
              <w:t xml:space="preserve"> </w:t>
            </w:r>
          </w:p>
        </w:tc>
      </w:tr>
      <w:tr w:rsidR="00FD122E" w:rsidTr="00927CFD">
        <w:trPr>
          <w:trHeight w:val="701"/>
        </w:trPr>
        <w:tc>
          <w:tcPr>
            <w:tcW w:w="1988" w:type="dxa"/>
            <w:vMerge w:val="restart"/>
            <w:tcBorders>
              <w:top w:val="single" w:sz="4" w:space="0" w:color="000000"/>
              <w:left w:val="single" w:sz="4" w:space="0" w:color="000000"/>
              <w:bottom w:val="single" w:sz="4" w:space="0" w:color="000000"/>
              <w:right w:val="single" w:sz="4" w:space="0" w:color="000000"/>
            </w:tcBorders>
          </w:tcPr>
          <w:p w:rsidR="00FD122E" w:rsidRDefault="00FD122E" w:rsidP="00FD122E">
            <w:pPr>
              <w:spacing w:after="9" w:line="240" w:lineRule="auto"/>
              <w:ind w:left="355" w:right="0" w:hanging="283"/>
              <w:jc w:val="left"/>
            </w:pPr>
            <w:r>
              <w:rPr>
                <w:sz w:val="20"/>
              </w:rPr>
              <w:t>d)</w:t>
            </w:r>
            <w:r>
              <w:rPr>
                <w:rFonts w:ascii="Arial" w:eastAsia="Arial" w:hAnsi="Arial" w:cs="Arial"/>
                <w:sz w:val="20"/>
              </w:rPr>
              <w:t xml:space="preserve"> </w:t>
            </w:r>
            <w:r>
              <w:rPr>
                <w:sz w:val="20"/>
              </w:rPr>
              <w:t xml:space="preserve">daňové a colné výnosy a výnosy z poplatkov </w:t>
            </w:r>
          </w:p>
          <w:p w:rsidR="00FD122E" w:rsidRDefault="00FD122E" w:rsidP="00FD122E">
            <w:pPr>
              <w:spacing w:after="0" w:line="259" w:lineRule="auto"/>
              <w:ind w:left="0" w:right="0" w:firstLine="0"/>
              <w:jc w:val="left"/>
            </w:pPr>
            <w:r>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 xml:space="preserve">632 - Daňové výnosy samosprávy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14" w:right="0" w:firstLine="0"/>
              <w:jc w:val="left"/>
            </w:pPr>
            <w:r>
              <w:rPr>
                <w:sz w:val="20"/>
              </w:rPr>
              <w:t xml:space="preserve">    136 883,43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14" w:right="0" w:firstLine="0"/>
              <w:jc w:val="left"/>
            </w:pPr>
            <w:r>
              <w:rPr>
                <w:sz w:val="20"/>
              </w:rPr>
              <w:t xml:space="preserve">    147 432,51 </w:t>
            </w:r>
          </w:p>
        </w:tc>
      </w:tr>
      <w:tr w:rsidR="00FD122E" w:rsidTr="00927CFD">
        <w:trPr>
          <w:trHeight w:val="240"/>
        </w:trPr>
        <w:tc>
          <w:tcPr>
            <w:tcW w:w="0" w:type="auto"/>
            <w:vMerge/>
            <w:tcBorders>
              <w:top w:val="nil"/>
              <w:left w:val="single" w:sz="4" w:space="0" w:color="000000"/>
              <w:bottom w:val="single" w:sz="4" w:space="0" w:color="000000"/>
              <w:right w:val="single" w:sz="4" w:space="0" w:color="000000"/>
            </w:tcBorders>
          </w:tcPr>
          <w:p w:rsidR="00FD122E" w:rsidRDefault="00FD122E" w:rsidP="00FD122E">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 xml:space="preserve">633 - Výnosy z poplatkov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2" w:firstLine="0"/>
              <w:jc w:val="right"/>
            </w:pPr>
            <w:r>
              <w:rPr>
                <w:sz w:val="20"/>
              </w:rPr>
              <w:t xml:space="preserve">9 583,89 </w:t>
            </w:r>
          </w:p>
        </w:tc>
        <w:tc>
          <w:tcPr>
            <w:tcW w:w="1277" w:type="dxa"/>
            <w:tcBorders>
              <w:top w:val="single" w:sz="4" w:space="0" w:color="000000"/>
              <w:left w:val="single" w:sz="4" w:space="0" w:color="000000"/>
              <w:bottom w:val="single" w:sz="4" w:space="0" w:color="000000"/>
              <w:right w:val="single" w:sz="4" w:space="0" w:color="000000"/>
            </w:tcBorders>
          </w:tcPr>
          <w:p w:rsidR="00FD122E" w:rsidRPr="00FD122E" w:rsidRDefault="00FD122E" w:rsidP="00FD122E">
            <w:pPr>
              <w:spacing w:after="0" w:line="259" w:lineRule="auto"/>
              <w:ind w:left="0" w:right="52" w:firstLine="0"/>
              <w:jc w:val="right"/>
              <w:rPr>
                <w:sz w:val="20"/>
                <w:szCs w:val="20"/>
              </w:rPr>
            </w:pPr>
            <w:r w:rsidRPr="00FD122E">
              <w:rPr>
                <w:sz w:val="20"/>
                <w:szCs w:val="20"/>
              </w:rPr>
              <w:t>11 294,40</w:t>
            </w:r>
          </w:p>
        </w:tc>
      </w:tr>
      <w:tr w:rsidR="00FD122E" w:rsidTr="00927CFD">
        <w:trPr>
          <w:trHeight w:val="240"/>
        </w:trPr>
        <w:tc>
          <w:tcPr>
            <w:tcW w:w="1988" w:type="dxa"/>
            <w:vMerge w:val="restart"/>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72" w:right="0" w:firstLine="0"/>
              <w:jc w:val="left"/>
            </w:pPr>
            <w:r>
              <w:rPr>
                <w:sz w:val="20"/>
              </w:rPr>
              <w:t>e)</w:t>
            </w:r>
            <w:r>
              <w:rPr>
                <w:rFonts w:ascii="Arial" w:eastAsia="Arial" w:hAnsi="Arial" w:cs="Arial"/>
                <w:sz w:val="20"/>
              </w:rPr>
              <w:t xml:space="preserve"> </w:t>
            </w:r>
            <w:r>
              <w:rPr>
                <w:sz w:val="20"/>
              </w:rPr>
              <w:t xml:space="preserve">finančné výnosy </w:t>
            </w:r>
          </w:p>
          <w:p w:rsidR="00FD122E" w:rsidRDefault="00FD122E" w:rsidP="00FD122E">
            <w:pPr>
              <w:spacing w:after="0" w:line="259" w:lineRule="auto"/>
              <w:ind w:left="0" w:right="0" w:firstLine="0"/>
              <w:jc w:val="left"/>
            </w:pPr>
            <w:r>
              <w:rPr>
                <w:sz w:val="20"/>
              </w:rPr>
              <w:t xml:space="preserve"> </w:t>
            </w:r>
          </w:p>
          <w:p w:rsidR="00FD122E" w:rsidRDefault="00FD122E" w:rsidP="00FD122E">
            <w:pPr>
              <w:spacing w:after="0" w:line="259" w:lineRule="auto"/>
              <w:ind w:left="0" w:right="0" w:firstLine="0"/>
              <w:jc w:val="left"/>
            </w:pPr>
            <w:r>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pPr>
            <w:r>
              <w:rPr>
                <w:sz w:val="20"/>
              </w:rPr>
              <w:t xml:space="preserve">641- Tržby z predaja </w:t>
            </w:r>
            <w:proofErr w:type="spellStart"/>
            <w:r>
              <w:rPr>
                <w:sz w:val="20"/>
              </w:rPr>
              <w:t>dlhodob.nehm</w:t>
            </w:r>
            <w:proofErr w:type="spellEnd"/>
            <w:r>
              <w:rPr>
                <w:sz w:val="20"/>
              </w:rPr>
              <w:t xml:space="preserve">. a </w:t>
            </w:r>
            <w:proofErr w:type="spellStart"/>
            <w:r>
              <w:rPr>
                <w:sz w:val="20"/>
              </w:rPr>
              <w:t>hmot.majetku</w:t>
            </w:r>
            <w:proofErr w:type="spellEnd"/>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1" w:firstLine="0"/>
              <w:jc w:val="right"/>
            </w:pPr>
            <w:r>
              <w:rPr>
                <w:sz w:val="20"/>
              </w:rPr>
              <w:t xml:space="preserve">1 855,00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C01B3B" w:rsidP="00FD122E">
            <w:pPr>
              <w:spacing w:after="0" w:line="259" w:lineRule="auto"/>
              <w:ind w:left="0" w:right="51" w:firstLine="0"/>
              <w:jc w:val="right"/>
            </w:pPr>
            <w:r>
              <w:rPr>
                <w:sz w:val="20"/>
              </w:rPr>
              <w:t>3 330,00</w:t>
            </w:r>
            <w:r w:rsidR="00FD122E">
              <w:rPr>
                <w:sz w:val="20"/>
              </w:rPr>
              <w:t xml:space="preserve"> </w:t>
            </w:r>
          </w:p>
        </w:tc>
      </w:tr>
      <w:tr w:rsidR="00FD122E" w:rsidTr="00927CFD">
        <w:trPr>
          <w:trHeight w:val="238"/>
        </w:trPr>
        <w:tc>
          <w:tcPr>
            <w:tcW w:w="0" w:type="auto"/>
            <w:vMerge/>
            <w:tcBorders>
              <w:top w:val="nil"/>
              <w:left w:val="single" w:sz="4" w:space="0" w:color="000000"/>
              <w:bottom w:val="nil"/>
              <w:right w:val="single" w:sz="4" w:space="0" w:color="000000"/>
            </w:tcBorders>
          </w:tcPr>
          <w:p w:rsidR="00FD122E" w:rsidRDefault="00FD122E" w:rsidP="00FD122E">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 xml:space="preserve">653- Zúčtovanie ostatných rezerv z </w:t>
            </w:r>
            <w:proofErr w:type="spellStart"/>
            <w:r>
              <w:rPr>
                <w:sz w:val="20"/>
              </w:rPr>
              <w:t>prevádzk</w:t>
            </w:r>
            <w:proofErr w:type="spellEnd"/>
            <w:r>
              <w:rPr>
                <w:sz w:val="20"/>
              </w:rPr>
              <w:t xml:space="preserve">. </w:t>
            </w:r>
            <w:proofErr w:type="spellStart"/>
            <w:r>
              <w:rPr>
                <w:sz w:val="20"/>
              </w:rPr>
              <w:t>činn</w:t>
            </w:r>
            <w:proofErr w:type="spellEnd"/>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2" w:firstLine="0"/>
              <w:jc w:val="right"/>
            </w:pPr>
            <w:r>
              <w:rPr>
                <w:sz w:val="20"/>
              </w:rPr>
              <w:t xml:space="preserve">1 000,00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C01B3B" w:rsidP="00FD122E">
            <w:pPr>
              <w:spacing w:after="0" w:line="259" w:lineRule="auto"/>
              <w:ind w:left="0" w:right="52" w:firstLine="0"/>
              <w:jc w:val="right"/>
            </w:pPr>
            <w:r>
              <w:rPr>
                <w:sz w:val="20"/>
              </w:rPr>
              <w:t>2</w:t>
            </w:r>
            <w:r w:rsidR="00FD122E">
              <w:rPr>
                <w:sz w:val="20"/>
              </w:rPr>
              <w:t xml:space="preserve"> 000,00 </w:t>
            </w:r>
          </w:p>
        </w:tc>
      </w:tr>
      <w:tr w:rsidR="00FD122E" w:rsidTr="00927CFD">
        <w:trPr>
          <w:trHeight w:val="240"/>
        </w:trPr>
        <w:tc>
          <w:tcPr>
            <w:tcW w:w="0" w:type="auto"/>
            <w:vMerge/>
            <w:tcBorders>
              <w:top w:val="nil"/>
              <w:left w:val="single" w:sz="4" w:space="0" w:color="000000"/>
              <w:bottom w:val="single" w:sz="4" w:space="0" w:color="000000"/>
              <w:right w:val="single" w:sz="4" w:space="0" w:color="000000"/>
            </w:tcBorders>
          </w:tcPr>
          <w:p w:rsidR="00FD122E" w:rsidRDefault="00FD122E" w:rsidP="00FD122E">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 xml:space="preserve">662 - Úroky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2" w:firstLine="0"/>
              <w:jc w:val="right"/>
            </w:pPr>
            <w:r>
              <w:rPr>
                <w:sz w:val="20"/>
              </w:rPr>
              <w:t xml:space="preserve">9,46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C01B3B" w:rsidP="00FD122E">
            <w:pPr>
              <w:spacing w:after="0" w:line="259" w:lineRule="auto"/>
              <w:ind w:left="0" w:right="52" w:firstLine="0"/>
              <w:jc w:val="right"/>
            </w:pPr>
            <w:r>
              <w:rPr>
                <w:sz w:val="20"/>
              </w:rPr>
              <w:t>5,20</w:t>
            </w:r>
            <w:r w:rsidR="00FD122E">
              <w:rPr>
                <w:sz w:val="20"/>
              </w:rPr>
              <w:t xml:space="preserve"> </w:t>
            </w:r>
          </w:p>
        </w:tc>
      </w:tr>
      <w:tr w:rsidR="00FD122E" w:rsidTr="00927CFD">
        <w:trPr>
          <w:trHeight w:val="470"/>
        </w:trPr>
        <w:tc>
          <w:tcPr>
            <w:tcW w:w="1988" w:type="dxa"/>
            <w:vMerge w:val="restart"/>
            <w:tcBorders>
              <w:top w:val="single" w:sz="4" w:space="0" w:color="000000"/>
              <w:left w:val="single" w:sz="4" w:space="0" w:color="000000"/>
              <w:bottom w:val="single" w:sz="4" w:space="0" w:color="000000"/>
              <w:right w:val="single" w:sz="4" w:space="0" w:color="000000"/>
            </w:tcBorders>
          </w:tcPr>
          <w:p w:rsidR="00FD122E" w:rsidRDefault="00FD122E" w:rsidP="00FD122E">
            <w:pPr>
              <w:spacing w:after="12" w:line="237" w:lineRule="auto"/>
              <w:ind w:left="355" w:right="0" w:hanging="283"/>
              <w:jc w:val="left"/>
            </w:pPr>
            <w:r>
              <w:rPr>
                <w:sz w:val="20"/>
              </w:rPr>
              <w:t>f)</w:t>
            </w:r>
            <w:r>
              <w:rPr>
                <w:rFonts w:ascii="Arial" w:eastAsia="Arial" w:hAnsi="Arial" w:cs="Arial"/>
                <w:sz w:val="20"/>
              </w:rPr>
              <w:t xml:space="preserve"> </w:t>
            </w:r>
            <w:r>
              <w:rPr>
                <w:sz w:val="20"/>
              </w:rPr>
              <w:t xml:space="preserve">mimoriadne výnosy </w:t>
            </w:r>
          </w:p>
          <w:p w:rsidR="00FD122E" w:rsidRDefault="00FD122E" w:rsidP="00FD122E">
            <w:pPr>
              <w:spacing w:after="0" w:line="259" w:lineRule="auto"/>
              <w:ind w:left="0" w:right="0" w:firstLine="0"/>
              <w:jc w:val="left"/>
            </w:pPr>
            <w:r>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663 – Kurzové zisky</w:t>
            </w:r>
          </w:p>
        </w:tc>
        <w:tc>
          <w:tcPr>
            <w:tcW w:w="1277" w:type="dxa"/>
            <w:tcBorders>
              <w:top w:val="single" w:sz="4" w:space="0" w:color="000000"/>
              <w:left w:val="single" w:sz="4" w:space="0" w:color="000000"/>
              <w:bottom w:val="single" w:sz="4" w:space="0" w:color="000000"/>
              <w:right w:val="single" w:sz="4" w:space="0" w:color="000000"/>
            </w:tcBorders>
          </w:tcPr>
          <w:p w:rsidR="00FD122E" w:rsidRPr="0022101B" w:rsidRDefault="00FD122E" w:rsidP="00FD122E">
            <w:pPr>
              <w:spacing w:after="0" w:line="259" w:lineRule="auto"/>
              <w:ind w:left="0" w:right="52" w:firstLine="0"/>
              <w:jc w:val="right"/>
              <w:rPr>
                <w:sz w:val="20"/>
                <w:szCs w:val="20"/>
              </w:rPr>
            </w:pPr>
            <w:r>
              <w:rPr>
                <w:sz w:val="20"/>
                <w:szCs w:val="20"/>
              </w:rPr>
              <w:t>2,33</w:t>
            </w:r>
          </w:p>
        </w:tc>
        <w:tc>
          <w:tcPr>
            <w:tcW w:w="1277" w:type="dxa"/>
            <w:tcBorders>
              <w:top w:val="single" w:sz="4" w:space="0" w:color="000000"/>
              <w:left w:val="single" w:sz="4" w:space="0" w:color="000000"/>
              <w:bottom w:val="single" w:sz="4" w:space="0" w:color="000000"/>
              <w:right w:val="single" w:sz="4" w:space="0" w:color="000000"/>
            </w:tcBorders>
          </w:tcPr>
          <w:p w:rsidR="00FD122E" w:rsidRPr="0022101B" w:rsidRDefault="00C01B3B" w:rsidP="00C01B3B">
            <w:pPr>
              <w:spacing w:after="0" w:line="259" w:lineRule="auto"/>
              <w:ind w:left="0" w:right="52" w:firstLine="0"/>
              <w:jc w:val="right"/>
              <w:rPr>
                <w:sz w:val="20"/>
                <w:szCs w:val="20"/>
              </w:rPr>
            </w:pPr>
            <w:r>
              <w:rPr>
                <w:sz w:val="20"/>
                <w:szCs w:val="20"/>
              </w:rPr>
              <w:t>0</w:t>
            </w:r>
          </w:p>
        </w:tc>
      </w:tr>
      <w:tr w:rsidR="00FD122E" w:rsidTr="00927CFD">
        <w:trPr>
          <w:trHeight w:val="240"/>
        </w:trPr>
        <w:tc>
          <w:tcPr>
            <w:tcW w:w="0" w:type="auto"/>
            <w:vMerge/>
            <w:tcBorders>
              <w:top w:val="nil"/>
              <w:left w:val="single" w:sz="4" w:space="0" w:color="000000"/>
              <w:bottom w:val="single" w:sz="4" w:space="0" w:color="000000"/>
              <w:right w:val="single" w:sz="4" w:space="0" w:color="000000"/>
            </w:tcBorders>
          </w:tcPr>
          <w:p w:rsidR="00FD122E" w:rsidRDefault="00FD122E" w:rsidP="00FD122E">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 xml:space="preserve"> 668 - Ostatné finančné výnosy</w:t>
            </w:r>
          </w:p>
        </w:tc>
        <w:tc>
          <w:tcPr>
            <w:tcW w:w="1277" w:type="dxa"/>
            <w:tcBorders>
              <w:top w:val="single" w:sz="4" w:space="0" w:color="000000"/>
              <w:left w:val="single" w:sz="4" w:space="0" w:color="000000"/>
              <w:bottom w:val="single" w:sz="4" w:space="0" w:color="000000"/>
              <w:right w:val="single" w:sz="4" w:space="0" w:color="000000"/>
            </w:tcBorders>
          </w:tcPr>
          <w:p w:rsidR="00FD122E" w:rsidRPr="0022101B" w:rsidRDefault="00FD122E" w:rsidP="00FD122E">
            <w:pPr>
              <w:spacing w:after="0" w:line="259" w:lineRule="auto"/>
              <w:ind w:left="0" w:right="2" w:firstLine="0"/>
              <w:jc w:val="right"/>
              <w:rPr>
                <w:sz w:val="20"/>
                <w:szCs w:val="20"/>
              </w:rPr>
            </w:pPr>
            <w:r>
              <w:rPr>
                <w:sz w:val="20"/>
                <w:szCs w:val="20"/>
              </w:rPr>
              <w:t>2 272,14</w:t>
            </w:r>
            <w:r w:rsidRPr="0022101B">
              <w:rPr>
                <w:sz w:val="20"/>
                <w:szCs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FD122E" w:rsidRPr="0022101B" w:rsidRDefault="00C01B3B" w:rsidP="00FD122E">
            <w:pPr>
              <w:spacing w:after="0" w:line="259" w:lineRule="auto"/>
              <w:ind w:left="0" w:right="2" w:firstLine="0"/>
              <w:jc w:val="right"/>
              <w:rPr>
                <w:sz w:val="20"/>
                <w:szCs w:val="20"/>
              </w:rPr>
            </w:pPr>
            <w:r>
              <w:rPr>
                <w:sz w:val="20"/>
                <w:szCs w:val="20"/>
              </w:rPr>
              <w:t>831,56</w:t>
            </w:r>
            <w:r w:rsidR="00FD122E" w:rsidRPr="0022101B">
              <w:rPr>
                <w:sz w:val="20"/>
                <w:szCs w:val="20"/>
              </w:rPr>
              <w:t xml:space="preserve"> </w:t>
            </w:r>
          </w:p>
        </w:tc>
      </w:tr>
      <w:tr w:rsidR="00FD122E" w:rsidTr="00927CFD">
        <w:trPr>
          <w:trHeight w:val="470"/>
        </w:trPr>
        <w:tc>
          <w:tcPr>
            <w:tcW w:w="1988" w:type="dxa"/>
            <w:vMerge w:val="restart"/>
            <w:tcBorders>
              <w:top w:val="single" w:sz="4" w:space="0" w:color="000000"/>
              <w:left w:val="single" w:sz="4" w:space="0" w:color="000000"/>
              <w:bottom w:val="single" w:sz="4" w:space="0" w:color="000000"/>
              <w:right w:val="single" w:sz="4" w:space="0" w:color="000000"/>
            </w:tcBorders>
          </w:tcPr>
          <w:p w:rsidR="00FD122E" w:rsidRDefault="00FD122E" w:rsidP="00FD122E">
            <w:pPr>
              <w:spacing w:after="10" w:line="240" w:lineRule="auto"/>
              <w:ind w:left="355" w:right="0" w:hanging="283"/>
              <w:jc w:val="left"/>
            </w:pPr>
            <w:r>
              <w:rPr>
                <w:sz w:val="20"/>
              </w:rPr>
              <w:t>g)</w:t>
            </w:r>
            <w:r>
              <w:rPr>
                <w:rFonts w:ascii="Arial" w:eastAsia="Arial" w:hAnsi="Arial" w:cs="Arial"/>
                <w:sz w:val="20"/>
              </w:rPr>
              <w:t xml:space="preserve"> </w:t>
            </w:r>
            <w:r>
              <w:rPr>
                <w:sz w:val="20"/>
              </w:rPr>
              <w:t xml:space="preserve">výnosy z transferov </w:t>
            </w:r>
          </w:p>
          <w:p w:rsidR="00FD122E" w:rsidRDefault="00FD122E" w:rsidP="00FD122E">
            <w:pPr>
              <w:spacing w:after="221" w:line="259" w:lineRule="auto"/>
              <w:ind w:left="0" w:right="0" w:firstLine="0"/>
              <w:jc w:val="left"/>
            </w:pPr>
            <w:r>
              <w:rPr>
                <w:sz w:val="20"/>
              </w:rPr>
              <w:t xml:space="preserve"> </w:t>
            </w:r>
          </w:p>
          <w:p w:rsidR="00FD122E" w:rsidRDefault="00FD122E" w:rsidP="00FD122E">
            <w:pPr>
              <w:spacing w:after="222" w:line="259" w:lineRule="auto"/>
              <w:ind w:left="0" w:right="0" w:firstLine="0"/>
              <w:jc w:val="left"/>
            </w:pPr>
            <w:r>
              <w:rPr>
                <w:sz w:val="20"/>
              </w:rPr>
              <w:t xml:space="preserve"> </w:t>
            </w:r>
          </w:p>
          <w:p w:rsidR="00FD122E" w:rsidRDefault="00FD122E" w:rsidP="00FD122E">
            <w:pPr>
              <w:spacing w:after="0" w:line="259" w:lineRule="auto"/>
              <w:ind w:left="0" w:right="0" w:firstLine="0"/>
              <w:jc w:val="left"/>
            </w:pPr>
            <w:r>
              <w:rPr>
                <w:sz w:val="20"/>
              </w:rPr>
              <w:t xml:space="preserve"> </w:t>
            </w:r>
          </w:p>
          <w:p w:rsidR="00FD122E" w:rsidRDefault="00FD122E" w:rsidP="00FD122E">
            <w:pPr>
              <w:spacing w:after="221" w:line="259" w:lineRule="auto"/>
              <w:ind w:left="0" w:right="0" w:firstLine="0"/>
              <w:jc w:val="left"/>
            </w:pPr>
            <w:r>
              <w:rPr>
                <w:sz w:val="20"/>
              </w:rPr>
              <w:t xml:space="preserve"> </w:t>
            </w:r>
          </w:p>
          <w:p w:rsidR="00FD122E" w:rsidRDefault="00FD122E" w:rsidP="00FD122E">
            <w:pPr>
              <w:spacing w:after="0" w:line="259" w:lineRule="auto"/>
              <w:ind w:left="0" w:right="0" w:firstLine="0"/>
              <w:jc w:val="left"/>
            </w:pPr>
            <w:r>
              <w:rPr>
                <w:sz w:val="20"/>
              </w:rPr>
              <w:t xml:space="preserve"> </w:t>
            </w:r>
          </w:p>
          <w:p w:rsidR="00FD122E" w:rsidRDefault="00FD122E" w:rsidP="00FD122E">
            <w:pPr>
              <w:spacing w:after="233" w:line="259" w:lineRule="auto"/>
              <w:ind w:left="0" w:right="0" w:firstLine="0"/>
              <w:jc w:val="left"/>
            </w:pPr>
            <w:r>
              <w:rPr>
                <w:sz w:val="20"/>
              </w:rPr>
              <w:t xml:space="preserve"> </w:t>
            </w:r>
          </w:p>
          <w:p w:rsidR="00FD122E" w:rsidRDefault="00FD122E" w:rsidP="00FD122E">
            <w:pPr>
              <w:spacing w:after="0" w:line="259" w:lineRule="auto"/>
              <w:ind w:left="0" w:right="0" w:firstLine="0"/>
              <w:jc w:val="left"/>
            </w:pPr>
            <w:r>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 xml:space="preserve">691 - Výnosy z bežných transferov z rozpočtu obce, </w:t>
            </w:r>
          </w:p>
          <w:p w:rsidR="00FD122E" w:rsidRDefault="00FD122E" w:rsidP="00FD122E">
            <w:pPr>
              <w:spacing w:after="0" w:line="259" w:lineRule="auto"/>
              <w:ind w:left="0" w:right="0" w:firstLine="0"/>
              <w:jc w:val="left"/>
            </w:pPr>
            <w:r>
              <w:rPr>
                <w:sz w:val="20"/>
              </w:rPr>
              <w:t xml:space="preserve">VÚC </w:t>
            </w:r>
          </w:p>
        </w:tc>
        <w:tc>
          <w:tcPr>
            <w:tcW w:w="1277" w:type="dxa"/>
            <w:tcBorders>
              <w:top w:val="single" w:sz="4" w:space="0" w:color="000000"/>
              <w:left w:val="single" w:sz="4" w:space="0" w:color="000000"/>
              <w:bottom w:val="single" w:sz="4" w:space="0" w:color="000000"/>
              <w:right w:val="single" w:sz="4" w:space="0" w:color="000000"/>
            </w:tcBorders>
          </w:tcPr>
          <w:p w:rsidR="00FD122E" w:rsidRPr="0022101B" w:rsidRDefault="00FD122E" w:rsidP="00FD122E">
            <w:pPr>
              <w:spacing w:after="0" w:line="259" w:lineRule="auto"/>
              <w:ind w:left="0" w:right="53" w:firstLine="0"/>
              <w:jc w:val="right"/>
              <w:rPr>
                <w:sz w:val="20"/>
                <w:szCs w:val="20"/>
              </w:rPr>
            </w:pPr>
            <w:r w:rsidRPr="0022101B">
              <w:rPr>
                <w:sz w:val="20"/>
                <w:szCs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FD122E" w:rsidRPr="0022101B" w:rsidRDefault="00FD122E" w:rsidP="00FD122E">
            <w:pPr>
              <w:spacing w:after="0" w:line="259" w:lineRule="auto"/>
              <w:ind w:left="0" w:right="53" w:firstLine="0"/>
              <w:jc w:val="right"/>
              <w:rPr>
                <w:sz w:val="20"/>
                <w:szCs w:val="20"/>
              </w:rPr>
            </w:pPr>
            <w:r w:rsidRPr="0022101B">
              <w:rPr>
                <w:sz w:val="20"/>
                <w:szCs w:val="20"/>
              </w:rPr>
              <w:t xml:space="preserve">0 </w:t>
            </w:r>
          </w:p>
        </w:tc>
      </w:tr>
      <w:tr w:rsidR="00FD122E" w:rsidTr="00927CFD">
        <w:trPr>
          <w:trHeight w:val="470"/>
        </w:trPr>
        <w:tc>
          <w:tcPr>
            <w:tcW w:w="0" w:type="auto"/>
            <w:vMerge/>
            <w:tcBorders>
              <w:top w:val="nil"/>
              <w:left w:val="single" w:sz="4" w:space="0" w:color="000000"/>
              <w:bottom w:val="nil"/>
              <w:right w:val="single" w:sz="4" w:space="0" w:color="000000"/>
            </w:tcBorders>
          </w:tcPr>
          <w:p w:rsidR="00FD122E" w:rsidRDefault="00FD122E" w:rsidP="00FD122E">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 xml:space="preserve">692 - Výnosy z </w:t>
            </w:r>
            <w:proofErr w:type="spellStart"/>
            <w:r>
              <w:rPr>
                <w:sz w:val="20"/>
              </w:rPr>
              <w:t>kapit</w:t>
            </w:r>
            <w:proofErr w:type="spellEnd"/>
            <w:r>
              <w:rPr>
                <w:sz w:val="20"/>
              </w:rPr>
              <w:t xml:space="preserve">. transferov z rozpočtu obce, </w:t>
            </w:r>
          </w:p>
          <w:p w:rsidR="00FD122E" w:rsidRDefault="00FD122E" w:rsidP="00FD122E">
            <w:pPr>
              <w:spacing w:after="0" w:line="259" w:lineRule="auto"/>
              <w:ind w:left="0" w:right="0" w:firstLine="0"/>
              <w:jc w:val="left"/>
            </w:pPr>
            <w:r>
              <w:rPr>
                <w:sz w:val="20"/>
              </w:rPr>
              <w:t xml:space="preserve">VÚC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3" w:firstLine="0"/>
              <w:jc w:val="right"/>
            </w:pPr>
            <w:r>
              <w:rPr>
                <w:sz w:val="20"/>
              </w:rPr>
              <w:t xml:space="preserve">0 </w:t>
            </w:r>
          </w:p>
        </w:tc>
      </w:tr>
      <w:tr w:rsidR="00FD122E" w:rsidTr="00927CFD">
        <w:trPr>
          <w:trHeight w:val="471"/>
        </w:trPr>
        <w:tc>
          <w:tcPr>
            <w:tcW w:w="0" w:type="auto"/>
            <w:vMerge/>
            <w:tcBorders>
              <w:top w:val="nil"/>
              <w:left w:val="single" w:sz="4" w:space="0" w:color="000000"/>
              <w:bottom w:val="nil"/>
              <w:right w:val="single" w:sz="4" w:space="0" w:color="000000"/>
            </w:tcBorders>
          </w:tcPr>
          <w:p w:rsidR="00FD122E" w:rsidRDefault="00FD122E" w:rsidP="00FD122E">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 xml:space="preserve">693 - Výnosy samosprávy z bežných transferov zo </w:t>
            </w:r>
          </w:p>
          <w:p w:rsidR="00FD122E" w:rsidRDefault="00FD122E" w:rsidP="00FD122E">
            <w:pPr>
              <w:spacing w:after="0" w:line="259" w:lineRule="auto"/>
              <w:ind w:left="0" w:right="0" w:firstLine="0"/>
              <w:jc w:val="left"/>
            </w:pPr>
            <w:r>
              <w:rPr>
                <w:sz w:val="20"/>
              </w:rPr>
              <w:t xml:space="preserve">ŠR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2" w:firstLine="0"/>
              <w:jc w:val="center"/>
            </w:pPr>
            <w:r>
              <w:rPr>
                <w:sz w:val="20"/>
              </w:rPr>
              <w:t xml:space="preserve">        8 486,38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C01B3B" w:rsidP="00C01B3B">
            <w:pPr>
              <w:spacing w:after="0" w:line="259" w:lineRule="auto"/>
              <w:ind w:left="0" w:right="52" w:firstLine="0"/>
              <w:jc w:val="center"/>
            </w:pPr>
            <w:r>
              <w:rPr>
                <w:sz w:val="20"/>
              </w:rPr>
              <w:t xml:space="preserve">     7 581,11</w:t>
            </w:r>
          </w:p>
        </w:tc>
      </w:tr>
      <w:tr w:rsidR="00FD122E" w:rsidTr="00927CFD">
        <w:trPr>
          <w:trHeight w:val="240"/>
        </w:trPr>
        <w:tc>
          <w:tcPr>
            <w:tcW w:w="0" w:type="auto"/>
            <w:vMerge/>
            <w:tcBorders>
              <w:top w:val="nil"/>
              <w:left w:val="single" w:sz="4" w:space="0" w:color="000000"/>
              <w:bottom w:val="nil"/>
              <w:right w:val="single" w:sz="4" w:space="0" w:color="000000"/>
            </w:tcBorders>
          </w:tcPr>
          <w:p w:rsidR="00FD122E" w:rsidRDefault="00FD122E" w:rsidP="00FD122E">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 xml:space="preserve">694 - Výnosy samosprávy z </w:t>
            </w:r>
            <w:proofErr w:type="spellStart"/>
            <w:r>
              <w:rPr>
                <w:sz w:val="20"/>
              </w:rPr>
              <w:t>kapit</w:t>
            </w:r>
            <w:proofErr w:type="spellEnd"/>
            <w:r>
              <w:rPr>
                <w:sz w:val="20"/>
              </w:rPr>
              <w:t xml:space="preserve">. transferov zo ŠR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2" w:firstLine="0"/>
              <w:jc w:val="right"/>
            </w:pPr>
            <w:r>
              <w:rPr>
                <w:sz w:val="20"/>
              </w:rPr>
              <w:t xml:space="preserve">34 284,04 </w:t>
            </w:r>
          </w:p>
        </w:tc>
        <w:tc>
          <w:tcPr>
            <w:tcW w:w="1277" w:type="dxa"/>
            <w:tcBorders>
              <w:top w:val="single" w:sz="4" w:space="0" w:color="000000"/>
              <w:left w:val="single" w:sz="4" w:space="0" w:color="000000"/>
              <w:bottom w:val="single" w:sz="4" w:space="0" w:color="000000"/>
              <w:right w:val="single" w:sz="4" w:space="0" w:color="000000"/>
            </w:tcBorders>
          </w:tcPr>
          <w:p w:rsidR="00FD122E" w:rsidRPr="00C01B3B" w:rsidRDefault="00C01B3B" w:rsidP="00FD122E">
            <w:pPr>
              <w:spacing w:after="0" w:line="259" w:lineRule="auto"/>
              <w:ind w:left="0" w:right="52" w:firstLine="0"/>
              <w:jc w:val="right"/>
              <w:rPr>
                <w:sz w:val="20"/>
                <w:szCs w:val="20"/>
              </w:rPr>
            </w:pPr>
            <w:r w:rsidRPr="00C01B3B">
              <w:rPr>
                <w:sz w:val="20"/>
                <w:szCs w:val="20"/>
              </w:rPr>
              <w:t>16  087,60</w:t>
            </w:r>
          </w:p>
        </w:tc>
      </w:tr>
      <w:tr w:rsidR="00FD122E" w:rsidTr="00927CFD">
        <w:trPr>
          <w:trHeight w:val="470"/>
        </w:trPr>
        <w:tc>
          <w:tcPr>
            <w:tcW w:w="0" w:type="auto"/>
            <w:vMerge/>
            <w:tcBorders>
              <w:top w:val="nil"/>
              <w:left w:val="single" w:sz="4" w:space="0" w:color="000000"/>
              <w:bottom w:val="nil"/>
              <w:right w:val="single" w:sz="4" w:space="0" w:color="000000"/>
            </w:tcBorders>
          </w:tcPr>
          <w:p w:rsidR="00FD122E" w:rsidRDefault="00FD122E" w:rsidP="00FD122E">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 xml:space="preserve">695 - Výnosy samosprávy z bežných transferov od </w:t>
            </w:r>
          </w:p>
          <w:p w:rsidR="00FD122E" w:rsidRDefault="00FD122E" w:rsidP="00FD122E">
            <w:pPr>
              <w:spacing w:after="0" w:line="259" w:lineRule="auto"/>
              <w:ind w:left="0" w:right="0" w:firstLine="0"/>
              <w:jc w:val="left"/>
            </w:pPr>
            <w:r>
              <w:rPr>
                <w:sz w:val="20"/>
              </w:rPr>
              <w:t xml:space="preserve">EÚ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3" w:firstLine="0"/>
              <w:jc w:val="right"/>
            </w:pPr>
            <w:r>
              <w:rPr>
                <w:sz w:val="20"/>
              </w:rPr>
              <w:t xml:space="preserve">0 </w:t>
            </w:r>
          </w:p>
        </w:tc>
      </w:tr>
      <w:tr w:rsidR="00FD122E" w:rsidTr="00927CFD">
        <w:trPr>
          <w:trHeight w:val="240"/>
        </w:trPr>
        <w:tc>
          <w:tcPr>
            <w:tcW w:w="0" w:type="auto"/>
            <w:vMerge/>
            <w:tcBorders>
              <w:top w:val="nil"/>
              <w:left w:val="single" w:sz="4" w:space="0" w:color="000000"/>
              <w:bottom w:val="nil"/>
              <w:right w:val="single" w:sz="4" w:space="0" w:color="000000"/>
            </w:tcBorders>
          </w:tcPr>
          <w:p w:rsidR="00FD122E" w:rsidRDefault="00FD122E" w:rsidP="00FD122E">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 xml:space="preserve">696 - Výnosy samosprávy z </w:t>
            </w:r>
            <w:proofErr w:type="spellStart"/>
            <w:r>
              <w:rPr>
                <w:sz w:val="20"/>
              </w:rPr>
              <w:t>kapit</w:t>
            </w:r>
            <w:proofErr w:type="spellEnd"/>
            <w:r>
              <w:rPr>
                <w:sz w:val="20"/>
              </w:rPr>
              <w:t xml:space="preserve">. transferov od EÚ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3" w:firstLine="0"/>
              <w:jc w:val="right"/>
            </w:pPr>
            <w:r>
              <w:rPr>
                <w:sz w:val="20"/>
              </w:rPr>
              <w:t xml:space="preserve">0 </w:t>
            </w:r>
          </w:p>
        </w:tc>
      </w:tr>
      <w:tr w:rsidR="00FD122E" w:rsidTr="00927CFD">
        <w:trPr>
          <w:trHeight w:val="482"/>
        </w:trPr>
        <w:tc>
          <w:tcPr>
            <w:tcW w:w="0" w:type="auto"/>
            <w:vMerge/>
            <w:tcBorders>
              <w:top w:val="nil"/>
              <w:left w:val="single" w:sz="4" w:space="0" w:color="000000"/>
              <w:bottom w:val="nil"/>
              <w:right w:val="single" w:sz="4" w:space="0" w:color="000000"/>
            </w:tcBorders>
          </w:tcPr>
          <w:p w:rsidR="00FD122E" w:rsidRDefault="00FD122E" w:rsidP="00FD122E">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pPr>
            <w:r>
              <w:rPr>
                <w:sz w:val="20"/>
              </w:rPr>
              <w:t xml:space="preserve">697 - Výnosy samosprávy z bežných transferov od ostatných subjektov mimo verejnej správy </w:t>
            </w:r>
          </w:p>
        </w:tc>
        <w:tc>
          <w:tcPr>
            <w:tcW w:w="1277" w:type="dxa"/>
            <w:tcBorders>
              <w:top w:val="single" w:sz="4" w:space="0" w:color="000000"/>
              <w:left w:val="single" w:sz="4" w:space="0" w:color="000000"/>
              <w:bottom w:val="single" w:sz="4" w:space="0" w:color="000000"/>
              <w:right w:val="single" w:sz="4" w:space="0" w:color="000000"/>
            </w:tcBorders>
          </w:tcPr>
          <w:p w:rsidR="00FD122E" w:rsidRPr="00DC7FA4" w:rsidRDefault="00FD122E" w:rsidP="00FD122E">
            <w:pPr>
              <w:spacing w:after="0" w:line="259" w:lineRule="auto"/>
              <w:ind w:left="0" w:right="53" w:firstLine="0"/>
              <w:jc w:val="right"/>
              <w:rPr>
                <w:sz w:val="22"/>
              </w:rPr>
            </w:pPr>
            <w:r w:rsidRPr="00DC7FA4">
              <w:rPr>
                <w:sz w:val="22"/>
              </w:rPr>
              <w:t>2</w:t>
            </w:r>
            <w:r>
              <w:rPr>
                <w:sz w:val="22"/>
              </w:rPr>
              <w:t> </w:t>
            </w:r>
            <w:r w:rsidRPr="00DC7FA4">
              <w:rPr>
                <w:sz w:val="22"/>
              </w:rPr>
              <w:t>500</w:t>
            </w:r>
            <w:r>
              <w:rPr>
                <w:sz w:val="22"/>
              </w:rPr>
              <w:t>,00</w:t>
            </w:r>
          </w:p>
        </w:tc>
        <w:tc>
          <w:tcPr>
            <w:tcW w:w="1277" w:type="dxa"/>
            <w:tcBorders>
              <w:top w:val="single" w:sz="4" w:space="0" w:color="000000"/>
              <w:left w:val="single" w:sz="4" w:space="0" w:color="000000"/>
              <w:bottom w:val="single" w:sz="4" w:space="0" w:color="000000"/>
              <w:right w:val="single" w:sz="4" w:space="0" w:color="000000"/>
            </w:tcBorders>
          </w:tcPr>
          <w:p w:rsidR="00FD122E" w:rsidRPr="00DC7FA4" w:rsidRDefault="00FD122E" w:rsidP="00FD122E">
            <w:pPr>
              <w:spacing w:after="0" w:line="259" w:lineRule="auto"/>
              <w:ind w:left="0" w:right="53" w:firstLine="0"/>
              <w:jc w:val="right"/>
              <w:rPr>
                <w:sz w:val="22"/>
              </w:rPr>
            </w:pPr>
            <w:r>
              <w:rPr>
                <w:sz w:val="22"/>
              </w:rPr>
              <w:t>0</w:t>
            </w:r>
          </w:p>
        </w:tc>
      </w:tr>
      <w:tr w:rsidR="00FD122E" w:rsidTr="00927CFD">
        <w:trPr>
          <w:trHeight w:val="470"/>
        </w:trPr>
        <w:tc>
          <w:tcPr>
            <w:tcW w:w="0" w:type="auto"/>
            <w:vMerge/>
            <w:tcBorders>
              <w:top w:val="nil"/>
              <w:left w:val="single" w:sz="4" w:space="0" w:color="000000"/>
              <w:bottom w:val="single" w:sz="4" w:space="0" w:color="000000"/>
              <w:right w:val="single" w:sz="4" w:space="0" w:color="000000"/>
            </w:tcBorders>
          </w:tcPr>
          <w:p w:rsidR="00FD122E" w:rsidRDefault="00FD122E" w:rsidP="00FD122E">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pPr>
            <w:r>
              <w:rPr>
                <w:sz w:val="20"/>
              </w:rPr>
              <w:t xml:space="preserve">698 - Výnosy samosprávy z kapitálov. transferov od ostatných subjektov mimo verejnej správy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2" w:firstLine="0"/>
              <w:jc w:val="right"/>
            </w:pPr>
            <w:r>
              <w:rPr>
                <w:sz w:val="20"/>
              </w:rPr>
              <w:t xml:space="preserve">1 250,04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C01B3B" w:rsidP="00C01B3B">
            <w:pPr>
              <w:spacing w:after="0" w:line="259" w:lineRule="auto"/>
              <w:ind w:left="0" w:right="52" w:firstLine="0"/>
              <w:jc w:val="right"/>
            </w:pPr>
            <w:r>
              <w:rPr>
                <w:sz w:val="20"/>
              </w:rPr>
              <w:t>1 250,04</w:t>
            </w:r>
            <w:r w:rsidR="00FD122E">
              <w:rPr>
                <w:sz w:val="20"/>
              </w:rPr>
              <w:t xml:space="preserve"> </w:t>
            </w:r>
          </w:p>
        </w:tc>
      </w:tr>
      <w:tr w:rsidR="00FD122E" w:rsidTr="00927CFD">
        <w:trPr>
          <w:trHeight w:val="468"/>
        </w:trPr>
        <w:tc>
          <w:tcPr>
            <w:tcW w:w="1988"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 xml:space="preserve">699 - Výnosy samosprávy  z odvodu rozpočtových príjmov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3" w:firstLine="0"/>
              <w:jc w:val="right"/>
            </w:pPr>
            <w:r>
              <w:rPr>
                <w:sz w:val="20"/>
              </w:rPr>
              <w:t xml:space="preserve">0 </w:t>
            </w:r>
          </w:p>
        </w:tc>
      </w:tr>
      <w:tr w:rsidR="00FD122E" w:rsidTr="00927CFD">
        <w:trPr>
          <w:trHeight w:val="240"/>
        </w:trPr>
        <w:tc>
          <w:tcPr>
            <w:tcW w:w="1988" w:type="dxa"/>
            <w:vMerge w:val="restart"/>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72" w:right="0" w:firstLine="0"/>
              <w:jc w:val="left"/>
            </w:pPr>
            <w:r>
              <w:rPr>
                <w:sz w:val="20"/>
              </w:rPr>
              <w:t>h)</w:t>
            </w:r>
            <w:r>
              <w:rPr>
                <w:rFonts w:ascii="Arial" w:eastAsia="Arial" w:hAnsi="Arial" w:cs="Arial"/>
                <w:sz w:val="20"/>
              </w:rPr>
              <w:t xml:space="preserve"> </w:t>
            </w:r>
            <w:r>
              <w:rPr>
                <w:sz w:val="20"/>
              </w:rPr>
              <w:t xml:space="preserve">ostatné výnosy </w:t>
            </w:r>
          </w:p>
          <w:p w:rsidR="00FD122E" w:rsidRDefault="00FD122E" w:rsidP="00FD122E">
            <w:pPr>
              <w:spacing w:after="0" w:line="259" w:lineRule="auto"/>
              <w:ind w:left="0" w:right="0" w:firstLine="0"/>
              <w:jc w:val="left"/>
            </w:pPr>
            <w:r>
              <w:rPr>
                <w:sz w:val="20"/>
              </w:rPr>
              <w:t xml:space="preserve"> </w:t>
            </w:r>
          </w:p>
          <w:p w:rsidR="00FD122E" w:rsidRDefault="00FD122E" w:rsidP="00FD122E">
            <w:pPr>
              <w:spacing w:after="0" w:line="259" w:lineRule="auto"/>
              <w:ind w:left="0" w:right="0" w:firstLine="0"/>
              <w:jc w:val="left"/>
            </w:pPr>
            <w:r>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 xml:space="preserve">644 - Zmluvné pokuty, penále a úroky z omeškania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3" w:firstLine="0"/>
              <w:jc w:val="right"/>
            </w:pPr>
            <w:r>
              <w:rPr>
                <w:sz w:val="20"/>
              </w:rPr>
              <w:t xml:space="preserve">0 </w:t>
            </w:r>
          </w:p>
        </w:tc>
      </w:tr>
      <w:tr w:rsidR="00FD122E" w:rsidTr="00927CFD">
        <w:trPr>
          <w:trHeight w:val="240"/>
        </w:trPr>
        <w:tc>
          <w:tcPr>
            <w:tcW w:w="0" w:type="auto"/>
            <w:vMerge/>
            <w:tcBorders>
              <w:top w:val="nil"/>
              <w:left w:val="single" w:sz="4" w:space="0" w:color="000000"/>
              <w:bottom w:val="nil"/>
              <w:right w:val="single" w:sz="4" w:space="0" w:color="000000"/>
            </w:tcBorders>
          </w:tcPr>
          <w:p w:rsidR="00FD122E" w:rsidRDefault="00FD122E" w:rsidP="00FD122E">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 xml:space="preserve">645 - Ostatné pokuty, penále a úroky z omeškania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3" w:firstLine="0"/>
              <w:jc w:val="right"/>
            </w:pPr>
            <w:r>
              <w:rPr>
                <w:sz w:val="20"/>
              </w:rPr>
              <w:t xml:space="preserve">0 </w:t>
            </w:r>
          </w:p>
        </w:tc>
      </w:tr>
      <w:tr w:rsidR="00FD122E" w:rsidTr="00927CFD">
        <w:trPr>
          <w:trHeight w:val="240"/>
        </w:trPr>
        <w:tc>
          <w:tcPr>
            <w:tcW w:w="0" w:type="auto"/>
            <w:vMerge/>
            <w:tcBorders>
              <w:top w:val="nil"/>
              <w:left w:val="single" w:sz="4" w:space="0" w:color="000000"/>
              <w:bottom w:val="single" w:sz="4" w:space="0" w:color="000000"/>
              <w:right w:val="single" w:sz="4" w:space="0" w:color="000000"/>
            </w:tcBorders>
          </w:tcPr>
          <w:p w:rsidR="00FD122E" w:rsidRDefault="00FD122E" w:rsidP="00FD122E">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 xml:space="preserve">648 - Ostatné výnosy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2"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C01B3B" w:rsidP="00FD122E">
            <w:pPr>
              <w:spacing w:after="0" w:line="259" w:lineRule="auto"/>
              <w:ind w:left="0" w:right="52" w:firstLine="0"/>
              <w:jc w:val="right"/>
            </w:pPr>
            <w:r>
              <w:rPr>
                <w:sz w:val="20"/>
              </w:rPr>
              <w:t>812,60</w:t>
            </w:r>
            <w:r w:rsidR="00FD122E">
              <w:rPr>
                <w:sz w:val="20"/>
              </w:rPr>
              <w:t xml:space="preserve"> </w:t>
            </w:r>
          </w:p>
        </w:tc>
      </w:tr>
      <w:tr w:rsidR="00FD122E" w:rsidTr="00927CFD">
        <w:trPr>
          <w:trHeight w:val="701"/>
        </w:trPr>
        <w:tc>
          <w:tcPr>
            <w:tcW w:w="1988"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355" w:right="0" w:hanging="283"/>
              <w:jc w:val="left"/>
            </w:pPr>
            <w:r>
              <w:rPr>
                <w:sz w:val="20"/>
              </w:rPr>
              <w:t>i)</w:t>
            </w:r>
            <w:r>
              <w:rPr>
                <w:rFonts w:ascii="Arial" w:eastAsia="Arial" w:hAnsi="Arial" w:cs="Arial"/>
                <w:sz w:val="20"/>
              </w:rPr>
              <w:t xml:space="preserve"> </w:t>
            </w:r>
            <w:r>
              <w:rPr>
                <w:sz w:val="20"/>
              </w:rPr>
              <w:t xml:space="preserve">výnosy podľa rozpočtových programov </w:t>
            </w:r>
          </w:p>
        </w:tc>
        <w:tc>
          <w:tcPr>
            <w:tcW w:w="4392"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0" w:firstLine="0"/>
              <w:jc w:val="left"/>
            </w:pPr>
            <w:r>
              <w:rPr>
                <w:sz w:val="20"/>
              </w:rPr>
              <w:t xml:space="preserve">Účtovná jednotka nemá obsahovú náplň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FD122E" w:rsidRDefault="00FD122E" w:rsidP="00FD122E">
            <w:pPr>
              <w:spacing w:after="0" w:line="259" w:lineRule="auto"/>
              <w:ind w:left="0" w:right="53" w:firstLine="0"/>
              <w:jc w:val="right"/>
            </w:pPr>
            <w:r>
              <w:rPr>
                <w:sz w:val="20"/>
              </w:rPr>
              <w:t xml:space="preserve">0 </w:t>
            </w:r>
          </w:p>
        </w:tc>
      </w:tr>
    </w:tbl>
    <w:p w:rsidR="00927CFD" w:rsidRDefault="00927CFD" w:rsidP="00927CFD">
      <w:pPr>
        <w:spacing w:after="3" w:line="259" w:lineRule="auto"/>
        <w:ind w:left="-5" w:right="1081"/>
        <w:jc w:val="left"/>
        <w:rPr>
          <w:b/>
          <w:sz w:val="22"/>
        </w:rPr>
      </w:pPr>
      <w:r>
        <w:rPr>
          <w:sz w:val="22"/>
        </w:rPr>
        <w:t xml:space="preserve">Výnosy spolu  </w:t>
      </w:r>
      <w:r w:rsidR="001278B4">
        <w:rPr>
          <w:b/>
          <w:sz w:val="22"/>
        </w:rPr>
        <w:t>k 31.12.2019</w:t>
      </w:r>
      <w:r w:rsidR="005762C0">
        <w:rPr>
          <w:b/>
          <w:sz w:val="22"/>
        </w:rPr>
        <w:t xml:space="preserve">  191 927,58</w:t>
      </w:r>
      <w:r>
        <w:rPr>
          <w:b/>
          <w:sz w:val="22"/>
        </w:rPr>
        <w:t xml:space="preserve"> € </w:t>
      </w:r>
    </w:p>
    <w:p w:rsidR="00927CFD" w:rsidRDefault="00927CFD" w:rsidP="00927CFD">
      <w:pPr>
        <w:spacing w:after="3" w:line="259" w:lineRule="auto"/>
        <w:ind w:left="-5" w:right="1081"/>
        <w:jc w:val="left"/>
        <w:rPr>
          <w:b/>
          <w:sz w:val="22"/>
        </w:rPr>
      </w:pPr>
    </w:p>
    <w:p w:rsidR="00927CFD" w:rsidRDefault="00927CFD" w:rsidP="00927CFD">
      <w:pPr>
        <w:spacing w:after="3" w:line="259" w:lineRule="auto"/>
        <w:ind w:left="-5" w:right="1081"/>
        <w:jc w:val="left"/>
      </w:pPr>
    </w:p>
    <w:p w:rsidR="00927CFD" w:rsidRDefault="00927CFD" w:rsidP="00927CFD">
      <w:pPr>
        <w:pStyle w:val="Nadpis2"/>
        <w:ind w:left="-5" w:right="0"/>
      </w:pPr>
      <w:r>
        <w:t>2.</w:t>
      </w:r>
      <w:r>
        <w:rPr>
          <w:rFonts w:ascii="Arial" w:eastAsia="Arial" w:hAnsi="Arial" w:cs="Arial"/>
        </w:rPr>
        <w:t xml:space="preserve"> </w:t>
      </w:r>
      <w:r>
        <w:t xml:space="preserve">Náklady - popis a výška významných položiek nákladov </w:t>
      </w:r>
    </w:p>
    <w:tbl>
      <w:tblPr>
        <w:tblStyle w:val="TableGrid"/>
        <w:tblW w:w="8934" w:type="dxa"/>
        <w:tblInd w:w="74" w:type="dxa"/>
        <w:tblCellMar>
          <w:top w:w="39" w:type="dxa"/>
          <w:left w:w="70" w:type="dxa"/>
          <w:right w:w="20" w:type="dxa"/>
        </w:tblCellMar>
        <w:tblLook w:val="04A0" w:firstRow="1" w:lastRow="0" w:firstColumn="1" w:lastColumn="0" w:noHBand="0" w:noVBand="1"/>
      </w:tblPr>
      <w:tblGrid>
        <w:gridCol w:w="2129"/>
        <w:gridCol w:w="4109"/>
        <w:gridCol w:w="1419"/>
        <w:gridCol w:w="1277"/>
      </w:tblGrid>
      <w:tr w:rsidR="00927CFD" w:rsidTr="00927CFD">
        <w:trPr>
          <w:trHeight w:val="240"/>
        </w:trPr>
        <w:tc>
          <w:tcPr>
            <w:tcW w:w="212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2" w:firstLine="0"/>
              <w:jc w:val="center"/>
            </w:pPr>
            <w:r>
              <w:rPr>
                <w:b/>
              </w:rPr>
              <w:t xml:space="preserve"> </w:t>
            </w:r>
            <w:r>
              <w:rPr>
                <w:b/>
                <w:sz w:val="20"/>
              </w:rPr>
              <w:t xml:space="preserve">Druh nákladov </w:t>
            </w:r>
          </w:p>
        </w:tc>
        <w:tc>
          <w:tcPr>
            <w:tcW w:w="410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2" w:firstLine="0"/>
              <w:jc w:val="center"/>
            </w:pPr>
            <w:r>
              <w:rPr>
                <w:b/>
                <w:sz w:val="20"/>
              </w:rPr>
              <w:t xml:space="preserve">Popis /číslo účtu a názov/  </w:t>
            </w:r>
          </w:p>
        </w:tc>
        <w:tc>
          <w:tcPr>
            <w:tcW w:w="1419" w:type="dxa"/>
            <w:tcBorders>
              <w:top w:val="single" w:sz="4" w:space="0" w:color="000000"/>
              <w:left w:val="single" w:sz="4" w:space="0" w:color="000000"/>
              <w:bottom w:val="single" w:sz="4" w:space="0" w:color="000000"/>
              <w:right w:val="single" w:sz="4" w:space="0" w:color="000000"/>
            </w:tcBorders>
          </w:tcPr>
          <w:p w:rsidR="00927CFD" w:rsidRDefault="005762C0" w:rsidP="00927CFD">
            <w:pPr>
              <w:spacing w:after="0" w:line="259" w:lineRule="auto"/>
              <w:ind w:left="2" w:right="0" w:firstLine="0"/>
            </w:pPr>
            <w:r>
              <w:rPr>
                <w:b/>
                <w:sz w:val="20"/>
              </w:rPr>
              <w:t>Suma r. 2018</w:t>
            </w:r>
            <w:r w:rsidR="00927CFD">
              <w:rPr>
                <w:b/>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927CFD" w:rsidRDefault="00927CFD" w:rsidP="005762C0">
            <w:pPr>
              <w:spacing w:after="0" w:line="259" w:lineRule="auto"/>
              <w:ind w:left="2" w:right="0" w:firstLine="0"/>
            </w:pPr>
            <w:r>
              <w:rPr>
                <w:b/>
                <w:sz w:val="20"/>
              </w:rPr>
              <w:t>Suma r. 201</w:t>
            </w:r>
            <w:r w:rsidR="005762C0">
              <w:rPr>
                <w:b/>
                <w:sz w:val="20"/>
              </w:rPr>
              <w:t>9</w:t>
            </w:r>
            <w:r>
              <w:rPr>
                <w:b/>
                <w:sz w:val="20"/>
              </w:rPr>
              <w:t xml:space="preserve"> </w:t>
            </w:r>
          </w:p>
        </w:tc>
      </w:tr>
      <w:tr w:rsidR="005762C0" w:rsidTr="00927CFD">
        <w:trPr>
          <w:trHeight w:val="283"/>
        </w:trPr>
        <w:tc>
          <w:tcPr>
            <w:tcW w:w="2129" w:type="dxa"/>
            <w:vMerge w:val="restart"/>
            <w:tcBorders>
              <w:top w:val="single" w:sz="4" w:space="0" w:color="000000"/>
              <w:left w:val="single" w:sz="4" w:space="0" w:color="000000"/>
              <w:bottom w:val="single" w:sz="4" w:space="0" w:color="000000"/>
              <w:right w:val="single" w:sz="4" w:space="0" w:color="000000"/>
            </w:tcBorders>
          </w:tcPr>
          <w:p w:rsidR="005762C0" w:rsidRDefault="005762C0" w:rsidP="005762C0">
            <w:pPr>
              <w:spacing w:after="12" w:line="237" w:lineRule="auto"/>
              <w:ind w:left="357" w:right="0" w:hanging="283"/>
              <w:jc w:val="left"/>
            </w:pPr>
            <w:r>
              <w:rPr>
                <w:sz w:val="20"/>
              </w:rPr>
              <w:t>a)</w:t>
            </w:r>
            <w:r>
              <w:rPr>
                <w:rFonts w:ascii="Arial" w:eastAsia="Arial" w:hAnsi="Arial" w:cs="Arial"/>
                <w:sz w:val="20"/>
              </w:rPr>
              <w:t xml:space="preserve"> </w:t>
            </w:r>
            <w:r>
              <w:rPr>
                <w:sz w:val="20"/>
              </w:rPr>
              <w:t xml:space="preserve">spotrebované nákupy </w:t>
            </w:r>
          </w:p>
          <w:p w:rsidR="005762C0" w:rsidRDefault="005762C0" w:rsidP="005762C0">
            <w:pPr>
              <w:spacing w:after="0" w:line="259" w:lineRule="auto"/>
              <w:ind w:left="2" w:right="0" w:firstLine="0"/>
              <w:jc w:val="left"/>
            </w:pPr>
            <w:r>
              <w:rPr>
                <w:sz w:val="20"/>
              </w:rPr>
              <w:t xml:space="preserve"> </w:t>
            </w:r>
          </w:p>
          <w:p w:rsidR="005762C0" w:rsidRDefault="005762C0" w:rsidP="005762C0">
            <w:pPr>
              <w:spacing w:after="0" w:line="259" w:lineRule="auto"/>
              <w:ind w:left="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501 - Spotreba materiálu  </w:t>
            </w:r>
          </w:p>
        </w:tc>
        <w:tc>
          <w:tcPr>
            <w:tcW w:w="1419" w:type="dxa"/>
            <w:tcBorders>
              <w:top w:val="single" w:sz="4" w:space="0" w:color="000000"/>
              <w:left w:val="single" w:sz="4" w:space="0" w:color="000000"/>
              <w:bottom w:val="single" w:sz="4" w:space="0" w:color="000000"/>
              <w:right w:val="single" w:sz="4" w:space="0" w:color="000000"/>
            </w:tcBorders>
          </w:tcPr>
          <w:p w:rsidR="005762C0" w:rsidRPr="002A0273" w:rsidRDefault="005762C0" w:rsidP="005762C0">
            <w:pPr>
              <w:spacing w:after="0" w:line="259" w:lineRule="auto"/>
              <w:ind w:left="0" w:right="52" w:firstLine="0"/>
              <w:jc w:val="right"/>
              <w:rPr>
                <w:sz w:val="20"/>
                <w:szCs w:val="20"/>
              </w:rPr>
            </w:pPr>
            <w:r w:rsidRPr="002A0273">
              <w:rPr>
                <w:sz w:val="20"/>
                <w:szCs w:val="20"/>
              </w:rPr>
              <w:t>38 094,84</w:t>
            </w:r>
          </w:p>
        </w:tc>
        <w:tc>
          <w:tcPr>
            <w:tcW w:w="1277" w:type="dxa"/>
            <w:tcBorders>
              <w:top w:val="single" w:sz="4" w:space="0" w:color="000000"/>
              <w:left w:val="single" w:sz="4" w:space="0" w:color="000000"/>
              <w:bottom w:val="single" w:sz="4" w:space="0" w:color="000000"/>
              <w:right w:val="single" w:sz="4" w:space="0" w:color="000000"/>
            </w:tcBorders>
          </w:tcPr>
          <w:p w:rsidR="005762C0" w:rsidRPr="002A0273" w:rsidRDefault="00011757" w:rsidP="005762C0">
            <w:pPr>
              <w:spacing w:after="0" w:line="259" w:lineRule="auto"/>
              <w:ind w:left="0" w:right="52" w:firstLine="0"/>
              <w:jc w:val="right"/>
              <w:rPr>
                <w:sz w:val="20"/>
                <w:szCs w:val="20"/>
              </w:rPr>
            </w:pPr>
            <w:r>
              <w:rPr>
                <w:sz w:val="20"/>
                <w:szCs w:val="20"/>
              </w:rPr>
              <w:t>24 441,86</w:t>
            </w:r>
          </w:p>
        </w:tc>
      </w:tr>
      <w:tr w:rsidR="005762C0" w:rsidTr="00927CFD">
        <w:trPr>
          <w:trHeight w:val="240"/>
        </w:trPr>
        <w:tc>
          <w:tcPr>
            <w:tcW w:w="0" w:type="auto"/>
            <w:vMerge/>
            <w:tcBorders>
              <w:top w:val="nil"/>
              <w:left w:val="single" w:sz="4" w:space="0" w:color="000000"/>
              <w:bottom w:val="nil"/>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502 - Spotreba energie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2" w:firstLine="0"/>
              <w:jc w:val="right"/>
            </w:pPr>
            <w:r>
              <w:rPr>
                <w:sz w:val="20"/>
              </w:rPr>
              <w:t xml:space="preserve">6 893,78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011757" w:rsidP="005762C0">
            <w:pPr>
              <w:spacing w:after="0" w:line="259" w:lineRule="auto"/>
              <w:ind w:left="0" w:right="52" w:firstLine="0"/>
              <w:jc w:val="right"/>
            </w:pPr>
            <w:r>
              <w:rPr>
                <w:sz w:val="20"/>
              </w:rPr>
              <w:t>9 677,13</w:t>
            </w:r>
            <w:r w:rsidR="005762C0">
              <w:rPr>
                <w:sz w:val="20"/>
              </w:rPr>
              <w:t xml:space="preserve"> </w:t>
            </w:r>
          </w:p>
        </w:tc>
      </w:tr>
      <w:tr w:rsidR="005762C0" w:rsidTr="00927CFD">
        <w:trPr>
          <w:trHeight w:val="240"/>
        </w:trPr>
        <w:tc>
          <w:tcPr>
            <w:tcW w:w="0" w:type="auto"/>
            <w:vMerge/>
            <w:tcBorders>
              <w:top w:val="nil"/>
              <w:left w:val="single" w:sz="4" w:space="0" w:color="000000"/>
              <w:bottom w:val="single" w:sz="4" w:space="0" w:color="000000"/>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504 – Predaný tovar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2" w:firstLine="0"/>
              <w:jc w:val="right"/>
            </w:pPr>
            <w:r>
              <w:rPr>
                <w:sz w:val="20"/>
              </w:rPr>
              <w:t xml:space="preserve">156,00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011757" w:rsidP="005762C0">
            <w:pPr>
              <w:spacing w:after="0" w:line="259" w:lineRule="auto"/>
              <w:ind w:left="0" w:right="52" w:firstLine="0"/>
              <w:jc w:val="right"/>
            </w:pPr>
            <w:r>
              <w:rPr>
                <w:sz w:val="20"/>
              </w:rPr>
              <w:t>315,00</w:t>
            </w:r>
            <w:r w:rsidR="005762C0">
              <w:rPr>
                <w:sz w:val="20"/>
              </w:rPr>
              <w:t xml:space="preserve"> </w:t>
            </w:r>
          </w:p>
        </w:tc>
      </w:tr>
      <w:tr w:rsidR="005762C0" w:rsidTr="00927CFD">
        <w:trPr>
          <w:trHeight w:val="240"/>
        </w:trPr>
        <w:tc>
          <w:tcPr>
            <w:tcW w:w="2129" w:type="dxa"/>
            <w:vMerge w:val="restart"/>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74" w:right="0" w:firstLine="0"/>
              <w:jc w:val="left"/>
            </w:pPr>
            <w:r>
              <w:rPr>
                <w:sz w:val="20"/>
              </w:rPr>
              <w:t>b)</w:t>
            </w:r>
            <w:r>
              <w:rPr>
                <w:rFonts w:ascii="Arial" w:eastAsia="Arial" w:hAnsi="Arial" w:cs="Arial"/>
                <w:sz w:val="20"/>
              </w:rPr>
              <w:t xml:space="preserve"> </w:t>
            </w:r>
            <w:r>
              <w:rPr>
                <w:sz w:val="20"/>
              </w:rPr>
              <w:t xml:space="preserve">služby  </w:t>
            </w:r>
          </w:p>
          <w:p w:rsidR="005762C0" w:rsidRDefault="005762C0" w:rsidP="005762C0">
            <w:pPr>
              <w:spacing w:after="0" w:line="259" w:lineRule="auto"/>
              <w:ind w:left="2" w:right="0" w:firstLine="0"/>
              <w:jc w:val="left"/>
            </w:pPr>
            <w:r>
              <w:rPr>
                <w:sz w:val="20"/>
              </w:rPr>
              <w:t xml:space="preserve"> </w:t>
            </w:r>
          </w:p>
          <w:p w:rsidR="005762C0" w:rsidRDefault="005762C0" w:rsidP="005762C0">
            <w:pPr>
              <w:spacing w:after="0" w:line="259" w:lineRule="auto"/>
              <w:ind w:left="2" w:right="0" w:firstLine="0"/>
              <w:jc w:val="left"/>
            </w:pPr>
            <w:r>
              <w:rPr>
                <w:sz w:val="20"/>
              </w:rPr>
              <w:t xml:space="preserve"> </w:t>
            </w:r>
          </w:p>
          <w:p w:rsidR="005762C0" w:rsidRDefault="005762C0" w:rsidP="005762C0">
            <w:pPr>
              <w:spacing w:after="0" w:line="259" w:lineRule="auto"/>
              <w:ind w:left="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511 - Opravy a udržiavanie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2" w:firstLine="0"/>
              <w:jc w:val="right"/>
            </w:pPr>
            <w:r>
              <w:rPr>
                <w:sz w:val="20"/>
              </w:rPr>
              <w:t xml:space="preserve">6 538,14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011757" w:rsidP="005762C0">
            <w:pPr>
              <w:spacing w:after="0" w:line="259" w:lineRule="auto"/>
              <w:ind w:left="0" w:right="52" w:firstLine="0"/>
              <w:jc w:val="right"/>
            </w:pPr>
            <w:r>
              <w:rPr>
                <w:sz w:val="20"/>
              </w:rPr>
              <w:t>352,24</w:t>
            </w:r>
            <w:r w:rsidR="005762C0">
              <w:rPr>
                <w:sz w:val="20"/>
              </w:rPr>
              <w:t xml:space="preserve"> </w:t>
            </w:r>
          </w:p>
        </w:tc>
      </w:tr>
      <w:tr w:rsidR="005762C0" w:rsidTr="00927CFD">
        <w:trPr>
          <w:trHeight w:val="240"/>
        </w:trPr>
        <w:tc>
          <w:tcPr>
            <w:tcW w:w="0" w:type="auto"/>
            <w:vMerge/>
            <w:tcBorders>
              <w:top w:val="nil"/>
              <w:left w:val="single" w:sz="4" w:space="0" w:color="000000"/>
              <w:bottom w:val="nil"/>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512 - Cestovné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2" w:firstLine="0"/>
              <w:jc w:val="right"/>
            </w:pPr>
            <w:r>
              <w:rPr>
                <w:sz w:val="20"/>
              </w:rPr>
              <w:t xml:space="preserve">407,15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011757" w:rsidP="005762C0">
            <w:pPr>
              <w:spacing w:after="0" w:line="259" w:lineRule="auto"/>
              <w:ind w:left="0" w:right="52" w:firstLine="0"/>
              <w:jc w:val="right"/>
            </w:pPr>
            <w:r>
              <w:rPr>
                <w:sz w:val="20"/>
              </w:rPr>
              <w:t>458,26</w:t>
            </w:r>
            <w:r w:rsidR="005762C0">
              <w:rPr>
                <w:sz w:val="20"/>
              </w:rPr>
              <w:t xml:space="preserve"> </w:t>
            </w:r>
          </w:p>
        </w:tc>
      </w:tr>
      <w:tr w:rsidR="005762C0" w:rsidTr="00927CFD">
        <w:trPr>
          <w:trHeight w:val="240"/>
        </w:trPr>
        <w:tc>
          <w:tcPr>
            <w:tcW w:w="0" w:type="auto"/>
            <w:vMerge/>
            <w:tcBorders>
              <w:top w:val="nil"/>
              <w:left w:val="single" w:sz="4" w:space="0" w:color="000000"/>
              <w:bottom w:val="nil"/>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513 - Náklady na reprezentáciu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2" w:firstLine="0"/>
              <w:jc w:val="right"/>
            </w:pPr>
            <w:r>
              <w:rPr>
                <w:sz w:val="20"/>
              </w:rPr>
              <w:t xml:space="preserve">1 805,50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011757" w:rsidP="005762C0">
            <w:pPr>
              <w:spacing w:after="0" w:line="259" w:lineRule="auto"/>
              <w:ind w:left="0" w:right="52" w:firstLine="0"/>
              <w:jc w:val="right"/>
            </w:pPr>
            <w:r>
              <w:rPr>
                <w:sz w:val="20"/>
              </w:rPr>
              <w:t>937,99</w:t>
            </w:r>
            <w:r w:rsidR="005762C0">
              <w:rPr>
                <w:sz w:val="20"/>
              </w:rPr>
              <w:t xml:space="preserve"> </w:t>
            </w:r>
          </w:p>
        </w:tc>
      </w:tr>
      <w:tr w:rsidR="005762C0" w:rsidTr="00927CFD">
        <w:trPr>
          <w:trHeight w:val="240"/>
        </w:trPr>
        <w:tc>
          <w:tcPr>
            <w:tcW w:w="0" w:type="auto"/>
            <w:vMerge/>
            <w:tcBorders>
              <w:top w:val="nil"/>
              <w:left w:val="single" w:sz="4" w:space="0" w:color="000000"/>
              <w:bottom w:val="single" w:sz="4" w:space="0" w:color="000000"/>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518 - Ostatné služby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2" w:firstLine="0"/>
              <w:jc w:val="right"/>
            </w:pPr>
            <w:r>
              <w:rPr>
                <w:sz w:val="20"/>
              </w:rPr>
              <w:t xml:space="preserve">31 736,21 </w:t>
            </w:r>
          </w:p>
        </w:tc>
        <w:tc>
          <w:tcPr>
            <w:tcW w:w="1277" w:type="dxa"/>
            <w:tcBorders>
              <w:top w:val="single" w:sz="4" w:space="0" w:color="000000"/>
              <w:left w:val="single" w:sz="4" w:space="0" w:color="000000"/>
              <w:bottom w:val="single" w:sz="4" w:space="0" w:color="000000"/>
              <w:right w:val="single" w:sz="4" w:space="0" w:color="000000"/>
            </w:tcBorders>
          </w:tcPr>
          <w:p w:rsidR="005762C0" w:rsidRPr="00011757" w:rsidRDefault="00011757" w:rsidP="005762C0">
            <w:pPr>
              <w:spacing w:after="0" w:line="259" w:lineRule="auto"/>
              <w:ind w:left="0" w:right="52" w:firstLine="0"/>
              <w:jc w:val="right"/>
              <w:rPr>
                <w:sz w:val="20"/>
                <w:szCs w:val="20"/>
              </w:rPr>
            </w:pPr>
            <w:r w:rsidRPr="00011757">
              <w:rPr>
                <w:sz w:val="20"/>
                <w:szCs w:val="20"/>
              </w:rPr>
              <w:t>29 921,71</w:t>
            </w:r>
          </w:p>
        </w:tc>
      </w:tr>
      <w:tr w:rsidR="005762C0" w:rsidTr="00927CFD">
        <w:trPr>
          <w:trHeight w:val="240"/>
        </w:trPr>
        <w:tc>
          <w:tcPr>
            <w:tcW w:w="2129" w:type="dxa"/>
            <w:vMerge w:val="restart"/>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74" w:right="0" w:firstLine="0"/>
              <w:jc w:val="left"/>
            </w:pPr>
            <w:r>
              <w:rPr>
                <w:sz w:val="20"/>
              </w:rPr>
              <w:t>c)</w:t>
            </w:r>
            <w:r>
              <w:rPr>
                <w:rFonts w:ascii="Arial" w:eastAsia="Arial" w:hAnsi="Arial" w:cs="Arial"/>
                <w:sz w:val="20"/>
              </w:rPr>
              <w:t xml:space="preserve"> </w:t>
            </w:r>
            <w:r>
              <w:rPr>
                <w:sz w:val="20"/>
              </w:rPr>
              <w:t xml:space="preserve">osobné náklady </w:t>
            </w:r>
          </w:p>
          <w:p w:rsidR="005762C0" w:rsidRDefault="005762C0" w:rsidP="005762C0">
            <w:pPr>
              <w:spacing w:after="0" w:line="259" w:lineRule="auto"/>
              <w:ind w:left="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521 - Mzdové náklady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2" w:firstLine="0"/>
              <w:jc w:val="right"/>
            </w:pPr>
            <w:r>
              <w:rPr>
                <w:sz w:val="20"/>
              </w:rPr>
              <w:t xml:space="preserve">53 669,04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011757" w:rsidP="005762C0">
            <w:pPr>
              <w:spacing w:after="0" w:line="259" w:lineRule="auto"/>
              <w:ind w:left="0" w:right="52" w:firstLine="0"/>
              <w:jc w:val="right"/>
            </w:pPr>
            <w:r>
              <w:rPr>
                <w:sz w:val="20"/>
              </w:rPr>
              <w:t>60 119,33</w:t>
            </w:r>
            <w:r w:rsidR="005762C0">
              <w:rPr>
                <w:sz w:val="20"/>
              </w:rPr>
              <w:t xml:space="preserve"> </w:t>
            </w:r>
          </w:p>
        </w:tc>
      </w:tr>
      <w:tr w:rsidR="005762C0" w:rsidTr="00927CFD">
        <w:trPr>
          <w:trHeight w:val="240"/>
        </w:trPr>
        <w:tc>
          <w:tcPr>
            <w:tcW w:w="0" w:type="auto"/>
            <w:vMerge/>
            <w:tcBorders>
              <w:top w:val="nil"/>
              <w:left w:val="single" w:sz="4" w:space="0" w:color="000000"/>
              <w:bottom w:val="nil"/>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524 - Zákonné sociálne poistenie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2" w:firstLine="0"/>
              <w:jc w:val="right"/>
            </w:pPr>
            <w:r>
              <w:rPr>
                <w:sz w:val="20"/>
              </w:rPr>
              <w:t xml:space="preserve">17 914,23 </w:t>
            </w:r>
          </w:p>
        </w:tc>
        <w:tc>
          <w:tcPr>
            <w:tcW w:w="1277" w:type="dxa"/>
            <w:tcBorders>
              <w:top w:val="single" w:sz="4" w:space="0" w:color="000000"/>
              <w:left w:val="single" w:sz="4" w:space="0" w:color="000000"/>
              <w:bottom w:val="single" w:sz="4" w:space="0" w:color="000000"/>
              <w:right w:val="single" w:sz="4" w:space="0" w:color="000000"/>
            </w:tcBorders>
          </w:tcPr>
          <w:p w:rsidR="005762C0" w:rsidRPr="00011757" w:rsidRDefault="00011757" w:rsidP="00011757">
            <w:pPr>
              <w:spacing w:after="0" w:line="259" w:lineRule="auto"/>
              <w:ind w:left="0" w:right="52" w:firstLine="0"/>
              <w:jc w:val="center"/>
              <w:rPr>
                <w:sz w:val="20"/>
                <w:szCs w:val="20"/>
              </w:rPr>
            </w:pPr>
            <w:r>
              <w:rPr>
                <w:sz w:val="20"/>
                <w:szCs w:val="20"/>
              </w:rPr>
              <w:t xml:space="preserve">      </w:t>
            </w:r>
            <w:r w:rsidRPr="00011757">
              <w:rPr>
                <w:sz w:val="20"/>
                <w:szCs w:val="20"/>
              </w:rPr>
              <w:t>20 084,76</w:t>
            </w:r>
          </w:p>
        </w:tc>
      </w:tr>
      <w:tr w:rsidR="005762C0" w:rsidTr="00927CFD">
        <w:trPr>
          <w:trHeight w:val="240"/>
        </w:trPr>
        <w:tc>
          <w:tcPr>
            <w:tcW w:w="0" w:type="auto"/>
            <w:vMerge/>
            <w:tcBorders>
              <w:top w:val="nil"/>
              <w:left w:val="single" w:sz="4" w:space="0" w:color="000000"/>
              <w:bottom w:val="nil"/>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525 – Ostatné sociálne poistenie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2" w:firstLine="0"/>
              <w:jc w:val="right"/>
            </w:pPr>
            <w:r>
              <w:rPr>
                <w:sz w:val="20"/>
              </w:rPr>
              <w:t xml:space="preserve">577,30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011757" w:rsidP="005762C0">
            <w:pPr>
              <w:spacing w:after="0" w:line="259" w:lineRule="auto"/>
              <w:ind w:left="0" w:right="52" w:firstLine="0"/>
              <w:jc w:val="right"/>
            </w:pPr>
            <w:r>
              <w:rPr>
                <w:sz w:val="20"/>
              </w:rPr>
              <w:t>770,34</w:t>
            </w:r>
            <w:r w:rsidR="005762C0">
              <w:rPr>
                <w:sz w:val="20"/>
              </w:rPr>
              <w:t xml:space="preserve"> </w:t>
            </w:r>
          </w:p>
        </w:tc>
      </w:tr>
      <w:tr w:rsidR="005762C0" w:rsidTr="00927CFD">
        <w:trPr>
          <w:trHeight w:val="260"/>
        </w:trPr>
        <w:tc>
          <w:tcPr>
            <w:tcW w:w="0" w:type="auto"/>
            <w:vMerge/>
            <w:tcBorders>
              <w:top w:val="nil"/>
              <w:left w:val="single" w:sz="4" w:space="0" w:color="000000"/>
              <w:bottom w:val="single" w:sz="4" w:space="0" w:color="000000"/>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527 - Zákonné sociálne náklady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2" w:firstLine="0"/>
              <w:jc w:val="right"/>
            </w:pPr>
            <w:r>
              <w:rPr>
                <w:sz w:val="20"/>
              </w:rPr>
              <w:t xml:space="preserve">2 866,47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011757" w:rsidP="005762C0">
            <w:pPr>
              <w:spacing w:after="0" w:line="259" w:lineRule="auto"/>
              <w:ind w:left="0" w:right="52" w:firstLine="0"/>
              <w:jc w:val="right"/>
            </w:pPr>
            <w:r>
              <w:rPr>
                <w:sz w:val="20"/>
              </w:rPr>
              <w:t>2 495,83</w:t>
            </w:r>
            <w:r w:rsidR="005762C0">
              <w:rPr>
                <w:sz w:val="20"/>
              </w:rPr>
              <w:t xml:space="preserve"> </w:t>
            </w:r>
          </w:p>
        </w:tc>
      </w:tr>
      <w:tr w:rsidR="005762C0" w:rsidTr="00927CFD">
        <w:trPr>
          <w:trHeight w:val="470"/>
        </w:trPr>
        <w:tc>
          <w:tcPr>
            <w:tcW w:w="2129" w:type="dxa"/>
            <w:tcBorders>
              <w:top w:val="single" w:sz="4" w:space="0" w:color="000000"/>
              <w:left w:val="single" w:sz="4" w:space="0" w:color="000000"/>
              <w:bottom w:val="single" w:sz="4" w:space="0" w:color="000000"/>
              <w:right w:val="single" w:sz="4" w:space="0" w:color="000000"/>
            </w:tcBorders>
          </w:tcPr>
          <w:p w:rsidR="005762C0" w:rsidRDefault="005762C0" w:rsidP="003C66A7">
            <w:pPr>
              <w:spacing w:after="0" w:line="259" w:lineRule="auto"/>
              <w:ind w:left="74" w:right="0" w:firstLine="0"/>
              <w:jc w:val="left"/>
            </w:pPr>
            <w:r>
              <w:rPr>
                <w:sz w:val="20"/>
              </w:rPr>
              <w:t>d)</w:t>
            </w:r>
            <w:r>
              <w:rPr>
                <w:rFonts w:ascii="Arial" w:eastAsia="Arial" w:hAnsi="Arial" w:cs="Arial"/>
                <w:sz w:val="20"/>
              </w:rPr>
              <w:t xml:space="preserve"> </w:t>
            </w:r>
            <w:r w:rsidR="003C66A7">
              <w:rPr>
                <w:sz w:val="20"/>
              </w:rPr>
              <w:t xml:space="preserve">dane a poplatky </w:t>
            </w: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2"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3C66A7" w:rsidP="005762C0">
            <w:pPr>
              <w:spacing w:after="0" w:line="259" w:lineRule="auto"/>
              <w:ind w:left="0" w:right="52" w:firstLine="0"/>
              <w:jc w:val="right"/>
            </w:pPr>
            <w:r>
              <w:rPr>
                <w:sz w:val="20"/>
              </w:rPr>
              <w:t>0</w:t>
            </w:r>
            <w:r w:rsidR="005762C0">
              <w:rPr>
                <w:sz w:val="20"/>
              </w:rPr>
              <w:t xml:space="preserve"> </w:t>
            </w:r>
          </w:p>
        </w:tc>
      </w:tr>
      <w:tr w:rsidR="005762C0" w:rsidTr="00927CFD">
        <w:trPr>
          <w:trHeight w:val="283"/>
        </w:trPr>
        <w:tc>
          <w:tcPr>
            <w:tcW w:w="2129" w:type="dxa"/>
            <w:vMerge w:val="restart"/>
            <w:tcBorders>
              <w:top w:val="single" w:sz="4" w:space="0" w:color="000000"/>
              <w:left w:val="single" w:sz="4" w:space="0" w:color="000000"/>
              <w:bottom w:val="single" w:sz="4" w:space="0" w:color="000000"/>
              <w:right w:val="single" w:sz="4" w:space="0" w:color="000000"/>
            </w:tcBorders>
          </w:tcPr>
          <w:p w:rsidR="005762C0" w:rsidRDefault="005762C0" w:rsidP="005762C0">
            <w:pPr>
              <w:spacing w:after="10" w:line="240" w:lineRule="auto"/>
              <w:ind w:left="357" w:right="204" w:hanging="283"/>
            </w:pPr>
            <w:r>
              <w:rPr>
                <w:sz w:val="20"/>
              </w:rPr>
              <w:t>e)</w:t>
            </w:r>
            <w:r>
              <w:rPr>
                <w:rFonts w:ascii="Arial" w:eastAsia="Arial" w:hAnsi="Arial" w:cs="Arial"/>
                <w:sz w:val="20"/>
              </w:rPr>
              <w:t xml:space="preserve"> </w:t>
            </w:r>
            <w:r>
              <w:rPr>
                <w:sz w:val="20"/>
              </w:rPr>
              <w:t xml:space="preserve">odpisy, rezervy a opravné položky </w:t>
            </w: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551 - Odpisy  DNM a DHM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2" w:firstLine="0"/>
              <w:jc w:val="right"/>
            </w:pPr>
            <w:r>
              <w:rPr>
                <w:sz w:val="20"/>
              </w:rPr>
              <w:t xml:space="preserve">14 933,76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011757" w:rsidP="005762C0">
            <w:pPr>
              <w:spacing w:after="0" w:line="259" w:lineRule="auto"/>
              <w:ind w:left="0" w:right="52" w:firstLine="0"/>
              <w:jc w:val="right"/>
            </w:pPr>
            <w:r>
              <w:rPr>
                <w:sz w:val="20"/>
              </w:rPr>
              <w:t>25 655,84</w:t>
            </w:r>
            <w:r w:rsidR="005762C0">
              <w:rPr>
                <w:sz w:val="20"/>
              </w:rPr>
              <w:t xml:space="preserve"> </w:t>
            </w:r>
          </w:p>
        </w:tc>
      </w:tr>
      <w:tr w:rsidR="005762C0" w:rsidTr="00927CFD">
        <w:trPr>
          <w:trHeight w:val="240"/>
        </w:trPr>
        <w:tc>
          <w:tcPr>
            <w:tcW w:w="0" w:type="auto"/>
            <w:vMerge/>
            <w:tcBorders>
              <w:top w:val="nil"/>
              <w:left w:val="single" w:sz="4" w:space="0" w:color="000000"/>
              <w:bottom w:val="nil"/>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553 - Tvorba  ostatných rezerv z </w:t>
            </w:r>
            <w:proofErr w:type="spellStart"/>
            <w:r>
              <w:rPr>
                <w:sz w:val="20"/>
              </w:rPr>
              <w:t>prev.činn</w:t>
            </w:r>
            <w:proofErr w:type="spellEnd"/>
            <w:r>
              <w:rPr>
                <w:sz w:val="20"/>
              </w:rPr>
              <w:t xml:space="preserve">.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1" w:firstLine="0"/>
              <w:jc w:val="right"/>
            </w:pPr>
            <w:r>
              <w:rPr>
                <w:sz w:val="20"/>
              </w:rPr>
              <w:t xml:space="preserve">2 000,00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1" w:firstLine="0"/>
              <w:jc w:val="right"/>
            </w:pPr>
            <w:r>
              <w:rPr>
                <w:sz w:val="20"/>
              </w:rPr>
              <w:t xml:space="preserve">2 000,00 </w:t>
            </w:r>
          </w:p>
        </w:tc>
      </w:tr>
      <w:tr w:rsidR="005762C0" w:rsidTr="00927CFD">
        <w:trPr>
          <w:trHeight w:val="283"/>
        </w:trPr>
        <w:tc>
          <w:tcPr>
            <w:tcW w:w="0" w:type="auto"/>
            <w:vMerge/>
            <w:tcBorders>
              <w:top w:val="nil"/>
              <w:left w:val="single" w:sz="4" w:space="0" w:color="000000"/>
              <w:bottom w:val="single" w:sz="4" w:space="0" w:color="000000"/>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558 - Tvorba ostatných opravných položiek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r>
      <w:tr w:rsidR="005762C0" w:rsidTr="00927CFD">
        <w:trPr>
          <w:trHeight w:val="240"/>
        </w:trPr>
        <w:tc>
          <w:tcPr>
            <w:tcW w:w="2129" w:type="dxa"/>
            <w:vMerge w:val="restart"/>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74" w:right="0" w:firstLine="0"/>
              <w:jc w:val="left"/>
            </w:pPr>
            <w:r>
              <w:rPr>
                <w:sz w:val="20"/>
              </w:rPr>
              <w:t>f)</w:t>
            </w:r>
            <w:r>
              <w:rPr>
                <w:rFonts w:ascii="Arial" w:eastAsia="Arial" w:hAnsi="Arial" w:cs="Arial"/>
                <w:sz w:val="20"/>
              </w:rPr>
              <w:t xml:space="preserve"> </w:t>
            </w:r>
            <w:r>
              <w:rPr>
                <w:sz w:val="20"/>
              </w:rPr>
              <w:t xml:space="preserve">finančné náklady </w:t>
            </w:r>
          </w:p>
          <w:p w:rsidR="005762C0" w:rsidRDefault="005762C0" w:rsidP="005762C0">
            <w:pPr>
              <w:spacing w:after="0" w:line="259" w:lineRule="auto"/>
              <w:ind w:left="2" w:right="0" w:firstLine="0"/>
              <w:jc w:val="left"/>
            </w:pPr>
            <w:r>
              <w:rPr>
                <w:sz w:val="20"/>
              </w:rPr>
              <w:t xml:space="preserve"> </w:t>
            </w:r>
          </w:p>
          <w:p w:rsidR="005762C0" w:rsidRDefault="005762C0" w:rsidP="005762C0">
            <w:pPr>
              <w:spacing w:after="0" w:line="259" w:lineRule="auto"/>
              <w:ind w:left="2" w:right="0" w:firstLine="0"/>
              <w:jc w:val="left"/>
            </w:pPr>
            <w:r>
              <w:rPr>
                <w:sz w:val="20"/>
              </w:rPr>
              <w:t xml:space="preserve"> </w:t>
            </w:r>
          </w:p>
          <w:p w:rsidR="005762C0" w:rsidRDefault="005762C0" w:rsidP="005762C0">
            <w:pPr>
              <w:spacing w:after="0" w:line="259" w:lineRule="auto"/>
              <w:ind w:left="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561 - Predané CP a podiely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r>
      <w:tr w:rsidR="005762C0" w:rsidTr="00927CFD">
        <w:trPr>
          <w:trHeight w:val="240"/>
        </w:trPr>
        <w:tc>
          <w:tcPr>
            <w:tcW w:w="0" w:type="auto"/>
            <w:vMerge/>
            <w:tcBorders>
              <w:top w:val="nil"/>
              <w:left w:val="single" w:sz="4" w:space="0" w:color="000000"/>
              <w:bottom w:val="nil"/>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562 - Úroky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center"/>
            </w:pPr>
            <w:r>
              <w:rPr>
                <w:sz w:val="20"/>
              </w:rPr>
              <w:t xml:space="preserve">             65,11</w:t>
            </w:r>
          </w:p>
        </w:tc>
        <w:tc>
          <w:tcPr>
            <w:tcW w:w="1277" w:type="dxa"/>
            <w:tcBorders>
              <w:top w:val="single" w:sz="4" w:space="0" w:color="000000"/>
              <w:left w:val="single" w:sz="4" w:space="0" w:color="000000"/>
              <w:bottom w:val="single" w:sz="4" w:space="0" w:color="000000"/>
              <w:right w:val="single" w:sz="4" w:space="0" w:color="000000"/>
            </w:tcBorders>
          </w:tcPr>
          <w:p w:rsidR="005762C0" w:rsidRDefault="005762C0" w:rsidP="00011757">
            <w:pPr>
              <w:spacing w:after="0" w:line="259" w:lineRule="auto"/>
              <w:ind w:left="0" w:right="53" w:firstLine="0"/>
              <w:jc w:val="center"/>
            </w:pPr>
            <w:r>
              <w:rPr>
                <w:sz w:val="20"/>
              </w:rPr>
              <w:t xml:space="preserve">            </w:t>
            </w:r>
            <w:r w:rsidR="00011757">
              <w:rPr>
                <w:sz w:val="20"/>
              </w:rPr>
              <w:t>48,81</w:t>
            </w:r>
          </w:p>
        </w:tc>
      </w:tr>
      <w:tr w:rsidR="005762C0" w:rsidTr="00927CFD">
        <w:trPr>
          <w:trHeight w:val="240"/>
        </w:trPr>
        <w:tc>
          <w:tcPr>
            <w:tcW w:w="0" w:type="auto"/>
            <w:vMerge/>
            <w:tcBorders>
              <w:top w:val="nil"/>
              <w:left w:val="single" w:sz="4" w:space="0" w:color="000000"/>
              <w:bottom w:val="nil"/>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563 – Kurzové straty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r>
      <w:tr w:rsidR="005762C0" w:rsidTr="00927CFD">
        <w:trPr>
          <w:trHeight w:val="240"/>
        </w:trPr>
        <w:tc>
          <w:tcPr>
            <w:tcW w:w="0" w:type="auto"/>
            <w:vMerge/>
            <w:tcBorders>
              <w:top w:val="nil"/>
              <w:left w:val="single" w:sz="4" w:space="0" w:color="000000"/>
              <w:bottom w:val="single" w:sz="4" w:space="0" w:color="000000"/>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568 - Ostatné finančné náklady </w:t>
            </w:r>
          </w:p>
        </w:tc>
        <w:tc>
          <w:tcPr>
            <w:tcW w:w="1419" w:type="dxa"/>
            <w:tcBorders>
              <w:top w:val="single" w:sz="4" w:space="0" w:color="000000"/>
              <w:left w:val="single" w:sz="4" w:space="0" w:color="000000"/>
              <w:bottom w:val="single" w:sz="4" w:space="0" w:color="000000"/>
              <w:right w:val="single" w:sz="4" w:space="0" w:color="000000"/>
            </w:tcBorders>
          </w:tcPr>
          <w:p w:rsidR="005762C0" w:rsidRPr="002A0273" w:rsidRDefault="005762C0" w:rsidP="005762C0">
            <w:pPr>
              <w:spacing w:after="0" w:line="259" w:lineRule="auto"/>
              <w:ind w:left="0" w:right="52" w:firstLine="0"/>
              <w:jc w:val="right"/>
              <w:rPr>
                <w:sz w:val="22"/>
              </w:rPr>
            </w:pPr>
            <w:r w:rsidRPr="002A0273">
              <w:rPr>
                <w:sz w:val="22"/>
              </w:rPr>
              <w:t>1 641,85</w:t>
            </w:r>
          </w:p>
        </w:tc>
        <w:tc>
          <w:tcPr>
            <w:tcW w:w="1277" w:type="dxa"/>
            <w:tcBorders>
              <w:top w:val="single" w:sz="4" w:space="0" w:color="000000"/>
              <w:left w:val="single" w:sz="4" w:space="0" w:color="000000"/>
              <w:bottom w:val="single" w:sz="4" w:space="0" w:color="000000"/>
              <w:right w:val="single" w:sz="4" w:space="0" w:color="000000"/>
            </w:tcBorders>
          </w:tcPr>
          <w:p w:rsidR="005762C0" w:rsidRPr="002A0273" w:rsidRDefault="00011757" w:rsidP="00011757">
            <w:pPr>
              <w:spacing w:after="0" w:line="259" w:lineRule="auto"/>
              <w:ind w:left="0" w:right="52" w:firstLine="0"/>
              <w:jc w:val="center"/>
              <w:rPr>
                <w:sz w:val="22"/>
              </w:rPr>
            </w:pPr>
            <w:r>
              <w:rPr>
                <w:sz w:val="22"/>
              </w:rPr>
              <w:t xml:space="preserve">      1 527,39</w:t>
            </w:r>
          </w:p>
        </w:tc>
      </w:tr>
      <w:tr w:rsidR="005762C0" w:rsidTr="00927CFD">
        <w:trPr>
          <w:trHeight w:val="283"/>
        </w:trPr>
        <w:tc>
          <w:tcPr>
            <w:tcW w:w="2129" w:type="dxa"/>
            <w:vMerge w:val="restart"/>
            <w:tcBorders>
              <w:top w:val="single" w:sz="4" w:space="0" w:color="000000"/>
              <w:left w:val="single" w:sz="4" w:space="0" w:color="000000"/>
              <w:bottom w:val="single" w:sz="4" w:space="0" w:color="000000"/>
              <w:right w:val="single" w:sz="4" w:space="0" w:color="000000"/>
            </w:tcBorders>
          </w:tcPr>
          <w:p w:rsidR="005762C0" w:rsidRDefault="005762C0" w:rsidP="005762C0">
            <w:pPr>
              <w:spacing w:after="10" w:line="240" w:lineRule="auto"/>
              <w:ind w:left="357" w:right="36" w:hanging="283"/>
              <w:jc w:val="left"/>
            </w:pPr>
            <w:r>
              <w:rPr>
                <w:sz w:val="20"/>
              </w:rPr>
              <w:t>g)</w:t>
            </w:r>
            <w:r>
              <w:rPr>
                <w:rFonts w:ascii="Arial" w:eastAsia="Arial" w:hAnsi="Arial" w:cs="Arial"/>
                <w:sz w:val="20"/>
              </w:rPr>
              <w:t xml:space="preserve"> </w:t>
            </w:r>
            <w:r>
              <w:rPr>
                <w:sz w:val="20"/>
              </w:rPr>
              <w:t xml:space="preserve">mimoriadne náklady  </w:t>
            </w:r>
          </w:p>
          <w:p w:rsidR="005762C0" w:rsidRDefault="005762C0" w:rsidP="005762C0">
            <w:pPr>
              <w:spacing w:after="0" w:line="259" w:lineRule="auto"/>
              <w:ind w:left="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572 - Škody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r>
      <w:tr w:rsidR="005762C0" w:rsidTr="00927CFD">
        <w:trPr>
          <w:trHeight w:val="240"/>
        </w:trPr>
        <w:tc>
          <w:tcPr>
            <w:tcW w:w="0" w:type="auto"/>
            <w:vMerge/>
            <w:tcBorders>
              <w:top w:val="nil"/>
              <w:left w:val="single" w:sz="4" w:space="0" w:color="000000"/>
              <w:bottom w:val="single" w:sz="4" w:space="0" w:color="000000"/>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591 – Splatná daň z príjmov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2" w:firstLine="0"/>
              <w:jc w:val="right"/>
            </w:pPr>
            <w:r>
              <w:rPr>
                <w:sz w:val="20"/>
              </w:rPr>
              <w:t xml:space="preserve">1,80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717E5A" w:rsidP="00717E5A">
            <w:pPr>
              <w:spacing w:after="0" w:line="259" w:lineRule="auto"/>
              <w:ind w:left="0" w:right="52" w:firstLine="0"/>
              <w:jc w:val="center"/>
            </w:pPr>
            <w:r>
              <w:t xml:space="preserve">                0</w:t>
            </w:r>
          </w:p>
        </w:tc>
      </w:tr>
      <w:tr w:rsidR="005762C0" w:rsidTr="00927CFD">
        <w:trPr>
          <w:trHeight w:val="432"/>
        </w:trPr>
        <w:tc>
          <w:tcPr>
            <w:tcW w:w="2129" w:type="dxa"/>
            <w:vMerge w:val="restart"/>
            <w:tcBorders>
              <w:top w:val="single" w:sz="4" w:space="0" w:color="000000"/>
              <w:left w:val="single" w:sz="4" w:space="0" w:color="000000"/>
              <w:bottom w:val="single" w:sz="4" w:space="0" w:color="000000"/>
              <w:right w:val="single" w:sz="4" w:space="0" w:color="000000"/>
            </w:tcBorders>
          </w:tcPr>
          <w:p w:rsidR="005762C0" w:rsidRDefault="005762C0" w:rsidP="005762C0">
            <w:pPr>
              <w:spacing w:after="25" w:line="239" w:lineRule="auto"/>
              <w:ind w:left="357" w:right="92" w:hanging="283"/>
              <w:jc w:val="left"/>
            </w:pPr>
            <w:r>
              <w:rPr>
                <w:sz w:val="18"/>
              </w:rPr>
              <w:t>h)</w:t>
            </w:r>
            <w:r>
              <w:rPr>
                <w:rFonts w:ascii="Arial" w:eastAsia="Arial" w:hAnsi="Arial" w:cs="Arial"/>
                <w:sz w:val="18"/>
              </w:rPr>
              <w:t xml:space="preserve"> </w:t>
            </w:r>
            <w:r>
              <w:rPr>
                <w:sz w:val="18"/>
              </w:rPr>
              <w:t xml:space="preserve">náklady na transfery a náklady z odvodu príjmov </w:t>
            </w:r>
          </w:p>
          <w:p w:rsidR="005762C0" w:rsidRDefault="005762C0" w:rsidP="005762C0">
            <w:pPr>
              <w:spacing w:after="0" w:line="259" w:lineRule="auto"/>
              <w:ind w:left="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38" w:firstLine="0"/>
              <w:jc w:val="left"/>
            </w:pPr>
            <w:r>
              <w:rPr>
                <w:sz w:val="20"/>
              </w:rPr>
              <w:t xml:space="preserve">584 - Náklady na transfery z rozpočtu obce, VÚC do RO, PO zriadených obcou alebo VÚC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717E5A" w:rsidP="005762C0">
            <w:pPr>
              <w:spacing w:after="0" w:line="259" w:lineRule="auto"/>
              <w:ind w:left="0" w:right="53" w:firstLine="0"/>
              <w:jc w:val="right"/>
            </w:pPr>
            <w:r>
              <w:rPr>
                <w:sz w:val="20"/>
              </w:rPr>
              <w:t>0</w:t>
            </w:r>
            <w:r w:rsidR="005762C0">
              <w:rPr>
                <w:sz w:val="20"/>
              </w:rPr>
              <w:t xml:space="preserve"> </w:t>
            </w:r>
          </w:p>
        </w:tc>
      </w:tr>
      <w:tr w:rsidR="005762C0" w:rsidTr="00927CFD">
        <w:trPr>
          <w:trHeight w:val="475"/>
        </w:trPr>
        <w:tc>
          <w:tcPr>
            <w:tcW w:w="0" w:type="auto"/>
            <w:vMerge/>
            <w:tcBorders>
              <w:top w:val="nil"/>
              <w:left w:val="single" w:sz="4" w:space="0" w:color="000000"/>
              <w:bottom w:val="single" w:sz="4" w:space="0" w:color="000000"/>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585 - Náklady na transfery z rozpočtu obce, </w:t>
            </w:r>
          </w:p>
          <w:p w:rsidR="005762C0" w:rsidRDefault="005762C0" w:rsidP="005762C0">
            <w:pPr>
              <w:spacing w:after="0" w:line="259" w:lineRule="auto"/>
              <w:ind w:left="0" w:right="0" w:firstLine="0"/>
              <w:jc w:val="left"/>
            </w:pPr>
            <w:r>
              <w:rPr>
                <w:sz w:val="20"/>
              </w:rPr>
              <w:t xml:space="preserve">VÚC ostatným subjektov verejnej správy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2" w:firstLine="0"/>
              <w:jc w:val="right"/>
            </w:pPr>
            <w:r>
              <w:rPr>
                <w:sz w:val="20"/>
              </w:rPr>
              <w:t xml:space="preserve">620,66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717E5A" w:rsidP="005762C0">
            <w:pPr>
              <w:spacing w:after="0" w:line="259" w:lineRule="auto"/>
              <w:ind w:left="0" w:right="52" w:firstLine="0"/>
              <w:jc w:val="right"/>
            </w:pPr>
            <w:r>
              <w:rPr>
                <w:sz w:val="20"/>
              </w:rPr>
              <w:t>1 656,99</w:t>
            </w:r>
            <w:r w:rsidR="005762C0">
              <w:rPr>
                <w:sz w:val="20"/>
              </w:rPr>
              <w:t xml:space="preserve"> </w:t>
            </w:r>
          </w:p>
        </w:tc>
      </w:tr>
      <w:tr w:rsidR="005762C0" w:rsidTr="00927CFD">
        <w:trPr>
          <w:trHeight w:val="470"/>
        </w:trPr>
        <w:tc>
          <w:tcPr>
            <w:tcW w:w="2129" w:type="dxa"/>
            <w:vMerge w:val="restart"/>
            <w:tcBorders>
              <w:top w:val="single" w:sz="4" w:space="0" w:color="000000"/>
              <w:left w:val="single" w:sz="4" w:space="0" w:color="000000"/>
              <w:bottom w:val="single" w:sz="4" w:space="0" w:color="000000"/>
              <w:right w:val="single" w:sz="4" w:space="0" w:color="000000"/>
            </w:tcBorders>
          </w:tcPr>
          <w:p w:rsidR="005762C0" w:rsidRDefault="005762C0" w:rsidP="005762C0">
            <w:pPr>
              <w:spacing w:after="221" w:line="259" w:lineRule="auto"/>
              <w:ind w:left="2" w:right="0" w:firstLine="0"/>
              <w:jc w:val="left"/>
            </w:pPr>
            <w:r>
              <w:rPr>
                <w:sz w:val="20"/>
              </w:rPr>
              <w:t xml:space="preserve"> </w:t>
            </w:r>
          </w:p>
          <w:p w:rsidR="005762C0" w:rsidRDefault="005762C0" w:rsidP="005762C0">
            <w:pPr>
              <w:spacing w:after="0" w:line="259" w:lineRule="auto"/>
              <w:ind w:left="2" w:right="0" w:firstLine="0"/>
              <w:jc w:val="left"/>
            </w:pPr>
            <w:r>
              <w:rPr>
                <w:sz w:val="20"/>
              </w:rPr>
              <w:t xml:space="preserve"> </w:t>
            </w:r>
          </w:p>
          <w:p w:rsidR="005762C0" w:rsidRDefault="005762C0" w:rsidP="005762C0">
            <w:pPr>
              <w:spacing w:after="0" w:line="259" w:lineRule="auto"/>
              <w:ind w:left="2" w:right="0" w:firstLine="0"/>
              <w:jc w:val="left"/>
            </w:pPr>
            <w:r>
              <w:rPr>
                <w:sz w:val="20"/>
              </w:rPr>
              <w:t xml:space="preserve"> </w:t>
            </w:r>
          </w:p>
          <w:p w:rsidR="005762C0" w:rsidRDefault="005762C0" w:rsidP="005762C0">
            <w:pPr>
              <w:spacing w:after="0" w:line="259" w:lineRule="auto"/>
              <w:ind w:left="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586 - Náklady na transfery z rozpočtu obce, </w:t>
            </w:r>
          </w:p>
          <w:p w:rsidR="005762C0" w:rsidRDefault="005762C0" w:rsidP="005762C0">
            <w:pPr>
              <w:spacing w:after="0" w:line="259" w:lineRule="auto"/>
              <w:ind w:left="0" w:right="0" w:firstLine="0"/>
              <w:jc w:val="left"/>
            </w:pPr>
            <w:r>
              <w:rPr>
                <w:sz w:val="20"/>
              </w:rPr>
              <w:t xml:space="preserve">VÚC subjektov mimo verejnej správy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r>
      <w:tr w:rsidR="005762C0" w:rsidTr="00927CFD">
        <w:trPr>
          <w:trHeight w:val="240"/>
        </w:trPr>
        <w:tc>
          <w:tcPr>
            <w:tcW w:w="0" w:type="auto"/>
            <w:vMerge/>
            <w:tcBorders>
              <w:top w:val="nil"/>
              <w:left w:val="single" w:sz="4" w:space="0" w:color="000000"/>
              <w:bottom w:val="nil"/>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587 - Náklady na ostatné transfery</w:t>
            </w:r>
            <w:r>
              <w:rPr>
                <w:b/>
                <w:sz w:val="20"/>
              </w:rPr>
              <w:t xml:space="preserve">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r>
      <w:tr w:rsidR="005762C0" w:rsidTr="00927CFD">
        <w:trPr>
          <w:trHeight w:val="240"/>
        </w:trPr>
        <w:tc>
          <w:tcPr>
            <w:tcW w:w="0" w:type="auto"/>
            <w:vMerge/>
            <w:tcBorders>
              <w:top w:val="nil"/>
              <w:left w:val="single" w:sz="4" w:space="0" w:color="000000"/>
              <w:bottom w:val="nil"/>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588 - Náklady z odvodu príjmov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r>
      <w:tr w:rsidR="005762C0" w:rsidTr="00927CFD">
        <w:trPr>
          <w:trHeight w:val="240"/>
        </w:trPr>
        <w:tc>
          <w:tcPr>
            <w:tcW w:w="0" w:type="auto"/>
            <w:vMerge/>
            <w:tcBorders>
              <w:top w:val="nil"/>
              <w:left w:val="single" w:sz="4" w:space="0" w:color="000000"/>
              <w:bottom w:val="single" w:sz="4" w:space="0" w:color="000000"/>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589 - Náklady z budúceho odvodu príjmov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r>
      <w:tr w:rsidR="005762C0" w:rsidTr="00927CFD">
        <w:trPr>
          <w:trHeight w:val="240"/>
        </w:trPr>
        <w:tc>
          <w:tcPr>
            <w:tcW w:w="2129" w:type="dxa"/>
            <w:vMerge w:val="restart"/>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74" w:right="0" w:firstLine="0"/>
              <w:jc w:val="left"/>
            </w:pPr>
            <w:r>
              <w:rPr>
                <w:sz w:val="20"/>
              </w:rPr>
              <w:t>i)</w:t>
            </w:r>
            <w:r>
              <w:rPr>
                <w:rFonts w:ascii="Arial" w:eastAsia="Arial" w:hAnsi="Arial" w:cs="Arial"/>
                <w:sz w:val="20"/>
              </w:rPr>
              <w:t xml:space="preserve"> </w:t>
            </w:r>
            <w:r>
              <w:rPr>
                <w:sz w:val="20"/>
              </w:rPr>
              <w:t xml:space="preserve">ostatné náklady  </w:t>
            </w:r>
          </w:p>
          <w:p w:rsidR="005762C0" w:rsidRPr="003D087D" w:rsidRDefault="005762C0" w:rsidP="005762C0">
            <w:pPr>
              <w:spacing w:after="0" w:line="259" w:lineRule="auto"/>
              <w:ind w:left="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541 - ZC predaného DNM a DHM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3C66A7" w:rsidP="005762C0">
            <w:pPr>
              <w:spacing w:after="0" w:line="259" w:lineRule="auto"/>
              <w:ind w:left="0" w:right="53" w:firstLine="0"/>
              <w:jc w:val="right"/>
            </w:pPr>
            <w:r>
              <w:rPr>
                <w:sz w:val="20"/>
              </w:rPr>
              <w:t>1 855,00</w:t>
            </w:r>
            <w:r w:rsidR="005762C0">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3C66A7" w:rsidP="005762C0">
            <w:pPr>
              <w:spacing w:after="0" w:line="259" w:lineRule="auto"/>
              <w:ind w:left="0" w:right="53" w:firstLine="0"/>
              <w:jc w:val="right"/>
            </w:pPr>
            <w:r>
              <w:rPr>
                <w:sz w:val="20"/>
              </w:rPr>
              <w:t>993,27</w:t>
            </w:r>
            <w:r w:rsidR="005762C0">
              <w:rPr>
                <w:sz w:val="20"/>
              </w:rPr>
              <w:t xml:space="preserve"> </w:t>
            </w:r>
          </w:p>
        </w:tc>
      </w:tr>
      <w:tr w:rsidR="005762C0" w:rsidTr="00927CFD">
        <w:trPr>
          <w:trHeight w:val="470"/>
        </w:trPr>
        <w:tc>
          <w:tcPr>
            <w:tcW w:w="0" w:type="auto"/>
            <w:vMerge/>
            <w:tcBorders>
              <w:top w:val="nil"/>
              <w:left w:val="single" w:sz="4" w:space="0" w:color="000000"/>
              <w:bottom w:val="nil"/>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544 - Zmluvné pokuty, penále a úroky z omeškania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5,49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717E5A" w:rsidP="005762C0">
            <w:pPr>
              <w:spacing w:after="0" w:line="259" w:lineRule="auto"/>
              <w:ind w:left="0" w:right="53" w:firstLine="0"/>
              <w:jc w:val="right"/>
            </w:pPr>
            <w:r>
              <w:rPr>
                <w:sz w:val="20"/>
              </w:rPr>
              <w:t>0</w:t>
            </w:r>
            <w:r w:rsidR="005762C0">
              <w:rPr>
                <w:sz w:val="20"/>
              </w:rPr>
              <w:t xml:space="preserve"> </w:t>
            </w:r>
          </w:p>
        </w:tc>
      </w:tr>
      <w:tr w:rsidR="005762C0" w:rsidTr="00927CFD">
        <w:trPr>
          <w:trHeight w:val="471"/>
        </w:trPr>
        <w:tc>
          <w:tcPr>
            <w:tcW w:w="0" w:type="auto"/>
            <w:vMerge/>
            <w:tcBorders>
              <w:top w:val="nil"/>
              <w:left w:val="single" w:sz="4" w:space="0" w:color="000000"/>
              <w:bottom w:val="nil"/>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24" w:firstLine="0"/>
              <w:jc w:val="left"/>
            </w:pPr>
            <w:r>
              <w:rPr>
                <w:sz w:val="20"/>
              </w:rPr>
              <w:t xml:space="preserve">545 - Ostatné pokuty, penále a úroky z omeškania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r>
      <w:tr w:rsidR="005762C0" w:rsidTr="00927CFD">
        <w:trPr>
          <w:trHeight w:val="190"/>
        </w:trPr>
        <w:tc>
          <w:tcPr>
            <w:tcW w:w="0" w:type="auto"/>
            <w:vMerge/>
            <w:tcBorders>
              <w:top w:val="nil"/>
              <w:left w:val="single" w:sz="4" w:space="0" w:color="000000"/>
              <w:bottom w:val="nil"/>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546 - Odpis pohľadávky </w:t>
            </w:r>
          </w:p>
        </w:tc>
        <w:tc>
          <w:tcPr>
            <w:tcW w:w="1419" w:type="dxa"/>
            <w:tcBorders>
              <w:top w:val="single" w:sz="4" w:space="0" w:color="000000"/>
              <w:left w:val="single" w:sz="4" w:space="0" w:color="000000"/>
              <w:bottom w:val="single" w:sz="4" w:space="0" w:color="000000"/>
              <w:right w:val="single" w:sz="4" w:space="0" w:color="000000"/>
            </w:tcBorders>
          </w:tcPr>
          <w:p w:rsidR="005762C0" w:rsidRPr="003D087D" w:rsidRDefault="005762C0" w:rsidP="005762C0">
            <w:pPr>
              <w:spacing w:after="0" w:line="259" w:lineRule="auto"/>
              <w:ind w:left="0" w:right="52" w:firstLine="0"/>
              <w:jc w:val="right"/>
              <w:rPr>
                <w:sz w:val="20"/>
              </w:rPr>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762C0" w:rsidRPr="003D087D" w:rsidRDefault="005762C0" w:rsidP="005762C0">
            <w:pPr>
              <w:spacing w:after="0" w:line="259" w:lineRule="auto"/>
              <w:ind w:left="0" w:right="52" w:firstLine="0"/>
              <w:jc w:val="right"/>
              <w:rPr>
                <w:sz w:val="20"/>
              </w:rPr>
            </w:pPr>
            <w:r>
              <w:rPr>
                <w:sz w:val="20"/>
              </w:rPr>
              <w:t xml:space="preserve">0 </w:t>
            </w:r>
          </w:p>
        </w:tc>
      </w:tr>
      <w:tr w:rsidR="005762C0" w:rsidTr="00927CFD">
        <w:trPr>
          <w:trHeight w:val="238"/>
        </w:trPr>
        <w:tc>
          <w:tcPr>
            <w:tcW w:w="0" w:type="auto"/>
            <w:vMerge/>
            <w:tcBorders>
              <w:top w:val="nil"/>
              <w:left w:val="single" w:sz="4" w:space="0" w:color="000000"/>
              <w:bottom w:val="nil"/>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548 - Ostatné náklady na prevádzkovú činnosť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011757" w:rsidP="00011757">
            <w:pPr>
              <w:spacing w:after="0" w:line="259" w:lineRule="auto"/>
              <w:ind w:left="0" w:right="53" w:firstLine="0"/>
              <w:jc w:val="center"/>
            </w:pPr>
            <w:r>
              <w:rPr>
                <w:sz w:val="20"/>
              </w:rPr>
              <w:t xml:space="preserve">          630,00</w:t>
            </w:r>
            <w:r w:rsidR="005762C0">
              <w:rPr>
                <w:sz w:val="20"/>
              </w:rPr>
              <w:t xml:space="preserve"> </w:t>
            </w:r>
          </w:p>
        </w:tc>
      </w:tr>
      <w:tr w:rsidR="005762C0" w:rsidTr="00927CFD">
        <w:trPr>
          <w:trHeight w:val="240"/>
        </w:trPr>
        <w:tc>
          <w:tcPr>
            <w:tcW w:w="0" w:type="auto"/>
            <w:vMerge/>
            <w:tcBorders>
              <w:top w:val="nil"/>
              <w:left w:val="single" w:sz="4" w:space="0" w:color="000000"/>
              <w:bottom w:val="single" w:sz="4" w:space="0" w:color="000000"/>
              <w:right w:val="single" w:sz="4" w:space="0" w:color="000000"/>
            </w:tcBorders>
          </w:tcPr>
          <w:p w:rsidR="005762C0" w:rsidRDefault="005762C0" w:rsidP="005762C0">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549 - Manká a škody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r>
      <w:tr w:rsidR="005762C0" w:rsidTr="00927CFD">
        <w:trPr>
          <w:trHeight w:val="379"/>
        </w:trPr>
        <w:tc>
          <w:tcPr>
            <w:tcW w:w="212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357" w:right="0" w:hanging="283"/>
              <w:jc w:val="left"/>
            </w:pPr>
            <w:r>
              <w:rPr>
                <w:sz w:val="16"/>
              </w:rPr>
              <w:t>j)</w:t>
            </w:r>
            <w:r>
              <w:rPr>
                <w:rFonts w:ascii="Arial" w:eastAsia="Arial" w:hAnsi="Arial" w:cs="Arial"/>
                <w:sz w:val="16"/>
              </w:rPr>
              <w:t xml:space="preserve"> </w:t>
            </w:r>
            <w:r>
              <w:rPr>
                <w:rFonts w:ascii="Arial" w:eastAsia="Arial" w:hAnsi="Arial" w:cs="Arial"/>
                <w:sz w:val="16"/>
              </w:rPr>
              <w:tab/>
            </w:r>
            <w:r>
              <w:rPr>
                <w:sz w:val="16"/>
              </w:rPr>
              <w:t xml:space="preserve">náklady podľa rozpočtových programov </w:t>
            </w: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Účtovná jednotka nemá obsahovú náplň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r>
      <w:tr w:rsidR="005762C0" w:rsidTr="00927CFD">
        <w:trPr>
          <w:trHeight w:val="631"/>
        </w:trPr>
        <w:tc>
          <w:tcPr>
            <w:tcW w:w="212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2" w:right="175" w:firstLine="0"/>
              <w:jc w:val="left"/>
            </w:pPr>
            <w:r>
              <w:rPr>
                <w:b/>
                <w:sz w:val="18"/>
              </w:rPr>
              <w:t>Osobitné náklady podľa zákona o účtovníctve § 18 ods.6</w:t>
            </w: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0" w:firstLine="0"/>
              <w:jc w:val="left"/>
            </w:pPr>
            <w:r>
              <w:rPr>
                <w:sz w:val="20"/>
              </w:rPr>
              <w:t xml:space="preserve">Náklady voči audítorovi alebo audítorskej spoločnosti v členení na náklady za: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r>
      <w:tr w:rsidR="005762C0" w:rsidTr="00927CFD">
        <w:trPr>
          <w:trHeight w:val="240"/>
        </w:trPr>
        <w:tc>
          <w:tcPr>
            <w:tcW w:w="212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72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43" w:right="0" w:firstLine="0"/>
              <w:jc w:val="left"/>
            </w:pPr>
            <w:r>
              <w:rPr>
                <w:sz w:val="20"/>
              </w:rPr>
              <w:t>-</w:t>
            </w:r>
            <w:r>
              <w:rPr>
                <w:rFonts w:ascii="Arial" w:eastAsia="Arial" w:hAnsi="Arial" w:cs="Arial"/>
                <w:sz w:val="20"/>
              </w:rPr>
              <w:t xml:space="preserve"> </w:t>
            </w:r>
            <w:r>
              <w:rPr>
                <w:sz w:val="20"/>
              </w:rPr>
              <w:t xml:space="preserve">overenie účtovnej závierky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r>
      <w:tr w:rsidR="005762C0" w:rsidTr="00927CFD">
        <w:trPr>
          <w:trHeight w:val="475"/>
        </w:trPr>
        <w:tc>
          <w:tcPr>
            <w:tcW w:w="212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72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327" w:right="0" w:firstLine="0"/>
            </w:pPr>
            <w:r>
              <w:rPr>
                <w:sz w:val="20"/>
              </w:rPr>
              <w:t xml:space="preserve">poisťovacie audítorské služby s výnimkou overenia účtovnej závierky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r>
      <w:tr w:rsidR="005762C0" w:rsidTr="00927CFD">
        <w:trPr>
          <w:trHeight w:val="240"/>
        </w:trPr>
        <w:tc>
          <w:tcPr>
            <w:tcW w:w="212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43" w:right="0" w:firstLine="0"/>
              <w:jc w:val="left"/>
            </w:pPr>
            <w:r>
              <w:rPr>
                <w:sz w:val="20"/>
              </w:rPr>
              <w:t>-</w:t>
            </w:r>
            <w:r>
              <w:rPr>
                <w:rFonts w:ascii="Arial" w:eastAsia="Arial" w:hAnsi="Arial" w:cs="Arial"/>
                <w:sz w:val="20"/>
              </w:rPr>
              <w:t xml:space="preserve"> </w:t>
            </w:r>
            <w:r>
              <w:rPr>
                <w:sz w:val="20"/>
              </w:rPr>
              <w:t xml:space="preserve">súvisiace audítorské služby,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r>
      <w:tr w:rsidR="005762C0" w:rsidTr="00927CFD">
        <w:trPr>
          <w:trHeight w:val="240"/>
        </w:trPr>
        <w:tc>
          <w:tcPr>
            <w:tcW w:w="212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72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43" w:right="0" w:firstLine="0"/>
              <w:jc w:val="left"/>
            </w:pPr>
            <w:r>
              <w:rPr>
                <w:sz w:val="20"/>
              </w:rPr>
              <w:t>-</w:t>
            </w:r>
            <w:r>
              <w:rPr>
                <w:rFonts w:ascii="Arial" w:eastAsia="Arial" w:hAnsi="Arial" w:cs="Arial"/>
                <w:sz w:val="20"/>
              </w:rPr>
              <w:t xml:space="preserve"> </w:t>
            </w:r>
            <w:r>
              <w:rPr>
                <w:sz w:val="20"/>
              </w:rPr>
              <w:t xml:space="preserve">daňové poradenstvo,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r>
      <w:tr w:rsidR="005762C0" w:rsidTr="00927CFD">
        <w:trPr>
          <w:trHeight w:val="240"/>
        </w:trPr>
        <w:tc>
          <w:tcPr>
            <w:tcW w:w="212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72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43" w:right="0" w:firstLine="0"/>
              <w:jc w:val="left"/>
            </w:pPr>
            <w:r>
              <w:rPr>
                <w:sz w:val="20"/>
              </w:rPr>
              <w:t>-</w:t>
            </w:r>
            <w:r>
              <w:rPr>
                <w:rFonts w:ascii="Arial" w:eastAsia="Arial" w:hAnsi="Arial" w:cs="Arial"/>
                <w:sz w:val="20"/>
              </w:rPr>
              <w:t xml:space="preserve"> </w:t>
            </w:r>
            <w:r>
              <w:rPr>
                <w:sz w:val="20"/>
              </w:rPr>
              <w:t xml:space="preserve">ostatné neaudítorské služby </w:t>
            </w:r>
          </w:p>
        </w:tc>
        <w:tc>
          <w:tcPr>
            <w:tcW w:w="1419"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762C0" w:rsidRDefault="005762C0" w:rsidP="005762C0">
            <w:pPr>
              <w:spacing w:after="0" w:line="259" w:lineRule="auto"/>
              <w:ind w:left="0" w:right="53" w:firstLine="0"/>
              <w:jc w:val="right"/>
            </w:pPr>
            <w:r>
              <w:rPr>
                <w:sz w:val="20"/>
              </w:rPr>
              <w:t xml:space="preserve">0 </w:t>
            </w:r>
          </w:p>
        </w:tc>
      </w:tr>
    </w:tbl>
    <w:p w:rsidR="00927CFD" w:rsidRDefault="00927CFD" w:rsidP="00927CFD">
      <w:pPr>
        <w:spacing w:after="3" w:line="259" w:lineRule="auto"/>
        <w:ind w:left="-5" w:right="1081"/>
        <w:jc w:val="left"/>
        <w:rPr>
          <w:b/>
          <w:sz w:val="22"/>
        </w:rPr>
      </w:pPr>
      <w:r>
        <w:rPr>
          <w:sz w:val="22"/>
        </w:rPr>
        <w:t xml:space="preserve">Náklady  </w:t>
      </w:r>
      <w:r>
        <w:rPr>
          <w:b/>
          <w:sz w:val="22"/>
        </w:rPr>
        <w:t>k 31</w:t>
      </w:r>
      <w:r w:rsidR="001278B4">
        <w:rPr>
          <w:b/>
          <w:sz w:val="22"/>
        </w:rPr>
        <w:t>.12.2019</w:t>
      </w:r>
      <w:r w:rsidR="00011757">
        <w:rPr>
          <w:b/>
          <w:sz w:val="22"/>
        </w:rPr>
        <w:t xml:space="preserve"> spolu v sume 182 086,75</w:t>
      </w:r>
      <w:r>
        <w:rPr>
          <w:b/>
          <w:sz w:val="22"/>
        </w:rPr>
        <w:t xml:space="preserve"> €. </w:t>
      </w:r>
    </w:p>
    <w:p w:rsidR="00927CFD" w:rsidRDefault="00927CFD" w:rsidP="00927CFD">
      <w:pPr>
        <w:spacing w:after="3" w:line="259" w:lineRule="auto"/>
        <w:ind w:left="-5" w:right="1081"/>
        <w:jc w:val="left"/>
      </w:pPr>
    </w:p>
    <w:p w:rsidR="00927CFD" w:rsidRDefault="00927CFD" w:rsidP="00927CFD">
      <w:pPr>
        <w:pStyle w:val="Nadpis2"/>
        <w:tabs>
          <w:tab w:val="center" w:pos="2926"/>
        </w:tabs>
        <w:ind w:left="-15" w:right="0" w:firstLine="0"/>
      </w:pPr>
      <w:r>
        <w:lastRenderedPageBreak/>
        <w:t>3.</w:t>
      </w:r>
      <w:r>
        <w:rPr>
          <w:rFonts w:ascii="Arial" w:eastAsia="Arial" w:hAnsi="Arial" w:cs="Arial"/>
        </w:rPr>
        <w:t xml:space="preserve"> </w:t>
      </w:r>
      <w:r>
        <w:rPr>
          <w:rFonts w:ascii="Arial" w:eastAsia="Arial" w:hAnsi="Arial" w:cs="Arial"/>
        </w:rPr>
        <w:tab/>
      </w:r>
      <w:r>
        <w:t xml:space="preserve">Tržby a náklady príspevkových organizácií  </w:t>
      </w:r>
    </w:p>
    <w:p w:rsidR="00927CFD" w:rsidRDefault="00927CFD" w:rsidP="00927CFD">
      <w:pPr>
        <w:ind w:left="-5" w:right="0"/>
      </w:pPr>
      <w:r>
        <w:t xml:space="preserve">  Príspevková organizácia  spĺňa podmienky podľa § 21 ods. 2 zákona č.523/2004 </w:t>
      </w:r>
      <w:proofErr w:type="spellStart"/>
      <w:r>
        <w:t>Z.z</w:t>
      </w:r>
      <w:proofErr w:type="spellEnd"/>
      <w:r>
        <w:t xml:space="preserve">. o </w:t>
      </w:r>
    </w:p>
    <w:p w:rsidR="00927CFD" w:rsidRDefault="00927CFD" w:rsidP="00927CFD">
      <w:pPr>
        <w:ind w:left="-5" w:right="0"/>
      </w:pPr>
      <w:r>
        <w:t xml:space="preserve">rozpočtových pravidlách verejnej správy a o zmene a doplnení niektorých zákonov                                          </w:t>
      </w:r>
    </w:p>
    <w:p w:rsidR="00927CFD" w:rsidRDefault="00927CFD" w:rsidP="00927CFD">
      <w:pPr>
        <w:tabs>
          <w:tab w:val="center" w:pos="8234"/>
        </w:tabs>
        <w:spacing w:after="0" w:line="259" w:lineRule="auto"/>
        <w:ind w:left="0" w:right="0" w:firstLine="0"/>
        <w:jc w:val="left"/>
      </w:pPr>
      <w:r>
        <w:t xml:space="preserve">                                                                                                             </w:t>
      </w:r>
      <w:r>
        <w:rPr>
          <w:rFonts w:ascii="Calibri" w:eastAsia="Calibri" w:hAnsi="Calibri" w:cs="Calibri"/>
          <w:noProof/>
          <w:sz w:val="22"/>
        </w:rPr>
        <mc:AlternateContent>
          <mc:Choice Requires="wpg">
            <w:drawing>
              <wp:inline distT="0" distB="0" distL="0" distR="0" wp14:anchorId="0A045601" wp14:editId="636425EC">
                <wp:extent cx="131064" cy="131064"/>
                <wp:effectExtent l="0" t="0" r="0" b="0"/>
                <wp:docPr id="1" name="Group 58709"/>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2" name="Shape 8489"/>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C816642" id="Group 58709"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">
                <v:shape id="Shape 8489"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pJLMAA&#10;AADaAAAADwAAAGRycy9kb3ducmV2LnhtbESPT4vCMBTE74LfITxhbzbVFVm6RhGlskf/Hfb4SN62&#10;xealNLF2/fRGEDwOM/MbZrHqbS06an3lWMEkSUEQa2cqLhScT/n4C4QPyAZrx6TgnzyslsPBAjPj&#10;bnyg7hgKESHsM1RQhtBkUnpdkkWfuIY4en+utRiibAtpWrxFuK3lNE3n0mLFcaHEhjYl6cvxahX8&#10;+v1W+3t+n+ldQOw29aflXKmPUb/+BhGoD+/wq/1jFEzheSXeALl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ipJLMAAAADaAAAADwAAAAAAAAAAAAAAAACYAgAAZHJzL2Rvd25y&#10;ZXYueG1sUEsFBgAAAAAEAAQA9QAAAIUDAAAAAA==&#10;" path="m,131064r131064,l131064,,,,,131064xe" filled="f" strokeweight=".72pt">
                  <v:path arrowok="t" textboxrect="0,0,131064,131064"/>
                </v:shape>
                <w10:anchorlock/>
              </v:group>
            </w:pict>
          </mc:Fallback>
        </mc:AlternateContent>
      </w:r>
      <w:r>
        <w:rPr>
          <w:sz w:val="22"/>
        </w:rPr>
        <w:t xml:space="preserve">  áno            </w:t>
      </w:r>
      <w:r>
        <w:rPr>
          <w:sz w:val="22"/>
        </w:rPr>
        <w:tab/>
      </w:r>
      <w:r>
        <w:rPr>
          <w:rFonts w:ascii="Calibri" w:eastAsia="Calibri" w:hAnsi="Calibri" w:cs="Calibri"/>
          <w:noProof/>
          <w:sz w:val="22"/>
        </w:rPr>
        <mc:AlternateContent>
          <mc:Choice Requires="wpg">
            <w:drawing>
              <wp:inline distT="0" distB="0" distL="0" distR="0" wp14:anchorId="140FCC78" wp14:editId="3D23C321">
                <wp:extent cx="134112" cy="134112"/>
                <wp:effectExtent l="0" t="0" r="0" b="0"/>
                <wp:docPr id="3" name="Group 58710"/>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4" name="Shape 8492"/>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 name="Shape 8493"/>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6" name="Shape 8494"/>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65EBD58D" id="Group 58710"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">
                <v:shape id="Shape 8492"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90w8EA&#10;AADaAAAADwAAAGRycy9kb3ducmV2LnhtbESPwWrDMBBE74H8g9hAb7Gc1oTiRgkhwaXH1smhx0Xa&#10;2ibWyliq7frrq0Ihx2Fm3jC7w2RbMVDvG8cKNkkKglg703Cl4Hop1s8gfEA22DomBT/k4bBfLnaY&#10;GzfyBw1lqESEsM9RQR1Cl0vpdU0WfeI64uh9ud5iiLKvpOlxjHDbysc03UqLDceFGjs61aRv5bdV&#10;8Onfz9rPxZzp14A4nNony4VSD6vp+AIi0BTu4f/2m1GQwd+VeAPk/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aPdMPBAAAA2gAAAA8AAAAAAAAAAAAAAAAAmAIAAGRycy9kb3du&#10;cmV2LnhtbFBLBQYAAAAABAAEAPUAAACGAwAAAAA=&#10;" path="m,131064r131064,l131064,,,,,131064xe" filled="f" strokeweight=".72pt">
                  <v:path arrowok="t" textboxrect="0,0,131064,131064"/>
                </v:shape>
                <v:shape id="Shape 8493"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vd8MA&#10;AADaAAAADwAAAGRycy9kb3ducmV2LnhtbESPUWvCMBSF3wf+h3CFvc1kMmV0RimKbDAQdGPs8dLc&#10;tcXmpiZZbf+9EQQfD+ec73AWq942oiMfascanicKBHHhTM2lhu+v7dMriBCRDTaOScNAAVbL0cMC&#10;M+POvKfuEEuRIBwy1FDF2GZShqIii2HiWuLk/TlvMSbpS2k8nhPcNnKq1FxarDktVNjSuqLiePi3&#10;Go6/n1t/ys3w8r7rNsO8Uy7/UVo/jvv8DUSkPt7Dt/aH0TCD65V0A+Ty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y/vd8MAAADaAAAADwAAAAAAAAAAAAAAAACYAgAAZHJzL2Rv&#10;d25yZXYueG1sUEsFBgAAAAAEAAQA9QAAAIgDAAAAAA==&#10;" path="m,l134112,134112e" filled="f" strokeweight=".48pt">
                  <v:path arrowok="t" textboxrect="0,0,134112,134112"/>
                </v:shape>
                <v:shape id="Shape 8494"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xAMMA&#10;AADaAAAADwAAAGRycy9kb3ducmV2LnhtbESPUWvCMBSF3wf+h3AF32ayIWV0RikTmTAY6Ib4eGnu&#10;2mJzU5NY23+/DIQ9Hs453+Es14NtRU8+NI41PM0VCOLSmYYrDd9f28cXECEiG2wdk4aRAqxXk4cl&#10;5sbdeE/9IVYiQTjkqKGOsculDGVNFsPcdcTJ+3HeYkzSV9J4vCW4beWzUpm02HBaqLGjt5rK8+Fq&#10;NZxPH1t/Kcy4eP/sN2PWK1ccldaz6VC8gog0xP/wvb0zGjL4u5JugF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1xAMMAAADaAAAADwAAAAAAAAAAAAAAAACYAgAAZHJzL2Rv&#10;d25yZXYueG1sUEsFBgAAAAAEAAQA9QAAAIgDAAAAAA==&#10;" path="m134112,l,134112e" filled="f" strokeweight=".48pt">
                  <v:path arrowok="t" textboxrect="0,0,134112,134112"/>
                </v:shape>
                <w10:anchorlock/>
              </v:group>
            </w:pict>
          </mc:Fallback>
        </mc:AlternateContent>
      </w:r>
      <w:r>
        <w:rPr>
          <w:sz w:val="22"/>
        </w:rPr>
        <w:t xml:space="preserve">   nie</w:t>
      </w:r>
      <w:r>
        <w:t xml:space="preserve"> </w:t>
      </w:r>
    </w:p>
    <w:p w:rsidR="00927CFD" w:rsidRDefault="00927CFD" w:rsidP="00927CFD">
      <w:pPr>
        <w:spacing w:after="0" w:line="259" w:lineRule="auto"/>
        <w:ind w:left="56" w:right="0" w:firstLine="0"/>
        <w:jc w:val="center"/>
      </w:pPr>
      <w:r>
        <w:rPr>
          <w:b/>
        </w:rPr>
        <w:t xml:space="preserve"> </w:t>
      </w:r>
    </w:p>
    <w:p w:rsidR="00927CFD" w:rsidRDefault="00927CFD" w:rsidP="00927CFD">
      <w:pPr>
        <w:spacing w:after="0" w:line="259" w:lineRule="auto"/>
        <w:ind w:left="56" w:right="0" w:firstLine="0"/>
        <w:jc w:val="center"/>
      </w:pPr>
      <w:r>
        <w:rPr>
          <w:b/>
        </w:rPr>
        <w:t xml:space="preserve"> </w:t>
      </w:r>
    </w:p>
    <w:p w:rsidR="00927CFD" w:rsidRDefault="00927CFD" w:rsidP="00927CFD">
      <w:pPr>
        <w:spacing w:after="11" w:line="248" w:lineRule="auto"/>
        <w:ind w:left="4232" w:right="0"/>
        <w:jc w:val="left"/>
        <w:rPr>
          <w:b/>
        </w:rPr>
      </w:pPr>
      <w:r>
        <w:rPr>
          <w:b/>
        </w:rPr>
        <w:t xml:space="preserve">Čl. VI </w:t>
      </w:r>
    </w:p>
    <w:p w:rsidR="00927CFD" w:rsidRDefault="00927CFD" w:rsidP="00927CFD">
      <w:pPr>
        <w:spacing w:after="11" w:line="248" w:lineRule="auto"/>
        <w:ind w:left="0" w:right="0"/>
        <w:jc w:val="center"/>
      </w:pPr>
      <w:r>
        <w:rPr>
          <w:b/>
        </w:rPr>
        <w:t>Informácie o údajoch na podsúvahových účtoch</w:t>
      </w:r>
    </w:p>
    <w:p w:rsidR="00927CFD" w:rsidRDefault="00927CFD" w:rsidP="00927CFD">
      <w:pPr>
        <w:spacing w:after="0" w:line="259" w:lineRule="auto"/>
        <w:ind w:left="56" w:right="0" w:firstLine="0"/>
        <w:jc w:val="center"/>
      </w:pPr>
      <w:r>
        <w:rPr>
          <w:b/>
        </w:rPr>
        <w:t xml:space="preserve"> </w:t>
      </w:r>
    </w:p>
    <w:p w:rsidR="00927CFD" w:rsidRDefault="00927CFD" w:rsidP="00927CFD">
      <w:pPr>
        <w:pStyle w:val="Nadpis2"/>
        <w:ind w:left="268" w:right="371" w:hanging="283"/>
      </w:pPr>
      <w:r>
        <w:t>1.</w:t>
      </w:r>
      <w:r>
        <w:rPr>
          <w:rFonts w:ascii="Arial" w:eastAsia="Arial" w:hAnsi="Arial" w:cs="Arial"/>
        </w:rPr>
        <w:t xml:space="preserve"> </w:t>
      </w:r>
      <w:r>
        <w:t xml:space="preserve">Majetok a záväzky zabezpečené derivátmi - popis významných položiek majetku a záväzkov </w:t>
      </w:r>
    </w:p>
    <w:tbl>
      <w:tblPr>
        <w:tblStyle w:val="TableGrid"/>
        <w:tblW w:w="8654" w:type="dxa"/>
        <w:tblInd w:w="74" w:type="dxa"/>
        <w:tblCellMar>
          <w:top w:w="47" w:type="dxa"/>
          <w:left w:w="72" w:type="dxa"/>
          <w:right w:w="115" w:type="dxa"/>
        </w:tblCellMar>
        <w:tblLook w:val="04A0" w:firstRow="1" w:lastRow="0" w:firstColumn="1" w:lastColumn="0" w:noHBand="0" w:noVBand="1"/>
      </w:tblPr>
      <w:tblGrid>
        <w:gridCol w:w="3555"/>
        <w:gridCol w:w="2626"/>
        <w:gridCol w:w="2473"/>
      </w:tblGrid>
      <w:tr w:rsidR="00927CFD" w:rsidTr="00927CFD">
        <w:trPr>
          <w:trHeight w:val="471"/>
        </w:trPr>
        <w:tc>
          <w:tcPr>
            <w:tcW w:w="355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174" w:right="31" w:firstLine="0"/>
              <w:jc w:val="center"/>
            </w:pPr>
            <w:r>
              <w:rPr>
                <w:b/>
                <w:sz w:val="20"/>
              </w:rPr>
              <w:t xml:space="preserve">Popis významných položiek  majetku a záväzkov  </w:t>
            </w:r>
          </w:p>
        </w:tc>
        <w:tc>
          <w:tcPr>
            <w:tcW w:w="262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6" w:right="0" w:firstLine="0"/>
              <w:jc w:val="center"/>
            </w:pPr>
            <w:r>
              <w:rPr>
                <w:b/>
                <w:sz w:val="20"/>
              </w:rPr>
              <w:t xml:space="preserve">Hodnota majetku  </w:t>
            </w:r>
          </w:p>
        </w:tc>
        <w:tc>
          <w:tcPr>
            <w:tcW w:w="247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0" w:right="0" w:firstLine="0"/>
              <w:jc w:val="center"/>
            </w:pPr>
            <w:r>
              <w:rPr>
                <w:b/>
                <w:sz w:val="20"/>
              </w:rPr>
              <w:t xml:space="preserve">Forma zabezpečenia </w:t>
            </w:r>
          </w:p>
        </w:tc>
      </w:tr>
      <w:tr w:rsidR="00927CFD" w:rsidTr="00927CFD">
        <w:trPr>
          <w:trHeight w:val="240"/>
        </w:trPr>
        <w:tc>
          <w:tcPr>
            <w:tcW w:w="355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262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247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r>
    </w:tbl>
    <w:p w:rsidR="00927CFD" w:rsidRDefault="00927CFD" w:rsidP="00927CFD">
      <w:pPr>
        <w:spacing w:after="0" w:line="259" w:lineRule="auto"/>
        <w:ind w:left="0" w:right="0" w:firstLine="0"/>
        <w:jc w:val="left"/>
      </w:pPr>
      <w:r>
        <w:rPr>
          <w:b/>
        </w:rPr>
        <w:t xml:space="preserve"> </w:t>
      </w:r>
    </w:p>
    <w:p w:rsidR="00927CFD" w:rsidRDefault="00927CFD" w:rsidP="00927CFD">
      <w:pPr>
        <w:pStyle w:val="Nadpis2"/>
        <w:ind w:left="-5" w:right="0"/>
      </w:pPr>
      <w:r>
        <w:t>2.</w:t>
      </w:r>
      <w:r>
        <w:rPr>
          <w:rFonts w:ascii="Arial" w:eastAsia="Arial" w:hAnsi="Arial" w:cs="Arial"/>
        </w:rPr>
        <w:t xml:space="preserve"> </w:t>
      </w:r>
      <w:r>
        <w:t xml:space="preserve"> Ďalšie informácie - informácie o významných položkách </w:t>
      </w:r>
    </w:p>
    <w:tbl>
      <w:tblPr>
        <w:tblStyle w:val="TableGrid"/>
        <w:tblW w:w="8654" w:type="dxa"/>
        <w:tblInd w:w="74" w:type="dxa"/>
        <w:tblCellMar>
          <w:top w:w="43" w:type="dxa"/>
          <w:left w:w="70" w:type="dxa"/>
          <w:right w:w="115" w:type="dxa"/>
        </w:tblCellMar>
        <w:tblLook w:val="04A0" w:firstRow="1" w:lastRow="0" w:firstColumn="1" w:lastColumn="0" w:noHBand="0" w:noVBand="1"/>
      </w:tblPr>
      <w:tblGrid>
        <w:gridCol w:w="3536"/>
        <w:gridCol w:w="2681"/>
        <w:gridCol w:w="2437"/>
      </w:tblGrid>
      <w:tr w:rsidR="00927CFD" w:rsidTr="00927CFD">
        <w:trPr>
          <w:trHeight w:val="278"/>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3" w:right="0" w:firstLine="0"/>
              <w:jc w:val="center"/>
            </w:pPr>
            <w:r>
              <w:rPr>
                <w:b/>
                <w:sz w:val="18"/>
              </w:rPr>
              <w:t xml:space="preserve">Druh položky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4" w:right="0" w:firstLine="0"/>
              <w:jc w:val="center"/>
            </w:pPr>
            <w:r>
              <w:rPr>
                <w:b/>
                <w:sz w:val="18"/>
              </w:rPr>
              <w:t xml:space="preserve">Hodnota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0" w:right="0" w:firstLine="0"/>
              <w:jc w:val="center"/>
            </w:pPr>
            <w:r>
              <w:rPr>
                <w:b/>
                <w:sz w:val="18"/>
              </w:rPr>
              <w:t xml:space="preserve">Účet </w:t>
            </w:r>
          </w:p>
        </w:tc>
      </w:tr>
      <w:tr w:rsidR="00927CFD" w:rsidTr="00927CFD">
        <w:trPr>
          <w:trHeight w:val="257"/>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18"/>
              </w:rPr>
              <w:t xml:space="preserve">Prijaté depozitá a hypotéky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r>
      <w:tr w:rsidR="00927CFD" w:rsidTr="00927CFD">
        <w:trPr>
          <w:trHeight w:val="278"/>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18"/>
              </w:rPr>
              <w:t xml:space="preserve">Prenajatý majetok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r>
      <w:tr w:rsidR="00927CFD" w:rsidTr="00927CFD">
        <w:trPr>
          <w:trHeight w:val="259"/>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18"/>
              </w:rPr>
              <w:t xml:space="preserve">Majetok prijatý do úschovy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r>
      <w:tr w:rsidR="00927CFD" w:rsidTr="00927CFD">
        <w:trPr>
          <w:trHeight w:val="259"/>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18"/>
              </w:rPr>
              <w:t xml:space="preserve">Prísne zúčtovateľné tlačivá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r>
      <w:tr w:rsidR="00927CFD" w:rsidTr="00927CFD">
        <w:trPr>
          <w:trHeight w:val="278"/>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18"/>
              </w:rPr>
              <w:t xml:space="preserve">Materiál v skladoch civilnej ochrany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r>
      <w:tr w:rsidR="00927CFD" w:rsidTr="00927CFD">
        <w:trPr>
          <w:trHeight w:val="259"/>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18"/>
              </w:rPr>
              <w:t xml:space="preserve">Odpísané pohľadávky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r>
      <w:tr w:rsidR="00927CFD" w:rsidTr="00927CFD">
        <w:trPr>
          <w:trHeight w:val="298"/>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18"/>
              </w:rPr>
              <w:t xml:space="preserve">Iné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r>
    </w:tbl>
    <w:p w:rsidR="00927CFD" w:rsidRDefault="00927CFD" w:rsidP="00927CFD">
      <w:pPr>
        <w:spacing w:after="0" w:line="259" w:lineRule="auto"/>
        <w:ind w:left="56" w:right="0" w:firstLine="0"/>
        <w:jc w:val="center"/>
      </w:pPr>
      <w:r>
        <w:rPr>
          <w:b/>
        </w:rPr>
        <w:t xml:space="preserve"> </w:t>
      </w:r>
    </w:p>
    <w:p w:rsidR="00927CFD" w:rsidRDefault="00927CFD" w:rsidP="00927CFD">
      <w:pPr>
        <w:spacing w:after="11" w:line="248" w:lineRule="auto"/>
        <w:ind w:left="4187" w:right="0"/>
        <w:jc w:val="left"/>
        <w:rPr>
          <w:b/>
        </w:rPr>
      </w:pPr>
      <w:r>
        <w:rPr>
          <w:b/>
        </w:rPr>
        <w:t xml:space="preserve">Čl. VII </w:t>
      </w:r>
    </w:p>
    <w:p w:rsidR="00927CFD" w:rsidRDefault="00927CFD" w:rsidP="00927CFD">
      <w:pPr>
        <w:spacing w:after="11" w:line="248" w:lineRule="auto"/>
        <w:ind w:left="0" w:right="0"/>
        <w:jc w:val="center"/>
      </w:pPr>
      <w:r>
        <w:rPr>
          <w:b/>
        </w:rPr>
        <w:t>Informácie o iných aktívach a iných pasívach</w:t>
      </w:r>
    </w:p>
    <w:p w:rsidR="00927CFD" w:rsidRDefault="00927CFD" w:rsidP="00927CFD">
      <w:pPr>
        <w:spacing w:after="0" w:line="259" w:lineRule="auto"/>
        <w:ind w:left="360" w:right="0" w:firstLine="0"/>
        <w:jc w:val="left"/>
      </w:pPr>
      <w:r>
        <w:rPr>
          <w:b/>
        </w:rPr>
        <w:t xml:space="preserve"> </w:t>
      </w:r>
    </w:p>
    <w:p w:rsidR="00927CFD" w:rsidRDefault="00927CFD" w:rsidP="00927CFD">
      <w:pPr>
        <w:pStyle w:val="Nadpis2"/>
        <w:ind w:left="-5" w:right="0"/>
      </w:pPr>
      <w:r>
        <w:t>1.</w:t>
      </w:r>
      <w:r>
        <w:rPr>
          <w:rFonts w:ascii="Arial" w:eastAsia="Arial" w:hAnsi="Arial" w:cs="Arial"/>
        </w:rPr>
        <w:t xml:space="preserve"> </w:t>
      </w:r>
      <w:r>
        <w:t xml:space="preserve">Iné aktíva a iné pasíva  </w:t>
      </w:r>
    </w:p>
    <w:p w:rsidR="00927CFD" w:rsidRDefault="00927CFD" w:rsidP="00927CFD">
      <w:pPr>
        <w:numPr>
          <w:ilvl w:val="0"/>
          <w:numId w:val="10"/>
        </w:numPr>
        <w:ind w:right="0" w:hanging="283"/>
      </w:pPr>
      <w:r>
        <w:rPr>
          <w:b/>
        </w:rPr>
        <w:t>opis a hodnota iných aktív</w:t>
      </w:r>
      <w: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č.10.  </w:t>
      </w:r>
    </w:p>
    <w:p w:rsidR="00927CFD" w:rsidRDefault="00927CFD" w:rsidP="00927CFD">
      <w:pPr>
        <w:spacing w:after="0" w:line="259" w:lineRule="auto"/>
        <w:ind w:left="0" w:right="0" w:firstLine="0"/>
        <w:jc w:val="left"/>
      </w:pPr>
      <w:r>
        <w:rPr>
          <w:sz w:val="20"/>
        </w:rPr>
        <w:t xml:space="preserve"> </w:t>
      </w:r>
    </w:p>
    <w:p w:rsidR="00927CFD" w:rsidRDefault="00927CFD" w:rsidP="00927CFD">
      <w:pPr>
        <w:spacing w:after="50" w:line="259" w:lineRule="auto"/>
        <w:ind w:left="70" w:right="0" w:firstLine="0"/>
        <w:jc w:val="left"/>
      </w:pPr>
      <w:r>
        <w:rPr>
          <w:rFonts w:ascii="Calibri" w:eastAsia="Calibri" w:hAnsi="Calibri" w:cs="Calibri"/>
          <w:noProof/>
          <w:sz w:val="22"/>
        </w:rPr>
        <mc:AlternateContent>
          <mc:Choice Requires="wpg">
            <w:drawing>
              <wp:inline distT="0" distB="0" distL="0" distR="0" wp14:anchorId="200190EC" wp14:editId="77216F98">
                <wp:extent cx="5651957" cy="1478661"/>
                <wp:effectExtent l="0" t="0" r="0" b="0"/>
                <wp:docPr id="7" name="Group 58711"/>
                <wp:cNvGraphicFramePr/>
                <a:graphic xmlns:a="http://schemas.openxmlformats.org/drawingml/2006/main">
                  <a:graphicData uri="http://schemas.microsoft.com/office/word/2010/wordprocessingGroup">
                    <wpg:wgp>
                      <wpg:cNvGrpSpPr/>
                      <wpg:grpSpPr>
                        <a:xfrm>
                          <a:off x="0" y="0"/>
                          <a:ext cx="5651957" cy="1478661"/>
                          <a:chOff x="0" y="0"/>
                          <a:chExt cx="5651957" cy="1478661"/>
                        </a:xfrm>
                      </wpg:grpSpPr>
                      <wps:wsp>
                        <wps:cNvPr id="8" name="Rectangle 8746"/>
                        <wps:cNvSpPr/>
                        <wps:spPr>
                          <a:xfrm>
                            <a:off x="117348" y="35367"/>
                            <a:ext cx="1402680"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Názov poskytovateľa </w:t>
                              </w:r>
                            </w:p>
                          </w:txbxContent>
                        </wps:txbx>
                        <wps:bodyPr horzOverflow="overflow" vert="horz" lIns="0" tIns="0" rIns="0" bIns="0" rtlCol="0">
                          <a:noAutofit/>
                        </wps:bodyPr>
                      </wps:wsp>
                      <wps:wsp>
                        <wps:cNvPr id="9" name="Rectangle 8747"/>
                        <wps:cNvSpPr/>
                        <wps:spPr>
                          <a:xfrm>
                            <a:off x="1174953" y="35367"/>
                            <a:ext cx="38005"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10" name="Rectangle 8748"/>
                        <wps:cNvSpPr/>
                        <wps:spPr>
                          <a:xfrm>
                            <a:off x="295656" y="166430"/>
                            <a:ext cx="930964"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nenávratného </w:t>
                              </w:r>
                            </w:p>
                          </w:txbxContent>
                        </wps:txbx>
                        <wps:bodyPr horzOverflow="overflow" vert="horz" lIns="0" tIns="0" rIns="0" bIns="0" rtlCol="0">
                          <a:noAutofit/>
                        </wps:bodyPr>
                      </wps:wsp>
                      <wps:wsp>
                        <wps:cNvPr id="11" name="Rectangle 8749"/>
                        <wps:cNvSpPr/>
                        <wps:spPr>
                          <a:xfrm>
                            <a:off x="102108" y="297495"/>
                            <a:ext cx="1405264" cy="135837"/>
                          </a:xfrm>
                          <a:prstGeom prst="rect">
                            <a:avLst/>
                          </a:prstGeom>
                          <a:ln>
                            <a:noFill/>
                          </a:ln>
                        </wps:spPr>
                        <wps:txbx>
                          <w:txbxContent>
                            <w:p w:rsidR="00451FCF" w:rsidRDefault="00451FCF" w:rsidP="00927CFD">
                              <w:pPr>
                                <w:spacing w:after="160" w:line="259" w:lineRule="auto"/>
                                <w:ind w:left="0" w:right="0" w:firstLine="0"/>
                                <w:jc w:val="left"/>
                              </w:pPr>
                              <w:r>
                                <w:rPr>
                                  <w:b/>
                                  <w:sz w:val="18"/>
                                </w:rPr>
                                <w:t>finančného príspevku</w:t>
                              </w:r>
                            </w:p>
                          </w:txbxContent>
                        </wps:txbx>
                        <wps:bodyPr horzOverflow="overflow" vert="horz" lIns="0" tIns="0" rIns="0" bIns="0" rtlCol="0">
                          <a:noAutofit/>
                        </wps:bodyPr>
                      </wps:wsp>
                      <wps:wsp>
                        <wps:cNvPr id="12" name="Rectangle 8750"/>
                        <wps:cNvSpPr/>
                        <wps:spPr>
                          <a:xfrm>
                            <a:off x="1159713" y="297495"/>
                            <a:ext cx="38005"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13" name="Rectangle 8751"/>
                        <wps:cNvSpPr/>
                        <wps:spPr>
                          <a:xfrm>
                            <a:off x="48768" y="428558"/>
                            <a:ext cx="38005"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14" name="Rectangle 8752"/>
                        <wps:cNvSpPr/>
                        <wps:spPr>
                          <a:xfrm>
                            <a:off x="630885" y="561528"/>
                            <a:ext cx="38005"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15" name="Rectangle 8753"/>
                        <wps:cNvSpPr/>
                        <wps:spPr>
                          <a:xfrm>
                            <a:off x="1402029" y="35367"/>
                            <a:ext cx="366366"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Číslo </w:t>
                              </w:r>
                            </w:p>
                          </w:txbxContent>
                        </wps:txbx>
                        <wps:bodyPr horzOverflow="overflow" vert="horz" lIns="0" tIns="0" rIns="0" bIns="0" rtlCol="0">
                          <a:noAutofit/>
                        </wps:bodyPr>
                      </wps:wsp>
                      <wps:wsp>
                        <wps:cNvPr id="16" name="Rectangle 8754"/>
                        <wps:cNvSpPr/>
                        <wps:spPr>
                          <a:xfrm>
                            <a:off x="1348689" y="166430"/>
                            <a:ext cx="470803" cy="135837"/>
                          </a:xfrm>
                          <a:prstGeom prst="rect">
                            <a:avLst/>
                          </a:prstGeom>
                          <a:ln>
                            <a:noFill/>
                          </a:ln>
                        </wps:spPr>
                        <wps:txbx>
                          <w:txbxContent>
                            <w:p w:rsidR="00451FCF" w:rsidRDefault="00451FCF" w:rsidP="00927CFD">
                              <w:pPr>
                                <w:spacing w:after="160" w:line="259" w:lineRule="auto"/>
                                <w:ind w:left="0" w:right="0" w:firstLine="0"/>
                                <w:jc w:val="left"/>
                              </w:pPr>
                              <w:r>
                                <w:rPr>
                                  <w:b/>
                                  <w:sz w:val="18"/>
                                </w:rPr>
                                <w:t>zmluvy</w:t>
                              </w:r>
                            </w:p>
                          </w:txbxContent>
                        </wps:txbx>
                        <wps:bodyPr horzOverflow="overflow" vert="horz" lIns="0" tIns="0" rIns="0" bIns="0" rtlCol="0">
                          <a:noAutofit/>
                        </wps:bodyPr>
                      </wps:wsp>
                      <wps:wsp>
                        <wps:cNvPr id="17" name="Rectangle 8755"/>
                        <wps:cNvSpPr/>
                        <wps:spPr>
                          <a:xfrm>
                            <a:off x="1704162" y="166430"/>
                            <a:ext cx="38005"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18" name="Rectangle 8756"/>
                        <wps:cNvSpPr/>
                        <wps:spPr>
                          <a:xfrm>
                            <a:off x="2050110" y="35367"/>
                            <a:ext cx="38005"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19" name="Rectangle 8757"/>
                        <wps:cNvSpPr/>
                        <wps:spPr>
                          <a:xfrm>
                            <a:off x="1841322" y="166430"/>
                            <a:ext cx="593026"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Predmet </w:t>
                              </w:r>
                            </w:p>
                          </w:txbxContent>
                        </wps:txbx>
                        <wps:bodyPr horzOverflow="overflow" vert="horz" lIns="0" tIns="0" rIns="0" bIns="0" rtlCol="0">
                          <a:noAutofit/>
                        </wps:bodyPr>
                      </wps:wsp>
                      <wps:wsp>
                        <wps:cNvPr id="20" name="Rectangle 8758"/>
                        <wps:cNvSpPr/>
                        <wps:spPr>
                          <a:xfrm>
                            <a:off x="1871802" y="297495"/>
                            <a:ext cx="470803" cy="135837"/>
                          </a:xfrm>
                          <a:prstGeom prst="rect">
                            <a:avLst/>
                          </a:prstGeom>
                          <a:ln>
                            <a:noFill/>
                          </a:ln>
                        </wps:spPr>
                        <wps:txbx>
                          <w:txbxContent>
                            <w:p w:rsidR="00451FCF" w:rsidRDefault="00451FCF" w:rsidP="00927CFD">
                              <w:pPr>
                                <w:spacing w:after="160" w:line="259" w:lineRule="auto"/>
                                <w:ind w:left="0" w:right="0" w:firstLine="0"/>
                                <w:jc w:val="left"/>
                              </w:pPr>
                              <w:r>
                                <w:rPr>
                                  <w:b/>
                                  <w:sz w:val="18"/>
                                </w:rPr>
                                <w:t>zmluvy</w:t>
                              </w:r>
                            </w:p>
                          </w:txbxContent>
                        </wps:txbx>
                        <wps:bodyPr horzOverflow="overflow" vert="horz" lIns="0" tIns="0" rIns="0" bIns="0" rtlCol="0">
                          <a:noAutofit/>
                        </wps:bodyPr>
                      </wps:wsp>
                      <wps:wsp>
                        <wps:cNvPr id="21" name="Rectangle 8759"/>
                        <wps:cNvSpPr/>
                        <wps:spPr>
                          <a:xfrm>
                            <a:off x="2226894" y="297495"/>
                            <a:ext cx="38005"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26" name="Rectangle 8760"/>
                        <wps:cNvSpPr/>
                        <wps:spPr>
                          <a:xfrm>
                            <a:off x="2557602" y="35367"/>
                            <a:ext cx="38005"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30" name="Rectangle 8761"/>
                        <wps:cNvSpPr/>
                        <wps:spPr>
                          <a:xfrm>
                            <a:off x="2373198" y="166430"/>
                            <a:ext cx="488133" cy="135837"/>
                          </a:xfrm>
                          <a:prstGeom prst="rect">
                            <a:avLst/>
                          </a:prstGeom>
                          <a:ln>
                            <a:noFill/>
                          </a:ln>
                        </wps:spPr>
                        <wps:txbx>
                          <w:txbxContent>
                            <w:p w:rsidR="00451FCF" w:rsidRDefault="00451FCF" w:rsidP="00927CFD">
                              <w:pPr>
                                <w:spacing w:after="160" w:line="259" w:lineRule="auto"/>
                                <w:ind w:left="0" w:right="0" w:firstLine="0"/>
                                <w:jc w:val="left"/>
                              </w:pPr>
                              <w:proofErr w:type="spellStart"/>
                              <w:r>
                                <w:rPr>
                                  <w:b/>
                                  <w:sz w:val="18"/>
                                </w:rPr>
                                <w:t>Hodnot</w:t>
                              </w:r>
                              <w:proofErr w:type="spellEnd"/>
                            </w:p>
                          </w:txbxContent>
                        </wps:txbx>
                        <wps:bodyPr horzOverflow="overflow" vert="horz" lIns="0" tIns="0" rIns="0" bIns="0" rtlCol="0">
                          <a:noAutofit/>
                        </wps:bodyPr>
                      </wps:wsp>
                      <wps:wsp>
                        <wps:cNvPr id="31" name="Rectangle 8762"/>
                        <wps:cNvSpPr/>
                        <wps:spPr>
                          <a:xfrm>
                            <a:off x="2530170" y="297495"/>
                            <a:ext cx="113001"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a </w:t>
                              </w:r>
                            </w:p>
                          </w:txbxContent>
                        </wps:txbx>
                        <wps:bodyPr horzOverflow="overflow" vert="horz" lIns="0" tIns="0" rIns="0" bIns="0" rtlCol="0">
                          <a:noAutofit/>
                        </wps:bodyPr>
                      </wps:wsp>
                      <wps:wsp>
                        <wps:cNvPr id="32" name="Rectangle 8763"/>
                        <wps:cNvSpPr/>
                        <wps:spPr>
                          <a:xfrm>
                            <a:off x="2380818" y="428558"/>
                            <a:ext cx="470803" cy="135837"/>
                          </a:xfrm>
                          <a:prstGeom prst="rect">
                            <a:avLst/>
                          </a:prstGeom>
                          <a:ln>
                            <a:noFill/>
                          </a:ln>
                        </wps:spPr>
                        <wps:txbx>
                          <w:txbxContent>
                            <w:p w:rsidR="00451FCF" w:rsidRDefault="00451FCF" w:rsidP="00927CFD">
                              <w:pPr>
                                <w:spacing w:after="160" w:line="259" w:lineRule="auto"/>
                                <w:ind w:left="0" w:right="0" w:firstLine="0"/>
                                <w:jc w:val="left"/>
                              </w:pPr>
                              <w:r>
                                <w:rPr>
                                  <w:b/>
                                  <w:sz w:val="18"/>
                                </w:rPr>
                                <w:t>zmluvy</w:t>
                              </w:r>
                            </w:p>
                          </w:txbxContent>
                        </wps:txbx>
                        <wps:bodyPr horzOverflow="overflow" vert="horz" lIns="0" tIns="0" rIns="0" bIns="0" rtlCol="0">
                          <a:noAutofit/>
                        </wps:bodyPr>
                      </wps:wsp>
                      <wps:wsp>
                        <wps:cNvPr id="33" name="Rectangle 8764"/>
                        <wps:cNvSpPr/>
                        <wps:spPr>
                          <a:xfrm>
                            <a:off x="2735910" y="428558"/>
                            <a:ext cx="38005"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34" name="Rectangle 8765"/>
                        <wps:cNvSpPr/>
                        <wps:spPr>
                          <a:xfrm>
                            <a:off x="3158312" y="35367"/>
                            <a:ext cx="858603"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Hodnota pre </w:t>
                              </w:r>
                            </w:p>
                          </w:txbxContent>
                        </wps:txbx>
                        <wps:bodyPr horzOverflow="overflow" vert="horz" lIns="0" tIns="0" rIns="0" bIns="0" rtlCol="0">
                          <a:noAutofit/>
                        </wps:bodyPr>
                      </wps:wsp>
                      <wps:wsp>
                        <wps:cNvPr id="35" name="Rectangle 8766"/>
                        <wps:cNvSpPr/>
                        <wps:spPr>
                          <a:xfrm>
                            <a:off x="2871546" y="166430"/>
                            <a:ext cx="1619458"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financovaných nákladov </w:t>
                              </w:r>
                            </w:p>
                          </w:txbxContent>
                        </wps:txbx>
                        <wps:bodyPr horzOverflow="overflow" vert="horz" lIns="0" tIns="0" rIns="0" bIns="0" rtlCol="0">
                          <a:noAutofit/>
                        </wps:bodyPr>
                      </wps:wsp>
                      <wps:wsp>
                        <wps:cNvPr id="36" name="Rectangle 8767"/>
                        <wps:cNvSpPr/>
                        <wps:spPr>
                          <a:xfrm>
                            <a:off x="2866974" y="297495"/>
                            <a:ext cx="67496" cy="135837"/>
                          </a:xfrm>
                          <a:prstGeom prst="rect">
                            <a:avLst/>
                          </a:prstGeom>
                          <a:ln>
                            <a:noFill/>
                          </a:ln>
                        </wps:spPr>
                        <wps:txbx>
                          <w:txbxContent>
                            <w:p w:rsidR="00451FCF" w:rsidRDefault="00451FCF" w:rsidP="00927CFD">
                              <w:pPr>
                                <w:spacing w:after="160" w:line="259" w:lineRule="auto"/>
                                <w:ind w:left="0" w:right="0" w:firstLine="0"/>
                                <w:jc w:val="left"/>
                              </w:pPr>
                              <w:r>
                                <w:rPr>
                                  <w:b/>
                                  <w:sz w:val="18"/>
                                </w:rPr>
                                <w:t>z</w:t>
                              </w:r>
                            </w:p>
                          </w:txbxContent>
                        </wps:txbx>
                        <wps:bodyPr horzOverflow="overflow" vert="horz" lIns="0" tIns="0" rIns="0" bIns="0" rtlCol="0">
                          <a:noAutofit/>
                        </wps:bodyPr>
                      </wps:wsp>
                      <wps:wsp>
                        <wps:cNvPr id="37" name="Rectangle 8768"/>
                        <wps:cNvSpPr/>
                        <wps:spPr>
                          <a:xfrm>
                            <a:off x="2917266" y="297495"/>
                            <a:ext cx="38005"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38" name="Rectangle 8769"/>
                        <wps:cNvSpPr/>
                        <wps:spPr>
                          <a:xfrm>
                            <a:off x="2946222" y="297495"/>
                            <a:ext cx="1526727"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vlastných prostriedkov </w:t>
                              </w:r>
                            </w:p>
                          </w:txbxContent>
                        </wps:txbx>
                        <wps:bodyPr horzOverflow="overflow" vert="horz" lIns="0" tIns="0" rIns="0" bIns="0" rtlCol="0">
                          <a:noAutofit/>
                        </wps:bodyPr>
                      </wps:wsp>
                      <wps:wsp>
                        <wps:cNvPr id="39" name="Rectangle 8770"/>
                        <wps:cNvSpPr/>
                        <wps:spPr>
                          <a:xfrm>
                            <a:off x="2903550" y="428558"/>
                            <a:ext cx="782138" cy="135837"/>
                          </a:xfrm>
                          <a:prstGeom prst="rect">
                            <a:avLst/>
                          </a:prstGeom>
                          <a:ln>
                            <a:noFill/>
                          </a:ln>
                        </wps:spPr>
                        <wps:txbx>
                          <w:txbxContent>
                            <w:p w:rsidR="00451FCF" w:rsidRDefault="00451FCF" w:rsidP="00927CFD">
                              <w:pPr>
                                <w:spacing w:after="160" w:line="259" w:lineRule="auto"/>
                                <w:ind w:left="0" w:right="0" w:firstLine="0"/>
                                <w:jc w:val="left"/>
                              </w:pPr>
                              <w:r>
                                <w:rPr>
                                  <w:b/>
                                  <w:sz w:val="18"/>
                                </w:rPr>
                                <w:t>obce alebo z</w:t>
                              </w:r>
                            </w:p>
                          </w:txbxContent>
                        </wps:txbx>
                        <wps:bodyPr horzOverflow="overflow" vert="horz" lIns="0" tIns="0" rIns="0" bIns="0" rtlCol="0">
                          <a:noAutofit/>
                        </wps:bodyPr>
                      </wps:wsp>
                      <wps:wsp>
                        <wps:cNvPr id="44" name="Rectangle 8771"/>
                        <wps:cNvSpPr/>
                        <wps:spPr>
                          <a:xfrm>
                            <a:off x="3492068" y="428558"/>
                            <a:ext cx="38005"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45" name="Rectangle 8772"/>
                        <wps:cNvSpPr/>
                        <wps:spPr>
                          <a:xfrm>
                            <a:off x="3522549" y="428558"/>
                            <a:ext cx="712513"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úverových </w:t>
                              </w:r>
                            </w:p>
                          </w:txbxContent>
                        </wps:txbx>
                        <wps:bodyPr horzOverflow="overflow" vert="horz" lIns="0" tIns="0" rIns="0" bIns="0" rtlCol="0">
                          <a:noAutofit/>
                        </wps:bodyPr>
                      </wps:wsp>
                      <wps:wsp>
                        <wps:cNvPr id="46" name="Rectangle 8773"/>
                        <wps:cNvSpPr/>
                        <wps:spPr>
                          <a:xfrm>
                            <a:off x="3280232" y="561528"/>
                            <a:ext cx="534195"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zdrojov </w:t>
                              </w:r>
                            </w:p>
                          </w:txbxContent>
                        </wps:txbx>
                        <wps:bodyPr horzOverflow="overflow" vert="horz" lIns="0" tIns="0" rIns="0" bIns="0" rtlCol="0">
                          <a:noAutofit/>
                        </wps:bodyPr>
                      </wps:wsp>
                      <wps:wsp>
                        <wps:cNvPr id="47" name="Rectangle 8774"/>
                        <wps:cNvSpPr/>
                        <wps:spPr>
                          <a:xfrm>
                            <a:off x="2879166" y="692592"/>
                            <a:ext cx="1561083" cy="135837"/>
                          </a:xfrm>
                          <a:prstGeom prst="rect">
                            <a:avLst/>
                          </a:prstGeom>
                          <a:ln>
                            <a:noFill/>
                          </a:ln>
                        </wps:spPr>
                        <wps:txbx>
                          <w:txbxContent>
                            <w:p w:rsidR="00451FCF" w:rsidRDefault="00451FCF" w:rsidP="00927CFD">
                              <w:pPr>
                                <w:spacing w:after="160" w:line="259" w:lineRule="auto"/>
                                <w:ind w:left="0" w:right="0" w:firstLine="0"/>
                                <w:jc w:val="left"/>
                              </w:pPr>
                              <w:r>
                                <w:rPr>
                                  <w:b/>
                                  <w:sz w:val="18"/>
                                </w:rPr>
                                <w:t>neuhradených/</w:t>
                              </w:r>
                              <w:proofErr w:type="spellStart"/>
                              <w:r>
                                <w:rPr>
                                  <w:b/>
                                  <w:sz w:val="18"/>
                                </w:rPr>
                                <w:t>nerefund</w:t>
                              </w:r>
                              <w:proofErr w:type="spellEnd"/>
                            </w:p>
                          </w:txbxContent>
                        </wps:txbx>
                        <wps:bodyPr horzOverflow="overflow" vert="horz" lIns="0" tIns="0" rIns="0" bIns="0" rtlCol="0">
                          <a:noAutofit/>
                        </wps:bodyPr>
                      </wps:wsp>
                      <wps:wsp>
                        <wps:cNvPr id="48" name="Rectangle 8775"/>
                        <wps:cNvSpPr/>
                        <wps:spPr>
                          <a:xfrm>
                            <a:off x="3263468" y="823655"/>
                            <a:ext cx="615069" cy="135837"/>
                          </a:xfrm>
                          <a:prstGeom prst="rect">
                            <a:avLst/>
                          </a:prstGeom>
                          <a:ln>
                            <a:noFill/>
                          </a:ln>
                        </wps:spPr>
                        <wps:txbx>
                          <w:txbxContent>
                            <w:p w:rsidR="00451FCF" w:rsidRDefault="00451FCF" w:rsidP="00927CFD">
                              <w:pPr>
                                <w:spacing w:after="160" w:line="259" w:lineRule="auto"/>
                                <w:ind w:left="0" w:right="0" w:firstLine="0"/>
                                <w:jc w:val="left"/>
                              </w:pPr>
                              <w:proofErr w:type="spellStart"/>
                              <w:r>
                                <w:rPr>
                                  <w:b/>
                                  <w:sz w:val="18"/>
                                </w:rPr>
                                <w:t>ovaných</w:t>
                              </w:r>
                              <w:proofErr w:type="spellEnd"/>
                              <w:r>
                                <w:rPr>
                                  <w:b/>
                                  <w:sz w:val="18"/>
                                </w:rPr>
                                <w:t xml:space="preserve">  </w:t>
                              </w:r>
                            </w:p>
                          </w:txbxContent>
                        </wps:txbx>
                        <wps:bodyPr horzOverflow="overflow" vert="horz" lIns="0" tIns="0" rIns="0" bIns="0" rtlCol="0">
                          <a:noAutofit/>
                        </wps:bodyPr>
                      </wps:wsp>
                      <wps:wsp>
                        <wps:cNvPr id="49" name="Rectangle 8776"/>
                        <wps:cNvSpPr/>
                        <wps:spPr>
                          <a:xfrm>
                            <a:off x="2946222" y="954720"/>
                            <a:ext cx="1085264"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poskytovateľom </w:t>
                              </w:r>
                            </w:p>
                          </w:txbxContent>
                        </wps:txbx>
                        <wps:bodyPr horzOverflow="overflow" vert="horz" lIns="0" tIns="0" rIns="0" bIns="0" rtlCol="0">
                          <a:noAutofit/>
                        </wps:bodyPr>
                      </wps:wsp>
                      <wps:wsp>
                        <wps:cNvPr id="50" name="Rectangle 8777"/>
                        <wps:cNvSpPr/>
                        <wps:spPr>
                          <a:xfrm>
                            <a:off x="3763340" y="954720"/>
                            <a:ext cx="333530"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NFP </w:t>
                              </w:r>
                            </w:p>
                          </w:txbxContent>
                        </wps:txbx>
                        <wps:bodyPr horzOverflow="overflow" vert="horz" lIns="0" tIns="0" rIns="0" bIns="0" rtlCol="0">
                          <a:noAutofit/>
                        </wps:bodyPr>
                      </wps:wsp>
                      <wps:wsp>
                        <wps:cNvPr id="51" name="Rectangle 8778"/>
                        <wps:cNvSpPr/>
                        <wps:spPr>
                          <a:xfrm>
                            <a:off x="3162884" y="1087307"/>
                            <a:ext cx="84523" cy="135837"/>
                          </a:xfrm>
                          <a:prstGeom prst="rect">
                            <a:avLst/>
                          </a:prstGeom>
                          <a:ln>
                            <a:noFill/>
                          </a:ln>
                        </wps:spPr>
                        <wps:txbx>
                          <w:txbxContent>
                            <w:p w:rsidR="00451FCF" w:rsidRDefault="00451FCF" w:rsidP="00927CFD">
                              <w:pPr>
                                <w:spacing w:after="160" w:line="259" w:lineRule="auto"/>
                                <w:ind w:left="0" w:right="0" w:firstLine="0"/>
                                <w:jc w:val="left"/>
                              </w:pPr>
                              <w:r>
                                <w:rPr>
                                  <w:b/>
                                  <w:sz w:val="18"/>
                                </w:rPr>
                                <w:t>k</w:t>
                              </w:r>
                            </w:p>
                          </w:txbxContent>
                        </wps:txbx>
                        <wps:bodyPr horzOverflow="overflow" vert="horz" lIns="0" tIns="0" rIns="0" bIns="0" rtlCol="0">
                          <a:noAutofit/>
                        </wps:bodyPr>
                      </wps:wsp>
                      <wps:wsp>
                        <wps:cNvPr id="56" name="Rectangle 8779"/>
                        <wps:cNvSpPr/>
                        <wps:spPr>
                          <a:xfrm>
                            <a:off x="3223844" y="1087307"/>
                            <a:ext cx="38005"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57" name="Rectangle 8780"/>
                        <wps:cNvSpPr/>
                        <wps:spPr>
                          <a:xfrm>
                            <a:off x="3252800" y="1087307"/>
                            <a:ext cx="610356" cy="135837"/>
                          </a:xfrm>
                          <a:prstGeom prst="rect">
                            <a:avLst/>
                          </a:prstGeom>
                          <a:ln>
                            <a:noFill/>
                          </a:ln>
                        </wps:spPr>
                        <wps:txbx>
                          <w:txbxContent>
                            <w:p w:rsidR="00451FCF" w:rsidRDefault="00451FCF" w:rsidP="00927CFD">
                              <w:pPr>
                                <w:spacing w:after="160" w:line="259" w:lineRule="auto"/>
                                <w:ind w:left="0" w:right="0" w:firstLine="0"/>
                                <w:jc w:val="left"/>
                              </w:pPr>
                              <w:r>
                                <w:rPr>
                                  <w:b/>
                                  <w:sz w:val="18"/>
                                </w:rPr>
                                <w:t>31.12.201</w:t>
                              </w:r>
                            </w:p>
                          </w:txbxContent>
                        </wps:txbx>
                        <wps:bodyPr horzOverflow="overflow" vert="horz" lIns="0" tIns="0" rIns="0" bIns="0" rtlCol="0">
                          <a:noAutofit/>
                        </wps:bodyPr>
                      </wps:wsp>
                      <wps:wsp>
                        <wps:cNvPr id="58" name="Rectangle 8781"/>
                        <wps:cNvSpPr/>
                        <wps:spPr>
                          <a:xfrm>
                            <a:off x="3713049" y="1087307"/>
                            <a:ext cx="76010" cy="135837"/>
                          </a:xfrm>
                          <a:prstGeom prst="rect">
                            <a:avLst/>
                          </a:prstGeom>
                          <a:ln>
                            <a:noFill/>
                          </a:ln>
                        </wps:spPr>
                        <wps:txbx>
                          <w:txbxContent>
                            <w:p w:rsidR="00451FCF" w:rsidRDefault="00451FCF" w:rsidP="00927CFD">
                              <w:pPr>
                                <w:spacing w:after="160" w:line="259" w:lineRule="auto"/>
                                <w:ind w:left="0" w:right="0" w:firstLine="0"/>
                                <w:jc w:val="left"/>
                              </w:pPr>
                              <w:r>
                                <w:rPr>
                                  <w:b/>
                                  <w:sz w:val="18"/>
                                </w:rPr>
                                <w:t>6</w:t>
                              </w:r>
                            </w:p>
                          </w:txbxContent>
                        </wps:txbx>
                        <wps:bodyPr horzOverflow="overflow" vert="horz" lIns="0" tIns="0" rIns="0" bIns="0" rtlCol="0">
                          <a:noAutofit/>
                        </wps:bodyPr>
                      </wps:wsp>
                      <wps:wsp>
                        <wps:cNvPr id="59" name="Rectangle 8782"/>
                        <wps:cNvSpPr/>
                        <wps:spPr>
                          <a:xfrm>
                            <a:off x="3769436" y="1087307"/>
                            <a:ext cx="38005"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60" name="Rectangle 8783"/>
                        <wps:cNvSpPr/>
                        <wps:spPr>
                          <a:xfrm>
                            <a:off x="4532961" y="35367"/>
                            <a:ext cx="858603"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Hodnota pre </w:t>
                              </w:r>
                            </w:p>
                          </w:txbxContent>
                        </wps:txbx>
                        <wps:bodyPr horzOverflow="overflow" vert="horz" lIns="0" tIns="0" rIns="0" bIns="0" rtlCol="0">
                          <a:noAutofit/>
                        </wps:bodyPr>
                      </wps:wsp>
                      <wps:wsp>
                        <wps:cNvPr id="61" name="Rectangle 8784"/>
                        <wps:cNvSpPr/>
                        <wps:spPr>
                          <a:xfrm>
                            <a:off x="4246449" y="166430"/>
                            <a:ext cx="1619458"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financovaných nákladov </w:t>
                              </w:r>
                            </w:p>
                          </w:txbxContent>
                        </wps:txbx>
                        <wps:bodyPr horzOverflow="overflow" vert="horz" lIns="0" tIns="0" rIns="0" bIns="0" rtlCol="0">
                          <a:noAutofit/>
                        </wps:bodyPr>
                      </wps:wsp>
                      <wps:wsp>
                        <wps:cNvPr id="62" name="Rectangle 8785"/>
                        <wps:cNvSpPr/>
                        <wps:spPr>
                          <a:xfrm>
                            <a:off x="4241876" y="297495"/>
                            <a:ext cx="67496" cy="135837"/>
                          </a:xfrm>
                          <a:prstGeom prst="rect">
                            <a:avLst/>
                          </a:prstGeom>
                          <a:ln>
                            <a:noFill/>
                          </a:ln>
                        </wps:spPr>
                        <wps:txbx>
                          <w:txbxContent>
                            <w:p w:rsidR="00451FCF" w:rsidRDefault="00451FCF" w:rsidP="00927CFD">
                              <w:pPr>
                                <w:spacing w:after="160" w:line="259" w:lineRule="auto"/>
                                <w:ind w:left="0" w:right="0" w:firstLine="0"/>
                                <w:jc w:val="left"/>
                              </w:pPr>
                              <w:r>
                                <w:rPr>
                                  <w:b/>
                                  <w:sz w:val="18"/>
                                </w:rPr>
                                <w:t>z</w:t>
                              </w:r>
                            </w:p>
                          </w:txbxContent>
                        </wps:txbx>
                        <wps:bodyPr horzOverflow="overflow" vert="horz" lIns="0" tIns="0" rIns="0" bIns="0" rtlCol="0">
                          <a:noAutofit/>
                        </wps:bodyPr>
                      </wps:wsp>
                      <wps:wsp>
                        <wps:cNvPr id="63" name="Rectangle 8786"/>
                        <wps:cNvSpPr/>
                        <wps:spPr>
                          <a:xfrm>
                            <a:off x="4292168" y="297495"/>
                            <a:ext cx="38005"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68" name="Rectangle 8787"/>
                        <wps:cNvSpPr/>
                        <wps:spPr>
                          <a:xfrm>
                            <a:off x="4321124" y="297495"/>
                            <a:ext cx="1526727"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vlastných prostriedkov </w:t>
                              </w:r>
                            </w:p>
                          </w:txbxContent>
                        </wps:txbx>
                        <wps:bodyPr horzOverflow="overflow" vert="horz" lIns="0" tIns="0" rIns="0" bIns="0" rtlCol="0">
                          <a:noAutofit/>
                        </wps:bodyPr>
                      </wps:wsp>
                      <wps:wsp>
                        <wps:cNvPr id="69" name="Rectangle 8788"/>
                        <wps:cNvSpPr/>
                        <wps:spPr>
                          <a:xfrm>
                            <a:off x="4278452" y="428558"/>
                            <a:ext cx="782138" cy="135837"/>
                          </a:xfrm>
                          <a:prstGeom prst="rect">
                            <a:avLst/>
                          </a:prstGeom>
                          <a:ln>
                            <a:noFill/>
                          </a:ln>
                        </wps:spPr>
                        <wps:txbx>
                          <w:txbxContent>
                            <w:p w:rsidR="00451FCF" w:rsidRDefault="00451FCF" w:rsidP="00927CFD">
                              <w:pPr>
                                <w:spacing w:after="160" w:line="259" w:lineRule="auto"/>
                                <w:ind w:left="0" w:right="0" w:firstLine="0"/>
                                <w:jc w:val="left"/>
                              </w:pPr>
                              <w:r>
                                <w:rPr>
                                  <w:b/>
                                  <w:sz w:val="18"/>
                                </w:rPr>
                                <w:t>obce alebo z</w:t>
                              </w:r>
                            </w:p>
                          </w:txbxContent>
                        </wps:txbx>
                        <wps:bodyPr horzOverflow="overflow" vert="horz" lIns="0" tIns="0" rIns="0" bIns="0" rtlCol="0">
                          <a:noAutofit/>
                        </wps:bodyPr>
                      </wps:wsp>
                      <wps:wsp>
                        <wps:cNvPr id="70" name="Rectangle 8789"/>
                        <wps:cNvSpPr/>
                        <wps:spPr>
                          <a:xfrm>
                            <a:off x="4867098" y="428558"/>
                            <a:ext cx="38005"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71" name="Rectangle 8790"/>
                        <wps:cNvSpPr/>
                        <wps:spPr>
                          <a:xfrm>
                            <a:off x="4897577" y="428558"/>
                            <a:ext cx="712513"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úverových </w:t>
                              </w:r>
                            </w:p>
                          </w:txbxContent>
                        </wps:txbx>
                        <wps:bodyPr horzOverflow="overflow" vert="horz" lIns="0" tIns="0" rIns="0" bIns="0" rtlCol="0">
                          <a:noAutofit/>
                        </wps:bodyPr>
                      </wps:wsp>
                      <wps:wsp>
                        <wps:cNvPr id="72" name="Rectangle 8791"/>
                        <wps:cNvSpPr/>
                        <wps:spPr>
                          <a:xfrm>
                            <a:off x="4654880" y="561528"/>
                            <a:ext cx="534195"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zdrojov </w:t>
                              </w:r>
                            </w:p>
                          </w:txbxContent>
                        </wps:txbx>
                        <wps:bodyPr horzOverflow="overflow" vert="horz" lIns="0" tIns="0" rIns="0" bIns="0" rtlCol="0">
                          <a:noAutofit/>
                        </wps:bodyPr>
                      </wps:wsp>
                      <wps:wsp>
                        <wps:cNvPr id="73" name="Rectangle 8792"/>
                        <wps:cNvSpPr/>
                        <wps:spPr>
                          <a:xfrm>
                            <a:off x="4196157" y="692592"/>
                            <a:ext cx="1712494" cy="135837"/>
                          </a:xfrm>
                          <a:prstGeom prst="rect">
                            <a:avLst/>
                          </a:prstGeom>
                          <a:ln>
                            <a:noFill/>
                          </a:ln>
                        </wps:spPr>
                        <wps:txbx>
                          <w:txbxContent>
                            <w:p w:rsidR="00451FCF" w:rsidRDefault="00451FCF" w:rsidP="00927CFD">
                              <w:pPr>
                                <w:spacing w:after="160" w:line="259" w:lineRule="auto"/>
                                <w:ind w:left="0" w:right="0" w:firstLine="0"/>
                                <w:jc w:val="left"/>
                              </w:pPr>
                              <w:r>
                                <w:rPr>
                                  <w:b/>
                                  <w:sz w:val="18"/>
                                </w:rPr>
                                <w:t>neuhradených/</w:t>
                              </w:r>
                              <w:proofErr w:type="spellStart"/>
                              <w:r>
                                <w:rPr>
                                  <w:b/>
                                  <w:sz w:val="18"/>
                                </w:rPr>
                                <w:t>nerefundov</w:t>
                              </w:r>
                              <w:proofErr w:type="spellEnd"/>
                            </w:p>
                          </w:txbxContent>
                        </wps:txbx>
                        <wps:bodyPr horzOverflow="overflow" vert="horz" lIns="0" tIns="0" rIns="0" bIns="0" rtlCol="0">
                          <a:noAutofit/>
                        </wps:bodyPr>
                      </wps:wsp>
                      <wps:wsp>
                        <wps:cNvPr id="74" name="Rectangle 8793"/>
                        <wps:cNvSpPr/>
                        <wps:spPr>
                          <a:xfrm>
                            <a:off x="4272357" y="823655"/>
                            <a:ext cx="1550594" cy="135837"/>
                          </a:xfrm>
                          <a:prstGeom prst="rect">
                            <a:avLst/>
                          </a:prstGeom>
                          <a:ln>
                            <a:noFill/>
                          </a:ln>
                        </wps:spPr>
                        <wps:txbx>
                          <w:txbxContent>
                            <w:p w:rsidR="00451FCF" w:rsidRDefault="00451FCF" w:rsidP="00927CFD">
                              <w:pPr>
                                <w:spacing w:after="160" w:line="259" w:lineRule="auto"/>
                                <w:ind w:left="0" w:right="0" w:firstLine="0"/>
                                <w:jc w:val="left"/>
                              </w:pPr>
                              <w:proofErr w:type="spellStart"/>
                              <w:r>
                                <w:rPr>
                                  <w:b/>
                                  <w:sz w:val="18"/>
                                </w:rPr>
                                <w:t>aných</w:t>
                              </w:r>
                              <w:proofErr w:type="spellEnd"/>
                              <w:r>
                                <w:rPr>
                                  <w:b/>
                                  <w:sz w:val="18"/>
                                </w:rPr>
                                <w:t xml:space="preserve">  poskytovateľom </w:t>
                              </w:r>
                            </w:p>
                          </w:txbxContent>
                        </wps:txbx>
                        <wps:bodyPr horzOverflow="overflow" vert="horz" lIns="0" tIns="0" rIns="0" bIns="0" rtlCol="0">
                          <a:noAutofit/>
                        </wps:bodyPr>
                      </wps:wsp>
                      <wps:wsp>
                        <wps:cNvPr id="75" name="Rectangle 8794"/>
                        <wps:cNvSpPr/>
                        <wps:spPr>
                          <a:xfrm>
                            <a:off x="4412564" y="954720"/>
                            <a:ext cx="418813" cy="135837"/>
                          </a:xfrm>
                          <a:prstGeom prst="rect">
                            <a:avLst/>
                          </a:prstGeom>
                          <a:ln>
                            <a:noFill/>
                          </a:ln>
                        </wps:spPr>
                        <wps:txbx>
                          <w:txbxContent>
                            <w:p w:rsidR="00451FCF" w:rsidRDefault="00451FCF" w:rsidP="00927CFD">
                              <w:pPr>
                                <w:spacing w:after="160" w:line="259" w:lineRule="auto"/>
                                <w:ind w:left="0" w:right="0" w:firstLine="0"/>
                                <w:jc w:val="left"/>
                              </w:pPr>
                              <w:r>
                                <w:rPr>
                                  <w:b/>
                                  <w:sz w:val="18"/>
                                </w:rPr>
                                <w:t>NFP k</w:t>
                              </w:r>
                            </w:p>
                          </w:txbxContent>
                        </wps:txbx>
                        <wps:bodyPr horzOverflow="overflow" vert="horz" lIns="0" tIns="0" rIns="0" bIns="0" rtlCol="0">
                          <a:noAutofit/>
                        </wps:bodyPr>
                      </wps:wsp>
                      <wps:wsp>
                        <wps:cNvPr id="80" name="Rectangle 8795"/>
                        <wps:cNvSpPr/>
                        <wps:spPr>
                          <a:xfrm>
                            <a:off x="4725365" y="954720"/>
                            <a:ext cx="38005"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81" name="Rectangle 8796"/>
                        <wps:cNvSpPr/>
                        <wps:spPr>
                          <a:xfrm>
                            <a:off x="4754322" y="954720"/>
                            <a:ext cx="610356" cy="135837"/>
                          </a:xfrm>
                          <a:prstGeom prst="rect">
                            <a:avLst/>
                          </a:prstGeom>
                          <a:ln>
                            <a:noFill/>
                          </a:ln>
                        </wps:spPr>
                        <wps:txbx>
                          <w:txbxContent>
                            <w:p w:rsidR="00451FCF" w:rsidRDefault="00451FCF" w:rsidP="00927CFD">
                              <w:pPr>
                                <w:spacing w:after="160" w:line="259" w:lineRule="auto"/>
                                <w:ind w:left="0" w:right="0" w:firstLine="0"/>
                                <w:jc w:val="left"/>
                              </w:pPr>
                              <w:r>
                                <w:rPr>
                                  <w:b/>
                                  <w:sz w:val="18"/>
                                </w:rPr>
                                <w:t>31.12.201</w:t>
                              </w:r>
                            </w:p>
                          </w:txbxContent>
                        </wps:txbx>
                        <wps:bodyPr horzOverflow="overflow" vert="horz" lIns="0" tIns="0" rIns="0" bIns="0" rtlCol="0">
                          <a:noAutofit/>
                        </wps:bodyPr>
                      </wps:wsp>
                      <wps:wsp>
                        <wps:cNvPr id="82" name="Rectangle 8797"/>
                        <wps:cNvSpPr/>
                        <wps:spPr>
                          <a:xfrm>
                            <a:off x="5214570" y="954720"/>
                            <a:ext cx="76010" cy="135837"/>
                          </a:xfrm>
                          <a:prstGeom prst="rect">
                            <a:avLst/>
                          </a:prstGeom>
                          <a:ln>
                            <a:noFill/>
                          </a:ln>
                        </wps:spPr>
                        <wps:txbx>
                          <w:txbxContent>
                            <w:p w:rsidR="00451FCF" w:rsidRDefault="00451FCF" w:rsidP="00927CFD">
                              <w:pPr>
                                <w:spacing w:after="160" w:line="259" w:lineRule="auto"/>
                                <w:ind w:left="0" w:right="0" w:firstLine="0"/>
                                <w:jc w:val="left"/>
                              </w:pPr>
                              <w:r>
                                <w:rPr>
                                  <w:b/>
                                  <w:sz w:val="18"/>
                                </w:rPr>
                                <w:t>7</w:t>
                              </w:r>
                            </w:p>
                          </w:txbxContent>
                        </wps:txbx>
                        <wps:bodyPr horzOverflow="overflow" vert="horz" lIns="0" tIns="0" rIns="0" bIns="0" rtlCol="0">
                          <a:noAutofit/>
                        </wps:bodyPr>
                      </wps:wsp>
                      <wps:wsp>
                        <wps:cNvPr id="83" name="Rectangle 8798"/>
                        <wps:cNvSpPr/>
                        <wps:spPr>
                          <a:xfrm>
                            <a:off x="5270958" y="954720"/>
                            <a:ext cx="38005" cy="135837"/>
                          </a:xfrm>
                          <a:prstGeom prst="rect">
                            <a:avLst/>
                          </a:prstGeom>
                          <a:ln>
                            <a:noFill/>
                          </a:ln>
                        </wps:spPr>
                        <wps:txbx>
                          <w:txbxContent>
                            <w:p w:rsidR="00451FCF" w:rsidRDefault="00451FCF"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84" name="Shape 71779"/>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5" name="Shape 71780"/>
                        <wps:cNvSpPr/>
                        <wps:spPr>
                          <a:xfrm>
                            <a:off x="6096" y="0"/>
                            <a:ext cx="1249680" cy="9144"/>
                          </a:xfrm>
                          <a:custGeom>
                            <a:avLst/>
                            <a:gdLst/>
                            <a:ahLst/>
                            <a:cxnLst/>
                            <a:rect l="0" t="0" r="0" b="0"/>
                            <a:pathLst>
                              <a:path w="1249680" h="9144">
                                <a:moveTo>
                                  <a:pt x="0" y="0"/>
                                </a:moveTo>
                                <a:lnTo>
                                  <a:pt x="1249680" y="0"/>
                                </a:lnTo>
                                <a:lnTo>
                                  <a:pt x="12496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 name="Shape 71781"/>
                        <wps:cNvSpPr/>
                        <wps:spPr>
                          <a:xfrm>
                            <a:off x="125572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7" name="Shape 71782"/>
                        <wps:cNvSpPr/>
                        <wps:spPr>
                          <a:xfrm>
                            <a:off x="1261821" y="0"/>
                            <a:ext cx="527609" cy="9144"/>
                          </a:xfrm>
                          <a:custGeom>
                            <a:avLst/>
                            <a:gdLst/>
                            <a:ahLst/>
                            <a:cxnLst/>
                            <a:rect l="0" t="0" r="0" b="0"/>
                            <a:pathLst>
                              <a:path w="527609" h="9144">
                                <a:moveTo>
                                  <a:pt x="0" y="0"/>
                                </a:moveTo>
                                <a:lnTo>
                                  <a:pt x="527609" y="0"/>
                                </a:lnTo>
                                <a:lnTo>
                                  <a:pt x="52760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2" name="Shape 71783"/>
                        <wps:cNvSpPr/>
                        <wps:spPr>
                          <a:xfrm>
                            <a:off x="178950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3" name="Shape 71784"/>
                        <wps:cNvSpPr/>
                        <wps:spPr>
                          <a:xfrm>
                            <a:off x="1795602" y="0"/>
                            <a:ext cx="507492" cy="9144"/>
                          </a:xfrm>
                          <a:custGeom>
                            <a:avLst/>
                            <a:gdLst/>
                            <a:ahLst/>
                            <a:cxnLst/>
                            <a:rect l="0" t="0" r="0" b="0"/>
                            <a:pathLst>
                              <a:path w="507492" h="9144">
                                <a:moveTo>
                                  <a:pt x="0" y="0"/>
                                </a:moveTo>
                                <a:lnTo>
                                  <a:pt x="507492" y="0"/>
                                </a:lnTo>
                                <a:lnTo>
                                  <a:pt x="5074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4" name="Shape 71785"/>
                        <wps:cNvSpPr/>
                        <wps:spPr>
                          <a:xfrm>
                            <a:off x="230309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 name="Shape 71786"/>
                        <wps:cNvSpPr/>
                        <wps:spPr>
                          <a:xfrm>
                            <a:off x="2309190" y="0"/>
                            <a:ext cx="495300" cy="9144"/>
                          </a:xfrm>
                          <a:custGeom>
                            <a:avLst/>
                            <a:gdLst/>
                            <a:ahLst/>
                            <a:cxnLst/>
                            <a:rect l="0" t="0" r="0" b="0"/>
                            <a:pathLst>
                              <a:path w="495300" h="9144">
                                <a:moveTo>
                                  <a:pt x="0" y="0"/>
                                </a:moveTo>
                                <a:lnTo>
                                  <a:pt x="495300" y="0"/>
                                </a:lnTo>
                                <a:lnTo>
                                  <a:pt x="4953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6" name="Shape 71787"/>
                        <wps:cNvSpPr/>
                        <wps:spPr>
                          <a:xfrm>
                            <a:off x="280449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7" name="Shape 71788"/>
                        <wps:cNvSpPr/>
                        <wps:spPr>
                          <a:xfrm>
                            <a:off x="2810586" y="0"/>
                            <a:ext cx="1310894" cy="9144"/>
                          </a:xfrm>
                          <a:custGeom>
                            <a:avLst/>
                            <a:gdLst/>
                            <a:ahLst/>
                            <a:cxnLst/>
                            <a:rect l="0" t="0" r="0" b="0"/>
                            <a:pathLst>
                              <a:path w="1310894" h="9144">
                                <a:moveTo>
                                  <a:pt x="0" y="0"/>
                                </a:moveTo>
                                <a:lnTo>
                                  <a:pt x="1310894" y="0"/>
                                </a:lnTo>
                                <a:lnTo>
                                  <a:pt x="131089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8" name="Shape 71789"/>
                        <wps:cNvSpPr/>
                        <wps:spPr>
                          <a:xfrm>
                            <a:off x="412148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9" name="Shape 71790"/>
                        <wps:cNvSpPr/>
                        <wps:spPr>
                          <a:xfrm>
                            <a:off x="4127576" y="0"/>
                            <a:ext cx="1428242" cy="9144"/>
                          </a:xfrm>
                          <a:custGeom>
                            <a:avLst/>
                            <a:gdLst/>
                            <a:ahLst/>
                            <a:cxnLst/>
                            <a:rect l="0" t="0" r="0" b="0"/>
                            <a:pathLst>
                              <a:path w="1428242" h="9144">
                                <a:moveTo>
                                  <a:pt x="0" y="0"/>
                                </a:moveTo>
                                <a:lnTo>
                                  <a:pt x="1428242" y="0"/>
                                </a:lnTo>
                                <a:lnTo>
                                  <a:pt x="142824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4" name="Shape 71791"/>
                        <wps:cNvSpPr/>
                        <wps:spPr>
                          <a:xfrm>
                            <a:off x="555594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5" name="Shape 71792"/>
                        <wps:cNvSpPr/>
                        <wps:spPr>
                          <a:xfrm>
                            <a:off x="0"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6" name="Shape 71793"/>
                        <wps:cNvSpPr/>
                        <wps:spPr>
                          <a:xfrm>
                            <a:off x="1255725"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7" name="Shape 71794"/>
                        <wps:cNvSpPr/>
                        <wps:spPr>
                          <a:xfrm>
                            <a:off x="1789506"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8" name="Shape 71795"/>
                        <wps:cNvSpPr/>
                        <wps:spPr>
                          <a:xfrm>
                            <a:off x="2303094"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 name="Shape 71796"/>
                        <wps:cNvSpPr/>
                        <wps:spPr>
                          <a:xfrm>
                            <a:off x="2804490"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0" name="Shape 71797"/>
                        <wps:cNvSpPr/>
                        <wps:spPr>
                          <a:xfrm>
                            <a:off x="4121480"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1" name="Shape 71798"/>
                        <wps:cNvSpPr/>
                        <wps:spPr>
                          <a:xfrm>
                            <a:off x="5555946"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6" name="Rectangle 8821"/>
                        <wps:cNvSpPr/>
                        <wps:spPr>
                          <a:xfrm>
                            <a:off x="48768" y="1251582"/>
                            <a:ext cx="38005" cy="138287"/>
                          </a:xfrm>
                          <a:prstGeom prst="rect">
                            <a:avLst/>
                          </a:prstGeom>
                          <a:ln>
                            <a:noFill/>
                          </a:ln>
                        </wps:spPr>
                        <wps:txbx>
                          <w:txbxContent>
                            <w:p w:rsidR="00451FCF" w:rsidRDefault="00451FCF" w:rsidP="00927CFD">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117" name="Rectangle 8822"/>
                        <wps:cNvSpPr/>
                        <wps:spPr>
                          <a:xfrm>
                            <a:off x="1302969" y="1251582"/>
                            <a:ext cx="38005" cy="138287"/>
                          </a:xfrm>
                          <a:prstGeom prst="rect">
                            <a:avLst/>
                          </a:prstGeom>
                          <a:ln>
                            <a:noFill/>
                          </a:ln>
                        </wps:spPr>
                        <wps:txbx>
                          <w:txbxContent>
                            <w:p w:rsidR="00451FCF" w:rsidRDefault="00451FCF" w:rsidP="00927CFD">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118" name="Rectangle 8823"/>
                        <wps:cNvSpPr/>
                        <wps:spPr>
                          <a:xfrm>
                            <a:off x="1838274" y="1251582"/>
                            <a:ext cx="38005" cy="138287"/>
                          </a:xfrm>
                          <a:prstGeom prst="rect">
                            <a:avLst/>
                          </a:prstGeom>
                          <a:ln>
                            <a:noFill/>
                          </a:ln>
                        </wps:spPr>
                        <wps:txbx>
                          <w:txbxContent>
                            <w:p w:rsidR="00451FCF" w:rsidRDefault="00451FCF" w:rsidP="00927CFD">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119" name="Rectangle 8824"/>
                        <wps:cNvSpPr/>
                        <wps:spPr>
                          <a:xfrm>
                            <a:off x="2853258" y="1251582"/>
                            <a:ext cx="38005" cy="138287"/>
                          </a:xfrm>
                          <a:prstGeom prst="rect">
                            <a:avLst/>
                          </a:prstGeom>
                          <a:ln>
                            <a:noFill/>
                          </a:ln>
                        </wps:spPr>
                        <wps:txbx>
                          <w:txbxContent>
                            <w:p w:rsidR="00451FCF" w:rsidRDefault="00451FCF" w:rsidP="00927CFD">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120" name="Rectangle 8825"/>
                        <wps:cNvSpPr/>
                        <wps:spPr>
                          <a:xfrm>
                            <a:off x="4168724" y="1251582"/>
                            <a:ext cx="38005" cy="138287"/>
                          </a:xfrm>
                          <a:prstGeom prst="rect">
                            <a:avLst/>
                          </a:prstGeom>
                          <a:ln>
                            <a:noFill/>
                          </a:ln>
                        </wps:spPr>
                        <wps:txbx>
                          <w:txbxContent>
                            <w:p w:rsidR="00451FCF" w:rsidRDefault="00451FCF" w:rsidP="00927CFD">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121" name="Rectangle 8826"/>
                        <wps:cNvSpPr/>
                        <wps:spPr>
                          <a:xfrm>
                            <a:off x="5592521" y="1251582"/>
                            <a:ext cx="38005" cy="138287"/>
                          </a:xfrm>
                          <a:prstGeom prst="rect">
                            <a:avLst/>
                          </a:prstGeom>
                          <a:ln>
                            <a:noFill/>
                          </a:ln>
                        </wps:spPr>
                        <wps:txbx>
                          <w:txbxContent>
                            <w:p w:rsidR="00451FCF" w:rsidRDefault="00451FCF" w:rsidP="00927CFD">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122" name="Shape 71799"/>
                        <wps:cNvSpPr/>
                        <wps:spPr>
                          <a:xfrm>
                            <a:off x="0"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3" name="Shape 71800"/>
                        <wps:cNvSpPr/>
                        <wps:spPr>
                          <a:xfrm>
                            <a:off x="6096" y="1221105"/>
                            <a:ext cx="1249680" cy="9144"/>
                          </a:xfrm>
                          <a:custGeom>
                            <a:avLst/>
                            <a:gdLst/>
                            <a:ahLst/>
                            <a:cxnLst/>
                            <a:rect l="0" t="0" r="0" b="0"/>
                            <a:pathLst>
                              <a:path w="1249680" h="9144">
                                <a:moveTo>
                                  <a:pt x="0" y="0"/>
                                </a:moveTo>
                                <a:lnTo>
                                  <a:pt x="1249680" y="0"/>
                                </a:lnTo>
                                <a:lnTo>
                                  <a:pt x="12496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8" name="Shape 71801"/>
                        <wps:cNvSpPr/>
                        <wps:spPr>
                          <a:xfrm>
                            <a:off x="1255725"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9" name="Shape 71802"/>
                        <wps:cNvSpPr/>
                        <wps:spPr>
                          <a:xfrm>
                            <a:off x="1261821" y="1221105"/>
                            <a:ext cx="527609" cy="9144"/>
                          </a:xfrm>
                          <a:custGeom>
                            <a:avLst/>
                            <a:gdLst/>
                            <a:ahLst/>
                            <a:cxnLst/>
                            <a:rect l="0" t="0" r="0" b="0"/>
                            <a:pathLst>
                              <a:path w="527609" h="9144">
                                <a:moveTo>
                                  <a:pt x="0" y="0"/>
                                </a:moveTo>
                                <a:lnTo>
                                  <a:pt x="527609" y="0"/>
                                </a:lnTo>
                                <a:lnTo>
                                  <a:pt x="52760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0" name="Shape 71803"/>
                        <wps:cNvSpPr/>
                        <wps:spPr>
                          <a:xfrm>
                            <a:off x="1789506"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1" name="Shape 71804"/>
                        <wps:cNvSpPr/>
                        <wps:spPr>
                          <a:xfrm>
                            <a:off x="1795602" y="1221105"/>
                            <a:ext cx="507492" cy="9144"/>
                          </a:xfrm>
                          <a:custGeom>
                            <a:avLst/>
                            <a:gdLst/>
                            <a:ahLst/>
                            <a:cxnLst/>
                            <a:rect l="0" t="0" r="0" b="0"/>
                            <a:pathLst>
                              <a:path w="507492" h="9144">
                                <a:moveTo>
                                  <a:pt x="0" y="0"/>
                                </a:moveTo>
                                <a:lnTo>
                                  <a:pt x="507492" y="0"/>
                                </a:lnTo>
                                <a:lnTo>
                                  <a:pt x="5074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2" name="Shape 71805"/>
                        <wps:cNvSpPr/>
                        <wps:spPr>
                          <a:xfrm>
                            <a:off x="2303094"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3" name="Shape 71806"/>
                        <wps:cNvSpPr/>
                        <wps:spPr>
                          <a:xfrm>
                            <a:off x="2309190" y="1221105"/>
                            <a:ext cx="495300" cy="9144"/>
                          </a:xfrm>
                          <a:custGeom>
                            <a:avLst/>
                            <a:gdLst/>
                            <a:ahLst/>
                            <a:cxnLst/>
                            <a:rect l="0" t="0" r="0" b="0"/>
                            <a:pathLst>
                              <a:path w="495300" h="9144">
                                <a:moveTo>
                                  <a:pt x="0" y="0"/>
                                </a:moveTo>
                                <a:lnTo>
                                  <a:pt x="495300" y="0"/>
                                </a:lnTo>
                                <a:lnTo>
                                  <a:pt x="4953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4" name="Shape 71807"/>
                        <wps:cNvSpPr/>
                        <wps:spPr>
                          <a:xfrm>
                            <a:off x="2804490"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5" name="Shape 71808"/>
                        <wps:cNvSpPr/>
                        <wps:spPr>
                          <a:xfrm>
                            <a:off x="2810586" y="1221105"/>
                            <a:ext cx="1310894" cy="9144"/>
                          </a:xfrm>
                          <a:custGeom>
                            <a:avLst/>
                            <a:gdLst/>
                            <a:ahLst/>
                            <a:cxnLst/>
                            <a:rect l="0" t="0" r="0" b="0"/>
                            <a:pathLst>
                              <a:path w="1310894" h="9144">
                                <a:moveTo>
                                  <a:pt x="0" y="0"/>
                                </a:moveTo>
                                <a:lnTo>
                                  <a:pt x="1310894" y="0"/>
                                </a:lnTo>
                                <a:lnTo>
                                  <a:pt x="131089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0" name="Shape 71809"/>
                        <wps:cNvSpPr/>
                        <wps:spPr>
                          <a:xfrm>
                            <a:off x="4121480"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1" name="Shape 71810"/>
                        <wps:cNvSpPr/>
                        <wps:spPr>
                          <a:xfrm>
                            <a:off x="4127576" y="1221105"/>
                            <a:ext cx="1416050" cy="9144"/>
                          </a:xfrm>
                          <a:custGeom>
                            <a:avLst/>
                            <a:gdLst/>
                            <a:ahLst/>
                            <a:cxnLst/>
                            <a:rect l="0" t="0" r="0" b="0"/>
                            <a:pathLst>
                              <a:path w="1416050" h="9144">
                                <a:moveTo>
                                  <a:pt x="0" y="0"/>
                                </a:moveTo>
                                <a:lnTo>
                                  <a:pt x="1416050" y="0"/>
                                </a:lnTo>
                                <a:lnTo>
                                  <a:pt x="14160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2" name="Shape 71811"/>
                        <wps:cNvSpPr/>
                        <wps:spPr>
                          <a:xfrm>
                            <a:off x="5543753"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3" name="Shape 71812"/>
                        <wps:cNvSpPr/>
                        <wps:spPr>
                          <a:xfrm>
                            <a:off x="5549849"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4" name="Shape 71813"/>
                        <wps:cNvSpPr/>
                        <wps:spPr>
                          <a:xfrm>
                            <a:off x="5555946"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5" name="Shape 71814"/>
                        <wps:cNvSpPr/>
                        <wps:spPr>
                          <a:xfrm>
                            <a:off x="5562041"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6" name="Shape 71815"/>
                        <wps:cNvSpPr/>
                        <wps:spPr>
                          <a:xfrm>
                            <a:off x="5568137" y="1221105"/>
                            <a:ext cx="77724" cy="9144"/>
                          </a:xfrm>
                          <a:custGeom>
                            <a:avLst/>
                            <a:gdLst/>
                            <a:ahLst/>
                            <a:cxnLst/>
                            <a:rect l="0" t="0" r="0" b="0"/>
                            <a:pathLst>
                              <a:path w="77724" h="9144">
                                <a:moveTo>
                                  <a:pt x="0" y="0"/>
                                </a:moveTo>
                                <a:lnTo>
                                  <a:pt x="77724" y="0"/>
                                </a:lnTo>
                                <a:lnTo>
                                  <a:pt x="7772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7" name="Shape 71816"/>
                        <wps:cNvSpPr/>
                        <wps:spPr>
                          <a:xfrm>
                            <a:off x="5645861"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8" name="Shape 71817"/>
                        <wps:cNvSpPr/>
                        <wps:spPr>
                          <a:xfrm>
                            <a:off x="0"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9" name="Shape 71818"/>
                        <wps:cNvSpPr/>
                        <wps:spPr>
                          <a:xfrm>
                            <a:off x="0"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0" name="Shape 71819"/>
                        <wps:cNvSpPr/>
                        <wps:spPr>
                          <a:xfrm>
                            <a:off x="6096" y="1472564"/>
                            <a:ext cx="1249680" cy="9144"/>
                          </a:xfrm>
                          <a:custGeom>
                            <a:avLst/>
                            <a:gdLst/>
                            <a:ahLst/>
                            <a:cxnLst/>
                            <a:rect l="0" t="0" r="0" b="0"/>
                            <a:pathLst>
                              <a:path w="1249680" h="9144">
                                <a:moveTo>
                                  <a:pt x="0" y="0"/>
                                </a:moveTo>
                                <a:lnTo>
                                  <a:pt x="1249680" y="0"/>
                                </a:lnTo>
                                <a:lnTo>
                                  <a:pt x="12496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1" name="Shape 71820"/>
                        <wps:cNvSpPr/>
                        <wps:spPr>
                          <a:xfrm>
                            <a:off x="1255725"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2" name="Shape 71821"/>
                        <wps:cNvSpPr/>
                        <wps:spPr>
                          <a:xfrm>
                            <a:off x="1255725"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3" name="Shape 71822"/>
                        <wps:cNvSpPr/>
                        <wps:spPr>
                          <a:xfrm>
                            <a:off x="1261821" y="1472564"/>
                            <a:ext cx="527609" cy="9144"/>
                          </a:xfrm>
                          <a:custGeom>
                            <a:avLst/>
                            <a:gdLst/>
                            <a:ahLst/>
                            <a:cxnLst/>
                            <a:rect l="0" t="0" r="0" b="0"/>
                            <a:pathLst>
                              <a:path w="527609" h="9144">
                                <a:moveTo>
                                  <a:pt x="0" y="0"/>
                                </a:moveTo>
                                <a:lnTo>
                                  <a:pt x="527609" y="0"/>
                                </a:lnTo>
                                <a:lnTo>
                                  <a:pt x="52760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 name="Shape 71823"/>
                        <wps:cNvSpPr/>
                        <wps:spPr>
                          <a:xfrm>
                            <a:off x="1789506"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 name="Shape 71824"/>
                        <wps:cNvSpPr/>
                        <wps:spPr>
                          <a:xfrm>
                            <a:off x="1789506"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6" name="Shape 71825"/>
                        <wps:cNvSpPr/>
                        <wps:spPr>
                          <a:xfrm>
                            <a:off x="1795602" y="1472564"/>
                            <a:ext cx="1008888" cy="9144"/>
                          </a:xfrm>
                          <a:custGeom>
                            <a:avLst/>
                            <a:gdLst/>
                            <a:ahLst/>
                            <a:cxnLst/>
                            <a:rect l="0" t="0" r="0" b="0"/>
                            <a:pathLst>
                              <a:path w="1008888" h="9144">
                                <a:moveTo>
                                  <a:pt x="0" y="0"/>
                                </a:moveTo>
                                <a:lnTo>
                                  <a:pt x="1008888" y="0"/>
                                </a:lnTo>
                                <a:lnTo>
                                  <a:pt x="100888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7" name="Shape 71826"/>
                        <wps:cNvSpPr/>
                        <wps:spPr>
                          <a:xfrm>
                            <a:off x="2804490"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8" name="Shape 71827"/>
                        <wps:cNvSpPr/>
                        <wps:spPr>
                          <a:xfrm>
                            <a:off x="2804490"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9" name="Shape 71828"/>
                        <wps:cNvSpPr/>
                        <wps:spPr>
                          <a:xfrm>
                            <a:off x="2810586" y="1472564"/>
                            <a:ext cx="1310894" cy="9144"/>
                          </a:xfrm>
                          <a:custGeom>
                            <a:avLst/>
                            <a:gdLst/>
                            <a:ahLst/>
                            <a:cxnLst/>
                            <a:rect l="0" t="0" r="0" b="0"/>
                            <a:pathLst>
                              <a:path w="1310894" h="9144">
                                <a:moveTo>
                                  <a:pt x="0" y="0"/>
                                </a:moveTo>
                                <a:lnTo>
                                  <a:pt x="1310894" y="0"/>
                                </a:lnTo>
                                <a:lnTo>
                                  <a:pt x="131089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0" name="Shape 71829"/>
                        <wps:cNvSpPr/>
                        <wps:spPr>
                          <a:xfrm>
                            <a:off x="4121480"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1" name="Shape 71830"/>
                        <wps:cNvSpPr/>
                        <wps:spPr>
                          <a:xfrm>
                            <a:off x="4121480"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2" name="Shape 71831"/>
                        <wps:cNvSpPr/>
                        <wps:spPr>
                          <a:xfrm>
                            <a:off x="4127576" y="1472564"/>
                            <a:ext cx="1416050" cy="9144"/>
                          </a:xfrm>
                          <a:custGeom>
                            <a:avLst/>
                            <a:gdLst/>
                            <a:ahLst/>
                            <a:cxnLst/>
                            <a:rect l="0" t="0" r="0" b="0"/>
                            <a:pathLst>
                              <a:path w="1416050" h="9144">
                                <a:moveTo>
                                  <a:pt x="0" y="0"/>
                                </a:moveTo>
                                <a:lnTo>
                                  <a:pt x="1416050" y="0"/>
                                </a:lnTo>
                                <a:lnTo>
                                  <a:pt x="14160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3" name="Shape 71832"/>
                        <wps:cNvSpPr/>
                        <wps:spPr>
                          <a:xfrm>
                            <a:off x="5543753"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4" name="Shape 71833"/>
                        <wps:cNvSpPr/>
                        <wps:spPr>
                          <a:xfrm>
                            <a:off x="5543753"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 name="Shape 71834"/>
                        <wps:cNvSpPr/>
                        <wps:spPr>
                          <a:xfrm>
                            <a:off x="5549849" y="1472564"/>
                            <a:ext cx="96012" cy="9144"/>
                          </a:xfrm>
                          <a:custGeom>
                            <a:avLst/>
                            <a:gdLst/>
                            <a:ahLst/>
                            <a:cxnLst/>
                            <a:rect l="0" t="0" r="0" b="0"/>
                            <a:pathLst>
                              <a:path w="96012" h="9144">
                                <a:moveTo>
                                  <a:pt x="0" y="0"/>
                                </a:moveTo>
                                <a:lnTo>
                                  <a:pt x="96012" y="0"/>
                                </a:lnTo>
                                <a:lnTo>
                                  <a:pt x="960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 name="Shape 71835"/>
                        <wps:cNvSpPr/>
                        <wps:spPr>
                          <a:xfrm>
                            <a:off x="5645861"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7" name="Shape 71836"/>
                        <wps:cNvSpPr/>
                        <wps:spPr>
                          <a:xfrm>
                            <a:off x="5645861"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00190EC" id="Group 58711" o:spid="_x0000_s1175" style="width:445.05pt;height:116.45pt;mso-position-horizontal-relative:char;mso-position-vertical-relative:line" coordsize="56519,147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">
                <v:rect id="Rectangle 8746" o:spid="_x0000_s1176" style="position:absolute;left:1173;top:353;width:14027;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o5XMAA&#10;AADaAAAADwAAAGRycy9kb3ducmV2LnhtbERPTYvCMBC9C/6HMII3Td2DaG0qoi56dO2C621oxrbY&#10;TEoTbfXXbw4Le3y872Tdm1o8qXWVZQWzaQSCOLe64kLBd/Y5WYBwHlljbZkUvMjBOh0OEoy17fiL&#10;nmdfiBDCLkYFpfdNLKXLSzLoprYhDtzNtgZ9gG0hdYtdCDe1/IiiuTRYcWgosaFtSfn9/DAKDotm&#10;83O0766o99fD5XRZ7rKlV2o86jcrEJ56/y/+cx+1grA1XAk3QKa/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3o5XMAAAADaAAAADwAAAAAAAAAAAAAAAACYAgAAZHJzL2Rvd25y&#10;ZXYueG1sUEsFBgAAAAAEAAQA9QAAAIUDAAAAAA==&#10;" filled="f" stroked="f">
                  <v:textbox inset="0,0,0,0">
                    <w:txbxContent>
                      <w:p w:rsidR="00451FCF" w:rsidRDefault="00451FCF" w:rsidP="00927CFD">
                        <w:pPr>
                          <w:spacing w:after="160" w:line="259" w:lineRule="auto"/>
                          <w:ind w:left="0" w:right="0" w:firstLine="0"/>
                          <w:jc w:val="left"/>
                        </w:pPr>
                        <w:r>
                          <w:rPr>
                            <w:b/>
                            <w:sz w:val="18"/>
                          </w:rPr>
                          <w:t xml:space="preserve">Názov poskytovateľa </w:t>
                        </w:r>
                      </w:p>
                    </w:txbxContent>
                  </v:textbox>
                </v:rect>
                <v:rect id="Rectangle 8747" o:spid="_x0000_s1177" style="position:absolute;left:11749;top:353;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acx8IA&#10;AADaAAAADwAAAGRycy9kb3ducmV2LnhtbESPQYvCMBSE74L/ITzBm6buQWzXKKIuenRVqHt7NG/b&#10;ss1LaaKt/vqNIHgcZuYbZr7sTCVu1LjSsoLJOAJBnFldcq7gfPoazUA4j6yxskwK7uRguej35pho&#10;2/I33Y4+FwHCLkEFhfd1IqXLCjLoxrYmDt6vbQz6IJtc6gbbADeV/IiiqTRYclgosKZ1Qdnf8WoU&#10;7Gb16rK3jzavtj+79JDGm1PslRoOutUnCE+df4df7b1WEMPzSrgBcvE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NpzHwgAAANoAAAAPAAAAAAAAAAAAAAAAAJgCAABkcnMvZG93&#10;bnJldi54bWxQSwUGAAAAAAQABAD1AAAAhwMAAAAA&#10;" filled="f" stroked="f">
                  <v:textbox inset="0,0,0,0">
                    <w:txbxContent>
                      <w:p w:rsidR="00451FCF" w:rsidRDefault="00451FCF" w:rsidP="00927CFD">
                        <w:pPr>
                          <w:spacing w:after="160" w:line="259" w:lineRule="auto"/>
                          <w:ind w:left="0" w:right="0" w:firstLine="0"/>
                          <w:jc w:val="left"/>
                        </w:pPr>
                        <w:r>
                          <w:rPr>
                            <w:b/>
                            <w:sz w:val="18"/>
                          </w:rPr>
                          <w:t xml:space="preserve"> </w:t>
                        </w:r>
                      </w:p>
                    </w:txbxContent>
                  </v:textbox>
                </v:rect>
                <v:rect id="Rectangle 8748" o:spid="_x0000_s1178" style="position:absolute;left:2956;top:1664;width:931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zyAMQA&#10;AADbAAAADwAAAGRycy9kb3ducmV2LnhtbESPzW7CQAyE75V4h5WRuJVNOVSQsiBUQHDkT4LerKyb&#10;RM16o+yWBJ4eH5C42ZrxzOfpvHOVulITSs8GPoYJKOLM25JzA6fj+n0MKkRki5VnMnCjAPNZ722K&#10;qfUt7+l6iLmSEA4pGihirFOtQ1aQwzD0NbFov75xGGVtcm0bbCXcVXqUJJ/aYcnSUGBN3wVlf4d/&#10;Z2AzrheXrb+3ebX62Zx358nyOInGDPrd4gtUpC6+zM/rrRV8oZdfZAA9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88gDEAAAA2wAAAA8AAAAAAAAAAAAAAAAAmAIAAGRycy9k&#10;b3ducmV2LnhtbFBLBQYAAAAABAAEAPUAAACJAwAAAAA=&#10;" filled="f" stroked="f">
                  <v:textbox inset="0,0,0,0">
                    <w:txbxContent>
                      <w:p w:rsidR="00451FCF" w:rsidRDefault="00451FCF" w:rsidP="00927CFD">
                        <w:pPr>
                          <w:spacing w:after="160" w:line="259" w:lineRule="auto"/>
                          <w:ind w:left="0" w:right="0" w:firstLine="0"/>
                          <w:jc w:val="left"/>
                        </w:pPr>
                        <w:r>
                          <w:rPr>
                            <w:b/>
                            <w:sz w:val="18"/>
                          </w:rPr>
                          <w:t xml:space="preserve">nenávratného </w:t>
                        </w:r>
                      </w:p>
                    </w:txbxContent>
                  </v:textbox>
                </v:rect>
                <v:rect id="Rectangle 8749" o:spid="_x0000_s1179" style="position:absolute;left:1021;top:2974;width:14052;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BXm8MA&#10;AADbAAAADwAAAGRycy9kb3ducmV2LnhtbERPTWvCQBC9C/0PyxS86SYeiqbZhFCVeLRasL0N2WkS&#10;mp0N2a2J/vpuodDbPN7npPlkOnGlwbWWFcTLCARxZXXLtYK3836xBuE8ssbOMim4kYM8e5ilmGg7&#10;8itdT74WIYRdggoa7/tESlc1ZNAtbU8cuE87GPQBDrXUA44h3HRyFUVP0mDLoaHBnl4aqr5O30ZB&#10;ue6L94O9j3W3+ygvx8tme954peaPU/EMwtPk/8V/7oMO82P4/SUcILM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bBXm8MAAADbAAAADwAAAAAAAAAAAAAAAACYAgAAZHJzL2Rv&#10;d25yZXYueG1sUEsFBgAAAAAEAAQA9QAAAIgDAAAAAA==&#10;" filled="f" stroked="f">
                  <v:textbox inset="0,0,0,0">
                    <w:txbxContent>
                      <w:p w:rsidR="00451FCF" w:rsidRDefault="00451FCF" w:rsidP="00927CFD">
                        <w:pPr>
                          <w:spacing w:after="160" w:line="259" w:lineRule="auto"/>
                          <w:ind w:left="0" w:right="0" w:firstLine="0"/>
                          <w:jc w:val="left"/>
                        </w:pPr>
                        <w:r>
                          <w:rPr>
                            <w:b/>
                            <w:sz w:val="18"/>
                          </w:rPr>
                          <w:t>finančného príspevku</w:t>
                        </w:r>
                      </w:p>
                    </w:txbxContent>
                  </v:textbox>
                </v:rect>
                <v:rect id="Rectangle 8750" o:spid="_x0000_s1180" style="position:absolute;left:11597;top:2974;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LJ7MEA&#10;AADbAAAADwAAAGRycy9kb3ducmV2LnhtbERPS4vCMBC+L/gfwix4W9P1sGjXWIoP9OgLXG9DM7bF&#10;ZlKarK3+eiMI3ubje84k6UwlrtS40rKC70EEgjizuuRcwWG//BqBcB5ZY2WZFNzIQTLtfUww1rbl&#10;LV13PhchhF2MCgrv61hKlxVk0A1sTRy4s20M+gCbXOoG2xBuKjmMoh9psOTQUGBNs4Kyy+7fKFiN&#10;6vRvbe9tXi1Oq+PmOJ7vx16p/meX/oLw1Pm3+OVe6zB/CM9fwgFy+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1iyezBAAAA2wAAAA8AAAAAAAAAAAAAAAAAmAIAAGRycy9kb3du&#10;cmV2LnhtbFBLBQYAAAAABAAEAPUAAACGAwAAAAA=&#10;" filled="f" stroked="f">
                  <v:textbox inset="0,0,0,0">
                    <w:txbxContent>
                      <w:p w:rsidR="00451FCF" w:rsidRDefault="00451FCF" w:rsidP="00927CFD">
                        <w:pPr>
                          <w:spacing w:after="160" w:line="259" w:lineRule="auto"/>
                          <w:ind w:left="0" w:right="0" w:firstLine="0"/>
                          <w:jc w:val="left"/>
                        </w:pPr>
                        <w:r>
                          <w:rPr>
                            <w:b/>
                            <w:sz w:val="18"/>
                          </w:rPr>
                          <w:t xml:space="preserve"> </w:t>
                        </w:r>
                      </w:p>
                    </w:txbxContent>
                  </v:textbox>
                </v:rect>
                <v:rect id="Rectangle 8751" o:spid="_x0000_s1181" style="position:absolute;left:487;top:4285;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5sd8EA&#10;AADbAAAADwAAAGRycy9kb3ducmV2LnhtbERPS4vCMBC+C/6HMMLeNFVh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IubHfBAAAA2wAAAA8AAAAAAAAAAAAAAAAAmAIAAGRycy9kb3du&#10;cmV2LnhtbFBLBQYAAAAABAAEAPUAAACGAwAAAAA=&#10;" filled="f" stroked="f">
                  <v:textbox inset="0,0,0,0">
                    <w:txbxContent>
                      <w:p w:rsidR="00451FCF" w:rsidRDefault="00451FCF" w:rsidP="00927CFD">
                        <w:pPr>
                          <w:spacing w:after="160" w:line="259" w:lineRule="auto"/>
                          <w:ind w:left="0" w:right="0" w:firstLine="0"/>
                          <w:jc w:val="left"/>
                        </w:pPr>
                        <w:r>
                          <w:rPr>
                            <w:b/>
                            <w:sz w:val="18"/>
                          </w:rPr>
                          <w:t xml:space="preserve"> </w:t>
                        </w:r>
                      </w:p>
                    </w:txbxContent>
                  </v:textbox>
                </v:rect>
                <v:rect id="Rectangle 8752" o:spid="_x0000_s1182" style="position:absolute;left:6308;top:5615;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f0A8EA&#10;AADbAAAADwAAAGRycy9kb3ducmV2LnhtbERPS4vCMBC+C/6HMMLeNFVk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3H9APBAAAA2wAAAA8AAAAAAAAAAAAAAAAAmAIAAGRycy9kb3du&#10;cmV2LnhtbFBLBQYAAAAABAAEAPUAAACGAwAAAAA=&#10;" filled="f" stroked="f">
                  <v:textbox inset="0,0,0,0">
                    <w:txbxContent>
                      <w:p w:rsidR="00451FCF" w:rsidRDefault="00451FCF" w:rsidP="00927CFD">
                        <w:pPr>
                          <w:spacing w:after="160" w:line="259" w:lineRule="auto"/>
                          <w:ind w:left="0" w:right="0" w:firstLine="0"/>
                          <w:jc w:val="left"/>
                        </w:pPr>
                        <w:r>
                          <w:rPr>
                            <w:b/>
                            <w:sz w:val="18"/>
                          </w:rPr>
                          <w:t xml:space="preserve"> </w:t>
                        </w:r>
                      </w:p>
                    </w:txbxContent>
                  </v:textbox>
                </v:rect>
                <v:rect id="Rectangle 8753" o:spid="_x0000_s1183" style="position:absolute;left:14020;top:353;width:3663;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tRmMEA&#10;AADbAAAADwAAAGRycy9kb3ducmV2LnhtbERPS4vCMBC+C/6HMMLeNFVw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KLUZjBAAAA2wAAAA8AAAAAAAAAAAAAAAAAmAIAAGRycy9kb3du&#10;cmV2LnhtbFBLBQYAAAAABAAEAPUAAACGAwAAAAA=&#10;" filled="f" stroked="f">
                  <v:textbox inset="0,0,0,0">
                    <w:txbxContent>
                      <w:p w:rsidR="00451FCF" w:rsidRDefault="00451FCF" w:rsidP="00927CFD">
                        <w:pPr>
                          <w:spacing w:after="160" w:line="259" w:lineRule="auto"/>
                          <w:ind w:left="0" w:right="0" w:firstLine="0"/>
                          <w:jc w:val="left"/>
                        </w:pPr>
                        <w:r>
                          <w:rPr>
                            <w:b/>
                            <w:sz w:val="18"/>
                          </w:rPr>
                          <w:t xml:space="preserve">Číslo </w:t>
                        </w:r>
                      </w:p>
                    </w:txbxContent>
                  </v:textbox>
                </v:rect>
                <v:rect id="Rectangle 8754" o:spid="_x0000_s1184" style="position:absolute;left:13486;top:1664;width:4708;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nP78AA&#10;AADbAAAADwAAAGRycy9kb3ducmV2LnhtbERPy6rCMBDdC/5DGMGdproQrUYRH+jyXhXU3dCMbbGZ&#10;lCbaer/+RhDczeE8Z7ZoTCGeVLncsoJBPwJBnFidc6rgdNz2xiCcR9ZYWCYFL3KwmLdbM4y1rfmX&#10;ngefihDCLkYFmfdlLKVLMjLo+rYkDtzNVgZ9gFUqdYV1CDeFHEbRSBrMOTRkWNIqo+R+eBgFu3G5&#10;vOztX50Wm+vu/HOerI8Tr1S30yynIDw1/iv+uPc6zB/B+5dwgJ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lnP78AAAADbAAAADwAAAAAAAAAAAAAAAACYAgAAZHJzL2Rvd25y&#10;ZXYueG1sUEsFBgAAAAAEAAQA9QAAAIUDAAAAAA==&#10;" filled="f" stroked="f">
                  <v:textbox inset="0,0,0,0">
                    <w:txbxContent>
                      <w:p w:rsidR="00451FCF" w:rsidRDefault="00451FCF" w:rsidP="00927CFD">
                        <w:pPr>
                          <w:spacing w:after="160" w:line="259" w:lineRule="auto"/>
                          <w:ind w:left="0" w:right="0" w:firstLine="0"/>
                          <w:jc w:val="left"/>
                        </w:pPr>
                        <w:r>
                          <w:rPr>
                            <w:b/>
                            <w:sz w:val="18"/>
                          </w:rPr>
                          <w:t>zmluvy</w:t>
                        </w:r>
                      </w:p>
                    </w:txbxContent>
                  </v:textbox>
                </v:rect>
                <v:rect id="Rectangle 8755" o:spid="_x0000_s1185" style="position:absolute;left:17041;top:1664;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VqdMEA&#10;AADbAAAADwAAAGRycy9kb3ducmV2LnhtbERPS4vCMBC+C/6HMMLeNNWDq9Uo4gM9+gL1NjRjW2wm&#10;pYm2u7/eCAt7m4/vOdN5YwrxosrllhX0exEI4sTqnFMF59OmOwLhPLLGwjIp+CEH81m7NcVY25oP&#10;9Dr6VIQQdjEqyLwvYyldkpFB17MlceDutjLoA6xSqSusQ7gp5CCKhtJgzqEhw5KWGSWP49Mo2I7K&#10;xXVnf+u0WN+2l/1lvDqNvVJfnWYxAeGp8f/iP/dOh/nf8PklHCBn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0VanTBAAAA2wAAAA8AAAAAAAAAAAAAAAAAmAIAAGRycy9kb3du&#10;cmV2LnhtbFBLBQYAAAAABAAEAPUAAACGAwAAAAA=&#10;" filled="f" stroked="f">
                  <v:textbox inset="0,0,0,0">
                    <w:txbxContent>
                      <w:p w:rsidR="00451FCF" w:rsidRDefault="00451FCF" w:rsidP="00927CFD">
                        <w:pPr>
                          <w:spacing w:after="160" w:line="259" w:lineRule="auto"/>
                          <w:ind w:left="0" w:right="0" w:firstLine="0"/>
                          <w:jc w:val="left"/>
                        </w:pPr>
                        <w:r>
                          <w:rPr>
                            <w:b/>
                            <w:sz w:val="18"/>
                          </w:rPr>
                          <w:t xml:space="preserve"> </w:t>
                        </w:r>
                      </w:p>
                    </w:txbxContent>
                  </v:textbox>
                </v:rect>
                <v:rect id="Rectangle 8756" o:spid="_x0000_s1186" style="position:absolute;left:20501;top:353;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r+BsQA&#10;AADbAAAADwAAAGRycy9kb3ducmV2LnhtbESPzW7CQAyE75V4h5WRuJVNOVSQsiBUQHDkT4LerKyb&#10;RM16o+yWBJ4eH5C42ZrxzOfpvHOVulITSs8GPoYJKOLM25JzA6fj+n0MKkRki5VnMnCjAPNZ722K&#10;qfUt7+l6iLmSEA4pGihirFOtQ1aQwzD0NbFov75xGGVtcm0bbCXcVXqUJJ/aYcnSUGBN3wVlf4d/&#10;Z2AzrheXrb+3ebX62Zx358nyOInGDPrd4gtUpC6+zM/rrRV8gZVfZAA9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K/gbEAAAA2wAAAA8AAAAAAAAAAAAAAAAAmAIAAGRycy9k&#10;b3ducmV2LnhtbFBLBQYAAAAABAAEAPUAAACJAwAAAAA=&#10;" filled="f" stroked="f">
                  <v:textbox inset="0,0,0,0">
                    <w:txbxContent>
                      <w:p w:rsidR="00451FCF" w:rsidRDefault="00451FCF" w:rsidP="00927CFD">
                        <w:pPr>
                          <w:spacing w:after="160" w:line="259" w:lineRule="auto"/>
                          <w:ind w:left="0" w:right="0" w:firstLine="0"/>
                          <w:jc w:val="left"/>
                        </w:pPr>
                        <w:r>
                          <w:rPr>
                            <w:b/>
                            <w:sz w:val="18"/>
                          </w:rPr>
                          <w:t xml:space="preserve"> </w:t>
                        </w:r>
                      </w:p>
                    </w:txbxContent>
                  </v:textbox>
                </v:rect>
                <v:rect id="Rectangle 8757" o:spid="_x0000_s1187" style="position:absolute;left:18413;top:1664;width:593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ZbncIA&#10;AADbAAAADwAAAGRycy9kb3ducmV2LnhtbERPS2vCQBC+F/wPywi9NZt6KCZmFWkrevRRsN6G7LgJ&#10;ZmdDdmtSf71bKHibj+85xWKwjbhS52vHCl6TFARx6XTNRsHXYfUyBeEDssbGMSn4JQ+L+eipwFy7&#10;nnd03QcjYgj7HBVUIbS5lL6syKJPXEscubPrLIYIOyN1h30Mt42cpOmbtFhzbKiwpfeKysv+xypY&#10;T9vl98bdetN8ntbH7TH7OGRBqefxsJyBCDSEh/jfvdFxfgZ/v8QD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xludwgAAANsAAAAPAAAAAAAAAAAAAAAAAJgCAABkcnMvZG93&#10;bnJldi54bWxQSwUGAAAAAAQABAD1AAAAhwMAAAAA&#10;" filled="f" stroked="f">
                  <v:textbox inset="0,0,0,0">
                    <w:txbxContent>
                      <w:p w:rsidR="00451FCF" w:rsidRDefault="00451FCF" w:rsidP="00927CFD">
                        <w:pPr>
                          <w:spacing w:after="160" w:line="259" w:lineRule="auto"/>
                          <w:ind w:left="0" w:right="0" w:firstLine="0"/>
                          <w:jc w:val="left"/>
                        </w:pPr>
                        <w:r>
                          <w:rPr>
                            <w:b/>
                            <w:sz w:val="18"/>
                          </w:rPr>
                          <w:t xml:space="preserve">Predmet </w:t>
                        </w:r>
                      </w:p>
                    </w:txbxContent>
                  </v:textbox>
                </v:rect>
                <v:rect id="Rectangle 8758" o:spid="_x0000_s1188" style="position:absolute;left:18718;top:2974;width:4708;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4vb8A&#10;AADbAAAADwAAAGRycy9kb3ducmV2LnhtbERPy6rCMBDdC/5DGMGdproQrUYRvRdd+gJ1NzRjW2wm&#10;pYm2+vVmIbg8nPds0ZhCPKlyuWUFg34EgjixOudUwen43xuDcB5ZY2GZFLzIwWLebs0w1rbmPT0P&#10;PhUhhF2MCjLvy1hKl2Rk0PVtSRy4m60M+gCrVOoK6xBuCjmMopE0mHNoyLCkVUbJ/fAwCjbjcnnZ&#10;2nedFn/XzXl3nqyPE69Ut9MspyA8Nf4n/rq3WsEwrA9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8kDi9vwAAANsAAAAPAAAAAAAAAAAAAAAAAJgCAABkcnMvZG93bnJl&#10;di54bWxQSwUGAAAAAAQABAD1AAAAhAMAAAAA&#10;" filled="f" stroked="f">
                  <v:textbox inset="0,0,0,0">
                    <w:txbxContent>
                      <w:p w:rsidR="00451FCF" w:rsidRDefault="00451FCF" w:rsidP="00927CFD">
                        <w:pPr>
                          <w:spacing w:after="160" w:line="259" w:lineRule="auto"/>
                          <w:ind w:left="0" w:right="0" w:firstLine="0"/>
                          <w:jc w:val="left"/>
                        </w:pPr>
                        <w:r>
                          <w:rPr>
                            <w:b/>
                            <w:sz w:val="18"/>
                          </w:rPr>
                          <w:t>zmluvy</w:t>
                        </w:r>
                      </w:p>
                    </w:txbxContent>
                  </v:textbox>
                </v:rect>
                <v:rect id="Rectangle 8759" o:spid="_x0000_s1189" style="position:absolute;left:22268;top:2974;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ydJsQA&#10;AADbAAAADwAAAGRycy9kb3ducmV2LnhtbESPT4vCMBTE74LfITzBm6Z6WLRrLMU/6HHVBXdvj+bZ&#10;FpuX0mRt3U9vBMHjMDO/YRZJZypxo8aVlhVMxhEI4szqknMF36ftaAbCeWSNlWVScCcHybLfW2Cs&#10;bcsHuh19LgKEXYwKCu/rWEqXFWTQjW1NHLyLbQz6IJtc6gbbADeVnEbRhzRYclgosKZVQdn1+GcU&#10;7GZ1+rO3/21ebX5356/zfH2ae6WGgy79BOGp8+/wq73XCqYTeH4JP0A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cnSbEAAAA2wAAAA8AAAAAAAAAAAAAAAAAmAIAAGRycy9k&#10;b3ducmV2LnhtbFBLBQYAAAAABAAEAPUAAACJAwAAAAA=&#10;" filled="f" stroked="f">
                  <v:textbox inset="0,0,0,0">
                    <w:txbxContent>
                      <w:p w:rsidR="00451FCF" w:rsidRDefault="00451FCF" w:rsidP="00927CFD">
                        <w:pPr>
                          <w:spacing w:after="160" w:line="259" w:lineRule="auto"/>
                          <w:ind w:left="0" w:right="0" w:firstLine="0"/>
                          <w:jc w:val="left"/>
                        </w:pPr>
                        <w:r>
                          <w:rPr>
                            <w:b/>
                            <w:sz w:val="18"/>
                          </w:rPr>
                          <w:t xml:space="preserve"> </w:t>
                        </w:r>
                      </w:p>
                    </w:txbxContent>
                  </v:textbox>
                </v:rect>
                <v:rect id="Rectangle 8760" o:spid="_x0000_s1190" style="position:absolute;left:25576;top:353;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UFUsUA&#10;AADbAAAADwAAAGRycy9kb3ducmV2LnhtbESPQWvCQBSE7wX/w/KE3uqmOYSYuoq0leTYqqC9PbLP&#10;JJh9G7JrkvbXdwsFj8PMfMOsNpNpxUC9aywreF5EIIhLqxuuFBwPu6cUhPPIGlvLpOCbHGzWs4cV&#10;ZtqO/EnD3lciQNhlqKD2vsukdGVNBt3CdsTBu9jeoA+yr6TucQxw08o4ihJpsOGwUGNHrzWV1/3N&#10;KMjTbnsu7M9Yte9f+enjtHw7LL1Sj/Np+wLC0+Tv4f92oRXECfx9CT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NQVSxQAAANsAAAAPAAAAAAAAAAAAAAAAAJgCAABkcnMv&#10;ZG93bnJldi54bWxQSwUGAAAAAAQABAD1AAAAigMAAAAA&#10;" filled="f" stroked="f">
                  <v:textbox inset="0,0,0,0">
                    <w:txbxContent>
                      <w:p w:rsidR="00451FCF" w:rsidRDefault="00451FCF" w:rsidP="00927CFD">
                        <w:pPr>
                          <w:spacing w:after="160" w:line="259" w:lineRule="auto"/>
                          <w:ind w:left="0" w:right="0" w:firstLine="0"/>
                          <w:jc w:val="left"/>
                        </w:pPr>
                        <w:r>
                          <w:rPr>
                            <w:b/>
                            <w:sz w:val="18"/>
                          </w:rPr>
                          <w:t xml:space="preserve"> </w:t>
                        </w:r>
                      </w:p>
                    </w:txbxContent>
                  </v:textbox>
                </v:rect>
                <v:rect id="Rectangle 8761" o:spid="_x0000_s1191" style="position:absolute;left:23731;top:1664;width:4882;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muYMEA&#10;AADbAAAADwAAAGRycy9kb3ducmV2LnhtbERPy4rCMBTdD/gP4QqzG1MVBq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lJrmDBAAAA2wAAAA8AAAAAAAAAAAAAAAAAmAIAAGRycy9kb3du&#10;cmV2LnhtbFBLBQYAAAAABAAEAPUAAACGAwAAAAA=&#10;" filled="f" stroked="f">
                  <v:textbox inset="0,0,0,0">
                    <w:txbxContent>
                      <w:p w:rsidR="00451FCF" w:rsidRDefault="00451FCF" w:rsidP="00927CFD">
                        <w:pPr>
                          <w:spacing w:after="160" w:line="259" w:lineRule="auto"/>
                          <w:ind w:left="0" w:right="0" w:firstLine="0"/>
                          <w:jc w:val="left"/>
                        </w:pPr>
                        <w:proofErr w:type="spellStart"/>
                        <w:r>
                          <w:rPr>
                            <w:b/>
                            <w:sz w:val="18"/>
                          </w:rPr>
                          <w:t>Hodnot</w:t>
                        </w:r>
                        <w:proofErr w:type="spellEnd"/>
                      </w:p>
                    </w:txbxContent>
                  </v:textbox>
                </v:rect>
                <v:rect id="Rectangle 8762" o:spid="_x0000_s1192" style="position:absolute;left:25301;top:2974;width:113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UL+8UA&#10;AADbAAAADwAAAGRycy9kb3ducmV2LnhtbESPQWvCQBSE74L/YXlCb7qxgm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BQv7xQAAANsAAAAPAAAAAAAAAAAAAAAAAJgCAABkcnMv&#10;ZG93bnJldi54bWxQSwUGAAAAAAQABAD1AAAAigMAAAAA&#10;" filled="f" stroked="f">
                  <v:textbox inset="0,0,0,0">
                    <w:txbxContent>
                      <w:p w:rsidR="00451FCF" w:rsidRDefault="00451FCF" w:rsidP="00927CFD">
                        <w:pPr>
                          <w:spacing w:after="160" w:line="259" w:lineRule="auto"/>
                          <w:ind w:left="0" w:right="0" w:firstLine="0"/>
                          <w:jc w:val="left"/>
                        </w:pPr>
                        <w:r>
                          <w:rPr>
                            <w:b/>
                            <w:sz w:val="18"/>
                          </w:rPr>
                          <w:t xml:space="preserve">a </w:t>
                        </w:r>
                      </w:p>
                    </w:txbxContent>
                  </v:textbox>
                </v:rect>
                <v:rect id="Rectangle 8763" o:spid="_x0000_s1193" style="position:absolute;left:23808;top:4285;width:4708;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eVjMUA&#10;AADbAAAADwAAAGRycy9kb3ducmV2LnhtbESPT2vCQBTE7wW/w/KE3urGC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15WMxQAAANsAAAAPAAAAAAAAAAAAAAAAAJgCAABkcnMv&#10;ZG93bnJldi54bWxQSwUGAAAAAAQABAD1AAAAigMAAAAA&#10;" filled="f" stroked="f">
                  <v:textbox inset="0,0,0,0">
                    <w:txbxContent>
                      <w:p w:rsidR="00451FCF" w:rsidRDefault="00451FCF" w:rsidP="00927CFD">
                        <w:pPr>
                          <w:spacing w:after="160" w:line="259" w:lineRule="auto"/>
                          <w:ind w:left="0" w:right="0" w:firstLine="0"/>
                          <w:jc w:val="left"/>
                        </w:pPr>
                        <w:r>
                          <w:rPr>
                            <w:b/>
                            <w:sz w:val="18"/>
                          </w:rPr>
                          <w:t>zmluvy</w:t>
                        </w:r>
                      </w:p>
                    </w:txbxContent>
                  </v:textbox>
                </v:rect>
                <v:rect id="Rectangle 8764" o:spid="_x0000_s1194" style="position:absolute;left:27359;top:4285;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swF8UA&#10;AADbAAAADwAAAGRycy9kb3ducmV2LnhtbESPQWvCQBSE7wX/w/KE3pqNDYimriJa0WOrQtrbI/ua&#10;BLNvQ3ZNUn99tyB4HGbmG2axGkwtOmpdZVnBJIpBEOdWV1woOJ92LzMQziNrrC2Tgl9ysFqOnhaY&#10;atvzJ3VHX4gAYZeigtL7JpXS5SUZdJFtiIP3Y1uDPsi2kLrFPsBNLV/jeCoNVhwWSmxoU1J+OV6N&#10;gv2sWX8d7K0v6vfvffaRzbenuVfqeTys30B4GvwjfG8ftIIkgf8v4Qf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mzAXxQAAANsAAAAPAAAAAAAAAAAAAAAAAJgCAABkcnMv&#10;ZG93bnJldi54bWxQSwUGAAAAAAQABAD1AAAAigMAAAAA&#10;" filled="f" stroked="f">
                  <v:textbox inset="0,0,0,0">
                    <w:txbxContent>
                      <w:p w:rsidR="00451FCF" w:rsidRDefault="00451FCF" w:rsidP="00927CFD">
                        <w:pPr>
                          <w:spacing w:after="160" w:line="259" w:lineRule="auto"/>
                          <w:ind w:left="0" w:right="0" w:firstLine="0"/>
                          <w:jc w:val="left"/>
                        </w:pPr>
                        <w:r>
                          <w:rPr>
                            <w:b/>
                            <w:sz w:val="18"/>
                          </w:rPr>
                          <w:t xml:space="preserve"> </w:t>
                        </w:r>
                      </w:p>
                    </w:txbxContent>
                  </v:textbox>
                </v:rect>
                <v:rect id="Rectangle 8765" o:spid="_x0000_s1195" style="position:absolute;left:31583;top:353;width:8586;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KoY8MA&#10;AADbAAAADwAAAGRycy9kb3ducmV2LnhtbESPS4vCQBCE74L/YWjBm05cRTQ6iuwDPfoC9dZk2iSY&#10;6QmZWRP31+8Igseiqr6i5svGFOJOlcstKxj0IxDEidU5pwqOh5/eBITzyBoLy6TgQQ6Wi3ZrjrG2&#10;Ne/ovvepCBB2MSrIvC9jKV2SkUHXtyVx8K62MuiDrFKpK6wD3BTyI4rG0mDOYSHDkj4zSm77X6Ng&#10;PSlX5439q9Pi+7I+bU/Tr8PUK9XtNKsZCE+Nf4df7Y1WMBzB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nKoY8MAAADbAAAADwAAAAAAAAAAAAAAAACYAgAAZHJzL2Rv&#10;d25yZXYueG1sUEsFBgAAAAAEAAQA9QAAAIgDAAAAAA==&#10;" filled="f" stroked="f">
                  <v:textbox inset="0,0,0,0">
                    <w:txbxContent>
                      <w:p w:rsidR="00451FCF" w:rsidRDefault="00451FCF" w:rsidP="00927CFD">
                        <w:pPr>
                          <w:spacing w:after="160" w:line="259" w:lineRule="auto"/>
                          <w:ind w:left="0" w:right="0" w:firstLine="0"/>
                          <w:jc w:val="left"/>
                        </w:pPr>
                        <w:r>
                          <w:rPr>
                            <w:b/>
                            <w:sz w:val="18"/>
                          </w:rPr>
                          <w:t xml:space="preserve">Hodnota pre </w:t>
                        </w:r>
                      </w:p>
                    </w:txbxContent>
                  </v:textbox>
                </v:rect>
                <v:rect id="Rectangle 8766" o:spid="_x0000_s1196" style="position:absolute;left:28715;top:1664;width:16195;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4N+MMA&#10;AADbAAAADwAAAGRycy9kb3ducmV2LnhtbESPS4vCQBCE74L/YWjBm05cUTQ6iuwDPfoC9dZk2iSY&#10;6QmZWRP31+8Igseiqr6i5svGFOJOlcstKxj0IxDEidU5pwqOh5/eBITzyBoLy6TgQQ6Wi3ZrjrG2&#10;Ne/ovvepCBB2MSrIvC9jKV2SkUHXtyVx8K62MuiDrFKpK6wD3BTyI4rG0mDOYSHDkj4zSm77X6Ng&#10;PSlX5439q9Pi+7I+bU/Tr8PUK9XtNKsZCE+Nf4df7Y1WMBzB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T4N+MMAAADbAAAADwAAAAAAAAAAAAAAAACYAgAAZHJzL2Rv&#10;d25yZXYueG1sUEsFBgAAAAAEAAQA9QAAAIgDAAAAAA==&#10;" filled="f" stroked="f">
                  <v:textbox inset="0,0,0,0">
                    <w:txbxContent>
                      <w:p w:rsidR="00451FCF" w:rsidRDefault="00451FCF" w:rsidP="00927CFD">
                        <w:pPr>
                          <w:spacing w:after="160" w:line="259" w:lineRule="auto"/>
                          <w:ind w:left="0" w:right="0" w:firstLine="0"/>
                          <w:jc w:val="left"/>
                        </w:pPr>
                        <w:r>
                          <w:rPr>
                            <w:b/>
                            <w:sz w:val="18"/>
                          </w:rPr>
                          <w:t xml:space="preserve">financovaných nákladov </w:t>
                        </w:r>
                      </w:p>
                    </w:txbxContent>
                  </v:textbox>
                </v:rect>
                <v:rect id="Rectangle 8767" o:spid="_x0000_s1197" style="position:absolute;left:28669;top:2974;width:675;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yTj8MA&#10;AADbAAAADwAAAGRycy9kb3ducmV2LnhtbESPQYvCMBSE7wv7H8Jb8LamqyBajSLqoke1gnp7NM+2&#10;bPNSmqyt/nojCB6HmfmGmcxaU4or1a6wrOCnG4EgTq0uOFNwSH6/hyCcR9ZYWiYFN3Iwm35+TDDW&#10;tuEdXfc+EwHCLkYFufdVLKVLczLourYiDt7F1gZ9kHUmdY1NgJtS9qJoIA0WHBZyrGiRU/q3/zcK&#10;1sNqftrYe5OVq/P6uD2OlsnIK9X5audjEJ5a/w6/2hutoD+A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yTj8MAAADbAAAADwAAAAAAAAAAAAAAAACYAgAAZHJzL2Rv&#10;d25yZXYueG1sUEsFBgAAAAAEAAQA9QAAAIgDAAAAAA==&#10;" filled="f" stroked="f">
                  <v:textbox inset="0,0,0,0">
                    <w:txbxContent>
                      <w:p w:rsidR="00451FCF" w:rsidRDefault="00451FCF" w:rsidP="00927CFD">
                        <w:pPr>
                          <w:spacing w:after="160" w:line="259" w:lineRule="auto"/>
                          <w:ind w:left="0" w:right="0" w:firstLine="0"/>
                          <w:jc w:val="left"/>
                        </w:pPr>
                        <w:r>
                          <w:rPr>
                            <w:b/>
                            <w:sz w:val="18"/>
                          </w:rPr>
                          <w:t>z</w:t>
                        </w:r>
                      </w:p>
                    </w:txbxContent>
                  </v:textbox>
                </v:rect>
                <v:rect id="Rectangle 8768" o:spid="_x0000_s1198" style="position:absolute;left:29172;top:2974;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A2FMMA&#10;AADbAAAADwAAAGRycy9kb3ducmV2LnhtbESPS4vCQBCE74L/YWjBm05cwUd0FNkHevQF6q3JtEkw&#10;0xMysybur98RBI9FVX1FzZeNKcSdKpdbVjDoRyCIE6tzThUcDz+9CQjnkTUWlknBgxwsF+3WHGNt&#10;a97Rfe9TESDsYlSQeV/GUrokI4Oub0vi4F1tZdAHWaVSV1gHuCnkRxSNpMGcw0KGJX1mlNz2v0bB&#10;elKuzhv7V6fF92V92p6mX4epV6rbaVYzEJ4a/w6/2hutYDiG55fwA+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qA2FMMAAADbAAAADwAAAAAAAAAAAAAAAACYAgAAZHJzL2Rv&#10;d25yZXYueG1sUEsFBgAAAAAEAAQA9QAAAIgDAAAAAA==&#10;" filled="f" stroked="f">
                  <v:textbox inset="0,0,0,0">
                    <w:txbxContent>
                      <w:p w:rsidR="00451FCF" w:rsidRDefault="00451FCF" w:rsidP="00927CFD">
                        <w:pPr>
                          <w:spacing w:after="160" w:line="259" w:lineRule="auto"/>
                          <w:ind w:left="0" w:right="0" w:firstLine="0"/>
                          <w:jc w:val="left"/>
                        </w:pPr>
                        <w:r>
                          <w:rPr>
                            <w:b/>
                            <w:sz w:val="18"/>
                          </w:rPr>
                          <w:t xml:space="preserve"> </w:t>
                        </w:r>
                      </w:p>
                    </w:txbxContent>
                  </v:textbox>
                </v:rect>
                <v:rect id="Rectangle 8769" o:spid="_x0000_s1199" style="position:absolute;left:29462;top:2974;width:15267;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iZsEA&#10;AADbAAAADwAAAGRycy9kb3ducmV2LnhtbERPy4rCMBTdD/gP4QqzG1MVBq1NRXygy/EB6u7SXNti&#10;c1OaaDvz9ZOF4PJw3sm8M5V4UuNKywqGgwgEcWZ1ybmC03HzNQHhPLLGyjIp+CUH87T3kWCsbct7&#10;eh58LkIIuxgVFN7XsZQuK8igG9iaOHA32xj0ATa51A22IdxUchRF39JgyaGhwJqWBWX3w8Mo2E7q&#10;xWVn/9q8Wl+355/zdHWceqU++91iBsJT59/il3unFYzD2P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c/ombBAAAA2wAAAA8AAAAAAAAAAAAAAAAAmAIAAGRycy9kb3du&#10;cmV2LnhtbFBLBQYAAAAABAAEAPUAAACGAwAAAAA=&#10;" filled="f" stroked="f">
                  <v:textbox inset="0,0,0,0">
                    <w:txbxContent>
                      <w:p w:rsidR="00451FCF" w:rsidRDefault="00451FCF" w:rsidP="00927CFD">
                        <w:pPr>
                          <w:spacing w:after="160" w:line="259" w:lineRule="auto"/>
                          <w:ind w:left="0" w:right="0" w:firstLine="0"/>
                          <w:jc w:val="left"/>
                        </w:pPr>
                        <w:r>
                          <w:rPr>
                            <w:b/>
                            <w:sz w:val="18"/>
                          </w:rPr>
                          <w:t xml:space="preserve">vlastných prostriedkov </w:t>
                        </w:r>
                      </w:p>
                    </w:txbxContent>
                  </v:textbox>
                </v:rect>
                <v:rect id="Rectangle 8770" o:spid="_x0000_s1200" style="position:absolute;left:29035;top:4285;width:7821;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MH/cMA&#10;AADbAAAADwAAAGRycy9kb3ducmV2LnhtbESPQYvCMBSE74L/ITzBm6auIL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HMH/cMAAADbAAAADwAAAAAAAAAAAAAAAACYAgAAZHJzL2Rv&#10;d25yZXYueG1sUEsFBgAAAAAEAAQA9QAAAIgDAAAAAA==&#10;" filled="f" stroked="f">
                  <v:textbox inset="0,0,0,0">
                    <w:txbxContent>
                      <w:p w:rsidR="00451FCF" w:rsidRDefault="00451FCF" w:rsidP="00927CFD">
                        <w:pPr>
                          <w:spacing w:after="160" w:line="259" w:lineRule="auto"/>
                          <w:ind w:left="0" w:right="0" w:firstLine="0"/>
                          <w:jc w:val="left"/>
                        </w:pPr>
                        <w:r>
                          <w:rPr>
                            <w:b/>
                            <w:sz w:val="18"/>
                          </w:rPr>
                          <w:t>obce alebo z</w:t>
                        </w:r>
                      </w:p>
                    </w:txbxContent>
                  </v:textbox>
                </v:rect>
                <v:rect id="Rectangle 8771" o:spid="_x0000_s1201" style="position:absolute;left:34920;top:4285;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TbHsUA&#10;AADbAAAADwAAAGRycy9kb3ducmV2LnhtbESPQWvCQBSE7wX/w/KE3pqNJYimriJa0WOrQtrbI/ua&#10;BLNvQ3ZNUn99tyB4HGbmG2axGkwtOmpdZVnBJIpBEOdWV1woOJ92LzMQziNrrC2Tgl9ysFqOnhaY&#10;atvzJ3VHX4gAYZeigtL7JpXS5SUZdJFtiIP3Y1uDPsi2kLrFPsBNLV/jeCoNVhwWSmxoU1J+OV6N&#10;gv2sWX8d7K0v6vfvffaRzbenuVfqeTys30B4GvwjfG8ftIIkgf8v4Qf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dNsexQAAANsAAAAPAAAAAAAAAAAAAAAAAJgCAABkcnMv&#10;ZG93bnJldi54bWxQSwUGAAAAAAQABAD1AAAAigMAAAAA&#10;" filled="f" stroked="f">
                  <v:textbox inset="0,0,0,0">
                    <w:txbxContent>
                      <w:p w:rsidR="00451FCF" w:rsidRDefault="00451FCF" w:rsidP="00927CFD">
                        <w:pPr>
                          <w:spacing w:after="160" w:line="259" w:lineRule="auto"/>
                          <w:ind w:left="0" w:right="0" w:firstLine="0"/>
                          <w:jc w:val="left"/>
                        </w:pPr>
                        <w:r>
                          <w:rPr>
                            <w:b/>
                            <w:sz w:val="18"/>
                          </w:rPr>
                          <w:t xml:space="preserve"> </w:t>
                        </w:r>
                      </w:p>
                    </w:txbxContent>
                  </v:textbox>
                </v:rect>
                <v:rect id="Rectangle 8772" o:spid="_x0000_s1202" style="position:absolute;left:35225;top:4285;width:7125;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h+hcMA&#10;AADbAAAADwAAAGRycy9kb3ducmV2LnhtbESPS4vCQBCE74L/YWjBm05cVDQ6iuwDPfoC9dZk2iSY&#10;6QmZWRP31+8Igseiqr6i5svGFOJOlcstKxj0IxDEidU5pwqOh5/eBITzyBoLy6TgQQ6Wi3ZrjrG2&#10;Ne/ovvepCBB2MSrIvC9jKV2SkUHXtyVx8K62MuiDrFKpK6wD3BTyI4rG0mDOYSHDkj4zSm77X6Ng&#10;PSlX5439q9Pi+7I+bU/Tr8PUK9XtNKsZCE+Nf4df7Y1WMBzB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Th+hcMAAADbAAAADwAAAAAAAAAAAAAAAACYAgAAZHJzL2Rv&#10;d25yZXYueG1sUEsFBgAAAAAEAAQA9QAAAIgDAAAAAA==&#10;" filled="f" stroked="f">
                  <v:textbox inset="0,0,0,0">
                    <w:txbxContent>
                      <w:p w:rsidR="00451FCF" w:rsidRDefault="00451FCF" w:rsidP="00927CFD">
                        <w:pPr>
                          <w:spacing w:after="160" w:line="259" w:lineRule="auto"/>
                          <w:ind w:left="0" w:right="0" w:firstLine="0"/>
                          <w:jc w:val="left"/>
                        </w:pPr>
                        <w:r>
                          <w:rPr>
                            <w:b/>
                            <w:sz w:val="18"/>
                          </w:rPr>
                          <w:t xml:space="preserve">úverových </w:t>
                        </w:r>
                      </w:p>
                    </w:txbxContent>
                  </v:textbox>
                </v:rect>
                <v:rect id="Rectangle 8773" o:spid="_x0000_s1203" style="position:absolute;left:32802;top:5615;width:5342;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rg8sMA&#10;AADbAAAADwAAAGRycy9kb3ducmV2LnhtbESPQYvCMBSE7wv7H8Jb8LamKyJajSLqoke1gnp7NM+2&#10;bPNSmqyt/nojCB6HmfmGmcxaU4or1a6wrOCnG4EgTq0uOFNwSH6/hyCcR9ZYWiYFN3Iwm35+TDDW&#10;tuEdXfc+EwHCLkYFufdVLKVLczLourYiDt7F1gZ9kHUmdY1NgJtS9qJoIA0WHBZyrGiRU/q3/zcK&#10;1sNqftrYe5OVq/P6uD2OlsnIK9X5audjEJ5a/w6/2hutoD+A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erg8sMAAADbAAAADwAAAAAAAAAAAAAAAACYAgAAZHJzL2Rv&#10;d25yZXYueG1sUEsFBgAAAAAEAAQA9QAAAIgDAAAAAA==&#10;" filled="f" stroked="f">
                  <v:textbox inset="0,0,0,0">
                    <w:txbxContent>
                      <w:p w:rsidR="00451FCF" w:rsidRDefault="00451FCF" w:rsidP="00927CFD">
                        <w:pPr>
                          <w:spacing w:after="160" w:line="259" w:lineRule="auto"/>
                          <w:ind w:left="0" w:right="0" w:firstLine="0"/>
                          <w:jc w:val="left"/>
                        </w:pPr>
                        <w:r>
                          <w:rPr>
                            <w:b/>
                            <w:sz w:val="18"/>
                          </w:rPr>
                          <w:t xml:space="preserve">zdrojov </w:t>
                        </w:r>
                      </w:p>
                    </w:txbxContent>
                  </v:textbox>
                </v:rect>
                <v:rect id="Rectangle 8774" o:spid="_x0000_s1204" style="position:absolute;left:28791;top:6925;width:15611;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ZFacMA&#10;AADbAAAADwAAAGRycy9kb3ducmV2LnhtbESPS4vCQBCE74L/YWjBm05cxEd0FNkHevQF6q3JtEkw&#10;0xMysybur98RBI9FVX1FzZeNKcSdKpdbVjDoRyCIE6tzThUcDz+9CQjnkTUWlknBgxwsF+3WHGNt&#10;a97Rfe9TESDsYlSQeV/GUrokI4Oub0vi4F1tZdAHWaVSV1gHuCnkRxSNpMGcw0KGJX1mlNz2v0bB&#10;elKuzhv7V6fF92V92p6mX4epV6rbaVYzEJ4a/w6/2hutYDiG55fwA+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qZFacMAAADbAAAADwAAAAAAAAAAAAAAAACYAgAAZHJzL2Rv&#10;d25yZXYueG1sUEsFBgAAAAAEAAQA9QAAAIgDAAAAAA==&#10;" filled="f" stroked="f">
                  <v:textbox inset="0,0,0,0">
                    <w:txbxContent>
                      <w:p w:rsidR="00451FCF" w:rsidRDefault="00451FCF" w:rsidP="00927CFD">
                        <w:pPr>
                          <w:spacing w:after="160" w:line="259" w:lineRule="auto"/>
                          <w:ind w:left="0" w:right="0" w:firstLine="0"/>
                          <w:jc w:val="left"/>
                        </w:pPr>
                        <w:r>
                          <w:rPr>
                            <w:b/>
                            <w:sz w:val="18"/>
                          </w:rPr>
                          <w:t>neuhradených/</w:t>
                        </w:r>
                        <w:proofErr w:type="spellStart"/>
                        <w:r>
                          <w:rPr>
                            <w:b/>
                            <w:sz w:val="18"/>
                          </w:rPr>
                          <w:t>nerefund</w:t>
                        </w:r>
                        <w:proofErr w:type="spellEnd"/>
                      </w:p>
                    </w:txbxContent>
                  </v:textbox>
                </v:rect>
                <v:rect id="Rectangle 8775" o:spid="_x0000_s1205" style="position:absolute;left:32634;top:8236;width:6151;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nRG8EA&#10;AADbAAAADwAAAGRycy9kb3ducmV2LnhtbERPy4rCMBTdD/gP4QqzG1NFBq1NRXygy/EB6u7SXNti&#10;c1OaaDvz9ZOF4PJw3sm8M5V4UuNKywqGgwgEcWZ1ybmC03HzNQHhPLLGyjIp+CUH87T3kWCsbct7&#10;eh58LkIIuxgVFN7XsZQuK8igG9iaOHA32xj0ATa51A22IdxUchRF39JgyaGhwJqWBWX3w8Mo2E7q&#10;xWVn/9q8Wl+355/zdHWceqU++91iBsJT59/il3unFYzD2P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850RvBAAAA2wAAAA8AAAAAAAAAAAAAAAAAmAIAAGRycy9kb3du&#10;cmV2LnhtbFBLBQYAAAAABAAEAPUAAACGAwAAAAA=&#10;" filled="f" stroked="f">
                  <v:textbox inset="0,0,0,0">
                    <w:txbxContent>
                      <w:p w:rsidR="00451FCF" w:rsidRDefault="00451FCF" w:rsidP="00927CFD">
                        <w:pPr>
                          <w:spacing w:after="160" w:line="259" w:lineRule="auto"/>
                          <w:ind w:left="0" w:right="0" w:firstLine="0"/>
                          <w:jc w:val="left"/>
                        </w:pPr>
                        <w:proofErr w:type="spellStart"/>
                        <w:r>
                          <w:rPr>
                            <w:b/>
                            <w:sz w:val="18"/>
                          </w:rPr>
                          <w:t>ovaných</w:t>
                        </w:r>
                        <w:proofErr w:type="spellEnd"/>
                        <w:r>
                          <w:rPr>
                            <w:b/>
                            <w:sz w:val="18"/>
                          </w:rPr>
                          <w:t xml:space="preserve">  </w:t>
                        </w:r>
                      </w:p>
                    </w:txbxContent>
                  </v:textbox>
                </v:rect>
                <v:rect id="Rectangle 8776" o:spid="_x0000_s1206" style="position:absolute;left:29462;top:9547;width:10852;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V0gMMA&#10;AADbAAAADwAAAGRycy9kb3ducmV2LnhtbESPQYvCMBSE74L/ITzBm6YuIr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HV0gMMAAADbAAAADwAAAAAAAAAAAAAAAACYAgAAZHJzL2Rv&#10;d25yZXYueG1sUEsFBgAAAAAEAAQA9QAAAIgDAAAAAA==&#10;" filled="f" stroked="f">
                  <v:textbox inset="0,0,0,0">
                    <w:txbxContent>
                      <w:p w:rsidR="00451FCF" w:rsidRDefault="00451FCF" w:rsidP="00927CFD">
                        <w:pPr>
                          <w:spacing w:after="160" w:line="259" w:lineRule="auto"/>
                          <w:ind w:left="0" w:right="0" w:firstLine="0"/>
                          <w:jc w:val="left"/>
                        </w:pPr>
                        <w:r>
                          <w:rPr>
                            <w:b/>
                            <w:sz w:val="18"/>
                          </w:rPr>
                          <w:t xml:space="preserve">poskytovateľom </w:t>
                        </w:r>
                      </w:p>
                    </w:txbxContent>
                  </v:textbox>
                </v:rect>
                <v:rect id="Rectangle 8777" o:spid="_x0000_s1207" style="position:absolute;left:37633;top:9547;width:3335;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ZLwMEA&#10;AADbAAAADwAAAGRycy9kb3ducmV2LnhtbERPy4rCMBTdD/gP4QqzG1MFB6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SWS8DBAAAA2wAAAA8AAAAAAAAAAAAAAAAAmAIAAGRycy9kb3du&#10;cmV2LnhtbFBLBQYAAAAABAAEAPUAAACGAwAAAAA=&#10;" filled="f" stroked="f">
                  <v:textbox inset="0,0,0,0">
                    <w:txbxContent>
                      <w:p w:rsidR="00451FCF" w:rsidRDefault="00451FCF" w:rsidP="00927CFD">
                        <w:pPr>
                          <w:spacing w:after="160" w:line="259" w:lineRule="auto"/>
                          <w:ind w:left="0" w:right="0" w:firstLine="0"/>
                          <w:jc w:val="left"/>
                        </w:pPr>
                        <w:r>
                          <w:rPr>
                            <w:b/>
                            <w:sz w:val="18"/>
                          </w:rPr>
                          <w:t xml:space="preserve">NFP </w:t>
                        </w:r>
                      </w:p>
                    </w:txbxContent>
                  </v:textbox>
                </v:rect>
                <v:rect id="Rectangle 8778" o:spid="_x0000_s1208" style="position:absolute;left:31628;top:10873;width:846;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ruW8UA&#10;AADbAAAADwAAAGRycy9kb3ducmV2LnhtbESPQWvCQBSE74L/YXlCb7qxoG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2u5bxQAAANsAAAAPAAAAAAAAAAAAAAAAAJgCAABkcnMv&#10;ZG93bnJldi54bWxQSwUGAAAAAAQABAD1AAAAigMAAAAA&#10;" filled="f" stroked="f">
                  <v:textbox inset="0,0,0,0">
                    <w:txbxContent>
                      <w:p w:rsidR="00451FCF" w:rsidRDefault="00451FCF" w:rsidP="00927CFD">
                        <w:pPr>
                          <w:spacing w:after="160" w:line="259" w:lineRule="auto"/>
                          <w:ind w:left="0" w:right="0" w:firstLine="0"/>
                          <w:jc w:val="left"/>
                        </w:pPr>
                        <w:r>
                          <w:rPr>
                            <w:b/>
                            <w:sz w:val="18"/>
                          </w:rPr>
                          <w:t>k</w:t>
                        </w:r>
                      </w:p>
                    </w:txbxContent>
                  </v:textbox>
                </v:rect>
                <v:rect id="Rectangle 8779" o:spid="_x0000_s1209" style="position:absolute;left:32238;top:10873;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N2L8MA&#10;AADbAAAADwAAAGRycy9kb3ducmV2LnhtbESPQYvCMBSE7wv7H8Jb8LamKyhajSLqoke1gnp7NM+2&#10;bPNSmqyt/nojCB6HmfmGmcxaU4or1a6wrOCnG4EgTq0uOFNwSH6/hyCcR9ZYWiYFN3Iwm35+TDDW&#10;tuEdXfc+EwHCLkYFufdVLKVLczLourYiDt7F1gZ9kHUmdY1NgJtS9qJoIA0WHBZyrGiRU/q3/zcK&#10;1sNqftrYe5OVq/P6uD2OlsnIK9X5audjEJ5a/w6/2hutoD+A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DN2L8MAAADbAAAADwAAAAAAAAAAAAAAAACYAgAAZHJzL2Rv&#10;d25yZXYueG1sUEsFBgAAAAAEAAQA9QAAAIgDAAAAAA==&#10;" filled="f" stroked="f">
                  <v:textbox inset="0,0,0,0">
                    <w:txbxContent>
                      <w:p w:rsidR="00451FCF" w:rsidRDefault="00451FCF" w:rsidP="00927CFD">
                        <w:pPr>
                          <w:spacing w:after="160" w:line="259" w:lineRule="auto"/>
                          <w:ind w:left="0" w:right="0" w:firstLine="0"/>
                          <w:jc w:val="left"/>
                        </w:pPr>
                        <w:r>
                          <w:rPr>
                            <w:b/>
                            <w:sz w:val="18"/>
                          </w:rPr>
                          <w:t xml:space="preserve"> </w:t>
                        </w:r>
                      </w:p>
                    </w:txbxContent>
                  </v:textbox>
                </v:rect>
                <v:rect id="Rectangle 8780" o:spid="_x0000_s1210" style="position:absolute;left:32528;top:10873;width:6103;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TtMMA&#10;AADbAAAADwAAAGRycy9kb3ducmV2LnhtbESPS4vCQBCE74L/YWjBm05c8BUdRfaBHn2BemsybRLM&#10;9ITMrIn763cEwWNRVV9R82VjCnGnyuWWFQz6EQjixOqcUwXHw09vAsJ5ZI2FZVLwIAfLRbs1x1jb&#10;mnd03/tUBAi7GBVk3pexlC7JyKDr25I4eFdbGfRBVqnUFdYBbgr5EUUjaTDnsJBhSZ8ZJbf9r1Gw&#10;npSr88b+1WnxfVmftqfp12Hqlep2mtUMhKfGv8Ov9kYrGI7h+SX8AL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3/TtMMAAADbAAAADwAAAAAAAAAAAAAAAACYAgAAZHJzL2Rv&#10;d25yZXYueG1sUEsFBgAAAAAEAAQA9QAAAIgDAAAAAA==&#10;" filled="f" stroked="f">
                  <v:textbox inset="0,0,0,0">
                    <w:txbxContent>
                      <w:p w:rsidR="00451FCF" w:rsidRDefault="00451FCF" w:rsidP="00927CFD">
                        <w:pPr>
                          <w:spacing w:after="160" w:line="259" w:lineRule="auto"/>
                          <w:ind w:left="0" w:right="0" w:firstLine="0"/>
                          <w:jc w:val="left"/>
                        </w:pPr>
                        <w:r>
                          <w:rPr>
                            <w:b/>
                            <w:sz w:val="18"/>
                          </w:rPr>
                          <w:t>31.12.201</w:t>
                        </w:r>
                      </w:p>
                    </w:txbxContent>
                  </v:textbox>
                </v:rect>
                <v:rect id="Rectangle 8781" o:spid="_x0000_s1211" style="position:absolute;left:37130;top:10873;width:76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BHxsEA&#10;AADbAAAADwAAAGRycy9kb3ducmV2LnhtbERPy4rCMBTdD/gP4QqzG1MFB61NRXygy/EB6u7SXNti&#10;c1OaaDvz9ZOF4PJw3sm8M5V4UuNKywqGgwgEcWZ1ybmC03HzNQHhPLLGyjIp+CUH87T3kWCsbct7&#10;eh58LkIIuxgVFN7XsZQuK8igG9iaOHA32xj0ATa51A22IdxUchRF39JgyaGhwJqWBWX3w8Mo2E7q&#10;xWVn/9q8Wl+355/zdHWceqU++91iBsJT59/il3unFYzD2P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rgR8bBAAAA2wAAAA8AAAAAAAAAAAAAAAAAmAIAAGRycy9kb3du&#10;cmV2LnhtbFBLBQYAAAAABAAEAPUAAACGAwAAAAA=&#10;" filled="f" stroked="f">
                  <v:textbox inset="0,0,0,0">
                    <w:txbxContent>
                      <w:p w:rsidR="00451FCF" w:rsidRDefault="00451FCF" w:rsidP="00927CFD">
                        <w:pPr>
                          <w:spacing w:after="160" w:line="259" w:lineRule="auto"/>
                          <w:ind w:left="0" w:right="0" w:firstLine="0"/>
                          <w:jc w:val="left"/>
                        </w:pPr>
                        <w:r>
                          <w:rPr>
                            <w:b/>
                            <w:sz w:val="18"/>
                          </w:rPr>
                          <w:t>6</w:t>
                        </w:r>
                      </w:p>
                    </w:txbxContent>
                  </v:textbox>
                </v:rect>
                <v:rect id="Rectangle 8782" o:spid="_x0000_s1212" style="position:absolute;left:37694;top:10873;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ziXcMA&#10;AADbAAAADwAAAGRycy9kb3ducmV2LnhtbESPQYvCMBSE74L/ITzBm6YuKL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aziXcMAAADbAAAADwAAAAAAAAAAAAAAAACYAgAAZHJzL2Rv&#10;d25yZXYueG1sUEsFBgAAAAAEAAQA9QAAAIgDAAAAAA==&#10;" filled="f" stroked="f">
                  <v:textbox inset="0,0,0,0">
                    <w:txbxContent>
                      <w:p w:rsidR="00451FCF" w:rsidRDefault="00451FCF" w:rsidP="00927CFD">
                        <w:pPr>
                          <w:spacing w:after="160" w:line="259" w:lineRule="auto"/>
                          <w:ind w:left="0" w:right="0" w:firstLine="0"/>
                          <w:jc w:val="left"/>
                        </w:pPr>
                        <w:r>
                          <w:rPr>
                            <w:b/>
                            <w:sz w:val="18"/>
                          </w:rPr>
                          <w:t xml:space="preserve"> </w:t>
                        </w:r>
                      </w:p>
                    </w:txbxContent>
                  </v:textbox>
                </v:rect>
                <v:rect id="Rectangle 8783" o:spid="_x0000_s1213" style="position:absolute;left:45329;top:353;width:8586;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qBfb8A&#10;AADbAAAADwAAAGRycy9kb3ducmV2LnhtbERPy6rCMBDdC/5DGMGdpt6FaDWK6BVd+gJ1NzRjW2wm&#10;pYm2+vVmIbg8nPd03phCPKlyuWUFg34EgjixOudUwem47o1AOI+ssbBMCl7kYD5rt6YYa1vznp4H&#10;n4oQwi5GBZn3ZSylSzIy6Pq2JA7czVYGfYBVKnWFdQg3hfyLoqE0mHNoyLCkZUbJ/fAwCjajcnHZ&#10;2nedFv/XzXl3Hq+OY69Ut9MsJiA8Nf4n/rq3WsEwrA9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q+oF9vwAAANsAAAAPAAAAAAAAAAAAAAAAAJgCAABkcnMvZG93bnJl&#10;di54bWxQSwUGAAAAAAQABAD1AAAAhAMAAAAA&#10;" filled="f" stroked="f">
                  <v:textbox inset="0,0,0,0">
                    <w:txbxContent>
                      <w:p w:rsidR="00451FCF" w:rsidRDefault="00451FCF" w:rsidP="00927CFD">
                        <w:pPr>
                          <w:spacing w:after="160" w:line="259" w:lineRule="auto"/>
                          <w:ind w:left="0" w:right="0" w:firstLine="0"/>
                          <w:jc w:val="left"/>
                        </w:pPr>
                        <w:r>
                          <w:rPr>
                            <w:b/>
                            <w:sz w:val="18"/>
                          </w:rPr>
                          <w:t xml:space="preserve">Hodnota pre </w:t>
                        </w:r>
                      </w:p>
                    </w:txbxContent>
                  </v:textbox>
                </v:rect>
                <v:rect id="Rectangle 8784" o:spid="_x0000_s1214" style="position:absolute;left:42464;top:1664;width:16195;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Yk5sQA&#10;AADbAAAADwAAAGRycy9kb3ducmV2LnhtbESPQWvCQBSE74L/YXmCN93YQ4jRVURbzLFVQb09sq9J&#10;aPZtyG6T2F/fLRQ8DjPzDbPeDqYWHbWusqxgMY9AEOdWV1wouJzfZgkI55E11pZJwYMcbDfj0RpT&#10;bXv+oO7kCxEg7FJUUHrfpFK6vCSDbm4b4uB92tagD7ItpG6xD3BTy5coiqXBisNCiQ3tS8q/Tt9G&#10;wTFpdrfM/vRF/Xo/Xt+vy8N56ZWaTobdCoSnwT/D/+1MK4gX8Pcl/A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W2JObEAAAA2wAAAA8AAAAAAAAAAAAAAAAAmAIAAGRycy9k&#10;b3ducmV2LnhtbFBLBQYAAAAABAAEAPUAAACJAwAAAAA=&#10;" filled="f" stroked="f">
                  <v:textbox inset="0,0,0,0">
                    <w:txbxContent>
                      <w:p w:rsidR="00451FCF" w:rsidRDefault="00451FCF" w:rsidP="00927CFD">
                        <w:pPr>
                          <w:spacing w:after="160" w:line="259" w:lineRule="auto"/>
                          <w:ind w:left="0" w:right="0" w:firstLine="0"/>
                          <w:jc w:val="left"/>
                        </w:pPr>
                        <w:r>
                          <w:rPr>
                            <w:b/>
                            <w:sz w:val="18"/>
                          </w:rPr>
                          <w:t xml:space="preserve">financovaných nákladov </w:t>
                        </w:r>
                      </w:p>
                    </w:txbxContent>
                  </v:textbox>
                </v:rect>
                <v:rect id="Rectangle 8785" o:spid="_x0000_s1215" style="position:absolute;left:42418;top:2974;width:675;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S6kcUA&#10;AADbAAAADwAAAGRycy9kb3ducmV2LnhtbESPQWvCQBSE7wX/w/KE3uqmOYSYuoq0leTYqqC9PbLP&#10;JJh9G7JrkvbXdwsFj8PMfMOsNpNpxUC9aywreF5EIIhLqxuuFBwPu6cUhPPIGlvLpOCbHGzWs4cV&#10;ZtqO/EnD3lciQNhlqKD2vsukdGVNBt3CdsTBu9jeoA+yr6TucQxw08o4ihJpsOGwUGNHrzWV1/3N&#10;KMjTbnsu7M9Yte9f+enjtHw7LL1Sj/Np+wLC0+Tv4f92oRUkMfx9CT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ZLqRxQAAANsAAAAPAAAAAAAAAAAAAAAAAJgCAABkcnMv&#10;ZG93bnJldi54bWxQSwUGAAAAAAQABAD1AAAAigMAAAAA&#10;" filled="f" stroked="f">
                  <v:textbox inset="0,0,0,0">
                    <w:txbxContent>
                      <w:p w:rsidR="00451FCF" w:rsidRDefault="00451FCF" w:rsidP="00927CFD">
                        <w:pPr>
                          <w:spacing w:after="160" w:line="259" w:lineRule="auto"/>
                          <w:ind w:left="0" w:right="0" w:firstLine="0"/>
                          <w:jc w:val="left"/>
                        </w:pPr>
                        <w:r>
                          <w:rPr>
                            <w:b/>
                            <w:sz w:val="18"/>
                          </w:rPr>
                          <w:t>z</w:t>
                        </w:r>
                      </w:p>
                    </w:txbxContent>
                  </v:textbox>
                </v:rect>
                <v:rect id="Rectangle 8786" o:spid="_x0000_s1216" style="position:absolute;left:42921;top:2974;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gfCsMA&#10;AADbAAAADwAAAGRycy9kb3ducmV2LnhtbESPQYvCMBSE7wv7H8Jb8LamqyB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gfCsMAAADbAAAADwAAAAAAAAAAAAAAAACYAgAAZHJzL2Rv&#10;d25yZXYueG1sUEsFBgAAAAAEAAQA9QAAAIgDAAAAAA==&#10;" filled="f" stroked="f">
                  <v:textbox inset="0,0,0,0">
                    <w:txbxContent>
                      <w:p w:rsidR="00451FCF" w:rsidRDefault="00451FCF" w:rsidP="00927CFD">
                        <w:pPr>
                          <w:spacing w:after="160" w:line="259" w:lineRule="auto"/>
                          <w:ind w:left="0" w:right="0" w:firstLine="0"/>
                          <w:jc w:val="left"/>
                        </w:pPr>
                        <w:r>
                          <w:rPr>
                            <w:b/>
                            <w:sz w:val="18"/>
                          </w:rPr>
                          <w:t xml:space="preserve"> </w:t>
                        </w:r>
                      </w:p>
                    </w:txbxContent>
                  </v:textbox>
                </v:rect>
                <v:rect id="Rectangle 8787" o:spid="_x0000_s1217" style="position:absolute;left:43211;top:2974;width:15267;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yNe78A&#10;AADbAAAADwAAAGRycy9kb3ducmV2LnhtbERPy6rCMBDdC/5DGMGdpt6FaDWK6BVd+gJ1NzRjW2wm&#10;pYm2+vVmIbg8nPd03phCPKlyuWUFg34EgjixOudUwem47o1AOI+ssbBMCl7kYD5rt6YYa1vznp4H&#10;n4oQwi5GBZn3ZSylSzIy6Pq2JA7czVYGfYBVKnWFdQg3hfyLoqE0mHNoyLCkZUbJ/fAwCjajcnHZ&#10;2nedFv/XzXl3Hq+OY69Ut9MsJiA8Nf4n/rq3WsEwjA1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UjI17vwAAANsAAAAPAAAAAAAAAAAAAAAAAJgCAABkcnMvZG93bnJl&#10;di54bWxQSwUGAAAAAAQABAD1AAAAhAMAAAAA&#10;" filled="f" stroked="f">
                  <v:textbox inset="0,0,0,0">
                    <w:txbxContent>
                      <w:p w:rsidR="00451FCF" w:rsidRDefault="00451FCF" w:rsidP="00927CFD">
                        <w:pPr>
                          <w:spacing w:after="160" w:line="259" w:lineRule="auto"/>
                          <w:ind w:left="0" w:right="0" w:firstLine="0"/>
                          <w:jc w:val="left"/>
                        </w:pPr>
                        <w:r>
                          <w:rPr>
                            <w:b/>
                            <w:sz w:val="18"/>
                          </w:rPr>
                          <w:t xml:space="preserve">vlastných prostriedkov </w:t>
                        </w:r>
                      </w:p>
                    </w:txbxContent>
                  </v:textbox>
                </v:rect>
                <v:rect id="Rectangle 8788" o:spid="_x0000_s1218" style="position:absolute;left:42784;top:4285;width:7821;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o4MMA&#10;AADbAAAADwAAAGRycy9kb3ducmV2LnhtbESPT4vCMBTE74LfITxhb5rqQWzXKLK66NF/0PX2aJ5t&#10;2ealNFnb9dMbQfA4zMxvmPmyM5W4UeNKywrGowgEcWZ1ybmC8+l7OAPhPLLGyjIp+CcHy0W/N8dE&#10;25YPdDv6XAQIuwQVFN7XiZQuK8igG9maOHhX2xj0QTa51A22AW4qOYmiqTRYclgosKavgrLf459R&#10;sJ3Vq5+dvbd5tbls030ar0+xV+pj0K0+QXjq/Dv8au+0gmkMzy/hB8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Ao4MMAAADbAAAADwAAAAAAAAAAAAAAAACYAgAAZHJzL2Rv&#10;d25yZXYueG1sUEsFBgAAAAAEAAQA9QAAAIgDAAAAAA==&#10;" filled="f" stroked="f">
                  <v:textbox inset="0,0,0,0">
                    <w:txbxContent>
                      <w:p w:rsidR="00451FCF" w:rsidRDefault="00451FCF" w:rsidP="00927CFD">
                        <w:pPr>
                          <w:spacing w:after="160" w:line="259" w:lineRule="auto"/>
                          <w:ind w:left="0" w:right="0" w:firstLine="0"/>
                          <w:jc w:val="left"/>
                        </w:pPr>
                        <w:r>
                          <w:rPr>
                            <w:b/>
                            <w:sz w:val="18"/>
                          </w:rPr>
                          <w:t>obce alebo z</w:t>
                        </w:r>
                      </w:p>
                    </w:txbxContent>
                  </v:textbox>
                </v:rect>
                <v:rect id="Rectangle 8789" o:spid="_x0000_s1219" style="position:absolute;left:48670;top:4285;width:381;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MXoMEA&#10;AADbAAAADwAAAGRycy9kb3ducmV2LnhtbERPy4rCMBTdD/gP4QqzG1NdOFqbivhAl+MD1N2lubbF&#10;5qY00Xbm6ycLweXhvJN5ZyrxpMaVlhUMBxEI4szqknMFp+PmawLCeWSNlWVS8EsO5mnvI8FY25b3&#10;9Dz4XIQQdjEqKLyvYyldVpBBN7A1ceButjHoA2xyqRtsQ7ip5CiKxtJgyaGhwJqWBWX3w8Mo2E7q&#10;xWVn/9q8Wl+355/zdHWceqU++91iBsJT59/il3unFXyH9eFL+AE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8jF6DBAAAA2wAAAA8AAAAAAAAAAAAAAAAAmAIAAGRycy9kb3du&#10;cmV2LnhtbFBLBQYAAAAABAAEAPUAAACGAwAAAAA=&#10;" filled="f" stroked="f">
                  <v:textbox inset="0,0,0,0">
                    <w:txbxContent>
                      <w:p w:rsidR="00451FCF" w:rsidRDefault="00451FCF" w:rsidP="00927CFD">
                        <w:pPr>
                          <w:spacing w:after="160" w:line="259" w:lineRule="auto"/>
                          <w:ind w:left="0" w:right="0" w:firstLine="0"/>
                          <w:jc w:val="left"/>
                        </w:pPr>
                        <w:r>
                          <w:rPr>
                            <w:b/>
                            <w:sz w:val="18"/>
                          </w:rPr>
                          <w:t xml:space="preserve"> </w:t>
                        </w:r>
                      </w:p>
                    </w:txbxContent>
                  </v:textbox>
                </v:rect>
                <v:rect id="Rectangle 8790" o:spid="_x0000_s1220" style="position:absolute;left:48975;top:4285;width:7125;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yO8UA&#10;AADbAAAADwAAAGRycy9kb3ducmV2LnhtbESPT2vCQBTE74LfYXlCb7qxB/+k2YRgK3psVbC9PbKv&#10;STD7NmS3JvXTdwuCx2FmfsMk2WAacaXO1ZYVzGcRCOLC6ppLBafjdroC4TyyxsYyKfglB1k6HiUY&#10;a9vzB10PvhQBwi5GBZX3bSylKyoy6Ga2JQ7et+0M+iC7UuoO+wA3jXyOooU0WHNYqLClTUXF5fBj&#10;FOxWbf65t7e+bN6+duf38/r1uPZKPU2G/AWEp8E/wvf2XitYzuH/S/gBM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b7I7xQAAANsAAAAPAAAAAAAAAAAAAAAAAJgCAABkcnMv&#10;ZG93bnJldi54bWxQSwUGAAAAAAQABAD1AAAAigMAAAAA&#10;" filled="f" stroked="f">
                  <v:textbox inset="0,0,0,0">
                    <w:txbxContent>
                      <w:p w:rsidR="00451FCF" w:rsidRDefault="00451FCF" w:rsidP="00927CFD">
                        <w:pPr>
                          <w:spacing w:after="160" w:line="259" w:lineRule="auto"/>
                          <w:ind w:left="0" w:right="0" w:firstLine="0"/>
                          <w:jc w:val="left"/>
                        </w:pPr>
                        <w:r>
                          <w:rPr>
                            <w:b/>
                            <w:sz w:val="18"/>
                          </w:rPr>
                          <w:t xml:space="preserve">úverových </w:t>
                        </w:r>
                      </w:p>
                    </w:txbxContent>
                  </v:textbox>
                </v:rect>
                <v:rect id="Rectangle 8791" o:spid="_x0000_s1221" style="position:absolute;left:46548;top:5615;width:5342;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0sTMUA&#10;AADbAAAADwAAAGRycy9kb3ducmV2LnhtbESPT2vCQBTE7wW/w/KE3urGHKxJXUX8gx7bKNjeHtnX&#10;JJh9G7JrkvbTdwuCx2FmfsMsVoOpRUetqywrmE4iEMS51RUXCs6n/cschPPIGmvLpOCHHKyWo6cF&#10;ptr2/EFd5gsRIOxSVFB636RSurwkg25iG+LgfdvWoA+yLaRusQ9wU8s4imbSYMVhocSGNiXl1+xm&#10;FBzmzfrzaH/7ot59HS7vl2R7SrxSz+Nh/QbC0+Af4Xv7qBW8xvD/JfwA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vSxMxQAAANsAAAAPAAAAAAAAAAAAAAAAAJgCAABkcnMv&#10;ZG93bnJldi54bWxQSwUGAAAAAAQABAD1AAAAigMAAAAA&#10;" filled="f" stroked="f">
                  <v:textbox inset="0,0,0,0">
                    <w:txbxContent>
                      <w:p w:rsidR="00451FCF" w:rsidRDefault="00451FCF" w:rsidP="00927CFD">
                        <w:pPr>
                          <w:spacing w:after="160" w:line="259" w:lineRule="auto"/>
                          <w:ind w:left="0" w:right="0" w:firstLine="0"/>
                          <w:jc w:val="left"/>
                        </w:pPr>
                        <w:r>
                          <w:rPr>
                            <w:b/>
                            <w:sz w:val="18"/>
                          </w:rPr>
                          <w:t xml:space="preserve">zdrojov </w:t>
                        </w:r>
                      </w:p>
                    </w:txbxContent>
                  </v:textbox>
                </v:rect>
                <v:rect id="Rectangle 8792" o:spid="_x0000_s1222" style="position:absolute;left:41961;top:6925;width:17125;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J18MA&#10;AADbAAAADwAAAGRycy9kb3ducmV2LnhtbESPS4vCQBCE74L/YWjBm05cwUd0FNkHevQF6q3JtEkw&#10;0xMysybur98RBI9FVX1FzZeNKcSdKpdbVjDoRyCIE6tzThUcDz+9CQjnkTUWlknBgxwsF+3WHGNt&#10;a97Rfe9TESDsYlSQeV/GUrokI4Oub0vi4F1tZdAHWaVSV1gHuCnkRxSNpMGcw0KGJX1mlNz2v0bB&#10;elKuzhv7V6fF92V92p6mX4epV6rbaVYzEJ4a/w6/2hutYDyE55fwA+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J18MAAADbAAAADwAAAAAAAAAAAAAAAACYAgAAZHJzL2Rv&#10;d25yZXYueG1sUEsFBgAAAAAEAAQA9QAAAIgDAAAAAA==&#10;" filled="f" stroked="f">
                  <v:textbox inset="0,0,0,0">
                    <w:txbxContent>
                      <w:p w:rsidR="00451FCF" w:rsidRDefault="00451FCF" w:rsidP="00927CFD">
                        <w:pPr>
                          <w:spacing w:after="160" w:line="259" w:lineRule="auto"/>
                          <w:ind w:left="0" w:right="0" w:firstLine="0"/>
                          <w:jc w:val="left"/>
                        </w:pPr>
                        <w:r>
                          <w:rPr>
                            <w:b/>
                            <w:sz w:val="18"/>
                          </w:rPr>
                          <w:t>neuhradených/</w:t>
                        </w:r>
                        <w:proofErr w:type="spellStart"/>
                        <w:r>
                          <w:rPr>
                            <w:b/>
                            <w:sz w:val="18"/>
                          </w:rPr>
                          <w:t>nerefundov</w:t>
                        </w:r>
                        <w:proofErr w:type="spellEnd"/>
                      </w:p>
                    </w:txbxContent>
                  </v:textbox>
                </v:rect>
                <v:rect id="Rectangle 8793" o:spid="_x0000_s1223" style="position:absolute;left:42723;top:8236;width:15506;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gRo8MA&#10;AADbAAAADwAAAGRycy9kb3ducmV2LnhtbESPS4vCQBCE74L/YWjBm05cxEd0FNkHevQF6q3JtEkw&#10;0xMysybur98RBI9FVX1FzZeNKcSdKpdbVjDoRyCIE6tzThUcDz+9CQjnkTUWlknBgxwsF+3WHGNt&#10;a97Rfe9TESDsYlSQeV/GUrokI4Oub0vi4F1tZdAHWaVSV1gHuCnkRxSNpMGcw0KGJX1mlNz2v0bB&#10;elKuzhv7V6fF92V92p6mX4epV6rbaVYzEJ4a/w6/2hutYDyE55fwA+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BgRo8MAAADbAAAADwAAAAAAAAAAAAAAAACYAgAAZHJzL2Rv&#10;d25yZXYueG1sUEsFBgAAAAAEAAQA9QAAAIgDAAAAAA==&#10;" filled="f" stroked="f">
                  <v:textbox inset="0,0,0,0">
                    <w:txbxContent>
                      <w:p w:rsidR="00451FCF" w:rsidRDefault="00451FCF" w:rsidP="00927CFD">
                        <w:pPr>
                          <w:spacing w:after="160" w:line="259" w:lineRule="auto"/>
                          <w:ind w:left="0" w:right="0" w:firstLine="0"/>
                          <w:jc w:val="left"/>
                        </w:pPr>
                        <w:proofErr w:type="spellStart"/>
                        <w:r>
                          <w:rPr>
                            <w:b/>
                            <w:sz w:val="18"/>
                          </w:rPr>
                          <w:t>aných</w:t>
                        </w:r>
                        <w:proofErr w:type="spellEnd"/>
                        <w:r>
                          <w:rPr>
                            <w:b/>
                            <w:sz w:val="18"/>
                          </w:rPr>
                          <w:t xml:space="preserve">  poskytovateľom </w:t>
                        </w:r>
                      </w:p>
                    </w:txbxContent>
                  </v:textbox>
                </v:rect>
                <v:rect id="Rectangle 8794" o:spid="_x0000_s1224" style="position:absolute;left:44125;top:9547;width:4188;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0OMMA&#10;AADbAAAADwAAAGRycy9kb3ducmV2LnhtbESPS4vCQBCE74L/YWjBm05c8BUdRfaBHn2BemsybRLM&#10;9ITMrIn763cEwWNRVV9R82VjCnGnyuWWFQz6EQjixOqcUwXHw09vAsJ5ZI2FZVLwIAfLRbs1x1jb&#10;mnd03/tUBAi7GBVk3pexlC7JyKDr25I4eFdbGfRBVqnUFdYBbgr5EUUjaTDnsJBhSZ8ZJbf9r1Gw&#10;npSr88b+1WnxfVmftqfp12Hqlep2mtUMhKfGv8Ov9kYrGA/h+SX8AL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S0OMMAAADbAAAADwAAAAAAAAAAAAAAAACYAgAAZHJzL2Rv&#10;d25yZXYueG1sUEsFBgAAAAAEAAQA9QAAAIgDAAAAAA==&#10;" filled="f" stroked="f">
                  <v:textbox inset="0,0,0,0">
                    <w:txbxContent>
                      <w:p w:rsidR="00451FCF" w:rsidRDefault="00451FCF" w:rsidP="00927CFD">
                        <w:pPr>
                          <w:spacing w:after="160" w:line="259" w:lineRule="auto"/>
                          <w:ind w:left="0" w:right="0" w:firstLine="0"/>
                          <w:jc w:val="left"/>
                        </w:pPr>
                        <w:r>
                          <w:rPr>
                            <w:b/>
                            <w:sz w:val="18"/>
                          </w:rPr>
                          <w:t>NFP k</w:t>
                        </w:r>
                      </w:p>
                    </w:txbxContent>
                  </v:textbox>
                </v:rect>
                <v:rect id="Rectangle 8795" o:spid="_x0000_s1225" style="position:absolute;left:47253;top:9547;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Znh8AA&#10;AADbAAAADwAAAGRycy9kb3ducmV2LnhtbERPy4rCMBTdD/gP4QruxlQXUqtRxAe69DHguLs017bY&#10;3JQm2urXm4Xg8nDe03lrSvGg2hWWFQz6EQji1OqCMwV/p81vDMJ5ZI2lZVLwJAfzWedniom2DR/o&#10;cfSZCCHsElSQe18lUro0J4OubyviwF1tbdAHWGdS19iEcFPKYRSNpMGCQ0OOFS1zSm/Hu1GwjavF&#10;/86+mqxcX7bn/Xm8Oo29Ur1uu5iA8NT6r/jj3mkFcVgfvoQfIG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vZnh8AAAADbAAAADwAAAAAAAAAAAAAAAACYAgAAZHJzL2Rvd25y&#10;ZXYueG1sUEsFBgAAAAAEAAQA9QAAAIUDAAAAAA==&#10;" filled="f" stroked="f">
                  <v:textbox inset="0,0,0,0">
                    <w:txbxContent>
                      <w:p w:rsidR="00451FCF" w:rsidRDefault="00451FCF" w:rsidP="00927CFD">
                        <w:pPr>
                          <w:spacing w:after="160" w:line="259" w:lineRule="auto"/>
                          <w:ind w:left="0" w:right="0" w:firstLine="0"/>
                          <w:jc w:val="left"/>
                        </w:pPr>
                        <w:r>
                          <w:rPr>
                            <w:b/>
                            <w:sz w:val="18"/>
                          </w:rPr>
                          <w:t xml:space="preserve"> </w:t>
                        </w:r>
                      </w:p>
                    </w:txbxContent>
                  </v:textbox>
                </v:rect>
                <v:rect id="Rectangle 8796" o:spid="_x0000_s1226" style="position:absolute;left:47543;top:9547;width:6103;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rCHMQA&#10;AADbAAAADwAAAGRycy9kb3ducmV2LnhtbESPQWvCQBSE7wX/w/KE3pqNPUiMWUXUYo7WFLS3R/Y1&#10;CWbfhuxqUn99t1DocZiZb5hsPZpW3Kl3jWUFsygGQVxa3XCl4KN4e0lAOI+ssbVMCr7JwXo1ecow&#10;1Xbgd7qffCUChF2KCmrvu1RKV9Zk0EW2Iw7el+0N+iD7SuoehwA3rXyN47k02HBYqLGjbU3l9XQz&#10;Cg5Jt7nk9jFU7f7zcD6eF7ti4ZV6no6bJQhPo/8P/7VzrSCZwe+X8APk6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W6whzEAAAA2wAAAA8AAAAAAAAAAAAAAAAAmAIAAGRycy9k&#10;b3ducmV2LnhtbFBLBQYAAAAABAAEAPUAAACJAwAAAAA=&#10;" filled="f" stroked="f">
                  <v:textbox inset="0,0,0,0">
                    <w:txbxContent>
                      <w:p w:rsidR="00451FCF" w:rsidRDefault="00451FCF" w:rsidP="00927CFD">
                        <w:pPr>
                          <w:spacing w:after="160" w:line="259" w:lineRule="auto"/>
                          <w:ind w:left="0" w:right="0" w:firstLine="0"/>
                          <w:jc w:val="left"/>
                        </w:pPr>
                        <w:r>
                          <w:rPr>
                            <w:b/>
                            <w:sz w:val="18"/>
                          </w:rPr>
                          <w:t>31.12.201</w:t>
                        </w:r>
                      </w:p>
                    </w:txbxContent>
                  </v:textbox>
                </v:rect>
                <v:rect id="Rectangle 8797" o:spid="_x0000_s1227" style="position:absolute;left:52145;top:9547;width:76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hca8UA&#10;AADbAAAADwAAAGRycy9kb3ducmV2LnhtbESPQWvCQBSE7wX/w/IEb81GDyWmWUVqizm2Rki9PbLP&#10;JDT7NmS3JvbXdwsFj8PMfMNk28l04kqDay0rWEYxCOLK6pZrBafi7TEB4Tyyxs4yKbiRg+1m9pBh&#10;qu3IH3Q9+loECLsUFTTe96mUrmrIoItsTxy8ix0M+iCHWuoBxwA3nVzF8ZM02HJYaLCnl4aqr+O3&#10;UXBI+t1nbn/Guns9H8r3cr0v1l6pxXzaPYPwNPl7+L+dawXJCv6+hB8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aFxrxQAAANsAAAAPAAAAAAAAAAAAAAAAAJgCAABkcnMv&#10;ZG93bnJldi54bWxQSwUGAAAAAAQABAD1AAAAigMAAAAA&#10;" filled="f" stroked="f">
                  <v:textbox inset="0,0,0,0">
                    <w:txbxContent>
                      <w:p w:rsidR="00451FCF" w:rsidRDefault="00451FCF" w:rsidP="00927CFD">
                        <w:pPr>
                          <w:spacing w:after="160" w:line="259" w:lineRule="auto"/>
                          <w:ind w:left="0" w:right="0" w:firstLine="0"/>
                          <w:jc w:val="left"/>
                        </w:pPr>
                        <w:r>
                          <w:rPr>
                            <w:b/>
                            <w:sz w:val="18"/>
                          </w:rPr>
                          <w:t>7</w:t>
                        </w:r>
                      </w:p>
                    </w:txbxContent>
                  </v:textbox>
                </v:rect>
                <v:rect id="Rectangle 8798" o:spid="_x0000_s1228" style="position:absolute;left:52709;top:9547;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T58MUA&#10;AADbAAAADwAAAGRycy9kb3ducmV2LnhtbESPQWvCQBSE74L/YXlCb7qxgsTUVcRWkmNrhNjbI/ua&#10;hGbfhuzWpP76bqHQ4zAz3zDb/WhacaPeNZYVLBcRCOLS6oYrBZf8NI9BOI+ssbVMCr7JwX43nWwx&#10;0XbgN7qdfSUChF2CCmrvu0RKV9Zk0C1sRxy8D9sb9EH2ldQ9DgFuWvkYRWtpsOGwUGNHx5rKz/OX&#10;UZDG3eGa2ftQtS/vafFabJ7zjVfqYTYenkB4Gv1/+K+daQXxCn6/hB8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JPnwxQAAANsAAAAPAAAAAAAAAAAAAAAAAJgCAABkcnMv&#10;ZG93bnJldi54bWxQSwUGAAAAAAQABAD1AAAAigMAAAAA&#10;" filled="f" stroked="f">
                  <v:textbox inset="0,0,0,0">
                    <w:txbxContent>
                      <w:p w:rsidR="00451FCF" w:rsidRDefault="00451FCF" w:rsidP="00927CFD">
                        <w:pPr>
                          <w:spacing w:after="160" w:line="259" w:lineRule="auto"/>
                          <w:ind w:left="0" w:right="0" w:firstLine="0"/>
                          <w:jc w:val="left"/>
                        </w:pPr>
                        <w:r>
                          <w:rPr>
                            <w:b/>
                            <w:sz w:val="18"/>
                          </w:rPr>
                          <w:t xml:space="preserve"> </w:t>
                        </w:r>
                      </w:p>
                    </w:txbxContent>
                  </v:textbox>
                </v:rect>
                <v:shape id="Shape 71779" o:spid="_x0000_s1229" style="position:absolute;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JxAcQA&#10;AADbAAAADwAAAGRycy9kb3ducmV2LnhtbESPT2sCMRTE7wW/Q3iCt5q1SCurUWpBWISCVQ89vm6e&#10;u0s3L2uS/eO3N4WCx2FmfsOsNoOpRUfOV5YVzKYJCOLc6ooLBefT7nkBwgdkjbVlUnAjD5v16GmF&#10;qbY9f1F3DIWIEPYpKihDaFIpfV6SQT+1DXH0LtYZDFG6QmqHfYSbWr4kyas0WHFcKLGhj5Ly32Nr&#10;FDTXwn1fvd7yT3vYv3GS0fA5V2oyHt6XIAIN4RH+b2dawWIOf1/iD5D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qycQHEAAAA2wAAAA8AAAAAAAAAAAAAAAAAmAIAAGRycy9k&#10;b3ducmV2LnhtbFBLBQYAAAAABAAEAPUAAACJAwAAAAA=&#10;" path="m,l9144,r,9144l,9144,,e" fillcolor="black" stroked="f" strokeweight="0">
                  <v:stroke miterlimit="83231f" joinstyle="miter"/>
                  <v:path arrowok="t" textboxrect="0,0,9144,9144"/>
                </v:shape>
                <v:shape id="Shape 71780" o:spid="_x0000_s1230" style="position:absolute;left:60;width:12497;height:91;visibility:visible;mso-wrap-style:square;v-text-anchor:top" coordsize="124968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3qF08QA&#10;AADbAAAADwAAAGRycy9kb3ducmV2LnhtbESPS2vCQBSF9wX/w3AFN2ImtVQkZhQpbSmULnyCu0vm&#10;mgRn7oTM1MR/7xSELg/n8XHyVW+NuFLra8cKnpMUBHHhdM2lgv3uYzIH4QOyRuOYFNzIw2o5eMox&#10;067jDV23oRRxhH2GCqoQmkxKX1Rk0SeuIY7e2bUWQ5RtKXWLXRy3Rk7TdCYt1hwJFTb0VlFx2f7a&#10;CBmb75/uuEsPLyc28p0++3A4KjUa9usFiEB9+A8/2l9awfwV/r7EH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t6hdPEAAAA2wAAAA8AAAAAAAAAAAAAAAAAmAIAAGRycy9k&#10;b3ducmV2LnhtbFBLBQYAAAAABAAEAPUAAACJAwAAAAA=&#10;" path="m,l1249680,r,9144l,9144,,e" fillcolor="black" stroked="f" strokeweight="0">
                  <v:stroke miterlimit="83231f" joinstyle="miter"/>
                  <v:path arrowok="t" textboxrect="0,0,1249680,9144"/>
                </v:shape>
                <v:shape id="Shape 71781" o:spid="_x0000_s1231" style="position:absolute;left:1255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xK7cIA&#10;AADbAAAADwAAAGRycy9kb3ducmV2LnhtbESPT4vCMBTE7wt+h/AEb2uqiEo1igqCCAv+O3h8Ns+2&#10;2LzUJGr325uFBY/DzPyGmc4bU4knOV9aVtDrJiCIM6tLzhWcjuvvMQgfkDVWlknBL3mYz1pfU0y1&#10;ffGenoeQiwhhn6KCIoQ6ldJnBRn0XVsTR+9qncEQpculdviKcFPJfpIMpcGS40KBNa0Kym6Hh1FQ&#10;33N3vnu95Mtjtx1xsqHmZ6BUp90sJiACNeET/m9vtILxEP6+xB8gZ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LErtwgAAANsAAAAPAAAAAAAAAAAAAAAAAJgCAABkcnMvZG93&#10;bnJldi54bWxQSwUGAAAAAAQABAD1AAAAhwMAAAAA&#10;" path="m,l9144,r,9144l,9144,,e" fillcolor="black" stroked="f" strokeweight="0">
                  <v:stroke miterlimit="83231f" joinstyle="miter"/>
                  <v:path arrowok="t" textboxrect="0,0,9144,9144"/>
                </v:shape>
                <v:shape id="Shape 71782" o:spid="_x0000_s1232" style="position:absolute;left:12618;width:5276;height:91;visibility:visible;mso-wrap-style:square;v-text-anchor:top" coordsize="527609,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eVtMIA&#10;AADbAAAADwAAAGRycy9kb3ducmV2LnhtbESPT4vCMBTE7wt+h/AEb2uqwqrVKFIQPAlb/x6fzbMt&#10;Ni+liVq//WZB8DjMzG+Y+bI1lXhQ40rLCgb9CARxZnXJuYL9bv09AeE8ssbKMil4kYPlovM1x1jb&#10;J//SI/W5CBB2MSoovK9jKV1WkEHXtzVx8K62MeiDbHKpG3wGuKnkMIp+pMGSw0KBNSUFZbf0bhS4&#10;5HIc7qanwz6V5TmpR+cpba1SvW67moHw1PpP+N3eaAWTMfx/CT9AL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15W0wgAAANsAAAAPAAAAAAAAAAAAAAAAAJgCAABkcnMvZG93&#10;bnJldi54bWxQSwUGAAAAAAQABAD1AAAAhwMAAAAA&#10;" path="m,l527609,r,9144l,9144,,e" fillcolor="black" stroked="f" strokeweight="0">
                  <v:stroke miterlimit="83231f" joinstyle="miter"/>
                  <v:path arrowok="t" textboxrect="0,0,527609,9144"/>
                </v:shape>
                <v:shape id="Shape 71783" o:spid="_x0000_s1233" style="position:absolute;left:1789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7aM8QA&#10;AADbAAAADwAAAGRycy9kb3ducmV2LnhtbESPQWvCQBSE7wX/w/KE3pqNUmybuooWCkEQatqDx2f2&#10;NQlm38bdNcZ/7wqFHoeZ+YaZLwfTip6cbywrmCQpCOLS6oYrBT/fn0+vIHxA1thaJgVX8rBcjB7m&#10;mGl74R31RahEhLDPUEEdQpdJ6cuaDPrEdsTR+7XOYIjSVVI7vES4aeU0TWfSYMNxocaOPmoqj8XZ&#10;KOhOldufvF7z4fy1eeE0p2H7rNTjeFi9gwg0hP/wXzvXCt6mcP8Sf4B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O2jPEAAAA2wAAAA8AAAAAAAAAAAAAAAAAmAIAAGRycy9k&#10;b3ducmV2LnhtbFBLBQYAAAAABAAEAPUAAACJAwAAAAA=&#10;" path="m,l9144,r,9144l,9144,,e" fillcolor="black" stroked="f" strokeweight="0">
                  <v:stroke miterlimit="83231f" joinstyle="miter"/>
                  <v:path arrowok="t" textboxrect="0,0,9144,9144"/>
                </v:shape>
                <v:shape id="Shape 71784" o:spid="_x0000_s1234" style="position:absolute;left:17956;width:5074;height:91;visibility:visible;mso-wrap-style:square;v-text-anchor:top" coordsize="50749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KkisQA&#10;AADbAAAADwAAAGRycy9kb3ducmV2LnhtbESPQWsCMRSE70L/Q3iFXqRmVZR2axQptIgntRWvj81z&#10;s7h52W7SNe2vN4LgcZiZb5jZItpadNT6yrGC4SADQVw4XXGp4Pvr4/kFhA/IGmvHpOCPPCzmD70Z&#10;5tqdeUvdLpQiQdjnqMCE0ORS+sKQRT9wDXHyjq61GJJsS6lbPCe4reUoy6bSYsVpwWBD74aK0+7X&#10;KtiH2B8Zp+vJwWw+193/T9R6qtTTY1y+gQgUwz18a6+0gtcxXL+kHy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eSpIrEAAAA2wAAAA8AAAAAAAAAAAAAAAAAmAIAAGRycy9k&#10;b3ducmV2LnhtbFBLBQYAAAAABAAEAPUAAACJAwAAAAA=&#10;" path="m,l507492,r,9144l,9144,,e" fillcolor="black" stroked="f" strokeweight="0">
                  <v:stroke miterlimit="83231f" joinstyle="miter"/>
                  <v:path arrowok="t" textboxrect="0,0,507492,9144"/>
                </v:shape>
                <v:shape id="Shape 71785" o:spid="_x0000_s1235" style="position:absolute;left:23030;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vn3MQA&#10;AADbAAAADwAAAGRycy9kb3ducmV2LnhtbESPQWvCQBSE74L/YXlCb81GkdqmrtIKhVAQNO3B4zP7&#10;mgSzb+PuGtN/3xUKHoeZ+YZZrgfTip6cbywrmCYpCOLS6oYrBd9fH4/PIHxA1thaJgW/5GG9Go+W&#10;mGl75T31RahEhLDPUEEdQpdJ6cuaDPrEdsTR+7HOYIjSVVI7vEa4aeUsTZ+kwYbjQo0dbWoqT8XF&#10;KOjOlTucvX7n42X3ueA0p2E7V+phMry9ggg0hHv4v51rBS9zuH2JP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9r59zEAAAA2wAAAA8AAAAAAAAAAAAAAAAAmAIAAGRycy9k&#10;b3ducmV2LnhtbFBLBQYAAAAABAAEAPUAAACJAwAAAAA=&#10;" path="m,l9144,r,9144l,9144,,e" fillcolor="black" stroked="f" strokeweight="0">
                  <v:stroke miterlimit="83231f" joinstyle="miter"/>
                  <v:path arrowok="t" textboxrect="0,0,9144,9144"/>
                </v:shape>
                <v:shape id="Shape 71786" o:spid="_x0000_s1236" style="position:absolute;left:23091;width:4953;height:91;visibility:visible;mso-wrap-style:square;v-text-anchor:top" coordsize="4953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9p1AcMA&#10;AADbAAAADwAAAGRycy9kb3ducmV2LnhtbESPT2sCMRTE7wW/Q3hCL1KzClW7GmUVCt78e+jxdfPc&#10;LG5elk3UrZ/eCEKPw8z8hpktWluJKzW+dKxg0E9AEOdOl1woOB6+PyYgfEDWWDkmBX/kYTHvvM0w&#10;1e7GO7ruQyEihH2KCkwIdSqlzw1Z9H1XE0fv5BqLIcqmkLrBW4TbSg6TZCQtlhwXDNa0MpSf9xer&#10;IKkzvleH7ZrGzv30jhvzm/mlUu/dNpuCCNSG//CrvdYKvj7h+SX+AD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9p1AcMAAADbAAAADwAAAAAAAAAAAAAAAACYAgAAZHJzL2Rv&#10;d25yZXYueG1sUEsFBgAAAAAEAAQA9QAAAIgDAAAAAA==&#10;" path="m,l495300,r,9144l,9144,,e" fillcolor="black" stroked="f" strokeweight="0">
                  <v:stroke miterlimit="83231f" joinstyle="miter"/>
                  <v:path arrowok="t" textboxrect="0,0,495300,9144"/>
                </v:shape>
                <v:shape id="Shape 71787" o:spid="_x0000_s1237" style="position:absolute;left:28044;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XcMMMA&#10;AADbAAAADwAAAGRycy9kb3ducmV2LnhtbESPT4vCMBTE7wt+h/CEvWmqiKvVKCoIsiCsfw4en82z&#10;LTYvNYna/fYbQdjjMDO/YabzxlTiQc6XlhX0ugkI4szqknMFx8O6MwLhA7LGyjIp+CUP81nrY4qp&#10;tk/e0WMfchEh7FNUUIRQp1L6rCCDvmtr4uhdrDMYonS51A6fEW4q2U+SoTRYclwosKZVQdl1fzcK&#10;6lvuTjevl3y+/3x/cbKhZjtQ6rPdLCYgAjXhP/xub7SC8RBeX+IPk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PXcMMMAAADbAAAADwAAAAAAAAAAAAAAAACYAgAAZHJzL2Rv&#10;d25yZXYueG1sUEsFBgAAAAAEAAQA9QAAAIgDAAAAAA==&#10;" path="m,l9144,r,9144l,9144,,e" fillcolor="black" stroked="f" strokeweight="0">
                  <v:stroke miterlimit="83231f" joinstyle="miter"/>
                  <v:path arrowok="t" textboxrect="0,0,9144,9144"/>
                </v:shape>
                <v:shape id="Shape 71788" o:spid="_x0000_s1238" style="position:absolute;left:28105;width:13109;height:91;visibility:visible;mso-wrap-style:square;v-text-anchor:top" coordsize="131089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jtt8UA&#10;AADbAAAADwAAAGRycy9kb3ducmV2LnhtbESP0WrCQBRE34X+w3ILfdNNVdoa3UhRhBYFqfUDLtnb&#10;JE32bthdTezXuwXBx2FmzjCLZW8acSbnK8sKnkcJCOLc6ooLBcfvzfANhA/IGhvLpOBCHpbZw2CB&#10;qbYdf9H5EAoRIexTVFCG0KZS+rwkg35kW+Lo/VhnMETpCqkddhFuGjlOkhdpsOK4UGJLq5Ly+nAy&#10;CsJsM1kXn39y301cfdpN11vnf5V6euzf5yAC9eEevrU/tILZK/x/iT9AZl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yO23xQAAANsAAAAPAAAAAAAAAAAAAAAAAJgCAABkcnMv&#10;ZG93bnJldi54bWxQSwUGAAAAAAQABAD1AAAAigMAAAAA&#10;" path="m,l1310894,r,9144l,9144,,e" fillcolor="black" stroked="f" strokeweight="0">
                  <v:stroke miterlimit="83231f" joinstyle="miter"/>
                  <v:path arrowok="t" textboxrect="0,0,1310894,9144"/>
                </v:shape>
                <v:shape id="Shape 71789" o:spid="_x0000_s1239" style="position:absolute;left:41214;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bt2cEA&#10;AADbAAAADwAAAGRycy9kb3ducmV2LnhtbERPz2vCMBS+C/sfwht4s+nG0K02yjYYFGGg3Q4en82z&#10;LWteahJt/e+Xg+Dx4/udr0fTiQs531pW8JSkIIgrq1uuFfz+fM1eQfiArLGzTAqu5GG9epjkmGk7&#10;8I4uZahFDGGfoYImhD6T0lcNGfSJ7Ykjd7TOYIjQ1VI7HGK46eRzms6lwZZjQ4M9fTZU/ZVno6A/&#10;1W5/8vqDD+ftZsFpQeP3i1LTx/F9CSLQGO7im7vQCt7i2Pgl/gC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4m7dnBAAAA2wAAAA8AAAAAAAAAAAAAAAAAmAIAAGRycy9kb3du&#10;cmV2LnhtbFBLBQYAAAAABAAEAPUAAACGAwAAAAA=&#10;" path="m,l9144,r,9144l,9144,,e" fillcolor="black" stroked="f" strokeweight="0">
                  <v:stroke miterlimit="83231f" joinstyle="miter"/>
                  <v:path arrowok="t" textboxrect="0,0,9144,9144"/>
                </v:shape>
                <v:shape id="Shape 71790" o:spid="_x0000_s1240" style="position:absolute;left:41275;width:14283;height:91;visibility:visible;mso-wrap-style:square;v-text-anchor:top" coordsize="142824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Mh/8MA&#10;AADbAAAADwAAAGRycy9kb3ducmV2LnhtbESPT4vCMBTE78J+h/AW9qapwvqnGqUsCOJhQevF27N5&#10;tmWbl5JEW7/9RhA8DjPzG2a16U0j7uR8bVnBeJSAIC6srrlUcMq3wzkIH5A1NpZJwYM8bNYfgxWm&#10;2nZ8oPsxlCJC2KeooAqhTaX0RUUG/ci2xNG7WmcwROlKqR12EW4aOUmSqTRYc1yosKWfioq/480o&#10;2P+2bnf2ZfadZNtZnj+68WXfKfX12WdLEIH68A6/2jutYLGA55f4A+T6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qMh/8MAAADbAAAADwAAAAAAAAAAAAAAAACYAgAAZHJzL2Rv&#10;d25yZXYueG1sUEsFBgAAAAAEAAQA9QAAAIgDAAAAAA==&#10;" path="m,l1428242,r,9144l,9144,,e" fillcolor="black" stroked="f" strokeweight="0">
                  <v:stroke miterlimit="83231f" joinstyle="miter"/>
                  <v:path arrowok="t" textboxrect="0,0,1428242,9144"/>
                </v:shape>
                <v:shape id="Shape 71791" o:spid="_x0000_s1241" style="position:absolute;left:5555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7fKcEA&#10;AADcAAAADwAAAGRycy9kb3ducmV2LnhtbERPS2sCMRC+C/0PYYTe3MQiKqtR2kJBCkJ9HDyOm3F3&#10;6WayJlG3/74RBG/z8T1nvuxsI67kQ+1YwzBTIIgLZ2ouNex3X4MpiBCRDTaOScMfBVguXnpzzI27&#10;8Yau21iKFMIhRw1VjG0uZSgqshgy1xIn7uS8xZigL6XxeEvhtpFvSo2lxZpTQ4UtfVZU/G4vVkN7&#10;Lv3hHMwHHy8/3xNWK+rWI61f+937DESkLj7FD/fKpPlqBPdn0gVy8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qe3ynBAAAA3AAAAA8AAAAAAAAAAAAAAAAAmAIAAGRycy9kb3du&#10;cmV2LnhtbFBLBQYAAAAABAAEAPUAAACGAwAAAAA=&#10;" path="m,l9144,r,9144l,9144,,e" fillcolor="black" stroked="f" strokeweight="0">
                  <v:stroke miterlimit="83231f" joinstyle="miter"/>
                  <v:path arrowok="t" textboxrect="0,0,9144,9144"/>
                </v:shape>
                <v:shape id="Shape 71792" o:spid="_x0000_s1242" style="position:absolute;top:61;width:91;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tbmMIA&#10;AADcAAAADwAAAGRycy9kb3ducmV2LnhtbERPTWsCMRC9F/ofwgheiiZV2srWKFIQBC9qe6i3cTNN&#10;FjeTZZOu6783QqG3ebzPmS97X4uO2lgF1vA8ViCIy2Aqthq+PtejGYiYkA3WgUnDlSIsF48PcyxM&#10;uPCeukOyIodwLFCDS6kppIylI49xHBrizP2E1mPKsLXStHjJ4b6WE6VepceKc4PDhj4clefDr9cw&#10;s9PvfXxCdHW3Or1trT2p407r4aBfvYNI1Kd/8Z97Y/J89QL3Z/IFcn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a1uYwgAAANwAAAAPAAAAAAAAAAAAAAAAAJgCAABkcnMvZG93&#10;bnJldi54bWxQSwUGAAAAAAQABAD1AAAAhwMAAAAA&#10;" path="m,l9144,r,1214933l,1214933,,e" fillcolor="black" stroked="f" strokeweight="0">
                  <v:stroke miterlimit="83231f" joinstyle="miter"/>
                  <v:path arrowok="t" textboxrect="0,0,9144,1214933"/>
                </v:shape>
                <v:shape id="Shape 71793" o:spid="_x0000_s1243" style="position:absolute;left:12557;top:61;width:91;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nF78IA&#10;AADcAAAADwAAAGRycy9kb3ducmV2LnhtbERPTWsCMRC9C/0PYQpepCZVsLIaRQoFwUu1PbS3cTMm&#10;SzeTZRPX9d83guBtHu9zluve16KjNlaBNbyOFQjiMpiKrYbvr4+XOYiYkA3WgUnDlSKsV0+DJRYm&#10;XHhP3SFZkUM4FqjBpdQUUsbSkcc4Dg1x5k6h9ZgybK00LV5yuK/lRKmZ9FhxbnDY0Luj8u9w9hrm&#10;dvqzjyNEV3eb49vO2qP6/dR6+NxvFiAS9ekhvru3Js9XM7g9ky+Qq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ucXvwgAAANwAAAAPAAAAAAAAAAAAAAAAAJgCAABkcnMvZG93&#10;bnJldi54bWxQSwUGAAAAAAQABAD1AAAAhwMAAAAA&#10;" path="m,l9144,r,1214933l,1214933,,e" fillcolor="black" stroked="f" strokeweight="0">
                  <v:stroke miterlimit="83231f" joinstyle="miter"/>
                  <v:path arrowok="t" textboxrect="0,0,9144,1214933"/>
                </v:shape>
                <v:shape id="Shape 71794" o:spid="_x0000_s1244" style="position:absolute;left:17895;top:61;width:91;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VgdMIA&#10;AADcAAAADwAAAGRycy9kb3ducmV2LnhtbERPTWsCMRC9F/wPYYReiiZaqLIaRQRB6KXaHvQ2bsZk&#10;cTNZNnHd/vumUOhtHu9zluve16KjNlaBNUzGCgRxGUzFVsPX5240BxETssE6MGn4pgjr1eBpiYUJ&#10;Dz5Qd0xW5BCOBWpwKTWFlLF05DGOQ0OcuWtoPaYMWytNi48c7ms5VepNeqw4NzhsaOuovB3vXsPc&#10;vp4O8QXR1d3mMnu39qLOH1o/D/vNAkSiPv2L/9x7k+erGfw+ky+Q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9WB0wgAAANwAAAAPAAAAAAAAAAAAAAAAAJgCAABkcnMvZG93&#10;bnJldi54bWxQSwUGAAAAAAQABAD1AAAAhwMAAAAA&#10;" path="m,l9144,r,1214933l,1214933,,e" fillcolor="black" stroked="f" strokeweight="0">
                  <v:stroke miterlimit="83231f" joinstyle="miter"/>
                  <v:path arrowok="t" textboxrect="0,0,9144,1214933"/>
                </v:shape>
                <v:shape id="Shape 71795" o:spid="_x0000_s1245" style="position:absolute;left:23030;top:61;width:92;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r0BsUA&#10;AADcAAAADwAAAGRycy9kb3ducmV2LnhtbESPQUsDMRCF74L/IYzQi9jEFmpZm5YiCEIvtnrQ23Qz&#10;JoubybKJ2+2/dw6F3mZ4b977ZrUZY6sG6nOT2MLj1IAirpNr2Fv4/Hh9WILKBdlhm5gsnCnDZn17&#10;s8LKpRPvaTgUrySEc4UWQildpXWuA0XM09QRi/aT+ohF1t5r1+NJwmOrZ8YsdMSGpSFgRy+B6t/D&#10;X7Sw9POvfb5HDO2wPT7tvD+a73drJ3fj9hlUobFczZfrNyf4RmjlGZlAr/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avQGxQAAANwAAAAPAAAAAAAAAAAAAAAAAJgCAABkcnMv&#10;ZG93bnJldi54bWxQSwUGAAAAAAQABAD1AAAAigMAAAAA&#10;" path="m,l9144,r,1214933l,1214933,,e" fillcolor="black" stroked="f" strokeweight="0">
                  <v:stroke miterlimit="83231f" joinstyle="miter"/>
                  <v:path arrowok="t" textboxrect="0,0,9144,1214933"/>
                </v:shape>
                <v:shape id="Shape 71796" o:spid="_x0000_s1246" style="position:absolute;left:28044;top:61;width:92;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ZRncIA&#10;AADcAAAADwAAAGRycy9kb3ducmV2LnhtbERPTWsCMRC9F/ofwgheSk2q0OrWKFIQBC9qe6i3cTNN&#10;FjeTZZOu6783QqG3ebzPmS97X4uO2lgF1vAyUiCIy2Aqthq+PtfPUxAxIRusA5OGK0VYLh4f5liY&#10;cOE9dYdkRQ7hWKAGl1JTSBlLRx7jKDTEmfsJrceUYWulafGSw30tx0q9So8V5waHDX04Ks+HX69h&#10;aiff+/iE6OpudXrbWntSx53Ww0G/egeRqE//4j/3xuT5agb3Z/IFcn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JlGdwgAAANwAAAAPAAAAAAAAAAAAAAAAAJgCAABkcnMvZG93&#10;bnJldi54bWxQSwUGAAAAAAQABAD1AAAAhwMAAAAA&#10;" path="m,l9144,r,1214933l,1214933,,e" fillcolor="black" stroked="f" strokeweight="0">
                  <v:stroke miterlimit="83231f" joinstyle="miter"/>
                  <v:path arrowok="t" textboxrect="0,0,9144,1214933"/>
                </v:shape>
                <v:shape id="Shape 71797" o:spid="_x0000_s1247" style="position:absolute;left:41214;top:61;width:92;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Vu3cYA&#10;AADcAAAADwAAAGRycy9kb3ducmV2LnhtbESPT2sCMRDF70K/Q5iCF9GsFlpZjSKFQsGLf3pob+Nm&#10;mizdTJZNuq7f3jkUepvhvXnvN+vtEBrVU5fqyAbmswIUcRVtzc7Ax/ltugSVMrLFJjIZuFGC7eZh&#10;tMbSxisfqT9lpySEU4kGfM5tqXWqPAVMs9gSi/Ydu4BZ1s5p2+FVwkOjF0XxrAPWLA0eW3r1VP2c&#10;foOBpXv6PKYJom/63eVl79yl+DoYM34cditQmYb8b/67freCPxd8eUYm0J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sVu3cYAAADcAAAADwAAAAAAAAAAAAAAAACYAgAAZHJz&#10;L2Rvd25yZXYueG1sUEsFBgAAAAAEAAQA9QAAAIsDAAAAAA==&#10;" path="m,l9144,r,1214933l,1214933,,e" fillcolor="black" stroked="f" strokeweight="0">
                  <v:stroke miterlimit="83231f" joinstyle="miter"/>
                  <v:path arrowok="t" textboxrect="0,0,9144,1214933"/>
                </v:shape>
                <v:shape id="Shape 71798" o:spid="_x0000_s1248" style="position:absolute;left:55559;top:61;width:91;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nLRsIA&#10;AADcAAAADwAAAGRycy9kb3ducmV2LnhtbERPS2sCMRC+F/ofwhS8FM1uC1ZWo0hBKHipj0O9jZsx&#10;WbqZLJu4rv/eCIK3+fieM1v0rhYdtaHyrCAfZSCIS68rNgr2u9VwAiJEZI21Z1JwpQCL+evLDAvt&#10;L7yhbhuNSCEcClRgY2wKKUNpyWEY+YY4cSffOowJtkbqFi8p3NXyI8vG0mHFqcFiQ9+Wyv/t2SmY&#10;mM+/TXhHtHW3PH6tjTlmh1+lBm/9cgoiUh+f4of7R6f5eQ73Z9IFcn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ictGwgAAANwAAAAPAAAAAAAAAAAAAAAAAJgCAABkcnMvZG93&#10;bnJldi54bWxQSwUGAAAAAAQABAD1AAAAhwMAAAAA&#10;" path="m,l9144,r,1214933l,1214933,,e" fillcolor="black" stroked="f" strokeweight="0">
                  <v:stroke miterlimit="83231f" joinstyle="miter"/>
                  <v:path arrowok="t" textboxrect="0,0,9144,1214933"/>
                </v:shape>
                <v:rect id="Rectangle 8821" o:spid="_x0000_s1249" style="position:absolute;left:487;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dHeMQA&#10;AADcAAAADwAAAGRycy9kb3ducmV2LnhtbERPTWvCQBC9F/wPywi91Y09hJi6hqAt5thqwfY2ZMck&#10;mJ0N2W2S9td3BcHbPN7nrLPJtGKg3jWWFSwXEQji0uqGKwWfx7enBITzyBpby6Tglxxkm9nDGlNt&#10;R/6g4eArEULYpaig9r5LpXRlTQbdwnbEgTvb3qAPsK+k7nEM4aaVz1EUS4MNh4YaO9rWVF4OP0bB&#10;Punyr8L+jVX7+r0/vZ9Wu+PKK/U4n/IXEJ4mfxff3IUO85cxXJ8JF8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pHR3jEAAAA3AAAAA8AAAAAAAAAAAAAAAAAmAIAAGRycy9k&#10;b3ducmV2LnhtbFBLBQYAAAAABAAEAPUAAACJAwAAAAA=&#10;" filled="f" stroked="f">
                  <v:textbox inset="0,0,0,0">
                    <w:txbxContent>
                      <w:p w:rsidR="00451FCF" w:rsidRDefault="00451FCF" w:rsidP="00927CFD">
                        <w:pPr>
                          <w:spacing w:after="160" w:line="259" w:lineRule="auto"/>
                          <w:ind w:left="0" w:right="0" w:firstLine="0"/>
                          <w:jc w:val="left"/>
                        </w:pPr>
                        <w:r>
                          <w:rPr>
                            <w:sz w:val="18"/>
                          </w:rPr>
                          <w:t xml:space="preserve"> </w:t>
                        </w:r>
                      </w:p>
                    </w:txbxContent>
                  </v:textbox>
                </v:rect>
                <v:rect id="Rectangle 8822" o:spid="_x0000_s1250" style="position:absolute;left:13029;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vi48IA&#10;AADcAAAADwAAAGRycy9kb3ducmV2LnhtbERPTYvCMBC9L+x/CLPgbU314Go1iqyKHtUK6m1oxrZs&#10;MylNtHV/vREEb/N4nzOZtaYUN6pdYVlBrxuBIE6tLjhTcEhW30MQziNrLC2Tgjs5mE0/PyYYa9vw&#10;jm57n4kQwi5GBbn3VSylS3My6Lq2Ig7cxdYGfYB1JnWNTQg3pexH0UAaLDg05FjRb07p3/5qFKyH&#10;1fy0sf9NVi7P6+P2OFokI69U56udj0F4av1b/HJvdJjf+4HnM+ECOX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C+LjwgAAANwAAAAPAAAAAAAAAAAAAAAAAJgCAABkcnMvZG93&#10;bnJldi54bWxQSwUGAAAAAAQABAD1AAAAhwMAAAAA&#10;" filled="f" stroked="f">
                  <v:textbox inset="0,0,0,0">
                    <w:txbxContent>
                      <w:p w:rsidR="00451FCF" w:rsidRDefault="00451FCF" w:rsidP="00927CFD">
                        <w:pPr>
                          <w:spacing w:after="160" w:line="259" w:lineRule="auto"/>
                          <w:ind w:left="0" w:right="0" w:firstLine="0"/>
                          <w:jc w:val="left"/>
                        </w:pPr>
                        <w:r>
                          <w:rPr>
                            <w:sz w:val="18"/>
                          </w:rPr>
                          <w:t xml:space="preserve"> </w:t>
                        </w:r>
                      </w:p>
                    </w:txbxContent>
                  </v:textbox>
                </v:rect>
                <v:rect id="Rectangle 8823" o:spid="_x0000_s1251" style="position:absolute;left:18382;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R2kcUA&#10;AADcAAAADwAAAGRycy9kb3ducmV2LnhtbESPQW/CMAyF75P4D5GRuI2UHRB0BISACY4bIDFuVmPa&#10;isapmkDLfv18QOJm6z2/93m26Fyl7tSE0rOB0TABRZx5W3Ju4Hj4ep+AChHZYuWZDDwowGLee5th&#10;an3LP3Tfx1xJCIcUDRQx1qnWISvIYRj6mli0i28cRlmbXNsGWwl3lf5IkrF2WLI0FFjTqqDsur85&#10;A9tJvfzd+b82rzbn7en7NF0fptGYQb9bfoKK1MWX+Xm9s4I/Elp5Rib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lHaRxQAAANwAAAAPAAAAAAAAAAAAAAAAAJgCAABkcnMv&#10;ZG93bnJldi54bWxQSwUGAAAAAAQABAD1AAAAigMAAAAA&#10;" filled="f" stroked="f">
                  <v:textbox inset="0,0,0,0">
                    <w:txbxContent>
                      <w:p w:rsidR="00451FCF" w:rsidRDefault="00451FCF" w:rsidP="00927CFD">
                        <w:pPr>
                          <w:spacing w:after="160" w:line="259" w:lineRule="auto"/>
                          <w:ind w:left="0" w:right="0" w:firstLine="0"/>
                          <w:jc w:val="left"/>
                        </w:pPr>
                        <w:r>
                          <w:rPr>
                            <w:sz w:val="18"/>
                          </w:rPr>
                          <w:t xml:space="preserve"> </w:t>
                        </w:r>
                      </w:p>
                    </w:txbxContent>
                  </v:textbox>
                </v:rect>
                <v:rect id="Rectangle 8824" o:spid="_x0000_s1252" style="position:absolute;left:28532;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jTCsIA&#10;AADcAAAADwAAAGRycy9kb3ducmV2LnhtbERPS4vCMBC+C/6HMMLeNHUPYqtRRF306Avq3oZmti02&#10;k9JE2/XXm4UFb/PxPWe+7EwlHtS40rKC8SgCQZxZXXKu4HL+Gk5BOI+ssbJMCn7JwXLR780x0bbl&#10;Iz1OPhchhF2CCgrv60RKlxVk0I1sTRy4H9sY9AE2udQNtiHcVPIziibSYMmhocCa1gVlt9PdKNhN&#10;69V1b59tXm2/d+khjTfn2Cv1MehWMxCeOv8W/7v3Oswfx/D3TLhAL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2NMKwgAAANwAAAAPAAAAAAAAAAAAAAAAAJgCAABkcnMvZG93&#10;bnJldi54bWxQSwUGAAAAAAQABAD1AAAAhwMAAAAA&#10;" filled="f" stroked="f">
                  <v:textbox inset="0,0,0,0">
                    <w:txbxContent>
                      <w:p w:rsidR="00451FCF" w:rsidRDefault="00451FCF" w:rsidP="00927CFD">
                        <w:pPr>
                          <w:spacing w:after="160" w:line="259" w:lineRule="auto"/>
                          <w:ind w:left="0" w:right="0" w:firstLine="0"/>
                          <w:jc w:val="left"/>
                        </w:pPr>
                        <w:r>
                          <w:rPr>
                            <w:sz w:val="18"/>
                          </w:rPr>
                          <w:t xml:space="preserve"> </w:t>
                        </w:r>
                      </w:p>
                    </w:txbxContent>
                  </v:textbox>
                </v:rect>
                <v:rect id="Rectangle 8825" o:spid="_x0000_s1253" style="position:absolute;left:41687;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6wKsUA&#10;AADcAAAADwAAAGRycy9kb3ducmV2LnhtbESPQW/CMAyF75P4D5GRuI0UDhMUAkKwCY4bIAE3qzFt&#10;ReNUTUbLfv18QOJm6z2/93m+7Fyl7tSE0rOB0TABRZx5W3Ju4Hj4ep+AChHZYuWZDDwowHLRe5tj&#10;an3LP3Tfx1xJCIcUDRQx1qnWISvIYRj6mli0q28cRlmbXNsGWwl3lR4nyYd2WLI0FFjTuqDstv91&#10;BraTenXe+b82rz4v29P3abo5TKMxg363moGK1MWX+Xm9s4I/Fnx5Rib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jrAqxQAAANwAAAAPAAAAAAAAAAAAAAAAAJgCAABkcnMv&#10;ZG93bnJldi54bWxQSwUGAAAAAAQABAD1AAAAigMAAAAA&#10;" filled="f" stroked="f">
                  <v:textbox inset="0,0,0,0">
                    <w:txbxContent>
                      <w:p w:rsidR="00451FCF" w:rsidRDefault="00451FCF" w:rsidP="00927CFD">
                        <w:pPr>
                          <w:spacing w:after="160" w:line="259" w:lineRule="auto"/>
                          <w:ind w:left="0" w:right="0" w:firstLine="0"/>
                          <w:jc w:val="left"/>
                        </w:pPr>
                        <w:r>
                          <w:rPr>
                            <w:sz w:val="18"/>
                          </w:rPr>
                          <w:t xml:space="preserve"> </w:t>
                        </w:r>
                      </w:p>
                    </w:txbxContent>
                  </v:textbox>
                </v:rect>
                <v:rect id="Rectangle 8826" o:spid="_x0000_s1254" style="position:absolute;left:55925;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IVscEA&#10;AADcAAAADwAAAGRycy9kb3ducmV2LnhtbERPy6rCMBDdC/5DGOHuNNWFaDWK+ECXvkDdDc3cttxm&#10;Uppoe/16Iwju5nCeM503phAPqlxuWUG/F4EgTqzOOVVwPm26IxDOI2ssLJOCf3Iwn7VbU4y1rflA&#10;j6NPRQhhF6OCzPsyltIlGRl0PVsSB+7XVgZ9gFUqdYV1CDeFHETRUBrMOTRkWNIyo+TveDcKtqNy&#10;cd3ZZ50W69v2sr+MV6exV+qn0ywmIDw1/iv+uHc6zB/04f1MuEDO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CFbHBAAAA3AAAAA8AAAAAAAAAAAAAAAAAmAIAAGRycy9kb3du&#10;cmV2LnhtbFBLBQYAAAAABAAEAPUAAACGAwAAAAA=&#10;" filled="f" stroked="f">
                  <v:textbox inset="0,0,0,0">
                    <w:txbxContent>
                      <w:p w:rsidR="00451FCF" w:rsidRDefault="00451FCF" w:rsidP="00927CFD">
                        <w:pPr>
                          <w:spacing w:after="160" w:line="259" w:lineRule="auto"/>
                          <w:ind w:left="0" w:right="0" w:firstLine="0"/>
                          <w:jc w:val="left"/>
                        </w:pPr>
                        <w:r>
                          <w:rPr>
                            <w:sz w:val="18"/>
                          </w:rPr>
                          <w:t xml:space="preserve"> </w:t>
                        </w:r>
                      </w:p>
                    </w:txbxContent>
                  </v:textbox>
                </v:rect>
                <v:shape id="Shape 71799" o:spid="_x0000_s1255" style="position:absolute;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6+psEA&#10;AADcAAAADwAAAGRycy9kb3ducmV2LnhtbERPTYvCMBC9L/gfwgje1tQiu1KNooIgwoLrevA4NmNb&#10;bCY1iVr/vRGEvc3jfc5k1ppa3Mj5yrKCQT8BQZxbXXGhYP+3+hyB8AFZY22ZFDzIw2za+Zhgpu2d&#10;f+m2C4WIIewzVFCG0GRS+rwkg75vG+LInawzGCJ0hdQO7zHc1DJNki9psOLYUGJDy5Ly8+5qFDSX&#10;wh0uXi/4eN1uvjlZU/szVKrXbedjEIHa8C9+u9c6zk9TeD0TL5DT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GOvqbBAAAA3AAAAA8AAAAAAAAAAAAAAAAAmAIAAGRycy9kb3du&#10;cmV2LnhtbFBLBQYAAAAABAAEAPUAAACGAwAAAAA=&#10;" path="m,l9144,r,9144l,9144,,e" fillcolor="black" stroked="f" strokeweight="0">
                  <v:stroke miterlimit="83231f" joinstyle="miter"/>
                  <v:path arrowok="t" textboxrect="0,0,9144,9144"/>
                </v:shape>
                <v:shape id="Shape 71800" o:spid="_x0000_s1256" style="position:absolute;left:60;top:12211;width:12497;height:91;visibility:visible;mso-wrap-style:square;v-text-anchor:top" coordsize="124968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1SN8QA&#10;AADcAAAADwAAAGRycy9kb3ducmV2LnhtbESPT4vCMBDF74LfIYzgRdZ0FUS6RhFxRZA9+Bf2NjSz&#10;bTGZlCba+u03guBthvfm/d7MFq014k61Lx0r+BwmIIgzp0vOFZyO3x9TED4gazSOScGDPCzm3c4M&#10;U+0a3tP9EHIRQ9inqKAIoUql9FlBFv3QVcRR+3O1xRDXOpe6xiaGWyNHSTKRFkuOhAIrWhWUXQ83&#10;GyEDs/tpLsfkPP5lI9e0acP5olS/1y6/QARqw9v8ut7qWH80huczcQI5/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09UjfEAAAA3AAAAA8AAAAAAAAAAAAAAAAAmAIAAGRycy9k&#10;b3ducmV2LnhtbFBLBQYAAAAABAAEAPUAAACJAwAAAAA=&#10;" path="m,l1249680,r,9144l,9144,,e" fillcolor="black" stroked="f" strokeweight="0">
                  <v:stroke miterlimit="83231f" joinstyle="miter"/>
                  <v:path arrowok="t" textboxrect="0,0,1249680,9144"/>
                </v:shape>
                <v:shape id="Shape 71801" o:spid="_x0000_s1257" style="position:absolute;left:12557;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8fkcUA&#10;AADcAAAADwAAAGRycy9kb3ducmV2LnhtbESPQWvCQBCF70L/wzIFb7ppK7ZEV2kLBREKmvbgccyO&#10;SWh2Nu6uGv995yB4m+G9ee+b+bJ3rTpTiI1nA0/jDBRx6W3DlYHfn6/RG6iYkC22nsnAlSIsFw+D&#10;OebWX3hL5yJVSkI45migTqnLtY5lTQ7j2HfEoh18cJhkDZW2AS8S7lr9nGVT7bBhaaixo8+ayr/i&#10;5Ax0xyrsjtF+8P60Wb9ytqL+e2LM8LF/n4FK1Ke7+Xa9soL/IrTyjEyg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vx+RxQAAANwAAAAPAAAAAAAAAAAAAAAAAJgCAABkcnMv&#10;ZG93bnJldi54bWxQSwUGAAAAAAQABAD1AAAAigMAAAAA&#10;" path="m,l9144,r,9144l,9144,,e" fillcolor="black" stroked="f" strokeweight="0">
                  <v:stroke miterlimit="83231f" joinstyle="miter"/>
                  <v:path arrowok="t" textboxrect="0,0,9144,9144"/>
                </v:shape>
                <v:shape id="Shape 71802" o:spid="_x0000_s1258" style="position:absolute;left:12618;top:12211;width:5276;height:91;visibility:visible;mso-wrap-style:square;v-text-anchor:top" coordsize="527609,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ZxmcAA&#10;AADcAAAADwAAAGRycy9kb3ducmV2LnhtbERPS4vCMBC+C/6HMII3TVUQ2zXKUhD2JFifx7GZbcs2&#10;k9Jktf57Iwje5uN7znLdmVrcqHWVZQWTcQSCOLe64kLBYb8ZLUA4j6yxtkwKHuRgver3lphoe+cd&#10;3TJfiBDCLkEFpfdNIqXLSzLoxrYhDtyvbQ36ANtC6hbvIdzUchpFc2mw4tBQYkNpSflf9m8UuPR6&#10;mu7j8/GQyeqSNrNLTFur1HDQfX+B8NT5j/jt/tFh/iyG1zPhArl6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HZxmcAAAADcAAAADwAAAAAAAAAAAAAAAACYAgAAZHJzL2Rvd25y&#10;ZXYueG1sUEsFBgAAAAAEAAQA9QAAAIUDAAAAAA==&#10;" path="m,l527609,r,9144l,9144,,e" fillcolor="black" stroked="f" strokeweight="0">
                  <v:stroke miterlimit="83231f" joinstyle="miter"/>
                  <v:path arrowok="t" textboxrect="0,0,527609,9144"/>
                </v:shape>
                <v:shape id="Shape 71803" o:spid="_x0000_s1259" style="position:absolute;left:17895;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89g6sUA&#10;AADcAAAADwAAAGRycy9kb3ducmV2LnhtbESPQWvCQBCF70L/wzIFb7qpiJbUNbSCIAWhag89TrPT&#10;JDQ7m+yumv77zkHwNsN78943q2JwrbpQiI1nA0/TDBRx6W3DlYHP03byDComZIutZzLwRxGK9cNo&#10;hbn1Vz7Q5ZgqJSEcczRQp9TlWseyJodx6jti0X58cJhkDZW2Aa8S7lo9y7KFdtiwNNTY0aam8vd4&#10;dga6vgpffbRv/H3+eF9ytqNhPzdm/Di8voBKNKS7+Xa9s4I/F3x5RibQ6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z2DqxQAAANwAAAAPAAAAAAAAAAAAAAAAAJgCAABkcnMv&#10;ZG93bnJldi54bWxQSwUGAAAAAAQABAD1AAAAigMAAAAA&#10;" path="m,l9144,r,9144l,9144,,e" fillcolor="black" stroked="f" strokeweight="0">
                  <v:stroke miterlimit="83231f" joinstyle="miter"/>
                  <v:path arrowok="t" textboxrect="0,0,9144,9144"/>
                </v:shape>
                <v:shape id="Shape 71804" o:spid="_x0000_s1260" style="position:absolute;left:17956;top:12211;width:5074;height:91;visibility:visible;mso-wrap-style:square;v-text-anchor:top" coordsize="50749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zohMIA&#10;AADcAAAADwAAAGRycy9kb3ducmV2LnhtbERPS2sCMRC+F/wPYYReimaVusjWKFJoKZ7qi16HzXSz&#10;dDNZN+ka++sbQfA2H99zFqtoG9FT52vHCibjDARx6XTNlYLD/m00B+EDssbGMSm4kIfVcvCwwEK7&#10;M2+p34VKpBD2BSowIbSFlL40ZNGPXUucuG/XWQwJdpXUHZ5TuG3kNMtyabHm1GCwpVdD5c/u1yo4&#10;hvg0NU43sy/z+b7p/05R61ypx2Fcv4AIFMNdfHN/6DT/eQLXZ9IFcvk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nOiEwgAAANwAAAAPAAAAAAAAAAAAAAAAAJgCAABkcnMvZG93&#10;bnJldi54bWxQSwUGAAAAAAQABAD1AAAAhwMAAAAA&#10;" path="m,l507492,r,9144l,9144,,e" fillcolor="black" stroked="f" strokeweight="0">
                  <v:stroke miterlimit="83231f" joinstyle="miter"/>
                  <v:path arrowok="t" textboxrect="0,0,507492,9144"/>
                </v:shape>
                <v:shape id="Shape 71805" o:spid="_x0000_s1261" style="position:absolute;left:23030;top:12211;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FbBsEA&#10;AADcAAAADwAAAGRycy9kb3ducmV2LnhtbERPTYvCMBC9C/6HMII3myqiUo2igiCCsOoe9jg2s23Z&#10;ZlKTqPXfbxYWvM3jfc5i1ZpaPMj5yrKCYZKCIM6trrhQ8HnZDWYgfEDWWFsmBS/ysFp2OwvMtH3y&#10;iR7nUIgYwj5DBWUITSalz0sy6BPbEEfu2zqDIUJXSO3wGcNNLUdpOpEGK44NJTa0LSn/Od+NguZW&#10;uK+b1xu+3j8OU0731B7HSvV77XoOIlAb3uJ/917H+eMR/D0TL5DL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xRWwbBAAAA3AAAAA8AAAAAAAAAAAAAAAAAmAIAAGRycy9kb3du&#10;cmV2LnhtbFBLBQYAAAAABAAEAPUAAACGAwAAAAA=&#10;" path="m,l9144,r,9144l,9144,,e" fillcolor="black" stroked="f" strokeweight="0">
                  <v:stroke miterlimit="83231f" joinstyle="miter"/>
                  <v:path arrowok="t" textboxrect="0,0,9144,9144"/>
                </v:shape>
                <v:shape id="Shape 71806" o:spid="_x0000_s1262" style="position:absolute;left:23091;top:12211;width:4953;height:91;visibility:visible;mso-wrap-style:square;v-text-anchor:top" coordsize="4953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toIsIA&#10;AADcAAAADwAAAGRycy9kb3ducmV2LnhtbERPS4vCMBC+L/gfwgheRFN1UalG6QqCt10fB49jMzbF&#10;ZlKarNb99ZsFYW/z8T1nuW5tJe7U+NKxgtEwAUGcO11yoeB03A7mIHxA1lg5JgVP8rBedd6WmGr3&#10;4D3dD6EQMYR9igpMCHUqpc8NWfRDVxNH7uoaiyHCppC6wUcMt5UcJ8lUWiw5NhisaWMovx2+rYKk&#10;zvinOn7taObcuX/6NJfMfyjV67bZAkSgNvyLX+6djvPfJ/D3TLx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S2giwgAAANwAAAAPAAAAAAAAAAAAAAAAAJgCAABkcnMvZG93&#10;bnJldi54bWxQSwUGAAAAAAQABAD1AAAAhwMAAAAA&#10;" path="m,l495300,r,9144l,9144,,e" fillcolor="black" stroked="f" strokeweight="0">
                  <v:stroke miterlimit="83231f" joinstyle="miter"/>
                  <v:path arrowok="t" textboxrect="0,0,495300,9144"/>
                </v:shape>
                <v:shape id="Shape 71807" o:spid="_x0000_s1263" style="position:absolute;left:28044;top:12211;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Rm6cEA&#10;AADcAAAADwAAAGRycy9kb3ducmV2LnhtbERPTYvCMBC9L/gfwgje1lQpu1KNooIgwoLrevA4NmNb&#10;bCY1iVr/vRGEvc3jfc5k1ppa3Mj5yrKCQT8BQZxbXXGhYP+3+hyB8AFZY22ZFDzIw2za+Zhgpu2d&#10;f+m2C4WIIewzVFCG0GRS+rwkg75vG+LInawzGCJ0hdQO7zHc1HKYJF/SYMWxocSGliXl593VKGgu&#10;hTtcvF7w8brdfHOypvYnVarXbedjEIHa8C9+u9c6zk9TeD0TL5DT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z0ZunBAAAA3AAAAA8AAAAAAAAAAAAAAAAAmAIAAGRycy9kb3du&#10;cmV2LnhtbFBLBQYAAAAABAAEAPUAAACGAwAAAAA=&#10;" path="m,l9144,r,9144l,9144,,e" fillcolor="black" stroked="f" strokeweight="0">
                  <v:stroke miterlimit="83231f" joinstyle="miter"/>
                  <v:path arrowok="t" textboxrect="0,0,9144,9144"/>
                </v:shape>
                <v:shape id="Shape 71808" o:spid="_x0000_s1264" style="position:absolute;left:28105;top:12211;width:13109;height:91;visibility:visible;mso-wrap-style:square;v-text-anchor:top" coordsize="131089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sGUcIA&#10;AADcAAAADwAAAGRycy9kb3ducmV2LnhtbERP3WrCMBS+F3yHcITdaTp1Y1ajyESYKMicD3Bojm1n&#10;c1KSaDuf3gwE787H93tmi9ZU4krOl5YVvA4SEMSZ1SXnCo4/6/4HCB+QNVaWScEfeVjMu50Zpto2&#10;/E3XQ8hFDGGfooIihDqV0mcFGfQDWxNH7mSdwRChy6V22MRwU8lhkrxLgyXHhgJr+iwoOx8uRkGY&#10;rEerfHOT+2bkzpfdeLV1/lepl167nIII1Ian+OH+0nH++A3+n4kXy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SwZRwgAAANwAAAAPAAAAAAAAAAAAAAAAAJgCAABkcnMvZG93&#10;bnJldi54bWxQSwUGAAAAAAQABAD1AAAAhwMAAAAA&#10;" path="m,l1310894,r,9144l,9144,,e" fillcolor="black" stroked="f" strokeweight="0">
                  <v:stroke miterlimit="83231f" joinstyle="miter"/>
                  <v:path arrowok="t" textboxrect="0,0,1310894,9144"/>
                </v:shape>
                <v:shape id="Shape 71809" o:spid="_x0000_s1265" style="position:absolute;left:41214;top:12211;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o8isQA&#10;AADcAAAADwAAAGRycy9kb3ducmV2LnhtbESPT2sCQQzF74LfYUihN52tiJato6ggSKHgnx48xp10&#10;d3Ens86Muv325lDoLeG9vPfLbNG5Rt0pxNqzgbdhBoq48Lbm0sD3cTN4BxUTssXGMxn4pQiLeb83&#10;w9z6B+/pfkilkhCOORqoUmpzrWNRkcM49C2xaD8+OEyyhlLbgA8Jd40eZdlEO6xZGipsaV1RcTnc&#10;nIH2WobTNdoVn2+7zylnW+q+xsa8vnTLD1CJuvRv/rveWsGfCL48IxPo+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6PIrEAAAA3AAAAA8AAAAAAAAAAAAAAAAAmAIAAGRycy9k&#10;b3ducmV2LnhtbFBLBQYAAAAABAAEAPUAAACJAwAAAAA=&#10;" path="m,l9144,r,9144l,9144,,e" fillcolor="black" stroked="f" strokeweight="0">
                  <v:stroke miterlimit="83231f" joinstyle="miter"/>
                  <v:path arrowok="t" textboxrect="0,0,9144,9144"/>
                </v:shape>
                <v:shape id="Shape 71810" o:spid="_x0000_s1266" style="position:absolute;left:41275;top:12211;width:14161;height:91;visibility:visible;mso-wrap-style:square;v-text-anchor:top" coordsize="141605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xLdMAA&#10;AADcAAAADwAAAGRycy9kb3ducmV2LnhtbERPS4vCMBC+L/gfwgje1tQVZKmNIuKK4MX1dR6a6QOb&#10;SWliW/31RljY23x8z0mWvalES40rLSuYjCMQxKnVJecKzqefz28QziNrrCyTggc5WC4GHwnG2nb8&#10;S+3R5yKEsItRQeF9HUvp0oIMurGtiQOX2cagD7DJpW6wC+Gmkl9RNJMGSw4NBda0Lii9He9GQend&#10;ftOuqbMXfj7N9NJdt9lBqdGwX81BeOr9v/jPvdNh/mwC72fCB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5xLdMAAAADcAAAADwAAAAAAAAAAAAAAAACYAgAAZHJzL2Rvd25y&#10;ZXYueG1sUEsFBgAAAAAEAAQA9QAAAIUDAAAAAA==&#10;" path="m,l1416050,r,9144l,9144,,e" fillcolor="black" stroked="f" strokeweight="0">
                  <v:stroke miterlimit="83231f" joinstyle="miter"/>
                  <v:path arrowok="t" textboxrect="0,0,1416050,9144"/>
                </v:shape>
                <v:shape id="Shape 71811" o:spid="_x0000_s1267" style="position:absolute;left:55437;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HZsIA&#10;AADcAAAADwAAAGRycy9kb3ducmV2LnhtbERPS2sCMRC+F/ofwhR6q9kuRWU1SlsoSKHg6+Bx3Iy7&#10;i5vJmmQ1/fdGELzNx/ec6TyaVpzJ+caygvdBBoK4tLrhSsF28/M2BuEDssbWMin4Jw/z2fPTFAtt&#10;L7yi8zpUIoWwL1BBHUJXSOnLmgz6ge2IE3ewzmBI0FVSO7ykcNPKPMuG0mDDqaHGjr5rKo/r3ijo&#10;TpXbnbz+4n2//B1xtqD496HU60v8nIAIFMNDfHcvdJo/zOH2TLpAzq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5AdmwgAAANwAAAAPAAAAAAAAAAAAAAAAAJgCAABkcnMvZG93&#10;bnJldi54bWxQSwUGAAAAAAQABAD1AAAAhwMAAAAA&#10;" path="m,l9144,r,9144l,9144,,e" fillcolor="black" stroked="f" strokeweight="0">
                  <v:stroke miterlimit="83231f" joinstyle="miter"/>
                  <v:path arrowok="t" textboxrect="0,0,9144,9144"/>
                </v:shape>
                <v:shape id="Shape 71812" o:spid="_x0000_s1268" style="position:absolute;left:55498;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ii/cEA&#10;AADcAAAADwAAAGRycy9kb3ducmV2LnhtbERPS4vCMBC+L/gfwgh701RdVKpRVBBkQVgfB49jM7bF&#10;ZlKTqN1/bxaEvc3H95zpvDGVeJDzpWUFvW4CgjizuuRcwfGw7oxB+ICssbJMCn7Jw3zW+phiqu2T&#10;d/TYh1zEEPYpKihCqFMpfVaQQd+1NXHkLtYZDBG6XGqHzxhuKtlPkqE0WHJsKLCmVUHZdX83Cupb&#10;7k43r5d8vv98jzjZULP9Uuqz3SwmIAI14V/8dm90nD8cwN8z8QI5e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ioov3BAAAA3AAAAA8AAAAAAAAAAAAAAAAAmAIAAGRycy9kb3du&#10;cmV2LnhtbFBLBQYAAAAABAAEAPUAAACGAwAAAAA=&#10;" path="m,l9144,r,9144l,9144,,e" fillcolor="black" stroked="f" strokeweight="0">
                  <v:stroke miterlimit="83231f" joinstyle="miter"/>
                  <v:path arrowok="t" textboxrect="0,0,9144,9144"/>
                </v:shape>
                <v:shape id="Shape 71813" o:spid="_x0000_s1269" style="position:absolute;left:55559;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E6icIA&#10;AADcAAAADwAAAGRycy9kb3ducmV2LnhtbERPS2sCMRC+F/ofwhR6q9mWRWU1SlsoSEHwdfA4bsbd&#10;xc1kTbIa/70pFLzNx/ec6TyaVlzI+caygvdBBoK4tLrhSsFu+/M2BuEDssbWMim4kYf57PlpioW2&#10;V17TZRMqkULYF6igDqErpPRlTQb9wHbEiTtaZzAk6CqpHV5TuGnlR5YNpcGGU0ONHX3XVJ42vVHQ&#10;nSu3P3v9xYd+9TvibEFxmSv1+hI/JyACxfAQ/7sXOs0f5vD3TLpAz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QTqJwgAAANwAAAAPAAAAAAAAAAAAAAAAAJgCAABkcnMvZG93&#10;bnJldi54bWxQSwUGAAAAAAQABAD1AAAAhwMAAAAA&#10;" path="m,l9144,r,9144l,9144,,e" fillcolor="black" stroked="f" strokeweight="0">
                  <v:stroke miterlimit="83231f" joinstyle="miter"/>
                  <v:path arrowok="t" textboxrect="0,0,9144,9144"/>
                </v:shape>
                <v:shape id="Shape 71814" o:spid="_x0000_s1270" style="position:absolute;left:55620;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2fEsEA&#10;AADcAAAADwAAAGRycy9kb3ducmV2LnhtbERPS4vCMBC+L/gfwgh701RxVapRVBBkQVgfB49jM7bF&#10;ZlKTqN1/bxaEvc3H95zpvDGVeJDzpWUFvW4CgjizuuRcwfGw7oxB+ICssbJMCn7Jw3zW+phiqu2T&#10;d/TYh1zEEPYpKihCqFMpfVaQQd+1NXHkLtYZDBG6XGqHzxhuKtlPkqE0WHJsKLCmVUHZdX83Cupb&#10;7k43r5d8vv98jzjZULMdKPXZbhYTEIGa8C9+uzc6zh9+wd8z8QI5e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NnxLBAAAA3AAAAA8AAAAAAAAAAAAAAAAAmAIAAGRycy9kb3du&#10;cmV2LnhtbFBLBQYAAAAABAAEAPUAAACGAwAAAAA=&#10;" path="m,l9144,r,9144l,9144,,e" fillcolor="black" stroked="f" strokeweight="0">
                  <v:stroke miterlimit="83231f" joinstyle="miter"/>
                  <v:path arrowok="t" textboxrect="0,0,9144,9144"/>
                </v:shape>
                <v:shape id="Shape 71815" o:spid="_x0000_s1271" style="position:absolute;left:55681;top:12211;width:777;height:91;visibility:visible;mso-wrap-style:square;v-text-anchor:top" coordsize="7772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HkQsEA&#10;AADcAAAADwAAAGRycy9kb3ducmV2LnhtbERPTWvCQBC9C/0PyxR6CbqplKDRVUQoeCtGL96G7Jhd&#10;zM6G7Dam/fVdoeBtHu9z1tvRtWKgPljPCt5nOQji2mvLjYLz6XO6ABEissbWMyn4oQDbzctkjaX2&#10;dz7SUMVGpBAOJSowMXallKE25DDMfEecuKvvHcYE+0bqHu8p3LVynueFdGg5NRjsaG+ovlXfTgHt&#10;6mF5kYOzvx+nLDNfNlvuK6XeXsfdCkSkMT7F/+6DTvOLAh7PpAvk5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Kx5ELBAAAA3AAAAA8AAAAAAAAAAAAAAAAAmAIAAGRycy9kb3du&#10;cmV2LnhtbFBLBQYAAAAABAAEAPUAAACGAwAAAAA=&#10;" path="m,l77724,r,9144l,9144,,e" fillcolor="black" stroked="f" strokeweight="0">
                  <v:stroke miterlimit="83231f" joinstyle="miter"/>
                  <v:path arrowok="t" textboxrect="0,0,77724,9144"/>
                </v:shape>
                <v:shape id="Shape 71816" o:spid="_x0000_s1272" style="position:absolute;left:56458;top:12211;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Ok/sIA&#10;AADcAAAADwAAAGRycy9kb3ducmV2LnhtbERP32vCMBB+F/wfwgl7s8lk6KhNZRsIIgyc28Mez+bW&#10;ljWXmkSt//0iDHy7j+/nFavBduJMPrSONTxmCgRx5UzLtYavz/X0GUSIyAY7x6ThSgFW5XhUYG7c&#10;hT/ovI+1SCEcctTQxNjnUoaqIYshcz1x4n6ctxgT9LU0Hi8p3HZyptRcWmw5NTTY01tD1e/+ZDX0&#10;x9p/H4N55cNpt12w2tDw/qT1w2R4WYKINMS7+N+9MWn+fAG3Z9IFsv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k6T+wgAAANwAAAAPAAAAAAAAAAAAAAAAAJgCAABkcnMvZG93&#10;bnJldi54bWxQSwUGAAAAAAQABAD1AAAAhwMAAAAA&#10;" path="m,l9144,r,9144l,9144,,e" fillcolor="black" stroked="f" strokeweight="0">
                  <v:stroke miterlimit="83231f" joinstyle="miter"/>
                  <v:path arrowok="t" textboxrect="0,0,9144,9144"/>
                </v:shape>
                <v:shape id="Shape 71817" o:spid="_x0000_s1273" style="position:absolute;top:12272;width:91;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b++MUA&#10;AADcAAAADwAAAGRycy9kb3ducmV2LnhtbESP3WrCQBCF74W+wzIFb6RuakHS1FXEooigoO0DDNnJ&#10;D83Ohuxq4ts7FwXvZjhnzvlmsRpco27UhdqzgfdpAoo497bm0sDvz/YtBRUissXGMxm4U4DV8mW0&#10;wMz6ns90u8RSSQiHDA1UMbaZ1iGvyGGY+pZYtMJ3DqOsXalth72Eu0bPkmSuHdYsDRW2tKko/7tc&#10;nYHi7o+HyWmSX+kjtru0+PzuS2vM+HVYf4GKNMSn+f96bwV/LrTyjEygl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Zv74xQAAANwAAAAPAAAAAAAAAAAAAAAAAJgCAABkcnMv&#10;ZG93bnJldi54bWxQSwUGAAAAAAQABAD1AAAAigMAAAAA&#10;" path="m,l9144,r,245363l,245363,,e" fillcolor="black" stroked="f" strokeweight="0">
                  <v:stroke miterlimit="83231f" joinstyle="miter"/>
                  <v:path arrowok="t" textboxrect="0,0,9144,245363"/>
                </v:shape>
                <v:shape id="Shape 71818" o:spid="_x0000_s1274" style="position:absolute;top:14725;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CVF8EA&#10;AADcAAAADwAAAGRycy9kb3ducmV2LnhtbERPS4vCMBC+L/gfwgh701QRV6tRVBBkQVgfB49jM7bF&#10;ZlKTqN1/vxGEvc3H95zpvDGVeJDzpWUFvW4CgjizuuRcwfGw7oxA+ICssbJMCn7Jw3zW+phiqu2T&#10;d/TYh1zEEPYpKihCqFMpfVaQQd+1NXHkLtYZDBG6XGqHzxhuKtlPkqE0WHJsKLCmVUHZdX83Cupb&#10;7k43r5d8vv98f3GyoWY7UOqz3SwmIAI14V/8dm90nD8cw+uZeIGc/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lAlRfBAAAA3AAAAA8AAAAAAAAAAAAAAAAAmAIAAGRycy9kb3du&#10;cmV2LnhtbFBLBQYAAAAABAAEAPUAAACGAwAAAAA=&#10;" path="m,l9144,r,9144l,9144,,e" fillcolor="black" stroked="f" strokeweight="0">
                  <v:stroke miterlimit="83231f" joinstyle="miter"/>
                  <v:path arrowok="t" textboxrect="0,0,9144,9144"/>
                </v:shape>
                <v:shape id="Shape 71819" o:spid="_x0000_s1275" style="position:absolute;left:60;top:14725;width:12497;height:92;visibility:visible;mso-wrap-style:square;v-text-anchor:top" coordsize="124968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zjXcUA&#10;AADcAAAADwAAAGRycy9kb3ducmV2LnhtbESPTWvCQBCG74L/YRnBS6mbttCW6CoirQjFg1oFb0N2&#10;moTuzobsatJ/3zkI3maY9+OZ2aL3Tl2pjXVgA0+TDBRxEWzNpYHvw+fjO6iYkC26wGTgjyIs5sPB&#10;DHMbOt7RdZ9KJSEcczRQpdTkWseiIo9xEhpiuf2E1mOStS21bbGTcO/0c5a9ao81S0OFDa0qKn73&#10;Fy8lD+5r250O2fHlzE5/0LpPx5Mx41G/nIJK1Ke7+ObeWMF/E3x5Rib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XONdxQAAANwAAAAPAAAAAAAAAAAAAAAAAJgCAABkcnMv&#10;ZG93bnJldi54bWxQSwUGAAAAAAQABAD1AAAAigMAAAAA&#10;" path="m,l1249680,r,9144l,9144,,e" fillcolor="black" stroked="f" strokeweight="0">
                  <v:stroke miterlimit="83231f" joinstyle="miter"/>
                  <v:path arrowok="t" textboxrect="0,0,1249680,9144"/>
                </v:shape>
                <v:shape id="Shape 71820" o:spid="_x0000_s1276" style="position:absolute;left:12557;top:12272;width:91;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XBuMEA&#10;AADcAAAADwAAAGRycy9kb3ducmV2LnhtbERP24rCMBB9X/Afwgi+iKYqrFqNIooiC7vg5QOGZnrB&#10;ZlKaaOvfG0HYtzmc6yzXrSnFg2pXWFYwGkYgiBOrC84UXC/7wQyE88gaS8uk4EkO1qvO1xJjbRs+&#10;0ePsMxFC2MWoIPe+iqV0SU4G3dBWxIFLbW3QB1hnUtfYhHBTynEUfUuDBYeGHCva5pTcznejIH3a&#10;35/+Xz+508RXh1k63zWZVqrXbTcLEJ5a/y/+uI86zJ+O4P1MuEC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iFwbjBAAAA3AAAAA8AAAAAAAAAAAAAAAAAmAIAAGRycy9kb3du&#10;cmV2LnhtbFBLBQYAAAAABAAEAPUAAACGAwAAAAA=&#10;" path="m,l9144,r,245363l,245363,,e" fillcolor="black" stroked="f" strokeweight="0">
                  <v:stroke miterlimit="83231f" joinstyle="miter"/>
                  <v:path arrowok="t" textboxrect="0,0,9144,245363"/>
                </v:shape>
                <v:shape id="Shape 71821" o:spid="_x0000_s1277" style="position:absolute;left:12557;top:14725;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2Ru8EA&#10;AADcAAAADwAAAGRycy9kb3ducmV2LnhtbERPTYvCMBC9C/6HMII3myrLulSjqLAgwoK6HjyOzdgW&#10;m0lNonb//UYQvM3jfc503ppa3Mn5yrKCYZKCIM6trrhQcPj9HnyB8AFZY22ZFPyRh/ms25lipu2D&#10;d3Tfh0LEEPYZKihDaDIpfV6SQZ/YhjhyZ+sMhghdIbXDRww3tRyl6ac0WHFsKLGhVUn5ZX8zCppr&#10;4Y5Xr5d8um03Y07X1P58KNXvtYsJiEBteItf7rWO88cjeD4TL5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I9kbvBAAAA3AAAAA8AAAAAAAAAAAAAAAAAmAIAAGRycy9kb3du&#10;cmV2LnhtbFBLBQYAAAAABAAEAPUAAACGAwAAAAA=&#10;" path="m,l9144,r,9144l,9144,,e" fillcolor="black" stroked="f" strokeweight="0">
                  <v:stroke miterlimit="83231f" joinstyle="miter"/>
                  <v:path arrowok="t" textboxrect="0,0,9144,9144"/>
                </v:shape>
                <v:shape id="Shape 71822" o:spid="_x0000_s1278" style="position:absolute;left:12618;top:14725;width:5276;height:92;visibility:visible;mso-wrap-style:square;v-text-anchor:top" coordsize="527609,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s8EA&#10;AADcAAAADwAAAGRycy9kb3ducmV2LnhtbERPTYvCMBC9C/6HMAt7s+kq6FqNIgVhT4LVVY9jM9uW&#10;bSaliVr/vREEb/N4nzNfdqYWV2pdZVnBVxSDIM6trrhQsN+tB98gnEfWWFsmBXdysFz0e3NMtL3x&#10;lq6ZL0QIYZeggtL7JpHS5SUZdJFtiAP3Z1uDPsC2kLrFWwg3tRzG8VgarDg0lNhQWlL+n12MApee&#10;D8Pd9Pi7z2R1SpvRaUobq9TnR7eagfDU+bf45f7RYf5kBM9nwgVy8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f0/7PBAAAA3AAAAA8AAAAAAAAAAAAAAAAAmAIAAGRycy9kb3du&#10;cmV2LnhtbFBLBQYAAAAABAAEAPUAAACGAwAAAAA=&#10;" path="m,l527609,r,9144l,9144,,e" fillcolor="black" stroked="f" strokeweight="0">
                  <v:stroke miterlimit="83231f" joinstyle="miter"/>
                  <v:path arrowok="t" textboxrect="0,0,527609,9144"/>
                </v:shape>
                <v:shape id="Shape 71823" o:spid="_x0000_s1279" style="position:absolute;left:17895;top:12272;width:91;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JiIMMA&#10;AADcAAAADwAAAGRycy9kb3ducmV2LnhtbERP22rCQBB9L/Qflin0RXRjWzRGV5GWSilUMPoBQ3Zy&#10;wexsyG4u/r1bKPRtDuc6m91oatFT6yrLCuazCARxZnXFhYLL+XMag3AeWWNtmRTcyMFu+/iwwUTb&#10;gU/Up74QIYRdggpK75tESpeVZNDNbEMcuNy2Bn2AbSF1i0MIN7V8iaKFNFhxaCixofeSsmvaGQX5&#10;zf58T46TrKNX3xzifPUxFFqp56dxvwbhafT/4j/3lw7zl2/w+0y4QG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PJiIMMAAADcAAAADwAAAAAAAAAAAAAAAACYAgAAZHJzL2Rv&#10;d25yZXYueG1sUEsFBgAAAAAEAAQA9QAAAIgDAAAAAA==&#10;" path="m,l9144,r,245363l,245363,,e" fillcolor="black" stroked="f" strokeweight="0">
                  <v:stroke miterlimit="83231f" joinstyle="miter"/>
                  <v:path arrowok="t" textboxrect="0,0,9144,245363"/>
                </v:shape>
                <v:shape id="Shape 71824" o:spid="_x0000_s1280" style="position:absolute;left:17895;top:14725;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QJz8EA&#10;AADcAAAADwAAAGRycy9kb3ducmV2LnhtbERPS4vCMBC+L/gfwgh7W1PFValGUUGQBWF9HDyOzdgW&#10;m0lNonb/vVkQvM3H95zJrDGVuJPzpWUF3U4CgjizuuRcwWG/+hqB8AFZY2WZFPyRh9m09THBVNsH&#10;b+m+C7mIIexTVFCEUKdS+qwgg75ja+LIna0zGCJ0udQOHzHcVLKXJANpsOTYUGBNy4Kyy+5mFNTX&#10;3B2vXi/4dPv9GXKypmbTV+qz3czHIAI14S1+udc6zh9+w/8z8QI5f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3UCc/BAAAA3AAAAA8AAAAAAAAAAAAAAAAAmAIAAGRycy9kb3du&#10;cmV2LnhtbFBLBQYAAAAABAAEAPUAAACGAwAAAAA=&#10;" path="m,l9144,r,9144l,9144,,e" fillcolor="black" stroked="f" strokeweight="0">
                  <v:stroke miterlimit="83231f" joinstyle="miter"/>
                  <v:path arrowok="t" textboxrect="0,0,9144,9144"/>
                </v:shape>
                <v:shape id="Shape 71825" o:spid="_x0000_s1281" style="position:absolute;left:17956;top:14725;width:10088;height:92;visibility:visible;mso-wrap-style:square;v-text-anchor:top" coordsize="1008888,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DTMcAA&#10;AADcAAAADwAAAGRycy9kb3ducmV2LnhtbERPS4vCMBC+C/sfwix409RFqlSjLOKClx583YdmbMs2&#10;k9KMtf57s7DgbT6+56y3g2tUT12oPRuYTRNQxIW3NZcGLuefyRJUEGSLjWcy8KQA283HaI2Z9Q8+&#10;Un+SUsUQDhkaqETaTOtQVOQwTH1LHLmb7xxKhF2pbYePGO4a/ZUkqXZYc2yosKVdRcXv6e4McLns&#10;n/N01uZyvS3y6z3P92cxZvw5fK9ACQ3yFv+7DzbOX6Tw90y8QG9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zDTMcAAAADcAAAADwAAAAAAAAAAAAAAAACYAgAAZHJzL2Rvd25y&#10;ZXYueG1sUEsFBgAAAAAEAAQA9QAAAIUDAAAAAA==&#10;" path="m,l1008888,r,9144l,9144,,e" fillcolor="black" stroked="f" strokeweight="0">
                  <v:stroke miterlimit="83231f" joinstyle="miter"/>
                  <v:path arrowok="t" textboxrect="0,0,1008888,9144"/>
                </v:shape>
                <v:shape id="Shape 71826" o:spid="_x0000_s1282" style="position:absolute;left:28044;top:12272;width:92;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D8V8IA&#10;AADcAAAADwAAAGRycy9kb3ducmV2LnhtbERP22oCMRB9L/QfwhR8WWpWhWq3RimKIoUWqn7AsJm9&#10;0M1k2WRvf28EoW9zONdZbwdTiY4aV1pWMJvGIIhTq0vOFVwvh9cVCOeRNVaWScFIDrab56c1Jtr2&#10;/Evd2ecihLBLUEHhfZ1I6dKCDLqprYkDl9nGoA+wyaVusA/hppLzOH6TBksODQXWtCso/Tu3RkE2&#10;2u+v6CdKW1r4+rjK3vd9rpWavAyfHyA8Df5f/HCfdJi/XML9mXCB3N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IPxXwgAAANwAAAAPAAAAAAAAAAAAAAAAAJgCAABkcnMvZG93&#10;bnJldi54bWxQSwUGAAAAAAQABAD1AAAAhwMAAAAA&#10;" path="m,l9144,r,245363l,245363,,e" fillcolor="black" stroked="f" strokeweight="0">
                  <v:stroke miterlimit="83231f" joinstyle="miter"/>
                  <v:path arrowok="t" textboxrect="0,0,9144,245363"/>
                </v:shape>
                <v:shape id="Shape 71827" o:spid="_x0000_s1283" style="position:absolute;left:28044;top:14725;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WmUcQA&#10;AADcAAAADwAAAGRycy9kb3ducmV2LnhtbESPT2sCQQzF74LfYUihN52tSC1bR1FBkELBPz14jDvp&#10;7uJOZp0Zdfvtm4PgLeG9vPfLdN65Rt0oxNqzgbdhBoq48Lbm0sDPYT34ABUTssXGMxn4owjzWb83&#10;xdz6O+/otk+lkhCOORqoUmpzrWNRkcM49C2xaL8+OEyyhlLbgHcJd40eZdm7dlizNFTY0qqi4ry/&#10;OgPtpQzHS7RLPl23XxPONtR9j415fekWn6ASdelpflxvrOBPhFaekQn07B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VplHEAAAA3AAAAA8AAAAAAAAAAAAAAAAAmAIAAGRycy9k&#10;b3ducmV2LnhtbFBLBQYAAAAABAAEAPUAAACJAwAAAAA=&#10;" path="m,l9144,r,9144l,9144,,e" fillcolor="black" stroked="f" strokeweight="0">
                  <v:stroke miterlimit="83231f" joinstyle="miter"/>
                  <v:path arrowok="t" textboxrect="0,0,9144,9144"/>
                </v:shape>
                <v:shape id="Shape 71828" o:spid="_x0000_s1284" style="position:absolute;left:28105;top:14725;width:13109;height:92;visibility:visible;mso-wrap-style:square;v-text-anchor:top" coordsize="131089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rG6cMA&#10;AADcAAAADwAAAGRycy9kb3ducmV2LnhtbERP22oCMRB9L/gPYQTfatZavKxGkYqgtFC8fMCwGXdX&#10;N5Mlie7Wr2+EQt/mcK4zX7amEndyvrSsYNBPQBBnVpecKzgdN68TED4ga6wsk4If8rBcdF7mmGrb&#10;8J7uh5CLGMI+RQVFCHUqpc8KMuj7tiaO3Nk6gyFCl0vtsInhppJvSTKSBkuODQXW9FFQdj3cjIIw&#10;3QzX+e4hv5uhu96+3tefzl+U6nXb1QxEoDb8i//cWx3nj6fwfCZeIB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mrG6cMAAADcAAAADwAAAAAAAAAAAAAAAACYAgAAZHJzL2Rv&#10;d25yZXYueG1sUEsFBgAAAAAEAAQA9QAAAIgDAAAAAA==&#10;" path="m,l1310894,r,9144l,9144,,e" fillcolor="black" stroked="f" strokeweight="0">
                  <v:stroke miterlimit="83231f" joinstyle="miter"/>
                  <v:path arrowok="t" textboxrect="0,0,1310894,9144"/>
                </v:shape>
                <v:shape id="Shape 71829" o:spid="_x0000_s1285" style="position:absolute;left:41214;top:12272;width:92;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wUBMUA&#10;AADcAAAADwAAAGRycy9kb3ducmV2LnhtbESP3WrCQBCF7wu+wzKF3kjd2EJJo6uIpVIEBX8eYMhO&#10;fmh2NmRXE9/euRC8m+GcOeeb+XJwjbpSF2rPBqaTBBRx7m3NpYHz6fc9BRUissXGMxm4UYDlYvQy&#10;x8z6ng90PcZSSQiHDA1UMbaZ1iGvyGGY+JZYtMJ3DqOsXalth72Eu0Z/JMmXdlizNFTY0rqi/P94&#10;cQaKm99tx/txfqHP2G7S4vunL60xb6/DagYq0hCf5sf1nxX8VPDlGZlA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HBQExQAAANwAAAAPAAAAAAAAAAAAAAAAAJgCAABkcnMv&#10;ZG93bnJldi54bWxQSwUGAAAAAAQABAD1AAAAigMAAAAA&#10;" path="m,l9144,r,245363l,245363,,e" fillcolor="black" stroked="f" strokeweight="0">
                  <v:stroke miterlimit="83231f" joinstyle="miter"/>
                  <v:path arrowok="t" textboxrect="0,0,9144,245363"/>
                </v:shape>
                <v:shape id="Shape 71830" o:spid="_x0000_s1286" style="position:absolute;left:41214;top:14725;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p/68IA&#10;AADcAAAADwAAAGRycy9kb3ducmV2LnhtbERPS2vCQBC+F/wPywi91Y1SbIiuUgUhFITW9tDjNDsm&#10;odnZuLt59N93BcHbfHzPWW9H04ienK8tK5jPEhDEhdU1lwq+Pg9PKQgfkDU2lknBH3nYbiYPa8y0&#10;HfiD+lMoRQxhn6GCKoQ2k9IXFRn0M9sSR+5sncEQoSuldjjEcNPIRZIspcGaY0OFLe0rKn5PnVHQ&#10;Xkr3ffF6xz/d+9sLJzmNx2elHqfj6wpEoDHcxTd3ruP8dA7XZ+IFcvM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On/rwgAAANwAAAAPAAAAAAAAAAAAAAAAAJgCAABkcnMvZG93&#10;bnJldi54bWxQSwUGAAAAAAQABAD1AAAAhwMAAAAA&#10;" path="m,l9144,r,9144l,9144,,e" fillcolor="black" stroked="f" strokeweight="0">
                  <v:stroke miterlimit="83231f" joinstyle="miter"/>
                  <v:path arrowok="t" textboxrect="0,0,9144,9144"/>
                </v:shape>
                <v:shape id="Shape 71831" o:spid="_x0000_s1287" style="position:absolute;left:41275;top:14725;width:14161;height:92;visibility:visible;mso-wrap-style:square;v-text-anchor:top" coordsize="141605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Iz+cEA&#10;AADcAAAADwAAAGRycy9kb3ducmV2LnhtbERPTWvCQBC9F/wPywjemo0WRFJXEdFS8KKx6XnIjklo&#10;djZkt0nMr3eFQm/zeJ+z3g6mFh21rrKsYB7FIIhzqysuFHxdj68rEM4ja6wtk4I7OdhuJi9rTLTt&#10;+UJd6gsRQtglqKD0vkmkdHlJBl1kG+LA3Wxr0AfYFlK32IdwU8tFHC+lwYpDQ4kN7UvKf9Jfo6Dy&#10;7nTo9tTbjMfRvGX998ftrNRsOuzeQXga/L/4z/2pw/zVAp7PhAvk5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9CM/nBAAAA3AAAAA8AAAAAAAAAAAAAAAAAmAIAAGRycy9kb3du&#10;cmV2LnhtbFBLBQYAAAAABAAEAPUAAACGAwAAAAA=&#10;" path="m,l1416050,r,9144l,9144,,e" fillcolor="black" stroked="f" strokeweight="0">
                  <v:stroke miterlimit="83231f" joinstyle="miter"/>
                  <v:path arrowok="t" textboxrect="0,0,1416050,9144"/>
                </v:shape>
                <v:shape id="Shape 71832" o:spid="_x0000_s1288" style="position:absolute;left:55437;top:12272;width:91;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6Kc8MA&#10;AADcAAAADwAAAGRycy9kb3ducmV2LnhtbERP22rCQBB9L/QflhF8kWZTAyWNWaW0tEihgtEPGLKT&#10;C2ZnQ3Y1yd93hULf5nCuk+8m04kbDa61rOA5ikEQl1a3XCs4nz6fUhDOI2vsLJOCmRzsto8POWba&#10;jnykW+FrEULYZaig8b7PpHRlQwZdZHviwFV2MOgDHGqpBxxDuOnkOo5fpMGWQ0ODPb03VF6Kq1FQ&#10;zfbne3VYlVdKfP+VVq8fY62VWi6mtw0IT5P/F/+59zrMTxO4PxMu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s6Kc8MAAADcAAAADwAAAAAAAAAAAAAAAACYAgAAZHJzL2Rv&#10;d25yZXYueG1sUEsFBgAAAAAEAAQA9QAAAIgDAAAAAA==&#10;" path="m,l9144,r,245363l,245363,,e" fillcolor="black" stroked="f" strokeweight="0">
                  <v:stroke miterlimit="83231f" joinstyle="miter"/>
                  <v:path arrowok="t" textboxrect="0,0,9144,245363"/>
                </v:shape>
                <v:shape id="Shape 71833" o:spid="_x0000_s1289" style="position:absolute;left:55437;top:14725;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3cc8EA&#10;AADcAAAADwAAAGRycy9kb3ducmV2LnhtbERPTYvCMBC9C/sfwgh701QRLdUorrAggrC6e/A4NmNb&#10;bCY1iVr//UYQvM3jfc5s0Zpa3Mj5yrKCQT8BQZxbXXGh4O/3u5eC8AFZY22ZFDzIw2L+0Zlhpu2d&#10;d3Tbh0LEEPYZKihDaDIpfV6SQd+3DXHkTtYZDBG6QmqH9xhuajlMkrE0WHFsKLGhVUn5eX81CppL&#10;4Q4Xr7/4eP3ZTDhZU7sdKfXZbZdTEIHa8Ba/3Gsd56cjeD4TL5D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dN3HPBAAAA3AAAAA8AAAAAAAAAAAAAAAAAmAIAAGRycy9kb3du&#10;cmV2LnhtbFBLBQYAAAAABAAEAPUAAACGAwAAAAA=&#10;" path="m,l9144,r,9144l,9144,,e" fillcolor="black" stroked="f" strokeweight="0">
                  <v:stroke miterlimit="83231f" joinstyle="miter"/>
                  <v:path arrowok="t" textboxrect="0,0,9144,9144"/>
                </v:shape>
                <v:shape id="Shape 71834" o:spid="_x0000_s1290" style="position:absolute;left:55498;top:14725;width:960;height:92;visibility:visible;mso-wrap-style:square;v-text-anchor:top" coordsize="9601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z58QA&#10;AADcAAAADwAAAGRycy9kb3ducmV2LnhtbERPTWvCQBC9C/6HZQq9SN1EaAnRVYqg9dAialvwNmTH&#10;bDA7G7NrTP99t1DwNo/3ObNFb2vRUesrxwrScQKCuHC64lLB52H1lIHwAVlj7ZgU/JCHxXw4mGGu&#10;3Y131O1DKWII+xwVmBCaXEpfGLLox64hjtzJtRZDhG0pdYu3GG5rOUmSF2mx4thgsKGloeK8v1oF&#10;nfn+Ki7r/i39mIzeV+lWbo+dVOrxoX+dggjUh7v4373RcX72DH/PxAvk/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fs+fEAAAA3AAAAA8AAAAAAAAAAAAAAAAAmAIAAGRycy9k&#10;b3ducmV2LnhtbFBLBQYAAAAABAAEAPUAAACJAwAAAAA=&#10;" path="m,l96012,r,9144l,9144,,e" fillcolor="black" stroked="f" strokeweight="0">
                  <v:stroke miterlimit="83231f" joinstyle="miter"/>
                  <v:path arrowok="t" textboxrect="0,0,96012,9144"/>
                </v:shape>
                <v:shape id="Shape 71835" o:spid="_x0000_s1291" style="position:absolute;left:56458;top:12272;width:92;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kp68IA&#10;AADcAAAADwAAAGRycy9kb3ducmV2LnhtbERP22rCQBB9F/oPyxR8kWZThZCmWaVUFCkoqP2AITu5&#10;0OxsyK4m+Xu3UOjbHM518s1oWnGn3jWWFbxGMQjiwuqGKwXf191LCsJ5ZI2tZVIwkYPN+mmWY6bt&#10;wGe6X3wlQgi7DBXU3neZlK6oyaCLbEccuNL2Bn2AfSV1j0MIN61cxnEiDTYcGmrs6LOm4udyMwrK&#10;yR6/FqdFcaOV7/Zp+bYdKq3U/Hn8eAfhafT/4j/3QYf5aQK/z4QL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uSnrwgAAANwAAAAPAAAAAAAAAAAAAAAAAJgCAABkcnMvZG93&#10;bnJldi54bWxQSwUGAAAAAAQABAD1AAAAhwMAAAAA&#10;" path="m,l9144,r,245363l,245363,,e" fillcolor="black" stroked="f" strokeweight="0">
                  <v:stroke miterlimit="83231f" joinstyle="miter"/>
                  <v:path arrowok="t" textboxrect="0,0,9144,245363"/>
                </v:shape>
                <v:shape id="Shape 71836" o:spid="_x0000_s1292" style="position:absolute;left:56458;top:14725;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9CBMAA&#10;AADcAAAADwAAAGRycy9kb3ducmV2LnhtbERPS4vCMBC+C/6HMII3TV1EpRpFFwQRFtbHwePYjG2x&#10;mdQkavffmwXB23x8z5ktGlOJBzlfWlYw6CcgiDOrS84VHA/r3gSED8gaK8uk4I88LObt1gxTbZ+8&#10;o8c+5CKGsE9RQRFCnUrps4IM+r6tiSN3sc5giNDlUjt8xnBTya8kGUmDJceGAmv6Lii77u9GQX3L&#10;3enm9YrP99/tmJMNNT9DpbqdZjkFEagJH/HbvdFx/mQM/8/EC+T8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59CBMAAAADcAAAADwAAAAAAAAAAAAAAAACYAgAAZHJzL2Rvd25y&#10;ZXYueG1sUEsFBgAAAAAEAAQA9QAAAIUDAAAAAA==&#10;" path="m,l9144,r,9144l,9144,,e" fillcolor="black" stroked="f" strokeweight="0">
                  <v:stroke miterlimit="83231f" joinstyle="miter"/>
                  <v:path arrowok="t" textboxrect="0,0,9144,9144"/>
                </v:shape>
                <w10:anchorlock/>
              </v:group>
            </w:pict>
          </mc:Fallback>
        </mc:AlternateContent>
      </w:r>
    </w:p>
    <w:p w:rsidR="00927CFD" w:rsidRDefault="00927CFD" w:rsidP="00927CFD">
      <w:pPr>
        <w:spacing w:after="0" w:line="259" w:lineRule="auto"/>
        <w:ind w:left="0" w:right="0" w:firstLine="0"/>
        <w:jc w:val="left"/>
      </w:pPr>
      <w:r>
        <w:rPr>
          <w:color w:val="FF0000"/>
        </w:rPr>
        <w:t xml:space="preserve"> </w:t>
      </w:r>
    </w:p>
    <w:p w:rsidR="00927CFD" w:rsidRDefault="00927CFD" w:rsidP="00927CFD">
      <w:pPr>
        <w:numPr>
          <w:ilvl w:val="0"/>
          <w:numId w:val="10"/>
        </w:numPr>
        <w:ind w:right="0" w:hanging="283"/>
      </w:pPr>
      <w:r>
        <w:rPr>
          <w:b/>
        </w:rPr>
        <w:t>opis a hodnota iných pasív</w:t>
      </w:r>
      <w:r>
        <w:t xml:space="preserve">, vyplývajúcich zo súdnych rozhodnutí, z poskytnutých záruk, zo všeobecne záväzných právnych predpisov, z ručenia podľa jednotlivých druhov ručenia, takýmito inými pasívami sú: </w:t>
      </w:r>
    </w:p>
    <w:p w:rsidR="00927CFD" w:rsidRDefault="00927CFD" w:rsidP="00927CFD">
      <w:pPr>
        <w:numPr>
          <w:ilvl w:val="1"/>
          <w:numId w:val="10"/>
        </w:numPr>
        <w:ind w:right="0" w:hanging="360"/>
      </w:pPr>
      <w:r>
        <w:rPr>
          <w:b/>
        </w:rPr>
        <w:t>možná povinnosť</w:t>
      </w:r>
      <w:r>
        <w:t xml:space="preserve">, ktorá vznikla ako dôsledok minulej udalosti a ktorej existencia závisí od toho, či nastane alebo nenastane jedna alebo viac neistých udalostí v budúcnosti, ktorých vznik nezávisí od účtovnej jednotky, alebo  </w:t>
      </w:r>
    </w:p>
    <w:p w:rsidR="00927CFD" w:rsidRDefault="00927CFD" w:rsidP="00927CFD">
      <w:pPr>
        <w:ind w:right="0"/>
      </w:pPr>
    </w:p>
    <w:p w:rsidR="00927CFD" w:rsidRDefault="00927CFD" w:rsidP="00927CFD">
      <w:pPr>
        <w:ind w:right="0"/>
      </w:pPr>
    </w:p>
    <w:p w:rsidR="00927CFD" w:rsidRDefault="00927CFD" w:rsidP="00927CFD">
      <w:pPr>
        <w:numPr>
          <w:ilvl w:val="1"/>
          <w:numId w:val="10"/>
        </w:numPr>
        <w:ind w:right="0" w:hanging="360"/>
      </w:pPr>
      <w:r>
        <w:rPr>
          <w:b/>
        </w:rPr>
        <w:lastRenderedPageBreak/>
        <w:t xml:space="preserve">povinnosť, </w:t>
      </w:r>
      <w: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927CFD" w:rsidRDefault="00927CFD" w:rsidP="00927CFD">
      <w:pPr>
        <w:spacing w:after="0" w:line="259" w:lineRule="auto"/>
        <w:ind w:left="643" w:right="0" w:firstLine="0"/>
        <w:jc w:val="left"/>
      </w:pPr>
      <w:r>
        <w:t xml:space="preserve"> </w:t>
      </w:r>
    </w:p>
    <w:p w:rsidR="00927CFD" w:rsidRDefault="00927CFD" w:rsidP="00927CFD">
      <w:pPr>
        <w:numPr>
          <w:ilvl w:val="0"/>
          <w:numId w:val="10"/>
        </w:numPr>
        <w:ind w:right="0" w:hanging="283"/>
      </w:pPr>
      <w:r>
        <w:t xml:space="preserve">zoznam </w:t>
      </w:r>
      <w:r>
        <w:rPr>
          <w:b/>
        </w:rPr>
        <w:t>nehnuteľných kultúrnych pamiatok</w:t>
      </w:r>
      <w:r>
        <w:t xml:space="preserve"> spravovaných účtovnou jednotkou - tabuľka č.11 </w:t>
      </w:r>
    </w:p>
    <w:p w:rsidR="00927CFD" w:rsidRDefault="00927CFD" w:rsidP="00927CFD">
      <w:pPr>
        <w:ind w:left="-5" w:right="0"/>
      </w:pPr>
      <w:r>
        <w:t xml:space="preserve">Textová časť k tabuľke č.11 </w:t>
      </w:r>
    </w:p>
    <w:p w:rsidR="00927CFD" w:rsidRDefault="00927CFD" w:rsidP="00927CFD">
      <w:pPr>
        <w:ind w:left="437" w:right="0"/>
      </w:pPr>
      <w:r>
        <w:t xml:space="preserve">............................................................................................................................ </w:t>
      </w:r>
    </w:p>
    <w:p w:rsidR="00927CFD" w:rsidRDefault="00927CFD" w:rsidP="00927CFD">
      <w:pPr>
        <w:spacing w:after="0" w:line="259" w:lineRule="auto"/>
        <w:ind w:left="0" w:right="0" w:firstLine="0"/>
        <w:jc w:val="left"/>
      </w:pPr>
      <w:r>
        <w:t xml:space="preserve"> </w:t>
      </w:r>
    </w:p>
    <w:p w:rsidR="00927CFD" w:rsidRDefault="00927CFD" w:rsidP="00927CFD">
      <w:pPr>
        <w:spacing w:after="0" w:line="259" w:lineRule="auto"/>
        <w:ind w:left="0" w:right="0" w:firstLine="0"/>
        <w:jc w:val="left"/>
      </w:pPr>
      <w:r>
        <w:t xml:space="preserve"> </w:t>
      </w:r>
    </w:p>
    <w:p w:rsidR="00927CFD" w:rsidRDefault="00927CFD" w:rsidP="00927CFD">
      <w:pPr>
        <w:spacing w:after="0" w:line="259" w:lineRule="auto"/>
        <w:ind w:left="0" w:right="0" w:firstLine="0"/>
        <w:jc w:val="left"/>
      </w:pPr>
      <w:r>
        <w:rPr>
          <w:b/>
        </w:rPr>
        <w:t xml:space="preserve"> </w:t>
      </w:r>
    </w:p>
    <w:p w:rsidR="00927CFD" w:rsidRDefault="00927CFD" w:rsidP="00927CFD">
      <w:pPr>
        <w:numPr>
          <w:ilvl w:val="0"/>
          <w:numId w:val="10"/>
        </w:numPr>
        <w:ind w:right="0" w:hanging="283"/>
      </w:pPr>
      <w:r>
        <w:t xml:space="preserve">informácia, či sú </w:t>
      </w:r>
      <w:r>
        <w:rPr>
          <w:b/>
        </w:rPr>
        <w:t>iné aktíva a iné pasíva vzájomné,</w:t>
      </w:r>
      <w:r>
        <w:t xml:space="preserve"> napr. voči subjektom verejnej správy </w:t>
      </w:r>
    </w:p>
    <w:p w:rsidR="00927CFD" w:rsidRDefault="00927CFD" w:rsidP="00927CFD">
      <w:pPr>
        <w:spacing w:after="0" w:line="259" w:lineRule="auto"/>
        <w:ind w:left="56" w:right="0" w:firstLine="0"/>
        <w:jc w:val="center"/>
      </w:pPr>
      <w:r>
        <w:rPr>
          <w:b/>
        </w:rPr>
        <w:t xml:space="preserve"> </w:t>
      </w:r>
    </w:p>
    <w:tbl>
      <w:tblPr>
        <w:tblStyle w:val="TableGrid"/>
        <w:tblW w:w="9016" w:type="dxa"/>
        <w:tblInd w:w="74" w:type="dxa"/>
        <w:tblCellMar>
          <w:top w:w="47" w:type="dxa"/>
          <w:left w:w="70" w:type="dxa"/>
          <w:right w:w="22" w:type="dxa"/>
        </w:tblCellMar>
        <w:tblLook w:val="04A0" w:firstRow="1" w:lastRow="0" w:firstColumn="1" w:lastColumn="0" w:noHBand="0" w:noVBand="1"/>
      </w:tblPr>
      <w:tblGrid>
        <w:gridCol w:w="2158"/>
        <w:gridCol w:w="1273"/>
        <w:gridCol w:w="3552"/>
        <w:gridCol w:w="2033"/>
      </w:tblGrid>
      <w:tr w:rsidR="00927CFD" w:rsidTr="00927CFD">
        <w:trPr>
          <w:trHeight w:val="470"/>
        </w:trPr>
        <w:tc>
          <w:tcPr>
            <w:tcW w:w="215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49" w:firstLine="0"/>
              <w:jc w:val="center"/>
            </w:pPr>
            <w:r>
              <w:rPr>
                <w:b/>
                <w:sz w:val="20"/>
              </w:rPr>
              <w:t xml:space="preserve">Informácia </w:t>
            </w:r>
          </w:p>
        </w:tc>
        <w:tc>
          <w:tcPr>
            <w:tcW w:w="127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center"/>
            </w:pPr>
            <w:r>
              <w:rPr>
                <w:b/>
                <w:sz w:val="20"/>
              </w:rPr>
              <w:t xml:space="preserve">Riadok tabuľky č.11 </w:t>
            </w:r>
          </w:p>
        </w:tc>
        <w:tc>
          <w:tcPr>
            <w:tcW w:w="3552"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pPr>
            <w:r>
              <w:rPr>
                <w:b/>
                <w:sz w:val="20"/>
              </w:rPr>
              <w:t xml:space="preserve">Vykázané voči subjektu verejnej správy </w:t>
            </w:r>
          </w:p>
          <w:p w:rsidR="00927CFD" w:rsidRDefault="00927CFD" w:rsidP="00927CFD">
            <w:pPr>
              <w:spacing w:after="0" w:line="259" w:lineRule="auto"/>
              <w:ind w:left="0" w:right="50" w:firstLine="0"/>
              <w:jc w:val="center"/>
            </w:pPr>
            <w:r>
              <w:rPr>
                <w:b/>
                <w:sz w:val="20"/>
              </w:rPr>
              <w:t xml:space="preserve">Áno/Nie </w:t>
            </w:r>
          </w:p>
        </w:tc>
        <w:tc>
          <w:tcPr>
            <w:tcW w:w="203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47" w:firstLine="0"/>
              <w:jc w:val="center"/>
            </w:pPr>
            <w:r>
              <w:rPr>
                <w:b/>
                <w:sz w:val="20"/>
              </w:rPr>
              <w:t xml:space="preserve">Hodnota celkom </w:t>
            </w:r>
          </w:p>
        </w:tc>
      </w:tr>
      <w:tr w:rsidR="00927CFD" w:rsidTr="00927CFD">
        <w:trPr>
          <w:trHeight w:val="240"/>
        </w:trPr>
        <w:tc>
          <w:tcPr>
            <w:tcW w:w="215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Iné aktíva </w:t>
            </w:r>
          </w:p>
        </w:tc>
        <w:tc>
          <w:tcPr>
            <w:tcW w:w="127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3" w:right="0" w:firstLine="0"/>
              <w:jc w:val="center"/>
            </w:pPr>
            <w:r>
              <w:rPr>
                <w:sz w:val="20"/>
              </w:rPr>
              <w:t xml:space="preserve"> </w:t>
            </w:r>
          </w:p>
        </w:tc>
        <w:tc>
          <w:tcPr>
            <w:tcW w:w="3552"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215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Iné pasíva </w:t>
            </w:r>
          </w:p>
        </w:tc>
        <w:tc>
          <w:tcPr>
            <w:tcW w:w="127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3" w:right="0" w:firstLine="0"/>
              <w:jc w:val="center"/>
            </w:pPr>
            <w:r>
              <w:rPr>
                <w:sz w:val="20"/>
              </w:rPr>
              <w:t xml:space="preserve"> </w:t>
            </w:r>
          </w:p>
        </w:tc>
        <w:tc>
          <w:tcPr>
            <w:tcW w:w="3552"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bl>
    <w:p w:rsidR="00927CFD" w:rsidRDefault="00927CFD" w:rsidP="00927CFD">
      <w:pPr>
        <w:spacing w:after="0" w:line="259" w:lineRule="auto"/>
        <w:ind w:left="0" w:right="0" w:firstLine="0"/>
        <w:jc w:val="left"/>
      </w:pPr>
      <w:r>
        <w:rPr>
          <w:b/>
        </w:rPr>
        <w:t xml:space="preserve"> </w:t>
      </w:r>
    </w:p>
    <w:p w:rsidR="00927CFD" w:rsidRDefault="00927CFD" w:rsidP="00927CFD">
      <w:pPr>
        <w:spacing w:after="0" w:line="259" w:lineRule="auto"/>
        <w:ind w:left="56" w:right="0" w:firstLine="0"/>
        <w:jc w:val="center"/>
      </w:pPr>
      <w:r>
        <w:rPr>
          <w:b/>
        </w:rPr>
        <w:t xml:space="preserve"> </w:t>
      </w:r>
    </w:p>
    <w:p w:rsidR="00927CFD" w:rsidRDefault="00927CFD" w:rsidP="00927CFD">
      <w:pPr>
        <w:spacing w:after="10"/>
        <w:ind w:left="294" w:right="290"/>
        <w:jc w:val="center"/>
      </w:pPr>
      <w:r>
        <w:rPr>
          <w:b/>
        </w:rPr>
        <w:t xml:space="preserve">Čl. VIII </w:t>
      </w:r>
    </w:p>
    <w:p w:rsidR="00927CFD" w:rsidRDefault="00927CFD" w:rsidP="00927CFD">
      <w:pPr>
        <w:spacing w:after="10"/>
        <w:ind w:left="833" w:right="708"/>
        <w:jc w:val="center"/>
      </w:pPr>
      <w:r>
        <w:rPr>
          <w:b/>
        </w:rPr>
        <w:t xml:space="preserve">Informácie o spriaznených osobách a o ekonomických vzťahoch  účtovnej jednotky a spriaznených osôb </w:t>
      </w:r>
    </w:p>
    <w:p w:rsidR="00927CFD" w:rsidRDefault="00927CFD" w:rsidP="00927CFD">
      <w:pPr>
        <w:spacing w:after="0" w:line="259" w:lineRule="auto"/>
        <w:ind w:left="116" w:right="0" w:firstLine="0"/>
        <w:jc w:val="center"/>
      </w:pPr>
      <w:r>
        <w:rPr>
          <w:b/>
        </w:rPr>
        <w:t xml:space="preserve">  </w:t>
      </w:r>
    </w:p>
    <w:p w:rsidR="00927CFD" w:rsidRDefault="00927CFD" w:rsidP="00927CFD">
      <w:pPr>
        <w:pStyle w:val="Nadpis2"/>
        <w:ind w:left="268" w:right="162" w:hanging="283"/>
      </w:pPr>
      <w:r>
        <w:t>1.</w:t>
      </w:r>
      <w:r>
        <w:rPr>
          <w:rFonts w:ascii="Arial" w:eastAsia="Arial" w:hAnsi="Arial" w:cs="Arial"/>
        </w:rPr>
        <w:t xml:space="preserve"> </w:t>
      </w:r>
      <w:r>
        <w:t xml:space="preserve">Informácie o spriaznených osobách a o ekonomických vzťahoch účtovnej jednotky a spriaznených osôb  </w:t>
      </w:r>
    </w:p>
    <w:p w:rsidR="00927CFD" w:rsidRDefault="00927CFD" w:rsidP="00927CFD">
      <w:pPr>
        <w:ind w:left="-5" w:right="0"/>
      </w:pPr>
      <w:r>
        <w:t>a)</w:t>
      </w:r>
      <w:r>
        <w:rPr>
          <w:rFonts w:ascii="Arial" w:eastAsia="Arial" w:hAnsi="Arial" w:cs="Arial"/>
        </w:rPr>
        <w:t xml:space="preserve"> </w:t>
      </w:r>
      <w:r>
        <w:rPr>
          <w:b/>
        </w:rPr>
        <w:t xml:space="preserve"> </w:t>
      </w:r>
    </w:p>
    <w:tbl>
      <w:tblPr>
        <w:tblStyle w:val="TableGrid"/>
        <w:tblW w:w="8831" w:type="dxa"/>
        <w:tblInd w:w="74" w:type="dxa"/>
        <w:tblCellMar>
          <w:top w:w="43" w:type="dxa"/>
          <w:left w:w="70" w:type="dxa"/>
        </w:tblCellMar>
        <w:tblLook w:val="04A0" w:firstRow="1" w:lastRow="0" w:firstColumn="1" w:lastColumn="0" w:noHBand="0" w:noVBand="1"/>
      </w:tblPr>
      <w:tblGrid>
        <w:gridCol w:w="1866"/>
        <w:gridCol w:w="1491"/>
        <w:gridCol w:w="1743"/>
        <w:gridCol w:w="1990"/>
        <w:gridCol w:w="1741"/>
      </w:tblGrid>
      <w:tr w:rsidR="00927CFD" w:rsidTr="00927CFD">
        <w:trPr>
          <w:trHeight w:val="2311"/>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20" w:firstLine="0"/>
              <w:jc w:val="center"/>
            </w:pPr>
            <w:r>
              <w:rPr>
                <w:b/>
                <w:sz w:val="20"/>
              </w:rPr>
              <w:t xml:space="preserve"> </w:t>
            </w:r>
          </w:p>
          <w:p w:rsidR="00927CFD" w:rsidRDefault="00927CFD" w:rsidP="00927CFD">
            <w:pPr>
              <w:spacing w:after="0" w:line="259" w:lineRule="auto"/>
              <w:ind w:left="0" w:right="20" w:firstLine="0"/>
              <w:jc w:val="center"/>
            </w:pPr>
            <w:r>
              <w:rPr>
                <w:b/>
                <w:sz w:val="20"/>
              </w:rPr>
              <w:t xml:space="preserve"> </w:t>
            </w:r>
          </w:p>
          <w:p w:rsidR="00927CFD" w:rsidRDefault="00927CFD" w:rsidP="00927CFD">
            <w:pPr>
              <w:spacing w:after="0" w:line="259" w:lineRule="auto"/>
              <w:ind w:left="0" w:right="20" w:firstLine="0"/>
              <w:jc w:val="center"/>
            </w:pPr>
            <w:r>
              <w:rPr>
                <w:b/>
                <w:sz w:val="20"/>
              </w:rPr>
              <w:t xml:space="preserve"> </w:t>
            </w:r>
          </w:p>
          <w:p w:rsidR="00927CFD" w:rsidRDefault="00927CFD" w:rsidP="00927CFD">
            <w:pPr>
              <w:spacing w:after="0" w:line="259" w:lineRule="auto"/>
              <w:ind w:left="0" w:right="69" w:firstLine="0"/>
              <w:jc w:val="center"/>
            </w:pPr>
            <w:r>
              <w:rPr>
                <w:b/>
                <w:sz w:val="20"/>
              </w:rPr>
              <w:t xml:space="preserve">Spriaznená osoba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22" w:firstLine="0"/>
              <w:jc w:val="center"/>
            </w:pPr>
            <w:r>
              <w:rPr>
                <w:b/>
                <w:sz w:val="20"/>
              </w:rPr>
              <w:t xml:space="preserve"> </w:t>
            </w:r>
          </w:p>
          <w:p w:rsidR="00927CFD" w:rsidRDefault="00927CFD" w:rsidP="00927CFD">
            <w:pPr>
              <w:spacing w:after="0" w:line="259" w:lineRule="auto"/>
              <w:ind w:left="0" w:right="22" w:firstLine="0"/>
              <w:jc w:val="center"/>
            </w:pPr>
            <w:r>
              <w:rPr>
                <w:b/>
                <w:sz w:val="20"/>
              </w:rPr>
              <w:t xml:space="preserve"> </w:t>
            </w:r>
          </w:p>
          <w:p w:rsidR="00927CFD" w:rsidRDefault="00927CFD" w:rsidP="00927CFD">
            <w:pPr>
              <w:spacing w:after="0" w:line="259" w:lineRule="auto"/>
              <w:ind w:left="0" w:right="22" w:firstLine="0"/>
              <w:jc w:val="center"/>
            </w:pPr>
            <w:r>
              <w:rPr>
                <w:b/>
                <w:sz w:val="20"/>
              </w:rPr>
              <w:t xml:space="preserve"> </w:t>
            </w:r>
          </w:p>
          <w:p w:rsidR="00927CFD" w:rsidRDefault="00927CFD" w:rsidP="00927CFD">
            <w:pPr>
              <w:spacing w:after="0" w:line="259" w:lineRule="auto"/>
              <w:ind w:left="55" w:right="0" w:firstLine="0"/>
              <w:jc w:val="left"/>
            </w:pPr>
            <w:r>
              <w:rPr>
                <w:b/>
                <w:sz w:val="20"/>
              </w:rPr>
              <w:t xml:space="preserve">Druh obchodu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40" w:lineRule="auto"/>
              <w:ind w:left="0" w:right="0" w:firstLine="28"/>
              <w:jc w:val="center"/>
            </w:pPr>
            <w:r>
              <w:rPr>
                <w:sz w:val="20"/>
              </w:rPr>
              <w:t xml:space="preserve">Hodnotové vyjadrenie obchodu  alebo percentuálne </w:t>
            </w:r>
          </w:p>
          <w:p w:rsidR="00927CFD" w:rsidRDefault="00927CFD" w:rsidP="00927CFD">
            <w:pPr>
              <w:spacing w:after="0" w:line="240" w:lineRule="auto"/>
              <w:ind w:left="0" w:right="0" w:firstLine="0"/>
              <w:jc w:val="center"/>
            </w:pPr>
            <w:r>
              <w:rPr>
                <w:sz w:val="20"/>
              </w:rPr>
              <w:t xml:space="preserve">vyjadrenie obchodu k celkovému </w:t>
            </w:r>
          </w:p>
          <w:p w:rsidR="00927CFD" w:rsidRDefault="00927CFD" w:rsidP="00927CFD">
            <w:pPr>
              <w:spacing w:after="0" w:line="259" w:lineRule="auto"/>
              <w:ind w:left="0" w:right="0" w:firstLine="0"/>
              <w:jc w:val="center"/>
            </w:pPr>
            <w:r>
              <w:rPr>
                <w:sz w:val="20"/>
              </w:rPr>
              <w:t xml:space="preserve">objemu obchodov realizovaných ÚJ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40" w:lineRule="auto"/>
              <w:ind w:left="274" w:right="343" w:firstLine="0"/>
              <w:jc w:val="center"/>
            </w:pPr>
            <w:r>
              <w:rPr>
                <w:sz w:val="20"/>
              </w:rPr>
              <w:t xml:space="preserve">Informácia o neukončených obchodoch </w:t>
            </w:r>
          </w:p>
          <w:p w:rsidR="00927CFD" w:rsidRDefault="00927CFD" w:rsidP="00927CFD">
            <w:pPr>
              <w:spacing w:after="0" w:line="259" w:lineRule="auto"/>
              <w:ind w:left="0" w:right="69" w:firstLine="0"/>
              <w:jc w:val="center"/>
            </w:pPr>
            <w:r>
              <w:rPr>
                <w:sz w:val="20"/>
              </w:rPr>
              <w:t xml:space="preserve">v hodnotovom </w:t>
            </w:r>
          </w:p>
          <w:p w:rsidR="00927CFD" w:rsidRDefault="00927CFD" w:rsidP="00927CFD">
            <w:pPr>
              <w:spacing w:after="0" w:line="259" w:lineRule="auto"/>
              <w:ind w:left="0" w:right="72" w:firstLine="0"/>
              <w:jc w:val="center"/>
            </w:pPr>
            <w:r>
              <w:rPr>
                <w:sz w:val="20"/>
              </w:rPr>
              <w:t xml:space="preserve">vyjadrení obchodu </w:t>
            </w:r>
          </w:p>
          <w:p w:rsidR="00927CFD" w:rsidRDefault="00927CFD" w:rsidP="00927CFD">
            <w:pPr>
              <w:spacing w:after="0" w:line="240" w:lineRule="auto"/>
              <w:ind w:left="0" w:right="0" w:firstLine="0"/>
              <w:jc w:val="center"/>
            </w:pPr>
            <w:r>
              <w:rPr>
                <w:sz w:val="20"/>
              </w:rPr>
              <w:t xml:space="preserve">alebo percentuálnom vyjadrení obchodu k </w:t>
            </w:r>
          </w:p>
          <w:p w:rsidR="00927CFD" w:rsidRDefault="00927CFD" w:rsidP="00927CFD">
            <w:pPr>
              <w:spacing w:after="0" w:line="240" w:lineRule="auto"/>
              <w:ind w:left="0" w:right="0" w:firstLine="0"/>
              <w:jc w:val="center"/>
            </w:pPr>
            <w:r>
              <w:rPr>
                <w:sz w:val="20"/>
              </w:rPr>
              <w:t xml:space="preserve">celkovému objemu obchodov </w:t>
            </w:r>
          </w:p>
          <w:p w:rsidR="00927CFD" w:rsidRDefault="00927CFD" w:rsidP="00927CFD">
            <w:pPr>
              <w:spacing w:after="0" w:line="259" w:lineRule="auto"/>
              <w:ind w:left="0" w:right="75" w:firstLine="0"/>
              <w:jc w:val="center"/>
            </w:pPr>
            <w:r>
              <w:rPr>
                <w:sz w:val="20"/>
              </w:rPr>
              <w:t xml:space="preserve">realizovaných ÚJ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40" w:lineRule="auto"/>
              <w:ind w:left="316" w:right="331" w:firstLine="0"/>
              <w:jc w:val="center"/>
            </w:pPr>
            <w:r>
              <w:rPr>
                <w:sz w:val="20"/>
              </w:rPr>
              <w:t xml:space="preserve">Informácia o cenách </w:t>
            </w:r>
          </w:p>
          <w:p w:rsidR="00927CFD" w:rsidRDefault="00927CFD" w:rsidP="00927CFD">
            <w:pPr>
              <w:spacing w:after="0" w:line="259" w:lineRule="auto"/>
              <w:ind w:left="0" w:right="66" w:firstLine="0"/>
              <w:jc w:val="center"/>
            </w:pPr>
            <w:r>
              <w:rPr>
                <w:sz w:val="20"/>
              </w:rPr>
              <w:t xml:space="preserve">realizovaných </w:t>
            </w:r>
          </w:p>
          <w:p w:rsidR="00927CFD" w:rsidRDefault="00927CFD" w:rsidP="00927CFD">
            <w:pPr>
              <w:spacing w:after="0" w:line="259" w:lineRule="auto"/>
              <w:ind w:left="0" w:right="69" w:firstLine="0"/>
              <w:jc w:val="center"/>
            </w:pPr>
            <w:r>
              <w:rPr>
                <w:sz w:val="20"/>
              </w:rPr>
              <w:t xml:space="preserve">obchodov medzi </w:t>
            </w:r>
          </w:p>
          <w:p w:rsidR="00927CFD" w:rsidRDefault="00927CFD" w:rsidP="00927CFD">
            <w:pPr>
              <w:spacing w:after="0" w:line="259" w:lineRule="auto"/>
              <w:ind w:left="0" w:right="0" w:firstLine="0"/>
              <w:jc w:val="center"/>
            </w:pPr>
            <w:r>
              <w:rPr>
                <w:sz w:val="20"/>
              </w:rPr>
              <w:t xml:space="preserve">účtovnou jednotkou a spriaznenými osobami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Kúpa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Predaj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423"/>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6" w:firstLine="0"/>
              <w:jc w:val="left"/>
            </w:pPr>
            <w:r>
              <w:rPr>
                <w:sz w:val="18"/>
              </w:rPr>
              <w:t xml:space="preserve">Poskytnutie služby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425"/>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Obchodné zastúpenie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Licencie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proofErr w:type="spellStart"/>
            <w:r>
              <w:rPr>
                <w:sz w:val="18"/>
              </w:rPr>
              <w:t>Transféry</w:t>
            </w:r>
            <w:proofErr w:type="spellEnd"/>
            <w:r>
              <w:rPr>
                <w:sz w:val="18"/>
              </w:rPr>
              <w:t xml:space="preserve">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Know-how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Úver, pôžička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Výpomoc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Záruka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Iné obchody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bl>
    <w:p w:rsidR="00927CFD" w:rsidRDefault="00927CFD" w:rsidP="00927CFD">
      <w:pPr>
        <w:spacing w:after="0" w:line="259" w:lineRule="auto"/>
        <w:ind w:left="0" w:right="0" w:firstLine="0"/>
        <w:jc w:val="left"/>
      </w:pPr>
      <w:r>
        <w:rPr>
          <w:b/>
        </w:rPr>
        <w:t xml:space="preserve"> </w:t>
      </w:r>
    </w:p>
    <w:p w:rsidR="00927CFD" w:rsidRDefault="00927CFD" w:rsidP="00927CFD">
      <w:pPr>
        <w:numPr>
          <w:ilvl w:val="0"/>
          <w:numId w:val="11"/>
        </w:numPr>
        <w:ind w:right="0" w:hanging="283"/>
        <w:jc w:val="left"/>
      </w:pPr>
      <w:r>
        <w:t xml:space="preserve">o obchodoch podľa písmena a), ktoré sú rovnakého druhu sa uvádzajú informácie kumulovane </w:t>
      </w:r>
    </w:p>
    <w:p w:rsidR="00927CFD" w:rsidRDefault="00927CFD" w:rsidP="00927CFD">
      <w:pPr>
        <w:spacing w:after="0" w:line="259" w:lineRule="auto"/>
        <w:ind w:left="0" w:right="0" w:firstLine="0"/>
        <w:jc w:val="left"/>
      </w:pPr>
      <w:r>
        <w:rPr>
          <w:b/>
        </w:rPr>
        <w:t xml:space="preserve"> </w:t>
      </w:r>
    </w:p>
    <w:p w:rsidR="00927CFD" w:rsidRDefault="00927CFD" w:rsidP="00927CFD">
      <w:pPr>
        <w:spacing w:after="0" w:line="259" w:lineRule="auto"/>
        <w:ind w:left="0" w:right="0" w:firstLine="0"/>
        <w:jc w:val="left"/>
      </w:pPr>
      <w:r>
        <w:rPr>
          <w:b/>
        </w:rPr>
        <w:t xml:space="preserve"> </w:t>
      </w:r>
    </w:p>
    <w:p w:rsidR="00927CFD" w:rsidRDefault="00927CFD" w:rsidP="00927CFD">
      <w:pPr>
        <w:numPr>
          <w:ilvl w:val="0"/>
          <w:numId w:val="11"/>
        </w:numPr>
        <w:spacing w:after="0" w:line="238" w:lineRule="auto"/>
        <w:ind w:right="0" w:hanging="283"/>
        <w:jc w:val="left"/>
      </w:pPr>
      <w:r>
        <w:lastRenderedPageBreak/>
        <w:t xml:space="preserve">opis a hodnota podmienených záväzkov voči spriazneným osobám vyplývajúcich zo súdnych rozhodnutí, z poskytnutých záruk, zo všeobecne záväzných právnych predpisov, z ručenia podľa jednotlivých druhov ručenia </w:t>
      </w:r>
    </w:p>
    <w:p w:rsidR="00927CFD" w:rsidRDefault="00927CFD" w:rsidP="00927CFD">
      <w:pPr>
        <w:ind w:left="293" w:right="0"/>
      </w:pPr>
      <w:r>
        <w:t xml:space="preserve">....................................................................................................................... </w:t>
      </w:r>
    </w:p>
    <w:p w:rsidR="00927CFD" w:rsidRDefault="00927CFD" w:rsidP="00927CFD">
      <w:pPr>
        <w:spacing w:after="0" w:line="259" w:lineRule="auto"/>
        <w:ind w:left="0" w:right="0" w:firstLine="0"/>
        <w:jc w:val="left"/>
      </w:pPr>
      <w:r>
        <w:t xml:space="preserve"> </w:t>
      </w:r>
    </w:p>
    <w:p w:rsidR="00927CFD" w:rsidRDefault="00927CFD" w:rsidP="00927CFD">
      <w:pPr>
        <w:spacing w:after="0" w:line="259" w:lineRule="auto"/>
        <w:ind w:left="0" w:right="0" w:firstLine="0"/>
        <w:jc w:val="left"/>
      </w:pPr>
      <w:r>
        <w:t xml:space="preserve"> </w:t>
      </w:r>
    </w:p>
    <w:tbl>
      <w:tblPr>
        <w:tblStyle w:val="TableGrid"/>
        <w:tblW w:w="8843" w:type="dxa"/>
        <w:tblInd w:w="74" w:type="dxa"/>
        <w:tblCellMar>
          <w:top w:w="43" w:type="dxa"/>
          <w:left w:w="70" w:type="dxa"/>
          <w:right w:w="115" w:type="dxa"/>
        </w:tblCellMar>
        <w:tblLook w:val="04A0" w:firstRow="1" w:lastRow="0" w:firstColumn="1" w:lastColumn="0" w:noHBand="0" w:noVBand="1"/>
      </w:tblPr>
      <w:tblGrid>
        <w:gridCol w:w="3238"/>
        <w:gridCol w:w="2588"/>
        <w:gridCol w:w="3017"/>
      </w:tblGrid>
      <w:tr w:rsidR="00927CFD" w:rsidTr="00927CFD">
        <w:trPr>
          <w:trHeight w:val="470"/>
        </w:trPr>
        <w:tc>
          <w:tcPr>
            <w:tcW w:w="323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3" w:right="0" w:firstLine="0"/>
              <w:jc w:val="center"/>
            </w:pPr>
            <w:r>
              <w:rPr>
                <w:b/>
                <w:sz w:val="20"/>
              </w:rPr>
              <w:t xml:space="preserve">Spriaznená osoba </w:t>
            </w:r>
          </w:p>
        </w:tc>
        <w:tc>
          <w:tcPr>
            <w:tcW w:w="258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38" w:right="0" w:firstLine="0"/>
              <w:jc w:val="center"/>
            </w:pPr>
            <w:r>
              <w:rPr>
                <w:b/>
                <w:sz w:val="20"/>
              </w:rPr>
              <w:t xml:space="preserve">Podmienené záväzky </w:t>
            </w:r>
          </w:p>
        </w:tc>
        <w:tc>
          <w:tcPr>
            <w:tcW w:w="301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6" w:right="0" w:firstLine="0"/>
              <w:jc w:val="center"/>
            </w:pPr>
            <w:r>
              <w:rPr>
                <w:b/>
                <w:sz w:val="20"/>
              </w:rPr>
              <w:t xml:space="preserve">Hodnota podmienených záväzkov </w:t>
            </w:r>
          </w:p>
        </w:tc>
      </w:tr>
      <w:tr w:rsidR="00927CFD" w:rsidTr="00927CFD">
        <w:trPr>
          <w:trHeight w:val="314"/>
        </w:trPr>
        <w:tc>
          <w:tcPr>
            <w:tcW w:w="323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258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301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r>
    </w:tbl>
    <w:p w:rsidR="00927CFD" w:rsidRDefault="00927CFD" w:rsidP="00927CFD">
      <w:pPr>
        <w:spacing w:after="0" w:line="259" w:lineRule="auto"/>
        <w:ind w:left="0" w:right="0" w:firstLine="0"/>
        <w:jc w:val="left"/>
      </w:pPr>
      <w:r>
        <w:rPr>
          <w:b/>
        </w:rPr>
        <w:t xml:space="preserve"> </w:t>
      </w:r>
    </w:p>
    <w:p w:rsidR="00927CFD" w:rsidRDefault="00927CFD" w:rsidP="00927CFD">
      <w:pPr>
        <w:spacing w:after="0" w:line="259" w:lineRule="auto"/>
        <w:ind w:left="0" w:right="0" w:firstLine="0"/>
        <w:jc w:val="left"/>
      </w:pPr>
      <w:r>
        <w:rPr>
          <w:b/>
        </w:rPr>
        <w:t xml:space="preserve"> </w:t>
      </w:r>
    </w:p>
    <w:p w:rsidR="00927CFD" w:rsidRDefault="00927CFD" w:rsidP="00927CFD">
      <w:pPr>
        <w:spacing w:after="0" w:line="259" w:lineRule="auto"/>
        <w:ind w:left="0" w:right="0" w:firstLine="0"/>
        <w:jc w:val="left"/>
      </w:pPr>
      <w:r>
        <w:rPr>
          <w:b/>
        </w:rPr>
        <w:t xml:space="preserve"> </w:t>
      </w:r>
    </w:p>
    <w:p w:rsidR="00927CFD" w:rsidRDefault="00927CFD" w:rsidP="00927CFD">
      <w:pPr>
        <w:pStyle w:val="Nadpis2"/>
        <w:ind w:left="-5" w:right="0"/>
      </w:pPr>
      <w:r>
        <w:t>2.</w:t>
      </w:r>
      <w:r>
        <w:rPr>
          <w:rFonts w:ascii="Arial" w:eastAsia="Arial" w:hAnsi="Arial" w:cs="Arial"/>
        </w:rPr>
        <w:t xml:space="preserve"> </w:t>
      </w:r>
      <w:r>
        <w:t xml:space="preserve">Informácie podľa odseku 1 sa vykazujú za  </w:t>
      </w:r>
    </w:p>
    <w:p w:rsidR="00927CFD" w:rsidRDefault="00927CFD" w:rsidP="00927CFD">
      <w:pPr>
        <w:numPr>
          <w:ilvl w:val="0"/>
          <w:numId w:val="12"/>
        </w:numPr>
        <w:ind w:right="0" w:hanging="283"/>
      </w:pPr>
      <w:r>
        <w:t xml:space="preserve">právnické osoby, ktoré sú vo vzťahu k účtovnej jednotke dcérskou účtovnou jednotkou alebo materskou účtovnou jednotkou, </w:t>
      </w:r>
    </w:p>
    <w:p w:rsidR="00927CFD" w:rsidRDefault="00927CFD" w:rsidP="00927CFD">
      <w:pPr>
        <w:numPr>
          <w:ilvl w:val="0"/>
          <w:numId w:val="12"/>
        </w:numPr>
        <w:ind w:right="0" w:hanging="283"/>
      </w:pPr>
      <w:r>
        <w:t xml:space="preserve">zamestnancov zodpovedných za riadenie a kontrolu činnosti účtovnej jednotky a ich blízke osoby a za osoby zodpovedné za riadenie a kontrolu činnosti účtovnej jednotky, ktoré nie sú zamestnancami a ich blízke osoby,  </w:t>
      </w:r>
    </w:p>
    <w:p w:rsidR="00927CFD" w:rsidRDefault="00927CFD" w:rsidP="00927CFD">
      <w:pPr>
        <w:numPr>
          <w:ilvl w:val="0"/>
          <w:numId w:val="12"/>
        </w:numPr>
        <w:ind w:right="0" w:hanging="283"/>
      </w:pPr>
      <w:r>
        <w:t xml:space="preserve">právnické osoby, v ktorých fyzické osoby uvedené v písmene b) vykonávajú podstatný vplyv a to aj sprostredkovane,   </w:t>
      </w:r>
    </w:p>
    <w:p w:rsidR="00927CFD" w:rsidRDefault="00927CFD" w:rsidP="00927CFD">
      <w:pPr>
        <w:numPr>
          <w:ilvl w:val="0"/>
          <w:numId w:val="12"/>
        </w:numPr>
        <w:ind w:right="0" w:hanging="283"/>
      </w:pPr>
      <w:r>
        <w:t xml:space="preserve">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 </w:t>
      </w:r>
    </w:p>
    <w:p w:rsidR="00927CFD" w:rsidRDefault="00927CFD" w:rsidP="00927CFD">
      <w:pPr>
        <w:numPr>
          <w:ilvl w:val="0"/>
          <w:numId w:val="12"/>
        </w:numPr>
        <w:ind w:right="0" w:hanging="283"/>
      </w:pPr>
      <w:r>
        <w:t xml:space="preserve">osoby, ktoré poskytli účtovnej jednotke úver, a z tohto dôvodu sú schopné ovplyvniť ekonomické vzťahy s účtovnou jednotkou, </w:t>
      </w:r>
    </w:p>
    <w:p w:rsidR="00927CFD" w:rsidRDefault="00927CFD" w:rsidP="00927CFD">
      <w:pPr>
        <w:numPr>
          <w:ilvl w:val="0"/>
          <w:numId w:val="12"/>
        </w:numPr>
        <w:ind w:right="0" w:hanging="283"/>
      </w:pPr>
      <w:r>
        <w:t xml:space="preserve">osoby, s ktorými účtovná jednotka realizuje taký objem obchodov, že je od týchto osôb hospodársky závislá. </w:t>
      </w:r>
    </w:p>
    <w:p w:rsidR="00927CFD" w:rsidRDefault="00927CFD" w:rsidP="00927CFD">
      <w:pPr>
        <w:spacing w:after="0" w:line="259" w:lineRule="auto"/>
        <w:ind w:left="56" w:right="0" w:firstLine="0"/>
        <w:jc w:val="center"/>
      </w:pPr>
      <w:r>
        <w:rPr>
          <w:b/>
        </w:rPr>
        <w:t xml:space="preserve"> </w:t>
      </w:r>
    </w:p>
    <w:p w:rsidR="00927CFD" w:rsidRDefault="00927CFD" w:rsidP="00927CFD">
      <w:pPr>
        <w:spacing w:after="0" w:line="259" w:lineRule="auto"/>
        <w:ind w:left="56" w:right="0" w:firstLine="0"/>
        <w:jc w:val="center"/>
      </w:pPr>
      <w:r>
        <w:rPr>
          <w:b/>
        </w:rPr>
        <w:t xml:space="preserve"> </w:t>
      </w:r>
    </w:p>
    <w:p w:rsidR="00927CFD" w:rsidRDefault="00927CFD" w:rsidP="00927CFD">
      <w:pPr>
        <w:spacing w:after="0" w:line="259" w:lineRule="auto"/>
        <w:ind w:left="56" w:right="0" w:firstLine="0"/>
        <w:jc w:val="center"/>
      </w:pPr>
      <w:r>
        <w:rPr>
          <w:b/>
        </w:rPr>
        <w:t xml:space="preserve"> </w:t>
      </w:r>
    </w:p>
    <w:p w:rsidR="00927CFD" w:rsidRDefault="00927CFD" w:rsidP="00927CFD">
      <w:pPr>
        <w:spacing w:after="10"/>
        <w:ind w:left="294" w:right="289"/>
        <w:jc w:val="center"/>
      </w:pPr>
      <w:r>
        <w:rPr>
          <w:b/>
        </w:rPr>
        <w:t xml:space="preserve">Čl. IX </w:t>
      </w:r>
    </w:p>
    <w:p w:rsidR="00927CFD" w:rsidRDefault="00927CFD" w:rsidP="00927CFD">
      <w:pPr>
        <w:spacing w:after="10"/>
        <w:ind w:left="294" w:right="290"/>
        <w:jc w:val="center"/>
      </w:pPr>
      <w:r>
        <w:rPr>
          <w:b/>
        </w:rPr>
        <w:t xml:space="preserve">Informácie o rozpočte a hodnotenie plnenia rozpočtu  </w:t>
      </w:r>
    </w:p>
    <w:p w:rsidR="00927CFD" w:rsidRDefault="00927CFD" w:rsidP="00927CFD">
      <w:pPr>
        <w:spacing w:after="0" w:line="259" w:lineRule="auto"/>
        <w:ind w:left="56" w:right="0" w:firstLine="0"/>
        <w:jc w:val="center"/>
      </w:pPr>
      <w:r>
        <w:rPr>
          <w:b/>
        </w:rPr>
        <w:t xml:space="preserve"> </w:t>
      </w:r>
    </w:p>
    <w:p w:rsidR="002A69E4" w:rsidRDefault="00927CFD" w:rsidP="00927CFD">
      <w:pPr>
        <w:spacing w:after="11" w:line="248" w:lineRule="auto"/>
        <w:ind w:left="-5" w:right="1091"/>
        <w:jc w:val="left"/>
        <w:rPr>
          <w:b/>
        </w:rPr>
      </w:pPr>
      <w:r>
        <w:rPr>
          <w:b/>
        </w:rPr>
        <w:t xml:space="preserve">Informácie o rozpočte a hodnotenie plnenia rozpočtu - </w:t>
      </w:r>
      <w:r>
        <w:t>tabuľka č.12-13-14</w:t>
      </w:r>
      <w:r>
        <w:rPr>
          <w:b/>
        </w:rPr>
        <w:t xml:space="preserve"> </w:t>
      </w:r>
    </w:p>
    <w:p w:rsidR="00927CFD" w:rsidRDefault="00927CFD" w:rsidP="00927CFD">
      <w:pPr>
        <w:spacing w:after="11" w:line="248" w:lineRule="auto"/>
        <w:ind w:left="-5" w:right="1091"/>
        <w:jc w:val="left"/>
      </w:pPr>
      <w:bookmarkStart w:id="0" w:name="_GoBack"/>
      <w:bookmarkEnd w:id="0"/>
      <w:r>
        <w:t xml:space="preserve">Textová časť k tabuľke č.12-13-14: </w:t>
      </w:r>
    </w:p>
    <w:p w:rsidR="00927CFD" w:rsidRDefault="00927CFD" w:rsidP="00927CFD">
      <w:pPr>
        <w:numPr>
          <w:ilvl w:val="1"/>
          <w:numId w:val="12"/>
        </w:numPr>
        <w:ind w:right="0" w:hanging="360"/>
      </w:pPr>
      <w:r>
        <w:t>Rozpočet obce/roz</w:t>
      </w:r>
      <w:r w:rsidR="003C66A7">
        <w:t>počtovej organizácie na rok 2019</w:t>
      </w:r>
      <w:r>
        <w:t xml:space="preserve"> bol schválený obecným zastupit</w:t>
      </w:r>
      <w:r w:rsidR="00697D6E">
        <w:t>eľstvom vo Vrícku dňa 12.12.2018 uznesením č. 045</w:t>
      </w:r>
      <w:r w:rsidR="003C66A7">
        <w:t>/2018</w:t>
      </w:r>
      <w:r>
        <w:t xml:space="preserve">  </w:t>
      </w:r>
    </w:p>
    <w:p w:rsidR="00927CFD" w:rsidRDefault="00927CFD" w:rsidP="00927CFD">
      <w:pPr>
        <w:spacing w:after="56" w:line="259" w:lineRule="auto"/>
        <w:ind w:left="0" w:right="0" w:firstLine="0"/>
        <w:jc w:val="left"/>
      </w:pPr>
      <w:r>
        <w:rPr>
          <w:sz w:val="16"/>
        </w:rPr>
        <w:t xml:space="preserve"> </w:t>
      </w:r>
    </w:p>
    <w:p w:rsidR="00927CFD" w:rsidRDefault="00927CFD" w:rsidP="00927CFD">
      <w:pPr>
        <w:ind w:left="-5" w:right="0"/>
      </w:pPr>
      <w:r>
        <w:t>Zmeny ú</w:t>
      </w:r>
      <w:r w:rsidR="003C66A7">
        <w:t>pravy rozpočtu 2019</w:t>
      </w:r>
      <w:r>
        <w:t xml:space="preserve">:  </w:t>
      </w:r>
    </w:p>
    <w:p w:rsidR="00927CFD" w:rsidRDefault="00927CFD" w:rsidP="00927CFD">
      <w:pPr>
        <w:numPr>
          <w:ilvl w:val="1"/>
          <w:numId w:val="12"/>
        </w:numPr>
        <w:ind w:right="0" w:hanging="360"/>
      </w:pPr>
      <w:r>
        <w:t>prvá ú</w:t>
      </w:r>
      <w:r w:rsidR="00697D6E">
        <w:t>prava  schválená dňa  11</w:t>
      </w:r>
      <w:r w:rsidR="00495F31">
        <w:t>.0</w:t>
      </w:r>
      <w:r w:rsidR="00697D6E">
        <w:t>3</w:t>
      </w:r>
      <w:r w:rsidR="00495F31">
        <w:t xml:space="preserve">.2019 </w:t>
      </w:r>
      <w:r w:rsidR="00697D6E">
        <w:t xml:space="preserve"> uznesením č. 006</w:t>
      </w:r>
      <w:r w:rsidR="00495F31">
        <w:t>/2019</w:t>
      </w:r>
      <w:r>
        <w:t xml:space="preserve"> </w:t>
      </w:r>
    </w:p>
    <w:p w:rsidR="00927CFD" w:rsidRDefault="00927CFD" w:rsidP="00927CFD">
      <w:pPr>
        <w:numPr>
          <w:ilvl w:val="1"/>
          <w:numId w:val="12"/>
        </w:numPr>
        <w:ind w:right="0" w:hanging="360"/>
      </w:pPr>
      <w:r>
        <w:t xml:space="preserve">druhá </w:t>
      </w:r>
      <w:r w:rsidR="00697D6E">
        <w:t>úprava  schválená dňa 27.05.2019 uznesenie č.  012</w:t>
      </w:r>
      <w:r w:rsidR="00495F31">
        <w:t>/2019</w:t>
      </w:r>
      <w:r>
        <w:t xml:space="preserve"> </w:t>
      </w:r>
    </w:p>
    <w:p w:rsidR="00697D6E" w:rsidRDefault="00697D6E" w:rsidP="00697D6E">
      <w:pPr>
        <w:numPr>
          <w:ilvl w:val="1"/>
          <w:numId w:val="12"/>
        </w:numPr>
        <w:ind w:right="0" w:hanging="360"/>
      </w:pPr>
      <w:r>
        <w:t xml:space="preserve">tretia úprava   schválená dňa 11.11.2019 uznesenie č.  037/2019 </w:t>
      </w:r>
    </w:p>
    <w:p w:rsidR="00927CFD" w:rsidRDefault="00927CFD" w:rsidP="00927CFD">
      <w:pPr>
        <w:spacing w:after="0" w:line="259" w:lineRule="auto"/>
        <w:ind w:left="0" w:right="0" w:firstLine="0"/>
        <w:jc w:val="left"/>
      </w:pPr>
    </w:p>
    <w:p w:rsidR="00927CFD" w:rsidRDefault="00927CFD" w:rsidP="00927CFD">
      <w:pPr>
        <w:spacing w:after="0" w:line="259" w:lineRule="auto"/>
        <w:ind w:left="56" w:right="0" w:firstLine="0"/>
        <w:jc w:val="center"/>
      </w:pPr>
      <w:r>
        <w:rPr>
          <w:b/>
        </w:rPr>
        <w:t xml:space="preserve"> </w:t>
      </w:r>
    </w:p>
    <w:p w:rsidR="00927CFD" w:rsidRDefault="00927CFD" w:rsidP="00927CFD">
      <w:pPr>
        <w:spacing w:after="0" w:line="259" w:lineRule="auto"/>
        <w:ind w:left="56" w:right="0" w:firstLine="0"/>
        <w:jc w:val="center"/>
      </w:pPr>
      <w:r>
        <w:rPr>
          <w:b/>
        </w:rPr>
        <w:t xml:space="preserve"> </w:t>
      </w:r>
    </w:p>
    <w:p w:rsidR="00927CFD" w:rsidRDefault="00927CFD" w:rsidP="00927CFD">
      <w:pPr>
        <w:spacing w:after="0" w:line="259" w:lineRule="auto"/>
        <w:ind w:left="56" w:right="0" w:firstLine="0"/>
        <w:jc w:val="center"/>
      </w:pPr>
      <w:r>
        <w:rPr>
          <w:b/>
        </w:rPr>
        <w:t xml:space="preserve"> </w:t>
      </w:r>
    </w:p>
    <w:p w:rsidR="00927CFD" w:rsidRDefault="00927CFD" w:rsidP="00927CFD">
      <w:pPr>
        <w:spacing w:after="0" w:line="259" w:lineRule="auto"/>
        <w:ind w:left="56" w:right="0" w:firstLine="0"/>
        <w:jc w:val="center"/>
        <w:rPr>
          <w:b/>
        </w:rPr>
      </w:pPr>
    </w:p>
    <w:p w:rsidR="00927CFD" w:rsidRDefault="00927CFD" w:rsidP="00927CFD">
      <w:pPr>
        <w:spacing w:after="0" w:line="259" w:lineRule="auto"/>
        <w:ind w:left="56" w:right="0" w:firstLine="0"/>
        <w:jc w:val="center"/>
        <w:rPr>
          <w:b/>
        </w:rPr>
      </w:pPr>
    </w:p>
    <w:p w:rsidR="00927CFD" w:rsidRDefault="00927CFD" w:rsidP="00927CFD">
      <w:pPr>
        <w:spacing w:after="0" w:line="259" w:lineRule="auto"/>
        <w:ind w:left="56" w:right="0" w:firstLine="0"/>
        <w:jc w:val="center"/>
        <w:rPr>
          <w:b/>
        </w:rPr>
      </w:pPr>
    </w:p>
    <w:p w:rsidR="00927CFD" w:rsidRDefault="00927CFD" w:rsidP="00927CFD">
      <w:pPr>
        <w:spacing w:after="0" w:line="259" w:lineRule="auto"/>
        <w:ind w:left="56" w:right="0" w:firstLine="0"/>
        <w:jc w:val="center"/>
        <w:rPr>
          <w:b/>
        </w:rPr>
      </w:pPr>
    </w:p>
    <w:p w:rsidR="00927CFD" w:rsidRDefault="00927CFD" w:rsidP="00927CFD">
      <w:pPr>
        <w:spacing w:after="0" w:line="259" w:lineRule="auto"/>
        <w:ind w:left="56" w:right="0" w:firstLine="0"/>
        <w:jc w:val="center"/>
      </w:pPr>
      <w:r>
        <w:rPr>
          <w:b/>
        </w:rPr>
        <w:t xml:space="preserve"> </w:t>
      </w:r>
    </w:p>
    <w:p w:rsidR="00927CFD" w:rsidRDefault="00927CFD" w:rsidP="00927CFD">
      <w:pPr>
        <w:spacing w:after="0" w:line="259" w:lineRule="auto"/>
        <w:ind w:left="56" w:right="0" w:firstLine="0"/>
        <w:jc w:val="center"/>
        <w:rPr>
          <w:b/>
        </w:rPr>
      </w:pPr>
      <w:r>
        <w:rPr>
          <w:b/>
        </w:rPr>
        <w:t xml:space="preserve"> </w:t>
      </w:r>
    </w:p>
    <w:p w:rsidR="00927CFD" w:rsidRDefault="00927CFD" w:rsidP="00927CFD">
      <w:pPr>
        <w:spacing w:after="0" w:line="259" w:lineRule="auto"/>
        <w:ind w:left="56" w:right="0" w:firstLine="0"/>
        <w:jc w:val="center"/>
      </w:pPr>
    </w:p>
    <w:p w:rsidR="00927CFD" w:rsidRDefault="00927CFD" w:rsidP="00927CFD">
      <w:pPr>
        <w:spacing w:after="0" w:line="259" w:lineRule="auto"/>
        <w:ind w:left="56" w:right="0" w:firstLine="0"/>
        <w:jc w:val="center"/>
      </w:pPr>
      <w:r>
        <w:rPr>
          <w:b/>
        </w:rPr>
        <w:lastRenderedPageBreak/>
        <w:t xml:space="preserve"> </w:t>
      </w:r>
    </w:p>
    <w:p w:rsidR="00927CFD" w:rsidRDefault="00927CFD" w:rsidP="00927CFD">
      <w:pPr>
        <w:spacing w:after="10"/>
        <w:ind w:left="294" w:right="287"/>
        <w:jc w:val="center"/>
      </w:pPr>
      <w:r>
        <w:rPr>
          <w:b/>
        </w:rPr>
        <w:t xml:space="preserve">Čl. X </w:t>
      </w:r>
    </w:p>
    <w:p w:rsidR="00927CFD" w:rsidRDefault="00927CFD" w:rsidP="00927CFD">
      <w:pPr>
        <w:spacing w:after="10"/>
        <w:ind w:left="294" w:right="284"/>
        <w:jc w:val="center"/>
      </w:pPr>
      <w:r>
        <w:rPr>
          <w:b/>
        </w:rPr>
        <w:t xml:space="preserve">Informácie o skutočnostiach, ktoré nastali po dni, ku ktorému sa zostavuje účtovná závierka  </w:t>
      </w:r>
    </w:p>
    <w:p w:rsidR="00927CFD" w:rsidRDefault="00927CFD" w:rsidP="00927CFD">
      <w:pPr>
        <w:spacing w:after="10"/>
        <w:ind w:left="294" w:right="294"/>
        <w:jc w:val="center"/>
      </w:pPr>
      <w:r>
        <w:rPr>
          <w:b/>
        </w:rPr>
        <w:t xml:space="preserve">do dňa zostavenia účtovnej závierky </w:t>
      </w:r>
    </w:p>
    <w:p w:rsidR="00927CFD" w:rsidRDefault="00927CFD" w:rsidP="00927CFD">
      <w:pPr>
        <w:spacing w:after="53" w:line="259" w:lineRule="auto"/>
        <w:ind w:left="36" w:right="0" w:firstLine="0"/>
        <w:jc w:val="center"/>
      </w:pPr>
      <w:r>
        <w:rPr>
          <w:b/>
          <w:sz w:val="16"/>
        </w:rPr>
        <w:t xml:space="preserve"> </w:t>
      </w:r>
    </w:p>
    <w:p w:rsidR="00927CFD" w:rsidRDefault="00927CFD" w:rsidP="00927CFD">
      <w:pPr>
        <w:ind w:left="-5" w:right="0"/>
      </w:pPr>
      <w:r>
        <w:t xml:space="preserve">Informácie o skutočnostiach, ktoré nastali po dni, ku ktorému sa zostavuje účtovná závierka do dňa zostavenia účtovnej závierky </w:t>
      </w:r>
    </w:p>
    <w:p w:rsidR="00927CFD" w:rsidRDefault="00927CFD" w:rsidP="00927CFD">
      <w:pPr>
        <w:numPr>
          <w:ilvl w:val="0"/>
          <w:numId w:val="13"/>
        </w:numPr>
        <w:ind w:right="0" w:hanging="283"/>
      </w:pPr>
      <w:r>
        <w:t xml:space="preserve">pokles alebo zvýšenie trhovej ceny finančného majetku ako dôsledku okolností, ktoré nastali po dni, ku ktorému sa zostavuje účtovná závierka do dňa zostavenia účtovnej závierky s uvedením dôvodu týchto zmien, </w:t>
      </w:r>
    </w:p>
    <w:p w:rsidR="00927CFD" w:rsidRDefault="00927CFD" w:rsidP="00927CFD">
      <w:pPr>
        <w:numPr>
          <w:ilvl w:val="0"/>
          <w:numId w:val="13"/>
        </w:numPr>
        <w:ind w:right="0" w:hanging="283"/>
      </w:pPr>
      <w:r>
        <w:t xml:space="preserve">dôvody pre zmenu výšky rezerv a opravných položiek, </w:t>
      </w:r>
    </w:p>
    <w:p w:rsidR="00927CFD" w:rsidRDefault="00927CFD" w:rsidP="00927CFD">
      <w:pPr>
        <w:numPr>
          <w:ilvl w:val="0"/>
          <w:numId w:val="13"/>
        </w:numPr>
        <w:ind w:right="0" w:hanging="283"/>
      </w:pPr>
      <w:r>
        <w:t xml:space="preserve">zmeny významných položiek dlhodobého finančného majetku, </w:t>
      </w:r>
    </w:p>
    <w:p w:rsidR="00927CFD" w:rsidRDefault="00927CFD" w:rsidP="00927CFD">
      <w:pPr>
        <w:numPr>
          <w:ilvl w:val="0"/>
          <w:numId w:val="13"/>
        </w:numPr>
        <w:ind w:right="0" w:hanging="283"/>
      </w:pPr>
      <w:r>
        <w:t xml:space="preserve">vydané dlhopisy a iné cenné papiere, </w:t>
      </w:r>
    </w:p>
    <w:p w:rsidR="00927CFD" w:rsidRDefault="00927CFD" w:rsidP="00927CFD">
      <w:pPr>
        <w:numPr>
          <w:ilvl w:val="0"/>
          <w:numId w:val="13"/>
        </w:numPr>
        <w:ind w:right="0" w:hanging="283"/>
      </w:pPr>
      <w:r>
        <w:t xml:space="preserve">zmena právnej formy účtovnej jednotky, </w:t>
      </w:r>
    </w:p>
    <w:p w:rsidR="00927CFD" w:rsidRDefault="00927CFD" w:rsidP="00927CFD">
      <w:pPr>
        <w:numPr>
          <w:ilvl w:val="0"/>
          <w:numId w:val="13"/>
        </w:numPr>
        <w:ind w:right="0" w:hanging="283"/>
      </w:pPr>
      <w:r>
        <w:t xml:space="preserve">mimoriadne udalosti, ak majú vplyv na hospodárenie účtovnej jednotky, napríklad živelné pohromy, </w:t>
      </w:r>
    </w:p>
    <w:p w:rsidR="00927CFD" w:rsidRDefault="00927CFD" w:rsidP="00927CFD">
      <w:pPr>
        <w:numPr>
          <w:ilvl w:val="0"/>
          <w:numId w:val="13"/>
        </w:numPr>
        <w:ind w:right="0" w:hanging="283"/>
      </w:pPr>
      <w:r>
        <w:t xml:space="preserve">iné mimoriadne skutočnosti </w:t>
      </w:r>
    </w:p>
    <w:p w:rsidR="00927CFD" w:rsidRDefault="00927CFD" w:rsidP="00927CFD">
      <w:pPr>
        <w:spacing w:after="0" w:line="259" w:lineRule="auto"/>
        <w:ind w:left="0" w:right="0" w:firstLine="0"/>
        <w:jc w:val="left"/>
      </w:pPr>
      <w:r>
        <w:t xml:space="preserve"> </w:t>
      </w:r>
    </w:p>
    <w:p w:rsidR="00927CFD" w:rsidRDefault="00927CFD" w:rsidP="00927CFD">
      <w:pPr>
        <w:ind w:left="-5" w:right="0"/>
      </w:pPr>
      <w:r>
        <w:t xml:space="preserve">Popis skutočností: </w:t>
      </w:r>
    </w:p>
    <w:p w:rsidR="00927CFD" w:rsidRDefault="00927CFD" w:rsidP="00927CFD">
      <w:pPr>
        <w:ind w:left="-5" w:right="0"/>
      </w:pPr>
      <w:r>
        <w:t xml:space="preserve">..........................................žiadne................................................................................................. </w:t>
      </w:r>
    </w:p>
    <w:p w:rsidR="00927CFD" w:rsidRDefault="00927CFD" w:rsidP="00927CFD">
      <w:pPr>
        <w:spacing w:after="110" w:line="259" w:lineRule="auto"/>
        <w:ind w:left="0" w:right="0" w:firstLine="0"/>
        <w:jc w:val="left"/>
      </w:pPr>
      <w:r>
        <w:rPr>
          <w:b/>
        </w:rPr>
        <w:t xml:space="preserve"> </w:t>
      </w:r>
    </w:p>
    <w:p w:rsidR="00927CFD" w:rsidRDefault="001278B4" w:rsidP="00927CFD">
      <w:pPr>
        <w:pStyle w:val="Nadpis2"/>
        <w:ind w:left="-5" w:right="0"/>
      </w:pPr>
      <w:r>
        <w:t>Vrícko, 26.03.2020</w:t>
      </w:r>
      <w:r w:rsidR="00927CFD">
        <w:t xml:space="preserve">                                                             </w:t>
      </w:r>
      <w:r w:rsidR="00927CFD">
        <w:rPr>
          <w:b w:val="0"/>
          <w:sz w:val="20"/>
        </w:rPr>
        <w:t xml:space="preserve"> </w:t>
      </w:r>
    </w:p>
    <w:p w:rsidR="00927CFD" w:rsidRDefault="00927CFD" w:rsidP="00927CFD">
      <w:pPr>
        <w:spacing w:after="0" w:line="259" w:lineRule="auto"/>
        <w:ind w:left="0" w:right="0" w:firstLine="0"/>
        <w:jc w:val="left"/>
      </w:pPr>
      <w:r>
        <w:rPr>
          <w:sz w:val="20"/>
        </w:rPr>
        <w:t xml:space="preserve"> </w:t>
      </w:r>
    </w:p>
    <w:p w:rsidR="00927CFD" w:rsidRDefault="00927CFD" w:rsidP="00927CFD">
      <w:pPr>
        <w:ind w:right="0"/>
      </w:pPr>
    </w:p>
    <w:sectPr w:rsidR="00927CFD" w:rsidSect="00FA4ABD">
      <w:pgSz w:w="11906" w:h="16838"/>
      <w:pgMar w:top="426" w:right="1413" w:bottom="284" w:left="1416"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6F2BD0"/>
    <w:multiLevelType w:val="hybridMultilevel"/>
    <w:tmpl w:val="249E2918"/>
    <w:lvl w:ilvl="0" w:tplc="C99615DE">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B08213A">
      <w:start w:val="1"/>
      <w:numFmt w:val="bullet"/>
      <w:lvlText w:val="-"/>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60CA7C">
      <w:start w:val="1"/>
      <w:numFmt w:val="bullet"/>
      <w:lvlText w:val="▪"/>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51E3B4E">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EDC89A8">
      <w:start w:val="1"/>
      <w:numFmt w:val="bullet"/>
      <w:lvlText w:val="o"/>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CD68D46">
      <w:start w:val="1"/>
      <w:numFmt w:val="bullet"/>
      <w:lvlText w:val="▪"/>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F3AB3EE">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3B235C8">
      <w:start w:val="1"/>
      <w:numFmt w:val="bullet"/>
      <w:lvlText w:val="o"/>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906BFF4">
      <w:start w:val="1"/>
      <w:numFmt w:val="bullet"/>
      <w:lvlText w:val="▪"/>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209B15A3"/>
    <w:multiLevelType w:val="hybridMultilevel"/>
    <w:tmpl w:val="76866488"/>
    <w:lvl w:ilvl="0" w:tplc="1A2C7B9C">
      <w:start w:val="1"/>
      <w:numFmt w:val="lowerLetter"/>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7EE4204">
      <w:start w:val="1"/>
      <w:numFmt w:val="lowerLetter"/>
      <w:lvlText w:val="%2"/>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500EEFE">
      <w:start w:val="1"/>
      <w:numFmt w:val="lowerRoman"/>
      <w:lvlText w:val="%3"/>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6923C50">
      <w:start w:val="1"/>
      <w:numFmt w:val="decimal"/>
      <w:lvlText w:val="%4"/>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B0E7C1A">
      <w:start w:val="1"/>
      <w:numFmt w:val="lowerLetter"/>
      <w:lvlText w:val="%5"/>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D34BD42">
      <w:start w:val="1"/>
      <w:numFmt w:val="lowerRoman"/>
      <w:lvlText w:val="%6"/>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70CF3E8">
      <w:start w:val="1"/>
      <w:numFmt w:val="decimal"/>
      <w:lvlText w:val="%7"/>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012EE02">
      <w:start w:val="1"/>
      <w:numFmt w:val="lowerLetter"/>
      <w:lvlText w:val="%8"/>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08AD21C">
      <w:start w:val="1"/>
      <w:numFmt w:val="lowerRoman"/>
      <w:lvlText w:val="%9"/>
      <w:lvlJc w:val="left"/>
      <w:pPr>
        <w:ind w:left="63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2AF64A25"/>
    <w:multiLevelType w:val="hybridMultilevel"/>
    <w:tmpl w:val="578E425C"/>
    <w:lvl w:ilvl="0" w:tplc="0D72443C">
      <w:start w:val="1"/>
      <w:numFmt w:val="bullet"/>
      <w:lvlText w:val="-"/>
      <w:lvlJc w:val="left"/>
      <w:pPr>
        <w:ind w:left="6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F76DF00">
      <w:start w:val="1"/>
      <w:numFmt w:val="bullet"/>
      <w:lvlText w:val="o"/>
      <w:lvlJc w:val="left"/>
      <w:pPr>
        <w:ind w:left="13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07EB77A">
      <w:start w:val="1"/>
      <w:numFmt w:val="bullet"/>
      <w:lvlText w:val="▪"/>
      <w:lvlJc w:val="left"/>
      <w:pPr>
        <w:ind w:left="21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34EF6AC">
      <w:start w:val="1"/>
      <w:numFmt w:val="bullet"/>
      <w:lvlText w:val="•"/>
      <w:lvlJc w:val="left"/>
      <w:pPr>
        <w:ind w:left="28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45C6E6A">
      <w:start w:val="1"/>
      <w:numFmt w:val="bullet"/>
      <w:lvlText w:val="o"/>
      <w:lvlJc w:val="left"/>
      <w:pPr>
        <w:ind w:left="35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7C0011E">
      <w:start w:val="1"/>
      <w:numFmt w:val="bullet"/>
      <w:lvlText w:val="▪"/>
      <w:lvlJc w:val="left"/>
      <w:pPr>
        <w:ind w:left="42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828B566">
      <w:start w:val="1"/>
      <w:numFmt w:val="bullet"/>
      <w:lvlText w:val="•"/>
      <w:lvlJc w:val="left"/>
      <w:pPr>
        <w:ind w:left="49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E447AD2">
      <w:start w:val="1"/>
      <w:numFmt w:val="bullet"/>
      <w:lvlText w:val="o"/>
      <w:lvlJc w:val="left"/>
      <w:pPr>
        <w:ind w:left="57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742148C">
      <w:start w:val="1"/>
      <w:numFmt w:val="bullet"/>
      <w:lvlText w:val="▪"/>
      <w:lvlJc w:val="left"/>
      <w:pPr>
        <w:ind w:left="64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E4D0105"/>
    <w:multiLevelType w:val="hybridMultilevel"/>
    <w:tmpl w:val="753020D4"/>
    <w:lvl w:ilvl="0" w:tplc="AC84D7A4">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EC83AE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B267E1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262F85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818767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7EA262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ADEA4B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522D77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63A30C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2F021795"/>
    <w:multiLevelType w:val="hybridMultilevel"/>
    <w:tmpl w:val="AA82D33A"/>
    <w:lvl w:ilvl="0" w:tplc="DB8E8B9C">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7823A9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B1A8C0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2B0B70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5B2473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66E41E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1B66AA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BE2BE0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8FE20B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34B422C3"/>
    <w:multiLevelType w:val="hybridMultilevel"/>
    <w:tmpl w:val="B9B28FF8"/>
    <w:lvl w:ilvl="0" w:tplc="93F24052">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67E575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5F6165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598935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4C0A2B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682217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808C30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9428F5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030FAE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3C7771DD"/>
    <w:multiLevelType w:val="hybridMultilevel"/>
    <w:tmpl w:val="0A6065BA"/>
    <w:lvl w:ilvl="0" w:tplc="2772B314">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6E44A0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EFCA4C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F6EACE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7DEEEA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AB035D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F44295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61A060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DCC421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5263615A"/>
    <w:multiLevelType w:val="hybridMultilevel"/>
    <w:tmpl w:val="F9C82B0E"/>
    <w:lvl w:ilvl="0" w:tplc="15BAE1C8">
      <w:start w:val="5"/>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C08E44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D26C68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40C6DC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E0FCC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43CBAC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D366CC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676BD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5104FE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5B523215"/>
    <w:multiLevelType w:val="hybridMultilevel"/>
    <w:tmpl w:val="135AD02C"/>
    <w:lvl w:ilvl="0" w:tplc="E3B4EDCE">
      <w:start w:val="2"/>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8E649F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908E47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BDACE9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A22DD5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B8E6AF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8DE847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990F84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D3CE8B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5C8B0294"/>
    <w:multiLevelType w:val="hybridMultilevel"/>
    <w:tmpl w:val="336AF122"/>
    <w:lvl w:ilvl="0" w:tplc="373C423A">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8FEF51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92C981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AB66A0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9EE2F3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C84B6B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B1E6CE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A86E82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C2CECC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1" w15:restartNumberingAfterBreak="0">
    <w:nsid w:val="6DD01E14"/>
    <w:multiLevelType w:val="hybridMultilevel"/>
    <w:tmpl w:val="24CCFB8A"/>
    <w:lvl w:ilvl="0" w:tplc="9B74551E">
      <w:start w:val="4"/>
      <w:numFmt w:val="decimal"/>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DDE2C496">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20606C8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C426673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4A562988">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F422110">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A758609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6FE2B690">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DE05B26">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749006FA"/>
    <w:multiLevelType w:val="hybridMultilevel"/>
    <w:tmpl w:val="C608A054"/>
    <w:lvl w:ilvl="0" w:tplc="476A1B8E">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9B22DE8">
      <w:start w:val="1"/>
      <w:numFmt w:val="decimal"/>
      <w:lvlText w:val="%2."/>
      <w:lvlJc w:val="left"/>
      <w:pPr>
        <w:ind w:left="6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A508928">
      <w:start w:val="1"/>
      <w:numFmt w:val="lowerRoman"/>
      <w:lvlText w:val="%3"/>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73C12AA">
      <w:start w:val="1"/>
      <w:numFmt w:val="decimal"/>
      <w:lvlText w:val="%4"/>
      <w:lvlJc w:val="left"/>
      <w:pPr>
        <w:ind w:left="2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1DA24B4">
      <w:start w:val="1"/>
      <w:numFmt w:val="lowerLetter"/>
      <w:lvlText w:val="%5"/>
      <w:lvlJc w:val="left"/>
      <w:pPr>
        <w:ind w:left="2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126D982">
      <w:start w:val="1"/>
      <w:numFmt w:val="lowerRoman"/>
      <w:lvlText w:val="%6"/>
      <w:lvlJc w:val="left"/>
      <w:pPr>
        <w:ind w:left="3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08C16B4">
      <w:start w:val="1"/>
      <w:numFmt w:val="decimal"/>
      <w:lvlText w:val="%7"/>
      <w:lvlJc w:val="left"/>
      <w:pPr>
        <w:ind w:left="4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EDA04D2">
      <w:start w:val="1"/>
      <w:numFmt w:val="lowerLetter"/>
      <w:lvlText w:val="%8"/>
      <w:lvlJc w:val="left"/>
      <w:pPr>
        <w:ind w:left="4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5161D6A">
      <w:start w:val="1"/>
      <w:numFmt w:val="lowerRoman"/>
      <w:lvlText w:val="%9"/>
      <w:lvlJc w:val="left"/>
      <w:pPr>
        <w:ind w:left="5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7F925811"/>
    <w:multiLevelType w:val="hybridMultilevel"/>
    <w:tmpl w:val="B9B028E0"/>
    <w:lvl w:ilvl="0" w:tplc="94A873FC">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C5C566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8807C4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256E43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17AB25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A6A0DC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38EE4C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380729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B5447D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2"/>
  </w:num>
  <w:num w:numId="2">
    <w:abstractNumId w:val="7"/>
  </w:num>
  <w:num w:numId="3">
    <w:abstractNumId w:val="4"/>
  </w:num>
  <w:num w:numId="4">
    <w:abstractNumId w:val="9"/>
  </w:num>
  <w:num w:numId="5">
    <w:abstractNumId w:val="5"/>
  </w:num>
  <w:num w:numId="6">
    <w:abstractNumId w:val="11"/>
  </w:num>
  <w:num w:numId="7">
    <w:abstractNumId w:val="1"/>
  </w:num>
  <w:num w:numId="8">
    <w:abstractNumId w:val="13"/>
  </w:num>
  <w:num w:numId="9">
    <w:abstractNumId w:val="3"/>
  </w:num>
  <w:num w:numId="10">
    <w:abstractNumId w:val="12"/>
  </w:num>
  <w:num w:numId="11">
    <w:abstractNumId w:val="8"/>
  </w:num>
  <w:num w:numId="12">
    <w:abstractNumId w:val="0"/>
  </w:num>
  <w:num w:numId="13">
    <w:abstractNumId w:val="6"/>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75C9"/>
    <w:rsid w:val="00011757"/>
    <w:rsid w:val="000156CC"/>
    <w:rsid w:val="00065918"/>
    <w:rsid w:val="000B41D2"/>
    <w:rsid w:val="001278B4"/>
    <w:rsid w:val="00164CAC"/>
    <w:rsid w:val="002270B8"/>
    <w:rsid w:val="00262580"/>
    <w:rsid w:val="0028629E"/>
    <w:rsid w:val="002A2E87"/>
    <w:rsid w:val="002A69E4"/>
    <w:rsid w:val="002B0FC9"/>
    <w:rsid w:val="002C3EE1"/>
    <w:rsid w:val="003975C9"/>
    <w:rsid w:val="003C66A7"/>
    <w:rsid w:val="0043216B"/>
    <w:rsid w:val="00451FCF"/>
    <w:rsid w:val="00480A8F"/>
    <w:rsid w:val="00495F31"/>
    <w:rsid w:val="005528A9"/>
    <w:rsid w:val="005762C0"/>
    <w:rsid w:val="00625FE7"/>
    <w:rsid w:val="00662911"/>
    <w:rsid w:val="00697D6E"/>
    <w:rsid w:val="00717E5A"/>
    <w:rsid w:val="0076399D"/>
    <w:rsid w:val="007651DC"/>
    <w:rsid w:val="007D168A"/>
    <w:rsid w:val="007E3302"/>
    <w:rsid w:val="008156EB"/>
    <w:rsid w:val="008F1C6C"/>
    <w:rsid w:val="008F5348"/>
    <w:rsid w:val="00927CFD"/>
    <w:rsid w:val="009311D8"/>
    <w:rsid w:val="00956A70"/>
    <w:rsid w:val="009B1C88"/>
    <w:rsid w:val="00A57876"/>
    <w:rsid w:val="00AA3928"/>
    <w:rsid w:val="00AC3B05"/>
    <w:rsid w:val="00AF1A39"/>
    <w:rsid w:val="00B66BF0"/>
    <w:rsid w:val="00C01B3B"/>
    <w:rsid w:val="00C17E2A"/>
    <w:rsid w:val="00C47C14"/>
    <w:rsid w:val="00CC34FE"/>
    <w:rsid w:val="00CD3A18"/>
    <w:rsid w:val="00DC26CA"/>
    <w:rsid w:val="00DF1373"/>
    <w:rsid w:val="00EB0ED4"/>
    <w:rsid w:val="00EE27E5"/>
    <w:rsid w:val="00FA4ABD"/>
    <w:rsid w:val="00FD122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B14CE6D-F959-4630-BC5C-F7EE58B92B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A4ABD"/>
    <w:pPr>
      <w:spacing w:after="13" w:line="249" w:lineRule="auto"/>
      <w:ind w:left="10" w:right="11" w:hanging="10"/>
      <w:jc w:val="both"/>
    </w:pPr>
    <w:rPr>
      <w:rFonts w:ascii="Times New Roman" w:eastAsia="Times New Roman" w:hAnsi="Times New Roman" w:cs="Times New Roman"/>
      <w:color w:val="000000"/>
      <w:sz w:val="24"/>
      <w:lang w:eastAsia="sk-SK"/>
    </w:rPr>
  </w:style>
  <w:style w:type="paragraph" w:styleId="Nadpis1">
    <w:name w:val="heading 1"/>
    <w:next w:val="Normlny"/>
    <w:link w:val="Nadpis1Char"/>
    <w:uiPriority w:val="9"/>
    <w:unhideWhenUsed/>
    <w:qFormat/>
    <w:rsid w:val="00FA4ABD"/>
    <w:pPr>
      <w:keepNext/>
      <w:keepLines/>
      <w:spacing w:after="0"/>
      <w:ind w:right="4"/>
      <w:jc w:val="center"/>
      <w:outlineLvl w:val="0"/>
    </w:pPr>
    <w:rPr>
      <w:rFonts w:ascii="Times New Roman" w:eastAsia="Times New Roman" w:hAnsi="Times New Roman" w:cs="Times New Roman"/>
      <w:b/>
      <w:color w:val="000000"/>
      <w:sz w:val="36"/>
      <w:lang w:eastAsia="sk-SK"/>
    </w:rPr>
  </w:style>
  <w:style w:type="paragraph" w:styleId="Nadpis2">
    <w:name w:val="heading 2"/>
    <w:next w:val="Normlny"/>
    <w:link w:val="Nadpis2Char"/>
    <w:uiPriority w:val="9"/>
    <w:unhideWhenUsed/>
    <w:qFormat/>
    <w:rsid w:val="00FA4ABD"/>
    <w:pPr>
      <w:keepNext/>
      <w:keepLines/>
      <w:spacing w:after="11" w:line="248" w:lineRule="auto"/>
      <w:ind w:left="10" w:right="6" w:hanging="10"/>
      <w:outlineLvl w:val="1"/>
    </w:pPr>
    <w:rPr>
      <w:rFonts w:ascii="Times New Roman" w:eastAsia="Times New Roman" w:hAnsi="Times New Roman" w:cs="Times New Roman"/>
      <w:b/>
      <w:color w:val="000000"/>
      <w:sz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A4ABD"/>
    <w:rPr>
      <w:rFonts w:ascii="Times New Roman" w:eastAsia="Times New Roman" w:hAnsi="Times New Roman" w:cs="Times New Roman"/>
      <w:b/>
      <w:color w:val="000000"/>
      <w:sz w:val="36"/>
      <w:lang w:eastAsia="sk-SK"/>
    </w:rPr>
  </w:style>
  <w:style w:type="character" w:customStyle="1" w:styleId="Nadpis2Char">
    <w:name w:val="Nadpis 2 Char"/>
    <w:basedOn w:val="Predvolenpsmoodseku"/>
    <w:link w:val="Nadpis2"/>
    <w:rsid w:val="00FA4ABD"/>
    <w:rPr>
      <w:rFonts w:ascii="Times New Roman" w:eastAsia="Times New Roman" w:hAnsi="Times New Roman" w:cs="Times New Roman"/>
      <w:b/>
      <w:color w:val="000000"/>
      <w:sz w:val="24"/>
      <w:lang w:eastAsia="sk-SK"/>
    </w:rPr>
  </w:style>
  <w:style w:type="table" w:customStyle="1" w:styleId="TableGrid">
    <w:name w:val="TableGrid"/>
    <w:rsid w:val="00FA4ABD"/>
    <w:pPr>
      <w:spacing w:after="0" w:line="240" w:lineRule="auto"/>
    </w:pPr>
    <w:rPr>
      <w:rFonts w:eastAsiaTheme="minorEastAsia"/>
      <w:lang w:eastAsia="sk-SK"/>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19</Pages>
  <Words>5579</Words>
  <Characters>31805</Characters>
  <Application>Microsoft Office Word</Application>
  <DocSecurity>0</DocSecurity>
  <Lines>265</Lines>
  <Paragraphs>74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37310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HIDEGOVÁ Stanislava</dc:creator>
  <cp:keywords/>
  <dc:description/>
  <cp:lastModifiedBy>HIDEGOVÁ Stanislava</cp:lastModifiedBy>
  <cp:revision>2</cp:revision>
  <dcterms:created xsi:type="dcterms:W3CDTF">2020-04-06T10:40:00Z</dcterms:created>
  <dcterms:modified xsi:type="dcterms:W3CDTF">2020-04-06T10:40:00Z</dcterms:modified>
</cp:coreProperties>
</file>