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072"/>
      </w:tblGrid>
      <w:tr w:rsidR="009D5242" w:rsidRPr="009D5242" w:rsidTr="00E87A8F">
        <w:trPr>
          <w:trHeight w:val="2880"/>
          <w:jc w:val="center"/>
        </w:trPr>
        <w:tc>
          <w:tcPr>
            <w:tcW w:w="5000" w:type="pct"/>
          </w:tcPr>
          <w:p w:rsidR="00BC04F5" w:rsidRPr="009D5242" w:rsidRDefault="004A32B9" w:rsidP="00BC04F5">
            <w:pPr>
              <w:pStyle w:val="Bezriadkovania"/>
              <w:jc w:val="center"/>
              <w:rPr>
                <w:rFonts w:ascii="Cambria" w:hAnsi="Cambria"/>
                <w:caps/>
              </w:rPr>
            </w:pPr>
            <w:r>
              <w:rPr>
                <w:rFonts w:ascii="Cambria" w:hAnsi="Cambria"/>
                <w:caps/>
              </w:rPr>
              <w:t>PROFE, s.r.o., priemyselná 12, 965 01 žiar nad hronom</w:t>
            </w:r>
          </w:p>
        </w:tc>
      </w:tr>
      <w:tr w:rsidR="009D5242" w:rsidRPr="009D5242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9D5242" w:rsidRDefault="00BC04F5" w:rsidP="00E375F1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201</w:t>
            </w:r>
            <w:r w:rsidR="00E375F1">
              <w:rPr>
                <w:rFonts w:ascii="Cambria" w:hAnsi="Cambria"/>
                <w:sz w:val="80"/>
                <w:szCs w:val="80"/>
              </w:rPr>
              <w:t>9</w:t>
            </w:r>
          </w:p>
        </w:tc>
      </w:tr>
      <w:tr w:rsidR="009D5242" w:rsidRPr="009D5242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9D5242" w:rsidRDefault="004A32B9" w:rsidP="004A32B9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 xml:space="preserve">PROFE, </w:t>
            </w:r>
            <w:proofErr w:type="spellStart"/>
            <w:r>
              <w:rPr>
                <w:rFonts w:ascii="Cambria" w:hAnsi="Cambria"/>
                <w:sz w:val="44"/>
                <w:szCs w:val="44"/>
              </w:rPr>
              <w:t>s.r.o</w:t>
            </w:r>
            <w:proofErr w:type="spellEnd"/>
            <w:r>
              <w:rPr>
                <w:rFonts w:ascii="Cambria" w:hAnsi="Cambria"/>
                <w:sz w:val="44"/>
                <w:szCs w:val="44"/>
              </w:rPr>
              <w:t>.</w:t>
            </w: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</w:pP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Pr="009D5242" w:rsidRDefault="00BC04F5"/>
    <w:p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072"/>
      </w:tblGrid>
      <w:tr w:rsidR="009D5242" w:rsidRPr="009D5242">
        <w:tc>
          <w:tcPr>
            <w:tcW w:w="5000" w:type="pct"/>
          </w:tcPr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 xml:space="preserve">Výročná správa vyhotovená podľa § 20 zákona č.431/2002 </w:t>
            </w:r>
            <w:proofErr w:type="spellStart"/>
            <w:r w:rsidRPr="009D5242">
              <w:t>Z.z</w:t>
            </w:r>
            <w:proofErr w:type="spellEnd"/>
            <w:r w:rsidRPr="009D5242">
              <w:t xml:space="preserve">. o účtovníctve </w:t>
            </w:r>
          </w:p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:rsidR="00BC04F5" w:rsidRPr="009D5242" w:rsidRDefault="00BC04F5"/>
    <w:p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:rsidR="00096BC7" w:rsidRPr="009D5242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lastRenderedPageBreak/>
        <w:t xml:space="preserve">Spoločnosť </w:t>
      </w:r>
      <w:r w:rsidR="00353A00">
        <w:rPr>
          <w:sz w:val="24"/>
          <w:szCs w:val="24"/>
        </w:rPr>
        <w:t xml:space="preserve">PROFE, </w:t>
      </w:r>
      <w:proofErr w:type="spellStart"/>
      <w:r w:rsidR="00353A00">
        <w:rPr>
          <w:sz w:val="24"/>
          <w:szCs w:val="24"/>
        </w:rPr>
        <w:t>s.r.o</w:t>
      </w:r>
      <w:proofErr w:type="spellEnd"/>
      <w:r w:rsidR="00353A00">
        <w:rPr>
          <w:sz w:val="24"/>
          <w:szCs w:val="24"/>
        </w:rPr>
        <w:t xml:space="preserve">. </w:t>
      </w:r>
      <w:r w:rsidRPr="009D5242">
        <w:rPr>
          <w:sz w:val="24"/>
          <w:szCs w:val="24"/>
        </w:rPr>
        <w:t xml:space="preserve">má povinnosť auditu podľa § 19 zákona č.431/2002 </w:t>
      </w:r>
      <w:proofErr w:type="spellStart"/>
      <w:r w:rsidRPr="009D5242">
        <w:rPr>
          <w:sz w:val="24"/>
          <w:szCs w:val="24"/>
        </w:rPr>
        <w:t>Z.z</w:t>
      </w:r>
      <w:proofErr w:type="spellEnd"/>
      <w:r w:rsidRPr="009D5242">
        <w:rPr>
          <w:sz w:val="24"/>
          <w:szCs w:val="24"/>
        </w:rPr>
        <w:t xml:space="preserve">. o účtovníctve </w:t>
      </w:r>
      <w:r w:rsidR="00096BC7" w:rsidRPr="009D5242">
        <w:rPr>
          <w:sz w:val="24"/>
          <w:szCs w:val="24"/>
        </w:rPr>
        <w:t xml:space="preserve">v znení neskorších predpisov </w:t>
      </w:r>
      <w:r w:rsidRPr="009D5242">
        <w:rPr>
          <w:sz w:val="24"/>
          <w:szCs w:val="24"/>
        </w:rPr>
        <w:t xml:space="preserve">a preto má aj povinnosť vyhotoviť výročnú správu podľa § 20 zákona o účtovníctve. </w:t>
      </w:r>
    </w:p>
    <w:p w:rsidR="00575342" w:rsidRPr="009D5242" w:rsidRDefault="00575342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Táto výročná správa podlieha tiež overeniu audítorom</w:t>
      </w:r>
      <w:r w:rsidR="003F3425" w:rsidRPr="009D5242">
        <w:rPr>
          <w:sz w:val="24"/>
          <w:szCs w:val="24"/>
        </w:rPr>
        <w:t xml:space="preserve"> do jedného roka od skončenia účtovného obdobia. </w:t>
      </w:r>
      <w:r w:rsidR="0070071E">
        <w:rPr>
          <w:sz w:val="24"/>
          <w:szCs w:val="24"/>
        </w:rPr>
        <w:t>V</w:t>
      </w:r>
      <w:r w:rsidRPr="009D5242">
        <w:rPr>
          <w:sz w:val="24"/>
          <w:szCs w:val="24"/>
        </w:rPr>
        <w:t>ýročná správa bude elektronicky uložená do</w:t>
      </w:r>
      <w:r w:rsidR="00096BC7" w:rsidRPr="009D5242">
        <w:rPr>
          <w:sz w:val="24"/>
          <w:szCs w:val="24"/>
        </w:rPr>
        <w:t xml:space="preserve"> registra účtovných závierok a jeho cestou aj do </w:t>
      </w:r>
      <w:r w:rsidR="004E53F9" w:rsidRPr="009D5242">
        <w:rPr>
          <w:sz w:val="24"/>
          <w:szCs w:val="24"/>
        </w:rPr>
        <w:t xml:space="preserve">zbierky listín </w:t>
      </w:r>
      <w:r w:rsidR="00096BC7" w:rsidRPr="009D5242">
        <w:rPr>
          <w:sz w:val="24"/>
          <w:szCs w:val="24"/>
        </w:rPr>
        <w:t>obchodného registra tak, ako to ustanovuje § 23 ods. 2 a § 23b ods. 4 zákona o účtovníctve.</w:t>
      </w:r>
    </w:p>
    <w:p w:rsidR="00575342" w:rsidRPr="009D5242" w:rsidRDefault="00575342" w:rsidP="0093467A">
      <w:pPr>
        <w:ind w:left="0" w:firstLine="0"/>
        <w:jc w:val="both"/>
      </w:pPr>
    </w:p>
    <w:p w:rsidR="00C06586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Identifikačné údaje</w:t>
      </w:r>
      <w:r w:rsidR="00FD1F77">
        <w:rPr>
          <w:b/>
          <w:sz w:val="28"/>
          <w:szCs w:val="28"/>
        </w:rPr>
        <w:t>:</w:t>
      </w:r>
      <w:r w:rsidR="00601822" w:rsidRPr="009D5242">
        <w:rPr>
          <w:b/>
          <w:sz w:val="28"/>
          <w:szCs w:val="28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9"/>
        <w:gridCol w:w="5333"/>
      </w:tblGrid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4A32B9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PROFE, </w:t>
            </w:r>
            <w:proofErr w:type="spellStart"/>
            <w:r>
              <w:rPr>
                <w:sz w:val="24"/>
                <w:szCs w:val="24"/>
              </w:rPr>
              <w:t>s.r.o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4A32B9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316 119 23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4A32B9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2020479758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9B1113" w:rsidP="004A32B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SK</w:t>
            </w:r>
            <w:r w:rsidR="004A32B9">
              <w:rPr>
                <w:sz w:val="24"/>
                <w:szCs w:val="24"/>
              </w:rPr>
              <w:t>2020479758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4A32B9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Priemyselná 12, 965 01 Žiar nad Hronom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601822" w:rsidP="004A32B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 0</w:t>
            </w:r>
            <w:r w:rsidR="00E057CC" w:rsidRPr="009D5242">
              <w:rPr>
                <w:sz w:val="24"/>
                <w:szCs w:val="24"/>
              </w:rPr>
              <w:t xml:space="preserve">kresného súdu </w:t>
            </w:r>
            <w:r w:rsidR="004A32B9">
              <w:rPr>
                <w:sz w:val="24"/>
                <w:szCs w:val="24"/>
              </w:rPr>
              <w:t>Banská Bystrica</w:t>
            </w:r>
            <w:r w:rsidRPr="009D5242">
              <w:rPr>
                <w:sz w:val="24"/>
                <w:szCs w:val="24"/>
              </w:rPr>
              <w:t xml:space="preserve">, Oddiel: </w:t>
            </w:r>
            <w:proofErr w:type="spellStart"/>
            <w:r w:rsidRPr="009D5242">
              <w:rPr>
                <w:sz w:val="24"/>
                <w:szCs w:val="24"/>
              </w:rPr>
              <w:t>Sro</w:t>
            </w:r>
            <w:proofErr w:type="spellEnd"/>
            <w:r w:rsidRPr="009D5242">
              <w:rPr>
                <w:sz w:val="24"/>
                <w:szCs w:val="24"/>
              </w:rPr>
              <w:t xml:space="preserve">., Vložka číslo: </w:t>
            </w:r>
            <w:r w:rsidR="004A32B9">
              <w:rPr>
                <w:sz w:val="24"/>
                <w:szCs w:val="24"/>
              </w:rPr>
              <w:t>2112</w:t>
            </w:r>
            <w:r w:rsidRPr="009D5242">
              <w:rPr>
                <w:sz w:val="24"/>
                <w:szCs w:val="24"/>
              </w:rPr>
              <w:t>/</w:t>
            </w:r>
            <w:r w:rsidR="004A32B9">
              <w:rPr>
                <w:sz w:val="24"/>
                <w:szCs w:val="24"/>
              </w:rPr>
              <w:t>S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Konateľ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4A32B9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Radoslav Pagáč</w:t>
            </w:r>
            <w:r w:rsidR="00601822" w:rsidRPr="009D5242">
              <w:rPr>
                <w:sz w:val="24"/>
                <w:szCs w:val="24"/>
              </w:rPr>
              <w:t xml:space="preserve"> </w:t>
            </w:r>
          </w:p>
        </w:tc>
      </w:tr>
      <w:tr w:rsidR="009B1113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Webové sídlo spoločnosti</w:t>
            </w:r>
            <w:r w:rsidR="004E53F9" w:rsidRPr="009D5242">
              <w:rPr>
                <w:sz w:val="24"/>
                <w:szCs w:val="24"/>
              </w:rPr>
              <w:t>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B1113" w:rsidP="004A32B9">
            <w:pPr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 w:rsidRPr="009D5242">
              <w:rPr>
                <w:sz w:val="24"/>
                <w:szCs w:val="24"/>
              </w:rPr>
              <w:t>www:</w:t>
            </w:r>
            <w:r w:rsidR="004A32B9">
              <w:rPr>
                <w:sz w:val="24"/>
                <w:szCs w:val="24"/>
              </w:rPr>
              <w:t>profe</w:t>
            </w:r>
            <w:r w:rsidR="004E53F9" w:rsidRPr="009D5242">
              <w:rPr>
                <w:sz w:val="24"/>
                <w:szCs w:val="24"/>
              </w:rPr>
              <w:t>.sk</w:t>
            </w:r>
            <w:proofErr w:type="spellEnd"/>
            <w:r w:rsidR="004E53F9" w:rsidRPr="009D5242">
              <w:rPr>
                <w:sz w:val="24"/>
                <w:szCs w:val="24"/>
              </w:rPr>
              <w:t xml:space="preserve">; </w:t>
            </w:r>
            <w:proofErr w:type="spellStart"/>
            <w:r w:rsidR="004E53F9" w:rsidRPr="009D5242">
              <w:rPr>
                <w:sz w:val="24"/>
                <w:szCs w:val="24"/>
              </w:rPr>
              <w:t>mail:</w:t>
            </w:r>
            <w:r w:rsidR="004A32B9">
              <w:rPr>
                <w:sz w:val="24"/>
                <w:szCs w:val="24"/>
              </w:rPr>
              <w:t>profe@profe</w:t>
            </w:r>
            <w:r w:rsidRPr="009D5242">
              <w:rPr>
                <w:sz w:val="24"/>
                <w:szCs w:val="24"/>
              </w:rPr>
              <w:t>.</w:t>
            </w:r>
            <w:r w:rsidR="004E53F9" w:rsidRPr="009D5242">
              <w:rPr>
                <w:sz w:val="24"/>
                <w:szCs w:val="24"/>
              </w:rPr>
              <w:t>sk</w:t>
            </w:r>
            <w:proofErr w:type="spellEnd"/>
          </w:p>
        </w:tc>
      </w:tr>
    </w:tbl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353A00" w:rsidRDefault="00353A00" w:rsidP="0093467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Spoločníci: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Výška vkladu každého spoločníka:</w:t>
      </w:r>
    </w:p>
    <w:p w:rsidR="00353A00" w:rsidRDefault="00353A00" w:rsidP="0093467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Radoslav Pagáč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7 303 eur</w:t>
      </w:r>
    </w:p>
    <w:p w:rsidR="00353A00" w:rsidRDefault="00353A00" w:rsidP="0093467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Š. </w:t>
      </w:r>
      <w:proofErr w:type="spellStart"/>
      <w:r>
        <w:rPr>
          <w:sz w:val="24"/>
          <w:szCs w:val="24"/>
        </w:rPr>
        <w:t>Moysesa</w:t>
      </w:r>
      <w:proofErr w:type="spellEnd"/>
      <w:r>
        <w:rPr>
          <w:sz w:val="24"/>
          <w:szCs w:val="24"/>
        </w:rPr>
        <w:t xml:space="preserve"> 425/67</w:t>
      </w:r>
    </w:p>
    <w:p w:rsidR="00353A00" w:rsidRDefault="00353A00" w:rsidP="0093467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965 01 Žiar nad Hronom</w:t>
      </w:r>
    </w:p>
    <w:p w:rsidR="00353A00" w:rsidRDefault="00353A00" w:rsidP="0093467A">
      <w:pPr>
        <w:ind w:left="0" w:firstLine="0"/>
        <w:jc w:val="both"/>
        <w:rPr>
          <w:sz w:val="24"/>
          <w:szCs w:val="24"/>
        </w:rPr>
      </w:pPr>
    </w:p>
    <w:p w:rsidR="00353A00" w:rsidRDefault="00353A00" w:rsidP="0093467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Milan </w:t>
      </w:r>
      <w:proofErr w:type="spellStart"/>
      <w:r>
        <w:rPr>
          <w:sz w:val="24"/>
          <w:szCs w:val="24"/>
        </w:rPr>
        <w:t>Ditte</w:t>
      </w:r>
      <w:proofErr w:type="spellEnd"/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996 eur</w:t>
      </w:r>
    </w:p>
    <w:p w:rsidR="00353A00" w:rsidRDefault="00353A00" w:rsidP="0093467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Brehy 400</w:t>
      </w:r>
    </w:p>
    <w:p w:rsidR="00353A00" w:rsidRDefault="00353A00" w:rsidP="0093467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968 01 Brehy</w:t>
      </w:r>
    </w:p>
    <w:p w:rsidR="00353A00" w:rsidRDefault="00353A00" w:rsidP="0093467A">
      <w:pPr>
        <w:ind w:left="0" w:firstLine="0"/>
        <w:jc w:val="both"/>
        <w:rPr>
          <w:sz w:val="24"/>
          <w:szCs w:val="24"/>
        </w:rPr>
      </w:pPr>
    </w:p>
    <w:p w:rsidR="00D61BAC" w:rsidRPr="009D5242" w:rsidRDefault="00D61BAC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Štatutárnym orgánom spoločnosti </w:t>
      </w:r>
      <w:r w:rsidR="004A32B9">
        <w:rPr>
          <w:sz w:val="24"/>
          <w:szCs w:val="24"/>
        </w:rPr>
        <w:t>PROFE</w:t>
      </w:r>
      <w:r w:rsidRPr="009D5242">
        <w:rPr>
          <w:sz w:val="24"/>
          <w:szCs w:val="24"/>
        </w:rPr>
        <w:t xml:space="preserve"> </w:t>
      </w:r>
      <w:proofErr w:type="spellStart"/>
      <w:r w:rsidRPr="009D5242">
        <w:rPr>
          <w:sz w:val="24"/>
          <w:szCs w:val="24"/>
        </w:rPr>
        <w:t>s.r.o</w:t>
      </w:r>
      <w:proofErr w:type="spellEnd"/>
      <w:r w:rsidRPr="009D5242">
        <w:rPr>
          <w:sz w:val="24"/>
          <w:szCs w:val="24"/>
        </w:rPr>
        <w:t>. je konateľ</w:t>
      </w:r>
      <w:r w:rsidR="00DE302A" w:rsidRPr="009D5242">
        <w:rPr>
          <w:sz w:val="24"/>
          <w:szCs w:val="24"/>
        </w:rPr>
        <w:t xml:space="preserve">. </w:t>
      </w:r>
      <w:r w:rsidRPr="009D5242">
        <w:rPr>
          <w:sz w:val="24"/>
          <w:szCs w:val="24"/>
        </w:rPr>
        <w:t xml:space="preserve">Spoločnosť nemá povinnosť ani dobrovoľne nezriadila dozornú radu. </w:t>
      </w:r>
    </w:p>
    <w:p w:rsidR="00CD6F01" w:rsidRPr="009D5242" w:rsidRDefault="00CD6F01" w:rsidP="00D61BAC">
      <w:pPr>
        <w:ind w:hanging="7365"/>
        <w:jc w:val="both"/>
        <w:rPr>
          <w:b/>
          <w:sz w:val="28"/>
          <w:szCs w:val="28"/>
        </w:rPr>
      </w:pPr>
    </w:p>
    <w:p w:rsidR="00601822" w:rsidRPr="009D5242" w:rsidRDefault="00FD1F77" w:rsidP="00601822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D</w:t>
      </w:r>
      <w:r w:rsidR="00601822" w:rsidRPr="009D5242">
        <w:rPr>
          <w:b/>
          <w:sz w:val="28"/>
          <w:szCs w:val="28"/>
        </w:rPr>
        <w:t>oplňujúce</w:t>
      </w:r>
      <w:r w:rsidR="003F3425" w:rsidRPr="009D5242">
        <w:rPr>
          <w:b/>
          <w:sz w:val="28"/>
          <w:szCs w:val="28"/>
        </w:rPr>
        <w:t xml:space="preserve"> informácie</w:t>
      </w:r>
      <w:r>
        <w:rPr>
          <w:b/>
          <w:sz w:val="28"/>
          <w:szCs w:val="28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14"/>
        <w:gridCol w:w="5048"/>
      </w:tblGrid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58208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201</w:t>
            </w:r>
            <w:r w:rsidR="00582089">
              <w:rPr>
                <w:sz w:val="24"/>
                <w:szCs w:val="24"/>
              </w:rPr>
              <w:t>9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9B1113" w:rsidP="002C5C94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Zisk </w:t>
            </w:r>
            <w:r w:rsidR="00152793">
              <w:rPr>
                <w:sz w:val="24"/>
                <w:szCs w:val="24"/>
              </w:rPr>
              <w:t xml:space="preserve">143 </w:t>
            </w:r>
            <w:r w:rsidR="002C5C94">
              <w:rPr>
                <w:sz w:val="24"/>
                <w:szCs w:val="24"/>
              </w:rPr>
              <w:t>607</w:t>
            </w:r>
            <w:r w:rsidR="00582089">
              <w:rPr>
                <w:sz w:val="24"/>
                <w:szCs w:val="24"/>
              </w:rPr>
              <w:t xml:space="preserve"> </w:t>
            </w:r>
            <w:r w:rsidRPr="009D5242">
              <w:rPr>
                <w:sz w:val="24"/>
                <w:szCs w:val="24"/>
              </w:rPr>
              <w:t>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</w:t>
            </w:r>
            <w:r w:rsidR="009B1113" w:rsidRPr="009D5242">
              <w:rPr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D312F6" w:rsidP="00D312F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8 299</w:t>
            </w:r>
            <w:r w:rsidR="00601822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7F3C50" w:rsidP="0015279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1 6</w:t>
            </w:r>
            <w:r w:rsidR="00152793">
              <w:rPr>
                <w:sz w:val="24"/>
                <w:szCs w:val="24"/>
              </w:rPr>
              <w:t>59</w:t>
            </w:r>
            <w:r w:rsidR="009B1113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70071E" w:rsidP="00582089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582089">
              <w:rPr>
                <w:sz w:val="24"/>
                <w:szCs w:val="24"/>
              </w:rPr>
              <w:t>7</w:t>
            </w:r>
          </w:p>
        </w:tc>
      </w:tr>
      <w:tr w:rsidR="0060182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5B1EA6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Inštalácie a opravy žiaruvzdorných výmuroviek</w:t>
            </w:r>
          </w:p>
        </w:tc>
      </w:tr>
    </w:tbl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Účtovným obdobím </w:t>
      </w:r>
      <w:r w:rsidR="003F3425" w:rsidRPr="009D5242">
        <w:rPr>
          <w:sz w:val="24"/>
          <w:szCs w:val="24"/>
        </w:rPr>
        <w:t xml:space="preserve">spoločnosti </w:t>
      </w:r>
      <w:r w:rsidRPr="009D5242">
        <w:rPr>
          <w:sz w:val="24"/>
          <w:szCs w:val="24"/>
        </w:rPr>
        <w:t>je kalendárny rok.</w:t>
      </w:r>
      <w:r w:rsidR="003F3425" w:rsidRPr="009D5242">
        <w:rPr>
          <w:sz w:val="24"/>
          <w:szCs w:val="24"/>
        </w:rPr>
        <w:t xml:space="preserve"> Spoločnosť </w:t>
      </w:r>
      <w:r w:rsidR="005B1EA6">
        <w:rPr>
          <w:sz w:val="24"/>
          <w:szCs w:val="24"/>
        </w:rPr>
        <w:t>má</w:t>
      </w:r>
      <w:r w:rsidR="003F3425" w:rsidRPr="009D5242">
        <w:rPr>
          <w:sz w:val="24"/>
          <w:szCs w:val="24"/>
        </w:rPr>
        <w:t xml:space="preserve"> odštepný závod </w:t>
      </w:r>
      <w:r w:rsidR="005B1EA6">
        <w:rPr>
          <w:sz w:val="24"/>
          <w:szCs w:val="24"/>
        </w:rPr>
        <w:t>so sídlom</w:t>
      </w:r>
      <w:r w:rsidR="004B75CE">
        <w:rPr>
          <w:sz w:val="24"/>
          <w:szCs w:val="24"/>
        </w:rPr>
        <w:t>:</w:t>
      </w:r>
      <w:r w:rsidR="005B1EA6">
        <w:rPr>
          <w:sz w:val="24"/>
          <w:szCs w:val="24"/>
        </w:rPr>
        <w:t xml:space="preserve"> </w:t>
      </w:r>
      <w:r w:rsidR="004B75CE">
        <w:rPr>
          <w:sz w:val="24"/>
          <w:szCs w:val="24"/>
        </w:rPr>
        <w:t>Kragujevská 1, 010 01 Žilina.</w:t>
      </w:r>
      <w:r w:rsidR="001E0446" w:rsidRPr="009D5242">
        <w:rPr>
          <w:sz w:val="24"/>
          <w:szCs w:val="24"/>
        </w:rPr>
        <w:t xml:space="preserve"> Spoločnosť nevlastní obchodný podiel v inej spoločnosti, ani nie je vlastnená inou spoločnosťou.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4B75CE" w:rsidRPr="004B75CE" w:rsidRDefault="004B75CE" w:rsidP="004B75CE">
      <w:pPr>
        <w:ind w:left="0" w:firstLine="0"/>
        <w:rPr>
          <w:rFonts w:asciiTheme="minorHAnsi" w:eastAsia="Times New Roman" w:hAnsiTheme="minorHAnsi"/>
          <w:sz w:val="24"/>
          <w:szCs w:val="24"/>
          <w:lang w:eastAsia="sk-SK"/>
        </w:rPr>
      </w:pPr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 xml:space="preserve">Spoločnosť </w:t>
      </w:r>
      <w:proofErr w:type="spellStart"/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>PROfe</w:t>
      </w:r>
      <w:proofErr w:type="spellEnd"/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 xml:space="preserve">, </w:t>
      </w:r>
      <w:proofErr w:type="spellStart"/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>s.r.o</w:t>
      </w:r>
      <w:proofErr w:type="spellEnd"/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 xml:space="preserve">. vznikla v roku 1994. Jej hlavnou činnosťou boli subdodávky v oblasti strojárskej výroby pre ZSNP, </w:t>
      </w:r>
      <w:proofErr w:type="spellStart"/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>a.s</w:t>
      </w:r>
      <w:proofErr w:type="spellEnd"/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 xml:space="preserve">. V roku 2000 prešla zmenou majiteľov a konateľov a zaoberala sa hlavne obchodnou činnosťou. V júli 2006 došlo znova k zmene spoločníkov, zmene názvu na PROFE, </w:t>
      </w:r>
      <w:proofErr w:type="spellStart"/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>s.r.o</w:t>
      </w:r>
      <w:proofErr w:type="spellEnd"/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 xml:space="preserve">. a predovšetkým k zmene podnikateľskej činnosti. Od augusta </w:t>
      </w:r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lastRenderedPageBreak/>
        <w:t xml:space="preserve">2006 boli prijatí prví zamestnanci a od tejto doby sa firma zaoberá v prevažnej miere montážou žiaruvzdorných výmuroviek a servisom pecných zariadení. Vzhľadom na skúsenosti je činnosť firmy zameraná predovšetkým na realizáciu žiaruvzdorných výmuroviek v oblasti </w:t>
      </w:r>
      <w:proofErr w:type="spellStart"/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>hlin</w:t>
      </w:r>
      <w:r w:rsidR="0070071E">
        <w:rPr>
          <w:rFonts w:asciiTheme="minorHAnsi" w:eastAsia="Times New Roman" w:hAnsiTheme="minorHAnsi"/>
          <w:sz w:val="24"/>
          <w:szCs w:val="24"/>
          <w:lang w:eastAsia="sk-SK"/>
        </w:rPr>
        <w:t>i</w:t>
      </w:r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>k</w:t>
      </w:r>
      <w:r w:rsidR="00396146">
        <w:rPr>
          <w:rFonts w:asciiTheme="minorHAnsi" w:eastAsia="Times New Roman" w:hAnsiTheme="minorHAnsi"/>
          <w:sz w:val="24"/>
          <w:szCs w:val="24"/>
          <w:lang w:eastAsia="sk-SK"/>
        </w:rPr>
        <w:t>á</w:t>
      </w:r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>rskeho</w:t>
      </w:r>
      <w:proofErr w:type="spellEnd"/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 xml:space="preserve"> priemyslu. Vyplýva to aj z miesta pôsobenia kde Žiar nad Hronom má dlhoročnú tradíciu vo výrobe a spracovaní hliníka. </w:t>
      </w:r>
    </w:p>
    <w:p w:rsidR="004B75CE" w:rsidRDefault="004B75CE" w:rsidP="004B75CE">
      <w:pPr>
        <w:tabs>
          <w:tab w:val="num" w:pos="720"/>
        </w:tabs>
        <w:ind w:left="0" w:firstLine="0"/>
        <w:rPr>
          <w:rFonts w:asciiTheme="minorHAnsi" w:eastAsia="Times New Roman" w:hAnsiTheme="minorHAnsi"/>
          <w:sz w:val="24"/>
          <w:szCs w:val="24"/>
          <w:lang w:eastAsia="sk-SK"/>
        </w:rPr>
      </w:pPr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 xml:space="preserve">PROFE, </w:t>
      </w:r>
      <w:proofErr w:type="spellStart"/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>s.r.o</w:t>
      </w:r>
      <w:proofErr w:type="spellEnd"/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 xml:space="preserve">. do budúcnosti plánuje pokračovať v podnikateľskej činnosti, ktorá spočíva v prevažnej miere v montáži žiaruvzdorných výmuroviek nie len u tradičných zákazníkov Žiar a okolie, ale  hlavne </w:t>
      </w:r>
      <w:r w:rsidR="00FD1F77">
        <w:rPr>
          <w:rFonts w:asciiTheme="minorHAnsi" w:eastAsia="Times New Roman" w:hAnsiTheme="minorHAnsi"/>
          <w:sz w:val="24"/>
          <w:szCs w:val="24"/>
          <w:lang w:eastAsia="sk-SK"/>
        </w:rPr>
        <w:t xml:space="preserve">aj </w:t>
      </w:r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 xml:space="preserve">v rámci celého Slovenska a stredoeurópskeho trhu. Naším hlavným cieľom je uspokojenie potrieb všetkých zákazníkov a zvyšovanie kvality v rámci ponúkaných služieb, kvalitná realizácia prác na žiaruvzdorných výmurovkách, zvyšovanie odbornej úrovne všetkých svojich zamestnancov, neustálym zvyšovaním kvality chceme docieliť udržanie a posilnenie svojho postavenia na trhu. </w:t>
      </w:r>
    </w:p>
    <w:p w:rsidR="00E057CC" w:rsidRPr="009D5242" w:rsidRDefault="0086020E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Od svojho založenia si s</w:t>
      </w:r>
      <w:r w:rsidR="008A38A6" w:rsidRPr="009D5242">
        <w:rPr>
          <w:sz w:val="24"/>
          <w:szCs w:val="24"/>
        </w:rPr>
        <w:t xml:space="preserve">poločnosť relatívne stabilne udržiava svoje postavenie vo svojej oblasti pôsobenia. Vývoj na trhu však prináša zvýšenú konkurenciu a požiadavky, ktorým sa musíme </w:t>
      </w:r>
      <w:r w:rsidRPr="009D5242">
        <w:rPr>
          <w:sz w:val="24"/>
          <w:szCs w:val="24"/>
        </w:rPr>
        <w:t xml:space="preserve">neustále </w:t>
      </w:r>
      <w:r w:rsidR="008A38A6" w:rsidRPr="009D5242">
        <w:rPr>
          <w:sz w:val="24"/>
          <w:szCs w:val="24"/>
        </w:rPr>
        <w:t>prispôsobovať.</w:t>
      </w:r>
    </w:p>
    <w:p w:rsidR="008A38A6" w:rsidRPr="009D5242" w:rsidRDefault="008A38A6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</w:t>
      </w:r>
      <w:r w:rsidR="0086020E" w:rsidRPr="009D5242">
        <w:rPr>
          <w:sz w:val="24"/>
          <w:szCs w:val="24"/>
        </w:rPr>
        <w:t>a</w:t>
      </w:r>
      <w:r w:rsidRPr="009D5242">
        <w:rPr>
          <w:sz w:val="24"/>
          <w:szCs w:val="24"/>
        </w:rPr>
        <w:t xml:space="preserve"> žiadne špecifické významné riziká a neistoty</w:t>
      </w:r>
      <w:r w:rsidR="007A73D0" w:rsidRPr="009D5242">
        <w:rPr>
          <w:sz w:val="24"/>
          <w:szCs w:val="24"/>
        </w:rPr>
        <w:t>. Prognóza pre ďalšie obdobie je stabilná</w:t>
      </w:r>
      <w:r w:rsidR="007F3C50">
        <w:rPr>
          <w:sz w:val="24"/>
          <w:szCs w:val="24"/>
        </w:rPr>
        <w:t>.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svojou obchodnou činnosťou nemá významný vplyv na životné prostredie, nevypúšťa exhaláty do vzduchu ani nevytvára znečistenie vody</w:t>
      </w:r>
      <w:r w:rsidR="00610B8E" w:rsidRPr="009D5242">
        <w:rPr>
          <w:sz w:val="24"/>
          <w:szCs w:val="24"/>
        </w:rPr>
        <w:t xml:space="preserve">. </w:t>
      </w:r>
      <w:r w:rsidRPr="009D5242">
        <w:rPr>
          <w:sz w:val="24"/>
          <w:szCs w:val="24"/>
        </w:rPr>
        <w:t xml:space="preserve">Spoločnosť zamestnáva okolo </w:t>
      </w:r>
      <w:r w:rsidR="00184679">
        <w:rPr>
          <w:sz w:val="24"/>
          <w:szCs w:val="24"/>
        </w:rPr>
        <w:t>2</w:t>
      </w:r>
      <w:r w:rsidR="001C4D79">
        <w:rPr>
          <w:sz w:val="24"/>
          <w:szCs w:val="24"/>
        </w:rPr>
        <w:t>7</w:t>
      </w:r>
      <w:r w:rsidRPr="009D5242">
        <w:rPr>
          <w:sz w:val="24"/>
          <w:szCs w:val="24"/>
        </w:rPr>
        <w:t xml:space="preserve"> pracovníkov</w:t>
      </w:r>
      <w:r w:rsidR="00F7155D">
        <w:rPr>
          <w:sz w:val="24"/>
          <w:szCs w:val="24"/>
        </w:rPr>
        <w:t xml:space="preserve"> z toho</w:t>
      </w:r>
      <w:r w:rsidR="0086020E" w:rsidRPr="009D5242">
        <w:rPr>
          <w:sz w:val="24"/>
          <w:szCs w:val="24"/>
        </w:rPr>
        <w:t xml:space="preserve"> </w:t>
      </w:r>
      <w:r w:rsidR="0070071E">
        <w:rPr>
          <w:sz w:val="24"/>
          <w:szCs w:val="24"/>
        </w:rPr>
        <w:t>2</w:t>
      </w:r>
      <w:r w:rsidR="0086020E" w:rsidRPr="009D5242">
        <w:rPr>
          <w:sz w:val="24"/>
          <w:szCs w:val="24"/>
        </w:rPr>
        <w:t xml:space="preserve"> pracovník</w:t>
      </w:r>
      <w:r w:rsidR="00F665BD">
        <w:rPr>
          <w:sz w:val="24"/>
          <w:szCs w:val="24"/>
        </w:rPr>
        <w:t>ov</w:t>
      </w:r>
      <w:r w:rsidR="0086020E" w:rsidRPr="009D5242">
        <w:rPr>
          <w:sz w:val="24"/>
          <w:szCs w:val="24"/>
        </w:rPr>
        <w:t xml:space="preserve"> so zdravotným postihnutím.</w:t>
      </w:r>
    </w:p>
    <w:p w:rsidR="003F3425" w:rsidRPr="009D5242" w:rsidRDefault="003F3425" w:rsidP="00601822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:rsidR="00711F31" w:rsidRPr="009D5242" w:rsidRDefault="00711F31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711F31" w:rsidP="006F58B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6F58B2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591" w:type="dxa"/>
          </w:tcPr>
          <w:p w:rsidR="00711F31" w:rsidRPr="009D5242" w:rsidRDefault="00711F31" w:rsidP="00152793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152793">
              <w:rPr>
                <w:b/>
                <w:sz w:val="24"/>
                <w:szCs w:val="24"/>
              </w:rPr>
              <w:t>8</w:t>
            </w: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2C5C94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2 237355</w:t>
            </w:r>
          </w:p>
        </w:tc>
        <w:tc>
          <w:tcPr>
            <w:tcW w:w="1591" w:type="dxa"/>
          </w:tcPr>
          <w:p w:rsidR="00711F31" w:rsidRPr="009D5242" w:rsidRDefault="00152793" w:rsidP="000B16B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2 064 112</w:t>
            </w: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6F58B2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680 381</w:t>
            </w:r>
          </w:p>
        </w:tc>
        <w:tc>
          <w:tcPr>
            <w:tcW w:w="1591" w:type="dxa"/>
          </w:tcPr>
          <w:p w:rsidR="00711F31" w:rsidRPr="009D5242" w:rsidRDefault="00152793" w:rsidP="0070071E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664 175</w:t>
            </w: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6F58B2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875</w:t>
            </w:r>
          </w:p>
        </w:tc>
        <w:tc>
          <w:tcPr>
            <w:tcW w:w="1591" w:type="dxa"/>
          </w:tcPr>
          <w:p w:rsidR="00711F31" w:rsidRPr="009D5242" w:rsidRDefault="00152793" w:rsidP="000B16B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1 574</w:t>
            </w: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6F58B2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679 506</w:t>
            </w:r>
          </w:p>
        </w:tc>
        <w:tc>
          <w:tcPr>
            <w:tcW w:w="1591" w:type="dxa"/>
          </w:tcPr>
          <w:p w:rsidR="00711F31" w:rsidRPr="009D5242" w:rsidRDefault="00152793" w:rsidP="000B16B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662 601</w:t>
            </w: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711F31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711F31" w:rsidRPr="009D5242" w:rsidRDefault="00711F31" w:rsidP="000B16B5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2C5C94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1 545 929</w:t>
            </w:r>
          </w:p>
        </w:tc>
        <w:tc>
          <w:tcPr>
            <w:tcW w:w="1591" w:type="dxa"/>
          </w:tcPr>
          <w:p w:rsidR="00711F31" w:rsidRPr="009D5242" w:rsidRDefault="00152793" w:rsidP="000B16B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1 389 940</w:t>
            </w: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6F58B2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244 769</w:t>
            </w:r>
          </w:p>
        </w:tc>
        <w:tc>
          <w:tcPr>
            <w:tcW w:w="1591" w:type="dxa"/>
          </w:tcPr>
          <w:p w:rsidR="00711F31" w:rsidRPr="009D5242" w:rsidRDefault="00152793" w:rsidP="000B16B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250 391</w:t>
            </w: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6F58B2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</w:t>
            </w:r>
            <w:r w:rsidR="002C5C9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321</w:t>
            </w:r>
          </w:p>
        </w:tc>
        <w:tc>
          <w:tcPr>
            <w:tcW w:w="1591" w:type="dxa"/>
          </w:tcPr>
          <w:p w:rsidR="00711F31" w:rsidRPr="009D5242" w:rsidRDefault="00152793" w:rsidP="000B16B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36 669</w:t>
            </w: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6F58B2" w:rsidP="002C5C9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2C5C94">
              <w:rPr>
                <w:sz w:val="24"/>
                <w:szCs w:val="24"/>
              </w:rPr>
              <w:t> 254 332</w:t>
            </w:r>
          </w:p>
        </w:tc>
        <w:tc>
          <w:tcPr>
            <w:tcW w:w="1591" w:type="dxa"/>
          </w:tcPr>
          <w:p w:rsidR="00711F31" w:rsidRPr="009D5242" w:rsidRDefault="00152793" w:rsidP="000B16B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1 097 235</w:t>
            </w: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711F31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711F31" w:rsidRPr="009D5242" w:rsidRDefault="00711F31" w:rsidP="000B16B5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6F58B2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7 507</w:t>
            </w:r>
          </w:p>
        </w:tc>
        <w:tc>
          <w:tcPr>
            <w:tcW w:w="1591" w:type="dxa"/>
          </w:tcPr>
          <w:p w:rsidR="00711F31" w:rsidRPr="009D5242" w:rsidRDefault="00152793" w:rsidP="000B16B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5 645</w:t>
            </w: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6F58B2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11 045</w:t>
            </w:r>
          </w:p>
        </w:tc>
        <w:tc>
          <w:tcPr>
            <w:tcW w:w="1591" w:type="dxa"/>
          </w:tcPr>
          <w:p w:rsidR="00711F31" w:rsidRPr="009D5242" w:rsidRDefault="00152793" w:rsidP="000B16B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9 997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2"/>
        <w:gridCol w:w="1677"/>
        <w:gridCol w:w="1573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6F58B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6F58B2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9C39D1" w:rsidP="00152793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201</w:t>
            </w:r>
            <w:r w:rsidR="00152793">
              <w:rPr>
                <w:b/>
                <w:sz w:val="24"/>
                <w:szCs w:val="24"/>
              </w:rPr>
              <w:t>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F58B2" w:rsidP="002C5C9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C5C94">
              <w:rPr>
                <w:sz w:val="24"/>
                <w:szCs w:val="24"/>
              </w:rPr>
              <w:t> 237 355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52793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2 064 112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F58B2" w:rsidP="002C5C9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2C5C94">
              <w:rPr>
                <w:sz w:val="24"/>
                <w:szCs w:val="24"/>
              </w:rPr>
              <w:t> 096 621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52793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1 056 731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F58B2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8 299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67B6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8 299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A.II Emisné ážio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F58B2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1 659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52793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1 659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F58B2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976 773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52793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720 076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2C5C94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109 890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52793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326 697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F58B2" w:rsidP="00CD61F7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1 140 </w:t>
            </w:r>
            <w:r w:rsidR="00CD61F7">
              <w:rPr>
                <w:sz w:val="24"/>
                <w:szCs w:val="24"/>
              </w:rPr>
              <w:t>466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52793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1 007 113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F58B2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35 076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52793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31 307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F58B2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56 240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67B6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56 240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F58B2" w:rsidP="002C5C9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644 </w:t>
            </w:r>
            <w:r w:rsidR="002C5C94">
              <w:rPr>
                <w:sz w:val="24"/>
                <w:szCs w:val="24"/>
              </w:rPr>
              <w:t>738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52793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734 586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F58B2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29 897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52793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26 328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F58B2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324 515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52793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108 652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F58B2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50 000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67B6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50 000 </w:t>
            </w: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F58B2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67B6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268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086BA1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086BA1">
        <w:rPr>
          <w:sz w:val="24"/>
          <w:szCs w:val="24"/>
          <w:u w:val="single"/>
        </w:rPr>
        <w:t>Komentár k súvahe - aktíva:</w:t>
      </w:r>
    </w:p>
    <w:p w:rsidR="00B53F91" w:rsidRPr="00086BA1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086BA1">
        <w:rPr>
          <w:sz w:val="24"/>
          <w:szCs w:val="24"/>
        </w:rPr>
        <w:t xml:space="preserve">Spoločnosť hospodári s vlastným dlhodobým hmotným majetkom (nie prenajatým). </w:t>
      </w:r>
      <w:r w:rsidR="009D475D" w:rsidRPr="00086BA1">
        <w:rPr>
          <w:sz w:val="24"/>
          <w:szCs w:val="24"/>
        </w:rPr>
        <w:t>Obstarávacia cena dl</w:t>
      </w:r>
      <w:r w:rsidRPr="00086BA1">
        <w:rPr>
          <w:sz w:val="24"/>
          <w:szCs w:val="24"/>
        </w:rPr>
        <w:t>hodob</w:t>
      </w:r>
      <w:r w:rsidR="009D475D" w:rsidRPr="00086BA1">
        <w:rPr>
          <w:sz w:val="24"/>
          <w:szCs w:val="24"/>
        </w:rPr>
        <w:t>ého</w:t>
      </w:r>
      <w:r w:rsidRPr="00086BA1">
        <w:rPr>
          <w:sz w:val="24"/>
          <w:szCs w:val="24"/>
        </w:rPr>
        <w:t xml:space="preserve"> hmotn</w:t>
      </w:r>
      <w:r w:rsidR="009D475D" w:rsidRPr="00086BA1">
        <w:rPr>
          <w:sz w:val="24"/>
          <w:szCs w:val="24"/>
        </w:rPr>
        <w:t>ého</w:t>
      </w:r>
      <w:r w:rsidRPr="00086BA1">
        <w:rPr>
          <w:sz w:val="24"/>
          <w:szCs w:val="24"/>
        </w:rPr>
        <w:t xml:space="preserve"> majet</w:t>
      </w:r>
      <w:r w:rsidR="009D475D" w:rsidRPr="00086BA1">
        <w:rPr>
          <w:sz w:val="24"/>
          <w:szCs w:val="24"/>
        </w:rPr>
        <w:t xml:space="preserve">ku je </w:t>
      </w:r>
      <w:r w:rsidR="002370E9" w:rsidRPr="00086BA1">
        <w:rPr>
          <w:sz w:val="24"/>
          <w:szCs w:val="24"/>
        </w:rPr>
        <w:t>1</w:t>
      </w:r>
      <w:r w:rsidR="00874706" w:rsidRPr="00086BA1">
        <w:rPr>
          <w:sz w:val="24"/>
          <w:szCs w:val="24"/>
        </w:rPr>
        <w:t> 262 079</w:t>
      </w:r>
      <w:r w:rsidR="009D475D" w:rsidRPr="00086BA1">
        <w:rPr>
          <w:sz w:val="24"/>
          <w:szCs w:val="24"/>
        </w:rPr>
        <w:t xml:space="preserve">, oprávky sú vo výške </w:t>
      </w:r>
      <w:r w:rsidR="00874706" w:rsidRPr="00086BA1">
        <w:rPr>
          <w:sz w:val="24"/>
          <w:szCs w:val="24"/>
        </w:rPr>
        <w:t>582 573</w:t>
      </w:r>
      <w:r w:rsidR="009D475D" w:rsidRPr="00086BA1">
        <w:rPr>
          <w:sz w:val="24"/>
          <w:szCs w:val="24"/>
        </w:rPr>
        <w:t xml:space="preserve">, DM </w:t>
      </w:r>
      <w:r w:rsidRPr="00086BA1">
        <w:rPr>
          <w:sz w:val="24"/>
          <w:szCs w:val="24"/>
        </w:rPr>
        <w:t xml:space="preserve"> je už opotrebovaný (oprávky/OC) na </w:t>
      </w:r>
      <w:r w:rsidR="009D475D" w:rsidRPr="00086BA1">
        <w:rPr>
          <w:sz w:val="24"/>
          <w:szCs w:val="24"/>
        </w:rPr>
        <w:t>cca 4</w:t>
      </w:r>
      <w:r w:rsidR="00086BA1" w:rsidRPr="00086BA1">
        <w:rPr>
          <w:sz w:val="24"/>
          <w:szCs w:val="24"/>
        </w:rPr>
        <w:t>6</w:t>
      </w:r>
      <w:r w:rsidRPr="00086BA1">
        <w:rPr>
          <w:sz w:val="24"/>
          <w:szCs w:val="24"/>
        </w:rPr>
        <w:t xml:space="preserve"> %. </w:t>
      </w:r>
    </w:p>
    <w:p w:rsidR="00B53F91" w:rsidRPr="00086BA1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086BA1">
        <w:rPr>
          <w:sz w:val="24"/>
          <w:szCs w:val="24"/>
        </w:rPr>
        <w:t>Dlhodobý nehmotný majetok predstavuje softvér.</w:t>
      </w:r>
      <w:r w:rsidR="00B53F91" w:rsidRPr="00086BA1">
        <w:rPr>
          <w:sz w:val="24"/>
          <w:szCs w:val="24"/>
        </w:rPr>
        <w:t xml:space="preserve"> Opravná položka k dlhodobému majetku nebola tvorená.</w:t>
      </w:r>
    </w:p>
    <w:p w:rsidR="00DE302A" w:rsidRPr="00086BA1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086BA1">
        <w:rPr>
          <w:sz w:val="24"/>
          <w:szCs w:val="24"/>
        </w:rPr>
        <w:t>Spoločnosť nevlastní akcie ani obchodný podiel v inej spoločnosti</w:t>
      </w:r>
      <w:r w:rsidR="006A5E6A" w:rsidRPr="00086BA1">
        <w:rPr>
          <w:sz w:val="24"/>
          <w:szCs w:val="24"/>
        </w:rPr>
        <w:t>.</w:t>
      </w:r>
    </w:p>
    <w:p w:rsidR="00DE302A" w:rsidRPr="00086BA1" w:rsidRDefault="00086BA1" w:rsidP="00DE302A">
      <w:pPr>
        <w:spacing w:after="120"/>
        <w:ind w:left="0" w:firstLine="0"/>
        <w:jc w:val="both"/>
        <w:rPr>
          <w:sz w:val="24"/>
          <w:szCs w:val="24"/>
        </w:rPr>
      </w:pPr>
      <w:r w:rsidRPr="00086BA1">
        <w:rPr>
          <w:sz w:val="24"/>
          <w:szCs w:val="24"/>
        </w:rPr>
        <w:t>Zásoby poklesli</w:t>
      </w:r>
      <w:r w:rsidR="00392AE7" w:rsidRPr="00086BA1">
        <w:rPr>
          <w:sz w:val="24"/>
          <w:szCs w:val="24"/>
        </w:rPr>
        <w:t xml:space="preserve"> </w:t>
      </w:r>
      <w:r w:rsidR="00FD1F77" w:rsidRPr="00086BA1">
        <w:rPr>
          <w:sz w:val="24"/>
          <w:szCs w:val="24"/>
        </w:rPr>
        <w:t xml:space="preserve">o </w:t>
      </w:r>
      <w:r w:rsidR="00392AE7" w:rsidRPr="00086BA1">
        <w:rPr>
          <w:sz w:val="24"/>
          <w:szCs w:val="24"/>
        </w:rPr>
        <w:t>cca </w:t>
      </w:r>
      <w:r w:rsidR="002370E9" w:rsidRPr="00086BA1">
        <w:rPr>
          <w:sz w:val="24"/>
          <w:szCs w:val="24"/>
        </w:rPr>
        <w:t>6</w:t>
      </w:r>
      <w:r w:rsidR="00392AE7" w:rsidRPr="00086BA1">
        <w:rPr>
          <w:sz w:val="24"/>
          <w:szCs w:val="24"/>
        </w:rPr>
        <w:t xml:space="preserve"> tis. eur</w:t>
      </w:r>
      <w:r w:rsidR="00DE302A" w:rsidRPr="00086BA1">
        <w:rPr>
          <w:sz w:val="24"/>
          <w:szCs w:val="24"/>
        </w:rPr>
        <w:t xml:space="preserve">. Opravná položka k zásobám nebola tvorená.  </w:t>
      </w:r>
    </w:p>
    <w:p w:rsidR="00DE302A" w:rsidRPr="008025CC" w:rsidRDefault="00605F63" w:rsidP="00DE302A">
      <w:pPr>
        <w:spacing w:after="120"/>
        <w:ind w:left="0" w:firstLine="0"/>
        <w:jc w:val="both"/>
        <w:rPr>
          <w:sz w:val="24"/>
          <w:szCs w:val="24"/>
        </w:rPr>
      </w:pPr>
      <w:r w:rsidRPr="00EC000F">
        <w:rPr>
          <w:sz w:val="24"/>
          <w:szCs w:val="24"/>
        </w:rPr>
        <w:t>Celkový objem k</w:t>
      </w:r>
      <w:r w:rsidR="00DE302A" w:rsidRPr="00EC000F">
        <w:rPr>
          <w:sz w:val="24"/>
          <w:szCs w:val="24"/>
        </w:rPr>
        <w:t xml:space="preserve">rátkodobých pohľadávok vzrástol </w:t>
      </w:r>
      <w:r w:rsidRPr="00EC000F">
        <w:rPr>
          <w:sz w:val="24"/>
          <w:szCs w:val="24"/>
        </w:rPr>
        <w:t xml:space="preserve">o cca </w:t>
      </w:r>
      <w:r w:rsidR="00CD61F7">
        <w:rPr>
          <w:sz w:val="24"/>
          <w:szCs w:val="24"/>
        </w:rPr>
        <w:t>157</w:t>
      </w:r>
      <w:r w:rsidRPr="00EC000F">
        <w:rPr>
          <w:sz w:val="24"/>
          <w:szCs w:val="24"/>
        </w:rPr>
        <w:t xml:space="preserve"> tis.</w:t>
      </w:r>
      <w:r w:rsidR="00392AE7" w:rsidRPr="00EC000F">
        <w:rPr>
          <w:sz w:val="24"/>
          <w:szCs w:val="24"/>
        </w:rPr>
        <w:t xml:space="preserve"> eur.</w:t>
      </w:r>
      <w:r w:rsidR="00DE302A" w:rsidRPr="00152793">
        <w:rPr>
          <w:color w:val="FF0000"/>
          <w:sz w:val="24"/>
          <w:szCs w:val="24"/>
        </w:rPr>
        <w:t xml:space="preserve"> </w:t>
      </w:r>
      <w:r w:rsidR="00D07447" w:rsidRPr="008025CC">
        <w:rPr>
          <w:sz w:val="24"/>
          <w:szCs w:val="24"/>
        </w:rPr>
        <w:t>S</w:t>
      </w:r>
      <w:r w:rsidR="00DE302A" w:rsidRPr="008025CC">
        <w:rPr>
          <w:sz w:val="24"/>
          <w:szCs w:val="24"/>
        </w:rPr>
        <w:t xml:space="preserve">poločnosť vytvorila opravnú položku </w:t>
      </w:r>
      <w:r w:rsidR="00D07447" w:rsidRPr="008025CC">
        <w:rPr>
          <w:sz w:val="24"/>
          <w:szCs w:val="24"/>
        </w:rPr>
        <w:t xml:space="preserve">k rizikovým pohľadávkam </w:t>
      </w:r>
      <w:r w:rsidR="00DE302A" w:rsidRPr="008025CC">
        <w:rPr>
          <w:sz w:val="24"/>
          <w:szCs w:val="24"/>
        </w:rPr>
        <w:t xml:space="preserve">v sume </w:t>
      </w:r>
      <w:r w:rsidR="00EC000F" w:rsidRPr="008025CC">
        <w:rPr>
          <w:sz w:val="24"/>
          <w:szCs w:val="24"/>
        </w:rPr>
        <w:t>62 002</w:t>
      </w:r>
      <w:r w:rsidR="00DE302A" w:rsidRPr="008025CC">
        <w:rPr>
          <w:sz w:val="24"/>
          <w:szCs w:val="24"/>
        </w:rPr>
        <w:t xml:space="preserve"> eur</w:t>
      </w:r>
      <w:r w:rsidR="00D07447" w:rsidRPr="008025CC">
        <w:rPr>
          <w:sz w:val="24"/>
          <w:szCs w:val="24"/>
        </w:rPr>
        <w:t>.</w:t>
      </w:r>
      <w:r w:rsidR="00DE302A" w:rsidRPr="008025CC">
        <w:rPr>
          <w:sz w:val="24"/>
          <w:szCs w:val="24"/>
        </w:rPr>
        <w:t xml:space="preserve"> </w:t>
      </w:r>
    </w:p>
    <w:p w:rsidR="00DE302A" w:rsidRPr="008025CC" w:rsidRDefault="00DE302A" w:rsidP="00392AE7">
      <w:pPr>
        <w:spacing w:after="120"/>
        <w:ind w:left="0" w:firstLine="0"/>
        <w:jc w:val="both"/>
        <w:rPr>
          <w:sz w:val="24"/>
          <w:szCs w:val="24"/>
        </w:rPr>
      </w:pPr>
      <w:r w:rsidRPr="008025CC">
        <w:rPr>
          <w:sz w:val="24"/>
          <w:szCs w:val="24"/>
        </w:rPr>
        <w:t xml:space="preserve">Časové rozlíšenie aktív predstavujú náklady budúcich období najmä </w:t>
      </w:r>
      <w:r w:rsidR="00392AE7" w:rsidRPr="008025CC">
        <w:rPr>
          <w:sz w:val="24"/>
          <w:szCs w:val="24"/>
        </w:rPr>
        <w:t xml:space="preserve">poistné a príjmy budúcich období </w:t>
      </w:r>
      <w:r w:rsidRPr="008025CC">
        <w:rPr>
          <w:sz w:val="24"/>
          <w:szCs w:val="24"/>
        </w:rPr>
        <w:t xml:space="preserve">– </w:t>
      </w:r>
      <w:r w:rsidR="00392AE7" w:rsidRPr="008025CC">
        <w:rPr>
          <w:sz w:val="24"/>
          <w:szCs w:val="24"/>
        </w:rPr>
        <w:t>úroky z pôžičky</w:t>
      </w:r>
      <w:r w:rsidRPr="008025CC">
        <w:rPr>
          <w:sz w:val="24"/>
          <w:szCs w:val="24"/>
        </w:rPr>
        <w:t xml:space="preserve">. </w:t>
      </w:r>
    </w:p>
    <w:p w:rsidR="00DE302A" w:rsidRPr="008025CC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8025CC">
        <w:rPr>
          <w:sz w:val="24"/>
          <w:szCs w:val="24"/>
          <w:u w:val="single"/>
        </w:rPr>
        <w:t>Komentár k súvahe - pasíva:</w:t>
      </w:r>
    </w:p>
    <w:p w:rsidR="00DE302A" w:rsidRPr="008025CC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8025CC">
        <w:rPr>
          <w:sz w:val="24"/>
          <w:szCs w:val="24"/>
        </w:rPr>
        <w:t xml:space="preserve">Celé základné imanie spoločnosti v sume </w:t>
      </w:r>
      <w:r w:rsidR="00B82FE6" w:rsidRPr="008025CC">
        <w:rPr>
          <w:sz w:val="24"/>
          <w:szCs w:val="24"/>
        </w:rPr>
        <w:t>8 299</w:t>
      </w:r>
      <w:r w:rsidRPr="008025CC">
        <w:rPr>
          <w:sz w:val="24"/>
          <w:szCs w:val="24"/>
        </w:rPr>
        <w:t xml:space="preserve"> eur zapísané v obchodnom registri je splatené. Spoločnosť </w:t>
      </w:r>
      <w:r w:rsidR="00B82FE6" w:rsidRPr="008025CC">
        <w:rPr>
          <w:sz w:val="24"/>
          <w:szCs w:val="24"/>
        </w:rPr>
        <w:t>má vytvorený</w:t>
      </w:r>
      <w:r w:rsidRPr="008025CC">
        <w:rPr>
          <w:sz w:val="24"/>
          <w:szCs w:val="24"/>
        </w:rPr>
        <w:t xml:space="preserve"> zákonný rezervný fond </w:t>
      </w:r>
      <w:r w:rsidR="00B82FE6" w:rsidRPr="008025CC">
        <w:rPr>
          <w:sz w:val="24"/>
          <w:szCs w:val="24"/>
        </w:rPr>
        <w:t xml:space="preserve">do výšky 20 % základného imania </w:t>
      </w:r>
      <w:r w:rsidRPr="008025CC">
        <w:rPr>
          <w:sz w:val="24"/>
          <w:szCs w:val="24"/>
        </w:rPr>
        <w:t xml:space="preserve">v súlade so </w:t>
      </w:r>
      <w:r w:rsidR="00B82FE6" w:rsidRPr="008025CC">
        <w:rPr>
          <w:sz w:val="24"/>
          <w:szCs w:val="24"/>
        </w:rPr>
        <w:t xml:space="preserve">Spoločenskou zmluvou </w:t>
      </w:r>
      <w:r w:rsidRPr="008025CC">
        <w:rPr>
          <w:sz w:val="24"/>
          <w:szCs w:val="24"/>
        </w:rPr>
        <w:t>a Obchodným zákonníkom.</w:t>
      </w:r>
    </w:p>
    <w:p w:rsidR="00A10C87" w:rsidRPr="002E3668" w:rsidRDefault="00A10C87" w:rsidP="00DE302A">
      <w:pPr>
        <w:spacing w:after="120"/>
        <w:ind w:left="0" w:firstLine="0"/>
        <w:jc w:val="both"/>
        <w:rPr>
          <w:sz w:val="24"/>
          <w:szCs w:val="24"/>
        </w:rPr>
      </w:pPr>
      <w:r w:rsidRPr="002E3668">
        <w:rPr>
          <w:sz w:val="24"/>
          <w:szCs w:val="24"/>
        </w:rPr>
        <w:t xml:space="preserve">Dlhodobé záväzky sú záväzky z nájmu (leasing) v sume </w:t>
      </w:r>
      <w:r w:rsidR="002E3668" w:rsidRPr="002E3668">
        <w:rPr>
          <w:sz w:val="24"/>
          <w:szCs w:val="24"/>
        </w:rPr>
        <w:t>28 901</w:t>
      </w:r>
      <w:r w:rsidRPr="002E3668">
        <w:rPr>
          <w:sz w:val="24"/>
          <w:szCs w:val="24"/>
        </w:rPr>
        <w:t xml:space="preserve"> eur a záväzky zo SF v</w:t>
      </w:r>
      <w:r w:rsidR="00CD61F7">
        <w:rPr>
          <w:sz w:val="24"/>
          <w:szCs w:val="24"/>
        </w:rPr>
        <w:t> </w:t>
      </w:r>
      <w:r w:rsidRPr="002E3668">
        <w:rPr>
          <w:sz w:val="24"/>
          <w:szCs w:val="24"/>
        </w:rPr>
        <w:t>sume</w:t>
      </w:r>
      <w:r w:rsidR="00CD61F7">
        <w:rPr>
          <w:sz w:val="24"/>
          <w:szCs w:val="24"/>
        </w:rPr>
        <w:t xml:space="preserve">              </w:t>
      </w:r>
      <w:r w:rsidR="002E3668" w:rsidRPr="002E3668">
        <w:rPr>
          <w:sz w:val="24"/>
          <w:szCs w:val="24"/>
        </w:rPr>
        <w:t>6 175</w:t>
      </w:r>
      <w:r w:rsidRPr="002E3668">
        <w:rPr>
          <w:sz w:val="24"/>
          <w:szCs w:val="24"/>
        </w:rPr>
        <w:t xml:space="preserve"> eur.</w:t>
      </w:r>
    </w:p>
    <w:p w:rsidR="00A24AD4" w:rsidRPr="002E3668" w:rsidRDefault="00A24AD4" w:rsidP="00DE302A">
      <w:pPr>
        <w:spacing w:after="120"/>
        <w:ind w:left="0" w:firstLine="0"/>
        <w:jc w:val="both"/>
        <w:rPr>
          <w:sz w:val="24"/>
          <w:szCs w:val="24"/>
        </w:rPr>
      </w:pPr>
      <w:r w:rsidRPr="002E3668">
        <w:rPr>
          <w:sz w:val="24"/>
          <w:szCs w:val="24"/>
        </w:rPr>
        <w:t>Dlhodobé rezervy - rezerva za riadiacu činnosť</w:t>
      </w:r>
      <w:r w:rsidR="002370E9" w:rsidRPr="002E3668">
        <w:rPr>
          <w:sz w:val="24"/>
          <w:szCs w:val="24"/>
        </w:rPr>
        <w:t xml:space="preserve"> vytvorená v roku 2017</w:t>
      </w:r>
      <w:r w:rsidRPr="002E3668">
        <w:rPr>
          <w:sz w:val="24"/>
          <w:szCs w:val="24"/>
        </w:rPr>
        <w:t>.</w:t>
      </w:r>
    </w:p>
    <w:p w:rsidR="00DE302A" w:rsidRPr="002E3668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2E3668">
        <w:rPr>
          <w:sz w:val="24"/>
          <w:szCs w:val="24"/>
        </w:rPr>
        <w:t xml:space="preserve">Krátkodobé rezervy v sume </w:t>
      </w:r>
      <w:r w:rsidR="002E3668" w:rsidRPr="002E3668">
        <w:rPr>
          <w:sz w:val="24"/>
          <w:szCs w:val="24"/>
        </w:rPr>
        <w:t>29 897</w:t>
      </w:r>
      <w:r w:rsidRPr="002E3668">
        <w:rPr>
          <w:sz w:val="24"/>
          <w:szCs w:val="24"/>
        </w:rPr>
        <w:t xml:space="preserve"> eur</w:t>
      </w:r>
      <w:r w:rsidR="0093093A" w:rsidRPr="002E3668">
        <w:rPr>
          <w:sz w:val="24"/>
          <w:szCs w:val="24"/>
        </w:rPr>
        <w:t xml:space="preserve"> </w:t>
      </w:r>
      <w:r w:rsidRPr="002E3668">
        <w:rPr>
          <w:sz w:val="24"/>
          <w:szCs w:val="24"/>
        </w:rPr>
        <w:t>–</w:t>
      </w:r>
      <w:r w:rsidR="0093093A" w:rsidRPr="002E3668">
        <w:rPr>
          <w:sz w:val="24"/>
          <w:szCs w:val="24"/>
        </w:rPr>
        <w:t xml:space="preserve"> </w:t>
      </w:r>
      <w:r w:rsidRPr="002E3668">
        <w:rPr>
          <w:sz w:val="24"/>
          <w:szCs w:val="24"/>
        </w:rPr>
        <w:t>rezerva na nevyčerpané dovolenky a</w:t>
      </w:r>
      <w:r w:rsidR="00B53F91" w:rsidRPr="002E3668">
        <w:rPr>
          <w:sz w:val="24"/>
          <w:szCs w:val="24"/>
        </w:rPr>
        <w:t> s tým súvisiace sociálne a zdravotné poistenie</w:t>
      </w:r>
      <w:r w:rsidRPr="002E3668">
        <w:rPr>
          <w:sz w:val="24"/>
          <w:szCs w:val="24"/>
        </w:rPr>
        <w:t>.</w:t>
      </w:r>
    </w:p>
    <w:p w:rsidR="00DE302A" w:rsidRPr="006A7291" w:rsidRDefault="0093093A" w:rsidP="00DE302A">
      <w:pPr>
        <w:spacing w:after="120"/>
        <w:ind w:left="0" w:firstLine="0"/>
        <w:jc w:val="both"/>
        <w:rPr>
          <w:sz w:val="24"/>
          <w:szCs w:val="24"/>
        </w:rPr>
      </w:pPr>
      <w:r w:rsidRPr="006A7291">
        <w:rPr>
          <w:sz w:val="24"/>
          <w:szCs w:val="24"/>
        </w:rPr>
        <w:t xml:space="preserve">KKÚ vo výške </w:t>
      </w:r>
      <w:r w:rsidR="00C24A8A" w:rsidRPr="006A7291">
        <w:rPr>
          <w:sz w:val="24"/>
          <w:szCs w:val="24"/>
        </w:rPr>
        <w:t>350</w:t>
      </w:r>
      <w:r w:rsidRPr="006A7291">
        <w:rPr>
          <w:sz w:val="24"/>
          <w:szCs w:val="24"/>
        </w:rPr>
        <w:t xml:space="preserve"> tis. eur, k 31.12.201</w:t>
      </w:r>
      <w:r w:rsidR="002E3668" w:rsidRPr="006A7291">
        <w:rPr>
          <w:sz w:val="24"/>
          <w:szCs w:val="24"/>
        </w:rPr>
        <w:t>9</w:t>
      </w:r>
      <w:r w:rsidRPr="006A7291">
        <w:rPr>
          <w:sz w:val="24"/>
          <w:szCs w:val="24"/>
        </w:rPr>
        <w:t xml:space="preserve"> čerpaný vo výške </w:t>
      </w:r>
      <w:r w:rsidR="006A7291" w:rsidRPr="006A7291">
        <w:rPr>
          <w:sz w:val="24"/>
          <w:szCs w:val="24"/>
        </w:rPr>
        <w:t>324 515</w:t>
      </w:r>
      <w:r w:rsidRPr="006A7291">
        <w:rPr>
          <w:sz w:val="24"/>
          <w:szCs w:val="24"/>
        </w:rPr>
        <w:t xml:space="preserve"> eur. </w:t>
      </w:r>
      <w:r w:rsidR="00EB4AEF" w:rsidRPr="006A7291">
        <w:rPr>
          <w:sz w:val="24"/>
          <w:szCs w:val="24"/>
        </w:rPr>
        <w:t>K</w:t>
      </w:r>
      <w:r w:rsidR="00DE302A" w:rsidRPr="006A7291">
        <w:rPr>
          <w:sz w:val="24"/>
          <w:szCs w:val="24"/>
        </w:rPr>
        <w:t>rátkodob</w:t>
      </w:r>
      <w:r w:rsidR="00EB4AEF" w:rsidRPr="006A7291">
        <w:rPr>
          <w:sz w:val="24"/>
          <w:szCs w:val="24"/>
        </w:rPr>
        <w:t>á</w:t>
      </w:r>
      <w:r w:rsidR="00DE302A" w:rsidRPr="006A7291">
        <w:rPr>
          <w:sz w:val="24"/>
          <w:szCs w:val="24"/>
        </w:rPr>
        <w:t xml:space="preserve"> finančn</w:t>
      </w:r>
      <w:r w:rsidR="00EB4AEF" w:rsidRPr="006A7291">
        <w:rPr>
          <w:sz w:val="24"/>
          <w:szCs w:val="24"/>
        </w:rPr>
        <w:t>á</w:t>
      </w:r>
      <w:r w:rsidR="00DE302A" w:rsidRPr="006A7291">
        <w:rPr>
          <w:sz w:val="24"/>
          <w:szCs w:val="24"/>
        </w:rPr>
        <w:t xml:space="preserve"> výpom</w:t>
      </w:r>
      <w:r w:rsidR="00EB4AEF" w:rsidRPr="006A7291">
        <w:rPr>
          <w:sz w:val="24"/>
          <w:szCs w:val="24"/>
        </w:rPr>
        <w:t>o</w:t>
      </w:r>
      <w:r w:rsidR="00DE302A" w:rsidRPr="006A7291">
        <w:rPr>
          <w:sz w:val="24"/>
          <w:szCs w:val="24"/>
        </w:rPr>
        <w:t xml:space="preserve">c v sume </w:t>
      </w:r>
      <w:r w:rsidR="00EB4AEF" w:rsidRPr="006A7291">
        <w:rPr>
          <w:sz w:val="24"/>
          <w:szCs w:val="24"/>
        </w:rPr>
        <w:t>50 000</w:t>
      </w:r>
      <w:r w:rsidR="00DE302A" w:rsidRPr="006A7291">
        <w:rPr>
          <w:sz w:val="24"/>
          <w:szCs w:val="24"/>
        </w:rPr>
        <w:t>.</w:t>
      </w:r>
    </w:p>
    <w:p w:rsidR="00EB4AEF" w:rsidRPr="006A7291" w:rsidRDefault="00EB4AEF" w:rsidP="00DE302A">
      <w:pPr>
        <w:spacing w:after="120"/>
        <w:ind w:left="0" w:firstLine="0"/>
        <w:jc w:val="both"/>
        <w:rPr>
          <w:sz w:val="24"/>
          <w:szCs w:val="24"/>
        </w:rPr>
      </w:pPr>
      <w:r w:rsidRPr="006A7291">
        <w:rPr>
          <w:sz w:val="24"/>
          <w:szCs w:val="24"/>
        </w:rPr>
        <w:t xml:space="preserve">Záväzky spoločnosti </w:t>
      </w:r>
      <w:r w:rsidR="00FE52D4" w:rsidRPr="006A7291">
        <w:rPr>
          <w:sz w:val="24"/>
          <w:szCs w:val="24"/>
        </w:rPr>
        <w:t>vzrástli</w:t>
      </w:r>
      <w:r w:rsidRPr="006A7291">
        <w:rPr>
          <w:sz w:val="24"/>
          <w:szCs w:val="24"/>
        </w:rPr>
        <w:t xml:space="preserve"> o</w:t>
      </w:r>
      <w:r w:rsidR="00C24A8A" w:rsidRPr="006A7291">
        <w:rPr>
          <w:sz w:val="24"/>
          <w:szCs w:val="24"/>
        </w:rPr>
        <w:t> cca 1</w:t>
      </w:r>
      <w:r w:rsidR="006A7291" w:rsidRPr="006A7291">
        <w:rPr>
          <w:sz w:val="24"/>
          <w:szCs w:val="24"/>
        </w:rPr>
        <w:t>33</w:t>
      </w:r>
      <w:r w:rsidR="00C24A8A" w:rsidRPr="006A7291">
        <w:rPr>
          <w:sz w:val="24"/>
          <w:szCs w:val="24"/>
        </w:rPr>
        <w:t xml:space="preserve"> tis.</w:t>
      </w:r>
      <w:r w:rsidRPr="006A7291">
        <w:rPr>
          <w:sz w:val="24"/>
          <w:szCs w:val="24"/>
        </w:rPr>
        <w:t xml:space="preserve"> eur.</w:t>
      </w:r>
    </w:p>
    <w:p w:rsidR="00DE302A" w:rsidRPr="006A7291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6A7291">
        <w:rPr>
          <w:sz w:val="24"/>
          <w:szCs w:val="24"/>
        </w:rPr>
        <w:lastRenderedPageBreak/>
        <w:t xml:space="preserve">Časové rozlíšenie pasív predstavujú </w:t>
      </w:r>
      <w:r w:rsidR="00EB4AEF" w:rsidRPr="006A7291">
        <w:rPr>
          <w:sz w:val="24"/>
          <w:szCs w:val="24"/>
        </w:rPr>
        <w:t xml:space="preserve">výdavky a </w:t>
      </w:r>
      <w:r w:rsidRPr="006A7291">
        <w:rPr>
          <w:sz w:val="24"/>
          <w:szCs w:val="24"/>
        </w:rPr>
        <w:t xml:space="preserve">výnosy budúcich období, a to najmä – </w:t>
      </w:r>
      <w:r w:rsidR="00EB4AEF" w:rsidRPr="006A7291">
        <w:rPr>
          <w:sz w:val="24"/>
          <w:szCs w:val="24"/>
        </w:rPr>
        <w:t>úrok z pôžičky za 12/201</w:t>
      </w:r>
      <w:r w:rsidR="006A7291" w:rsidRPr="006A7291">
        <w:rPr>
          <w:sz w:val="24"/>
          <w:szCs w:val="24"/>
        </w:rPr>
        <w:t>9</w:t>
      </w:r>
      <w:r w:rsidR="00EB4AEF" w:rsidRPr="006A7291">
        <w:rPr>
          <w:sz w:val="24"/>
          <w:szCs w:val="24"/>
        </w:rPr>
        <w:t xml:space="preserve"> platený v 01/20</w:t>
      </w:r>
      <w:r w:rsidR="006A7291" w:rsidRPr="006A7291">
        <w:rPr>
          <w:sz w:val="24"/>
          <w:szCs w:val="24"/>
        </w:rPr>
        <w:t>20</w:t>
      </w:r>
      <w:r w:rsidRPr="006A7291">
        <w:rPr>
          <w:sz w:val="24"/>
          <w:szCs w:val="24"/>
        </w:rPr>
        <w:t xml:space="preserve">. 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VÝKAZ ZISKOV A STRÁT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4"/>
        <w:gridCol w:w="1680"/>
        <w:gridCol w:w="1568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6F58B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6F58B2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152793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152793">
              <w:rPr>
                <w:b/>
                <w:sz w:val="24"/>
                <w:szCs w:val="24"/>
              </w:rPr>
              <w:t>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F58B2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7 396 126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52793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8 980 172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F58B2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7 448 530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52793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9 060 154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661B2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874706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5 022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661B2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661B2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F58B2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7 396 126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52793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8 975 150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F58B2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12 501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52793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36 056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F58B2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52793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F58B2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32 366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56CEE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37 717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F58B2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6 734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56CEE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5 689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F58B2" w:rsidP="00CD61F7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CD61F7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28</w:t>
            </w:r>
            <w:r w:rsidR="00CD61F7">
              <w:rPr>
                <w:sz w:val="24"/>
                <w:szCs w:val="24"/>
              </w:rPr>
              <w:t>5 335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56CEE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8 654 435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661B2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874706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4 565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74706" w:rsidP="00CD61F7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591 </w:t>
            </w:r>
            <w:r w:rsidR="00CD61F7">
              <w:rPr>
                <w:sz w:val="24"/>
                <w:szCs w:val="24"/>
              </w:rPr>
              <w:t>932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56CEE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817 509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661B2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661B2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74706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5 519 478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56CEE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6 903 020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74706" w:rsidP="00CD61F7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968 61</w:t>
            </w:r>
            <w:r w:rsidR="00CD61F7"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56CEE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788 507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74706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74 420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56CEE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67 700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74706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22 584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56CEE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28 286</w:t>
            </w:r>
          </w:p>
        </w:tc>
      </w:tr>
      <w:tr w:rsidR="00B53F91" w:rsidRPr="009D5242" w:rsidTr="00EA44AD">
        <w:tc>
          <w:tcPr>
            <w:tcW w:w="5920" w:type="dxa"/>
            <w:shd w:val="clear" w:color="auto" w:fill="auto"/>
          </w:tcPr>
          <w:p w:rsidR="00B53F91" w:rsidRPr="009D5242" w:rsidRDefault="00B53F9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 Opravné položky k pohľadávkam</w:t>
            </w:r>
          </w:p>
        </w:tc>
        <w:tc>
          <w:tcPr>
            <w:tcW w:w="1701" w:type="dxa"/>
            <w:shd w:val="clear" w:color="auto" w:fill="auto"/>
          </w:tcPr>
          <w:p w:rsidR="00B53F91" w:rsidRPr="009D5242" w:rsidRDefault="00874706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62 002</w:t>
            </w:r>
          </w:p>
        </w:tc>
        <w:tc>
          <w:tcPr>
            <w:tcW w:w="1591" w:type="dxa"/>
            <w:shd w:val="clear" w:color="auto" w:fill="auto"/>
          </w:tcPr>
          <w:p w:rsidR="00B53F91" w:rsidRPr="009D5242" w:rsidRDefault="00C56CEE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1 579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74706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36 305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56CEE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31 992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74706" w:rsidP="00CD61F7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163 </w:t>
            </w:r>
            <w:r w:rsidR="00CD61F7">
              <w:rPr>
                <w:sz w:val="24"/>
                <w:szCs w:val="24"/>
              </w:rPr>
              <w:t>195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56CEE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405 719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74706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56CEE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74706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19 701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56CEE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18 932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74706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- 19 588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67B6" w:rsidP="00C56CEE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56CEE">
              <w:rPr>
                <w:sz w:val="24"/>
                <w:szCs w:val="24"/>
              </w:rPr>
              <w:t>- 18 857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74706" w:rsidP="00CD61F7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143 </w:t>
            </w:r>
            <w:r w:rsidR="00CD61F7">
              <w:rPr>
                <w:sz w:val="24"/>
                <w:szCs w:val="24"/>
              </w:rPr>
              <w:t>607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56CEE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386 862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:rsidR="00DE302A" w:rsidRPr="00EF1364" w:rsidRDefault="00EF1364" w:rsidP="00661B20">
            <w:pPr>
              <w:ind w:left="0" w:firstLine="0"/>
              <w:jc w:val="right"/>
              <w:rPr>
                <w:color w:val="000000" w:themeColor="text1"/>
                <w:sz w:val="24"/>
                <w:szCs w:val="24"/>
              </w:rPr>
            </w:pPr>
            <w:r w:rsidRPr="00EF1364">
              <w:rPr>
                <w:color w:val="000000" w:themeColor="text1"/>
                <w:sz w:val="24"/>
                <w:szCs w:val="24"/>
              </w:rPr>
              <w:t>36 369</w:t>
            </w:r>
          </w:p>
        </w:tc>
        <w:tc>
          <w:tcPr>
            <w:tcW w:w="1591" w:type="dxa"/>
            <w:shd w:val="clear" w:color="auto" w:fill="auto"/>
          </w:tcPr>
          <w:p w:rsidR="00DE302A" w:rsidRPr="00874706" w:rsidRDefault="00C56CEE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 w:rsidRPr="00874706">
              <w:rPr>
                <w:sz w:val="24"/>
                <w:szCs w:val="24"/>
              </w:rPr>
              <w:t>89 984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:rsidR="00DE302A" w:rsidRPr="00EF1364" w:rsidRDefault="00874706" w:rsidP="00EF1364">
            <w:pPr>
              <w:ind w:left="360" w:firstLine="0"/>
              <w:jc w:val="right"/>
              <w:rPr>
                <w:color w:val="000000" w:themeColor="text1"/>
                <w:sz w:val="24"/>
                <w:szCs w:val="24"/>
              </w:rPr>
            </w:pPr>
            <w:r w:rsidRPr="00EF1364">
              <w:rPr>
                <w:color w:val="000000" w:themeColor="text1"/>
                <w:sz w:val="24"/>
                <w:szCs w:val="24"/>
              </w:rPr>
              <w:t>- 2 65</w:t>
            </w:r>
            <w:r w:rsidR="00EF1364">
              <w:rPr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56CEE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- 29 819</w:t>
            </w: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EF1364" w:rsidRDefault="00EF1364" w:rsidP="00661B20">
            <w:pPr>
              <w:ind w:left="0" w:firstLine="0"/>
              <w:jc w:val="right"/>
              <w:rPr>
                <w:color w:val="000000" w:themeColor="text1"/>
                <w:sz w:val="24"/>
                <w:szCs w:val="24"/>
              </w:rPr>
            </w:pPr>
            <w:r w:rsidRPr="00EF1364">
              <w:rPr>
                <w:color w:val="000000" w:themeColor="text1"/>
                <w:sz w:val="24"/>
                <w:szCs w:val="24"/>
              </w:rPr>
              <w:t>109 890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56CEE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326 697</w:t>
            </w:r>
            <w:r w:rsidR="00C767B6">
              <w:rPr>
                <w:sz w:val="24"/>
                <w:szCs w:val="24"/>
              </w:rPr>
              <w:t xml:space="preserve">  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EF1364" w:rsidRDefault="00DE302A" w:rsidP="007F3C50">
      <w:pPr>
        <w:spacing w:after="120"/>
        <w:ind w:left="0" w:firstLine="0"/>
        <w:jc w:val="both"/>
        <w:rPr>
          <w:color w:val="000000" w:themeColor="text1"/>
          <w:sz w:val="24"/>
          <w:szCs w:val="24"/>
        </w:rPr>
      </w:pPr>
      <w:r w:rsidRPr="00EF1364">
        <w:rPr>
          <w:color w:val="000000" w:themeColor="text1"/>
          <w:sz w:val="24"/>
          <w:szCs w:val="24"/>
        </w:rPr>
        <w:t xml:space="preserve">Celkový výsledok hospodárenia v sume </w:t>
      </w:r>
      <w:r w:rsidR="00EF1364" w:rsidRPr="00EF1364">
        <w:rPr>
          <w:color w:val="000000" w:themeColor="text1"/>
          <w:sz w:val="24"/>
          <w:szCs w:val="24"/>
        </w:rPr>
        <w:t>109 890</w:t>
      </w:r>
      <w:r w:rsidRPr="00EF1364">
        <w:rPr>
          <w:color w:val="000000" w:themeColor="text1"/>
          <w:sz w:val="24"/>
          <w:szCs w:val="24"/>
        </w:rPr>
        <w:t xml:space="preserve"> eur je tvorený najmä v hospodárskej oblasti. Vo finančnej oblasti spoločnosť dosiahla stratu spôsobenú najmä úrokmi.</w:t>
      </w:r>
    </w:p>
    <w:p w:rsidR="00F04ACC" w:rsidRPr="00EF1364" w:rsidRDefault="00F04ACC" w:rsidP="00F04ACC">
      <w:pPr>
        <w:ind w:left="0" w:firstLine="0"/>
        <w:jc w:val="both"/>
        <w:rPr>
          <w:i/>
          <w:color w:val="000000" w:themeColor="text1"/>
          <w:sz w:val="24"/>
          <w:szCs w:val="24"/>
        </w:rPr>
      </w:pPr>
      <w:r w:rsidRPr="00EF1364">
        <w:rPr>
          <w:color w:val="000000" w:themeColor="text1"/>
          <w:sz w:val="24"/>
          <w:szCs w:val="24"/>
        </w:rPr>
        <w:t>Spoločnosť vytvorila za rok 201</w:t>
      </w:r>
      <w:r w:rsidR="00EF1364" w:rsidRPr="00EF1364">
        <w:rPr>
          <w:color w:val="000000" w:themeColor="text1"/>
          <w:sz w:val="24"/>
          <w:szCs w:val="24"/>
        </w:rPr>
        <w:t>9</w:t>
      </w:r>
      <w:r w:rsidRPr="00EF1364">
        <w:rPr>
          <w:color w:val="000000" w:themeColor="text1"/>
          <w:sz w:val="24"/>
          <w:szCs w:val="24"/>
        </w:rPr>
        <w:t xml:space="preserve"> účtovný zisk po zdanení vo výške </w:t>
      </w:r>
      <w:r w:rsidR="00EF1364" w:rsidRPr="00EF1364">
        <w:rPr>
          <w:color w:val="000000" w:themeColor="text1"/>
          <w:sz w:val="24"/>
          <w:szCs w:val="24"/>
        </w:rPr>
        <w:t>109 890</w:t>
      </w:r>
      <w:r w:rsidRPr="00EF1364">
        <w:rPr>
          <w:color w:val="000000" w:themeColor="text1"/>
          <w:sz w:val="24"/>
          <w:szCs w:val="24"/>
        </w:rPr>
        <w:t xml:space="preserve"> eur. Rezervný fond je už vytvorený v maximálnej výške podľa Spoločenskej zmluvy. </w:t>
      </w:r>
    </w:p>
    <w:p w:rsidR="00F04ACC" w:rsidRPr="00C56CEE" w:rsidRDefault="00F04ACC" w:rsidP="007F3C50">
      <w:pPr>
        <w:spacing w:after="120"/>
        <w:ind w:left="0" w:firstLine="0"/>
        <w:jc w:val="both"/>
        <w:rPr>
          <w:color w:val="FF0000"/>
          <w:sz w:val="24"/>
          <w:szCs w:val="24"/>
        </w:rPr>
      </w:pPr>
    </w:p>
    <w:p w:rsidR="00F04ACC" w:rsidRPr="00221A00" w:rsidRDefault="00F04ACC" w:rsidP="007F3C50">
      <w:pPr>
        <w:spacing w:after="120"/>
        <w:ind w:left="0" w:firstLine="0"/>
        <w:jc w:val="both"/>
        <w:rPr>
          <w:sz w:val="24"/>
          <w:szCs w:val="24"/>
        </w:rPr>
      </w:pPr>
      <w:r w:rsidRPr="00221A00">
        <w:rPr>
          <w:sz w:val="24"/>
          <w:szCs w:val="24"/>
        </w:rPr>
        <w:t>Prehľad odberateľov: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71"/>
        <w:gridCol w:w="3871"/>
        <w:gridCol w:w="2262"/>
        <w:gridCol w:w="2258"/>
      </w:tblGrid>
      <w:tr w:rsidR="00221A00" w:rsidRPr="00221A00" w:rsidTr="00B9178B">
        <w:tc>
          <w:tcPr>
            <w:tcW w:w="675" w:type="dxa"/>
          </w:tcPr>
          <w:p w:rsidR="00B9178B" w:rsidRPr="00221A00" w:rsidRDefault="00B9178B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 xml:space="preserve">P. č. </w:t>
            </w:r>
          </w:p>
        </w:tc>
        <w:tc>
          <w:tcPr>
            <w:tcW w:w="3931" w:type="dxa"/>
          </w:tcPr>
          <w:p w:rsidR="00B9178B" w:rsidRPr="00221A00" w:rsidRDefault="00B9178B" w:rsidP="00FD1F77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Odberateľ</w:t>
            </w:r>
          </w:p>
        </w:tc>
        <w:tc>
          <w:tcPr>
            <w:tcW w:w="2303" w:type="dxa"/>
          </w:tcPr>
          <w:p w:rsidR="00B9178B" w:rsidRPr="00221A00" w:rsidRDefault="00B9178B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Suma</w:t>
            </w:r>
          </w:p>
        </w:tc>
        <w:tc>
          <w:tcPr>
            <w:tcW w:w="2303" w:type="dxa"/>
          </w:tcPr>
          <w:p w:rsidR="00B9178B" w:rsidRPr="00221A00" w:rsidRDefault="00B9178B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%</w:t>
            </w:r>
          </w:p>
        </w:tc>
      </w:tr>
      <w:tr w:rsidR="00221A00" w:rsidRPr="00221A00" w:rsidTr="00B9178B">
        <w:trPr>
          <w:trHeight w:val="285"/>
        </w:trPr>
        <w:tc>
          <w:tcPr>
            <w:tcW w:w="675" w:type="dxa"/>
          </w:tcPr>
          <w:p w:rsidR="00B9178B" w:rsidRPr="00221A00" w:rsidRDefault="00B9178B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1.</w:t>
            </w:r>
          </w:p>
        </w:tc>
        <w:tc>
          <w:tcPr>
            <w:tcW w:w="3931" w:type="dxa"/>
          </w:tcPr>
          <w:p w:rsidR="00B9178B" w:rsidRPr="00221A00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 w:rsidRPr="00221A00">
              <w:rPr>
                <w:sz w:val="24"/>
                <w:szCs w:val="24"/>
              </w:rPr>
              <w:t>Maintenantz</w:t>
            </w:r>
            <w:proofErr w:type="spellEnd"/>
            <w:r w:rsidRPr="00221A00">
              <w:rPr>
                <w:sz w:val="24"/>
                <w:szCs w:val="24"/>
              </w:rPr>
              <w:t xml:space="preserve"> BVBA - Belgicko</w:t>
            </w:r>
          </w:p>
        </w:tc>
        <w:tc>
          <w:tcPr>
            <w:tcW w:w="2303" w:type="dxa"/>
          </w:tcPr>
          <w:p w:rsidR="00B9178B" w:rsidRPr="00221A00" w:rsidRDefault="005A1808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3 287 707</w:t>
            </w:r>
          </w:p>
        </w:tc>
        <w:tc>
          <w:tcPr>
            <w:tcW w:w="2303" w:type="dxa"/>
          </w:tcPr>
          <w:p w:rsidR="00B9178B" w:rsidRPr="00221A00" w:rsidRDefault="00221A00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44</w:t>
            </w:r>
          </w:p>
        </w:tc>
      </w:tr>
      <w:tr w:rsidR="00221A00" w:rsidRPr="00221A00" w:rsidTr="00B9178B">
        <w:trPr>
          <w:trHeight w:val="285"/>
        </w:trPr>
        <w:tc>
          <w:tcPr>
            <w:tcW w:w="675" w:type="dxa"/>
          </w:tcPr>
          <w:p w:rsidR="00A451FA" w:rsidRPr="00221A00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lastRenderedPageBreak/>
              <w:t>2.</w:t>
            </w:r>
          </w:p>
        </w:tc>
        <w:tc>
          <w:tcPr>
            <w:tcW w:w="3931" w:type="dxa"/>
          </w:tcPr>
          <w:p w:rsidR="00A451FA" w:rsidRPr="00221A00" w:rsidRDefault="005A1808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 xml:space="preserve">Slovalco, </w:t>
            </w:r>
            <w:proofErr w:type="spellStart"/>
            <w:r w:rsidRPr="00221A00">
              <w:rPr>
                <w:sz w:val="24"/>
                <w:szCs w:val="24"/>
              </w:rPr>
              <w:t>a.s</w:t>
            </w:r>
            <w:proofErr w:type="spellEnd"/>
            <w:r w:rsidRPr="00221A00">
              <w:rPr>
                <w:sz w:val="24"/>
                <w:szCs w:val="24"/>
              </w:rPr>
              <w:t>.</w:t>
            </w:r>
          </w:p>
        </w:tc>
        <w:tc>
          <w:tcPr>
            <w:tcW w:w="2303" w:type="dxa"/>
          </w:tcPr>
          <w:p w:rsidR="00A451FA" w:rsidRPr="00221A00" w:rsidRDefault="005A1808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455 704</w:t>
            </w:r>
          </w:p>
        </w:tc>
        <w:tc>
          <w:tcPr>
            <w:tcW w:w="2303" w:type="dxa"/>
          </w:tcPr>
          <w:p w:rsidR="00A451FA" w:rsidRPr="00221A00" w:rsidRDefault="00221A00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6</w:t>
            </w:r>
          </w:p>
        </w:tc>
      </w:tr>
      <w:tr w:rsidR="00221A00" w:rsidRPr="00221A00" w:rsidTr="00B9178B">
        <w:tc>
          <w:tcPr>
            <w:tcW w:w="675" w:type="dxa"/>
          </w:tcPr>
          <w:p w:rsidR="00B9178B" w:rsidRPr="00221A00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3.</w:t>
            </w:r>
          </w:p>
        </w:tc>
        <w:tc>
          <w:tcPr>
            <w:tcW w:w="3931" w:type="dxa"/>
          </w:tcPr>
          <w:p w:rsidR="00B9178B" w:rsidRPr="00221A00" w:rsidRDefault="005A1808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TESSENDERLO GROUP</w:t>
            </w:r>
          </w:p>
        </w:tc>
        <w:tc>
          <w:tcPr>
            <w:tcW w:w="2303" w:type="dxa"/>
          </w:tcPr>
          <w:p w:rsidR="00B9178B" w:rsidRPr="00221A00" w:rsidRDefault="005A1808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362 253</w:t>
            </w:r>
          </w:p>
        </w:tc>
        <w:tc>
          <w:tcPr>
            <w:tcW w:w="2303" w:type="dxa"/>
          </w:tcPr>
          <w:p w:rsidR="00B9178B" w:rsidRPr="00221A00" w:rsidRDefault="00221A00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5</w:t>
            </w:r>
          </w:p>
        </w:tc>
      </w:tr>
      <w:tr w:rsidR="00221A00" w:rsidRPr="00221A00" w:rsidTr="00B9178B">
        <w:tc>
          <w:tcPr>
            <w:tcW w:w="675" w:type="dxa"/>
          </w:tcPr>
          <w:p w:rsidR="00B9178B" w:rsidRPr="00221A00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4.</w:t>
            </w:r>
          </w:p>
        </w:tc>
        <w:tc>
          <w:tcPr>
            <w:tcW w:w="3931" w:type="dxa"/>
          </w:tcPr>
          <w:p w:rsidR="00B9178B" w:rsidRPr="00221A00" w:rsidRDefault="005A1808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EMDS</w:t>
            </w:r>
          </w:p>
        </w:tc>
        <w:tc>
          <w:tcPr>
            <w:tcW w:w="2303" w:type="dxa"/>
          </w:tcPr>
          <w:p w:rsidR="00B9178B" w:rsidRPr="00221A00" w:rsidRDefault="005A1808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340 767</w:t>
            </w:r>
          </w:p>
        </w:tc>
        <w:tc>
          <w:tcPr>
            <w:tcW w:w="2303" w:type="dxa"/>
          </w:tcPr>
          <w:p w:rsidR="00B9178B" w:rsidRPr="00221A00" w:rsidRDefault="00221A00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5</w:t>
            </w:r>
          </w:p>
        </w:tc>
      </w:tr>
      <w:tr w:rsidR="00221A00" w:rsidRPr="00221A00" w:rsidTr="00B9178B">
        <w:tc>
          <w:tcPr>
            <w:tcW w:w="675" w:type="dxa"/>
          </w:tcPr>
          <w:p w:rsidR="00B9178B" w:rsidRPr="00221A00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5.</w:t>
            </w:r>
          </w:p>
        </w:tc>
        <w:tc>
          <w:tcPr>
            <w:tcW w:w="3931" w:type="dxa"/>
          </w:tcPr>
          <w:p w:rsidR="00B9178B" w:rsidRPr="00221A00" w:rsidRDefault="005A1808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 w:rsidRPr="00221A00">
              <w:rPr>
                <w:sz w:val="24"/>
                <w:szCs w:val="24"/>
              </w:rPr>
              <w:t>Gekon</w:t>
            </w:r>
            <w:proofErr w:type="spellEnd"/>
            <w:r w:rsidRPr="00221A00">
              <w:rPr>
                <w:sz w:val="24"/>
                <w:szCs w:val="24"/>
              </w:rPr>
              <w:t xml:space="preserve"> BVBA</w:t>
            </w:r>
          </w:p>
        </w:tc>
        <w:tc>
          <w:tcPr>
            <w:tcW w:w="2303" w:type="dxa"/>
          </w:tcPr>
          <w:p w:rsidR="00B9178B" w:rsidRPr="00221A00" w:rsidRDefault="005A1808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292 642</w:t>
            </w:r>
          </w:p>
        </w:tc>
        <w:tc>
          <w:tcPr>
            <w:tcW w:w="2303" w:type="dxa"/>
          </w:tcPr>
          <w:p w:rsidR="00B9178B" w:rsidRPr="00221A00" w:rsidRDefault="00221A00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4</w:t>
            </w:r>
          </w:p>
        </w:tc>
      </w:tr>
      <w:tr w:rsidR="00221A00" w:rsidRPr="00221A00" w:rsidTr="00B9178B">
        <w:tc>
          <w:tcPr>
            <w:tcW w:w="675" w:type="dxa"/>
          </w:tcPr>
          <w:p w:rsidR="00B9178B" w:rsidRPr="00221A00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6.</w:t>
            </w:r>
          </w:p>
        </w:tc>
        <w:tc>
          <w:tcPr>
            <w:tcW w:w="3931" w:type="dxa"/>
          </w:tcPr>
          <w:p w:rsidR="00B9178B" w:rsidRPr="00221A00" w:rsidRDefault="005A1808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 w:rsidRPr="00221A00">
              <w:rPr>
                <w:sz w:val="24"/>
                <w:szCs w:val="24"/>
              </w:rPr>
              <w:t>Bertbouw</w:t>
            </w:r>
            <w:proofErr w:type="spellEnd"/>
            <w:r w:rsidRPr="00221A00">
              <w:rPr>
                <w:sz w:val="24"/>
                <w:szCs w:val="24"/>
              </w:rPr>
              <w:t xml:space="preserve"> BVBA</w:t>
            </w:r>
          </w:p>
        </w:tc>
        <w:tc>
          <w:tcPr>
            <w:tcW w:w="2303" w:type="dxa"/>
          </w:tcPr>
          <w:p w:rsidR="00B9178B" w:rsidRPr="00221A00" w:rsidRDefault="005A1808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287 319</w:t>
            </w:r>
          </w:p>
        </w:tc>
        <w:tc>
          <w:tcPr>
            <w:tcW w:w="2303" w:type="dxa"/>
          </w:tcPr>
          <w:p w:rsidR="00B9178B" w:rsidRPr="00221A00" w:rsidRDefault="00221A00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4</w:t>
            </w:r>
          </w:p>
        </w:tc>
      </w:tr>
      <w:tr w:rsidR="00221A00" w:rsidRPr="00221A00" w:rsidTr="00B9178B">
        <w:tc>
          <w:tcPr>
            <w:tcW w:w="675" w:type="dxa"/>
          </w:tcPr>
          <w:p w:rsidR="00B9178B" w:rsidRPr="00221A00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7.</w:t>
            </w:r>
          </w:p>
        </w:tc>
        <w:tc>
          <w:tcPr>
            <w:tcW w:w="3931" w:type="dxa"/>
          </w:tcPr>
          <w:p w:rsidR="00B9178B" w:rsidRPr="00221A00" w:rsidRDefault="005A1808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 xml:space="preserve">L </w:t>
            </w:r>
            <w:proofErr w:type="spellStart"/>
            <w:r w:rsidRPr="00221A00">
              <w:rPr>
                <w:sz w:val="24"/>
                <w:szCs w:val="24"/>
              </w:rPr>
              <w:t>en</w:t>
            </w:r>
            <w:proofErr w:type="spellEnd"/>
            <w:r w:rsidRPr="00221A00">
              <w:rPr>
                <w:sz w:val="24"/>
                <w:szCs w:val="24"/>
              </w:rPr>
              <w:t xml:space="preserve"> C </w:t>
            </w:r>
            <w:proofErr w:type="spellStart"/>
            <w:r w:rsidRPr="00221A00">
              <w:rPr>
                <w:sz w:val="24"/>
                <w:szCs w:val="24"/>
              </w:rPr>
              <w:t>solutions</w:t>
            </w:r>
            <w:proofErr w:type="spellEnd"/>
          </w:p>
        </w:tc>
        <w:tc>
          <w:tcPr>
            <w:tcW w:w="2303" w:type="dxa"/>
          </w:tcPr>
          <w:p w:rsidR="00B9178B" w:rsidRPr="00221A00" w:rsidRDefault="005A1808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258 086</w:t>
            </w:r>
          </w:p>
        </w:tc>
        <w:tc>
          <w:tcPr>
            <w:tcW w:w="2303" w:type="dxa"/>
          </w:tcPr>
          <w:p w:rsidR="00B9178B" w:rsidRPr="00221A00" w:rsidRDefault="00221A00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3</w:t>
            </w:r>
          </w:p>
        </w:tc>
      </w:tr>
      <w:tr w:rsidR="00221A00" w:rsidRPr="00221A00" w:rsidTr="00B9178B">
        <w:tc>
          <w:tcPr>
            <w:tcW w:w="675" w:type="dxa"/>
          </w:tcPr>
          <w:p w:rsidR="00B9178B" w:rsidRPr="00221A00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8.</w:t>
            </w:r>
          </w:p>
        </w:tc>
        <w:tc>
          <w:tcPr>
            <w:tcW w:w="3931" w:type="dxa"/>
          </w:tcPr>
          <w:p w:rsidR="00B9178B" w:rsidRPr="00221A00" w:rsidRDefault="005A1808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 xml:space="preserve">Remeslo </w:t>
            </w:r>
            <w:proofErr w:type="spellStart"/>
            <w:r w:rsidRPr="00221A00">
              <w:rPr>
                <w:sz w:val="24"/>
                <w:szCs w:val="24"/>
              </w:rPr>
              <w:t>strojal</w:t>
            </w:r>
            <w:proofErr w:type="spellEnd"/>
            <w:r w:rsidRPr="00221A00">
              <w:rPr>
                <w:sz w:val="24"/>
                <w:szCs w:val="24"/>
              </w:rPr>
              <w:t xml:space="preserve">, </w:t>
            </w:r>
            <w:proofErr w:type="spellStart"/>
            <w:r w:rsidRPr="00221A00">
              <w:rPr>
                <w:sz w:val="24"/>
                <w:szCs w:val="24"/>
              </w:rPr>
              <w:t>s.r.o</w:t>
            </w:r>
            <w:proofErr w:type="spellEnd"/>
            <w:r w:rsidRPr="00221A00">
              <w:rPr>
                <w:sz w:val="24"/>
                <w:szCs w:val="24"/>
              </w:rPr>
              <w:t>.</w:t>
            </w:r>
          </w:p>
        </w:tc>
        <w:tc>
          <w:tcPr>
            <w:tcW w:w="2303" w:type="dxa"/>
          </w:tcPr>
          <w:p w:rsidR="00B9178B" w:rsidRPr="00221A00" w:rsidRDefault="005A1808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110 859</w:t>
            </w:r>
          </w:p>
        </w:tc>
        <w:tc>
          <w:tcPr>
            <w:tcW w:w="2303" w:type="dxa"/>
          </w:tcPr>
          <w:p w:rsidR="00B9178B" w:rsidRPr="00221A00" w:rsidRDefault="00221A00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1</w:t>
            </w:r>
          </w:p>
        </w:tc>
      </w:tr>
      <w:tr w:rsidR="00221A00" w:rsidRPr="00221A00" w:rsidTr="00B9178B">
        <w:tc>
          <w:tcPr>
            <w:tcW w:w="675" w:type="dxa"/>
          </w:tcPr>
          <w:p w:rsidR="00B9178B" w:rsidRPr="00221A00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9.</w:t>
            </w:r>
          </w:p>
        </w:tc>
        <w:tc>
          <w:tcPr>
            <w:tcW w:w="3931" w:type="dxa"/>
          </w:tcPr>
          <w:p w:rsidR="00B9178B" w:rsidRPr="00221A00" w:rsidRDefault="005A1808" w:rsidP="008B364E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 w:rsidRPr="00221A00">
              <w:rPr>
                <w:sz w:val="24"/>
                <w:szCs w:val="24"/>
              </w:rPr>
              <w:t>Nemak</w:t>
            </w:r>
            <w:proofErr w:type="spellEnd"/>
            <w:r w:rsidRPr="00221A00">
              <w:rPr>
                <w:sz w:val="24"/>
                <w:szCs w:val="24"/>
              </w:rPr>
              <w:t xml:space="preserve"> Slovakia, </w:t>
            </w:r>
            <w:proofErr w:type="spellStart"/>
            <w:r w:rsidRPr="00221A00">
              <w:rPr>
                <w:sz w:val="24"/>
                <w:szCs w:val="24"/>
              </w:rPr>
              <w:t>s.r.o</w:t>
            </w:r>
            <w:proofErr w:type="spellEnd"/>
            <w:r w:rsidRPr="00221A00">
              <w:rPr>
                <w:sz w:val="24"/>
                <w:szCs w:val="24"/>
              </w:rPr>
              <w:t>.</w:t>
            </w:r>
          </w:p>
        </w:tc>
        <w:tc>
          <w:tcPr>
            <w:tcW w:w="2303" w:type="dxa"/>
          </w:tcPr>
          <w:p w:rsidR="00B9178B" w:rsidRPr="00221A00" w:rsidRDefault="005A1808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98 482</w:t>
            </w:r>
          </w:p>
        </w:tc>
        <w:tc>
          <w:tcPr>
            <w:tcW w:w="2303" w:type="dxa"/>
          </w:tcPr>
          <w:p w:rsidR="00B9178B" w:rsidRPr="00221A00" w:rsidRDefault="00221A00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1</w:t>
            </w:r>
          </w:p>
        </w:tc>
      </w:tr>
      <w:tr w:rsidR="00221A00" w:rsidRPr="00221A00" w:rsidTr="00B9178B">
        <w:tc>
          <w:tcPr>
            <w:tcW w:w="675" w:type="dxa"/>
          </w:tcPr>
          <w:p w:rsidR="00B9178B" w:rsidRPr="00221A00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10.</w:t>
            </w:r>
          </w:p>
        </w:tc>
        <w:tc>
          <w:tcPr>
            <w:tcW w:w="3931" w:type="dxa"/>
          </w:tcPr>
          <w:p w:rsidR="00B9178B" w:rsidRPr="00221A00" w:rsidRDefault="005A1808" w:rsidP="00720E69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 xml:space="preserve">MOPS PRESS </w:t>
            </w:r>
            <w:proofErr w:type="spellStart"/>
            <w:r w:rsidRPr="00221A00">
              <w:rPr>
                <w:sz w:val="24"/>
                <w:szCs w:val="24"/>
              </w:rPr>
              <w:t>s.r.o</w:t>
            </w:r>
            <w:proofErr w:type="spellEnd"/>
            <w:r w:rsidRPr="00221A00">
              <w:rPr>
                <w:sz w:val="24"/>
                <w:szCs w:val="24"/>
              </w:rPr>
              <w:t>.</w:t>
            </w:r>
          </w:p>
        </w:tc>
        <w:tc>
          <w:tcPr>
            <w:tcW w:w="2303" w:type="dxa"/>
          </w:tcPr>
          <w:p w:rsidR="00B9178B" w:rsidRPr="00221A00" w:rsidRDefault="005A1808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69 670</w:t>
            </w:r>
          </w:p>
        </w:tc>
        <w:tc>
          <w:tcPr>
            <w:tcW w:w="2303" w:type="dxa"/>
          </w:tcPr>
          <w:p w:rsidR="00B9178B" w:rsidRPr="00221A00" w:rsidRDefault="00221A00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1</w:t>
            </w:r>
          </w:p>
        </w:tc>
      </w:tr>
      <w:tr w:rsidR="00221A00" w:rsidRPr="00221A00" w:rsidTr="00B9178B">
        <w:tc>
          <w:tcPr>
            <w:tcW w:w="675" w:type="dxa"/>
          </w:tcPr>
          <w:p w:rsidR="00B9178B" w:rsidRPr="00221A00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11.</w:t>
            </w:r>
          </w:p>
        </w:tc>
        <w:tc>
          <w:tcPr>
            <w:tcW w:w="3931" w:type="dxa"/>
          </w:tcPr>
          <w:p w:rsidR="00B9178B" w:rsidRPr="00221A00" w:rsidRDefault="005A1808" w:rsidP="009110D7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 xml:space="preserve">CONFAL, </w:t>
            </w:r>
            <w:proofErr w:type="spellStart"/>
            <w:r w:rsidRPr="00221A00">
              <w:rPr>
                <w:sz w:val="24"/>
                <w:szCs w:val="24"/>
              </w:rPr>
              <w:t>a.s</w:t>
            </w:r>
            <w:proofErr w:type="spellEnd"/>
            <w:r w:rsidRPr="00221A00">
              <w:rPr>
                <w:sz w:val="24"/>
                <w:szCs w:val="24"/>
              </w:rPr>
              <w:t>.</w:t>
            </w:r>
          </w:p>
        </w:tc>
        <w:tc>
          <w:tcPr>
            <w:tcW w:w="2303" w:type="dxa"/>
          </w:tcPr>
          <w:p w:rsidR="00B9178B" w:rsidRPr="00221A00" w:rsidRDefault="005A1808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56 964</w:t>
            </w:r>
          </w:p>
        </w:tc>
        <w:tc>
          <w:tcPr>
            <w:tcW w:w="2303" w:type="dxa"/>
          </w:tcPr>
          <w:p w:rsidR="00B9178B" w:rsidRPr="00221A00" w:rsidRDefault="00221A00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1</w:t>
            </w:r>
          </w:p>
        </w:tc>
      </w:tr>
      <w:tr w:rsidR="00221A00" w:rsidRPr="00221A00" w:rsidTr="00B9178B">
        <w:tc>
          <w:tcPr>
            <w:tcW w:w="675" w:type="dxa"/>
          </w:tcPr>
          <w:p w:rsidR="00B9178B" w:rsidRPr="00221A00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12.</w:t>
            </w:r>
          </w:p>
        </w:tc>
        <w:tc>
          <w:tcPr>
            <w:tcW w:w="3931" w:type="dxa"/>
          </w:tcPr>
          <w:p w:rsidR="00B9178B" w:rsidRPr="00221A00" w:rsidRDefault="005A1808" w:rsidP="009110D7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TEPLOTECHNA</w:t>
            </w:r>
          </w:p>
        </w:tc>
        <w:tc>
          <w:tcPr>
            <w:tcW w:w="2303" w:type="dxa"/>
          </w:tcPr>
          <w:p w:rsidR="00B9178B" w:rsidRPr="00221A00" w:rsidRDefault="005A1808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50 531</w:t>
            </w:r>
          </w:p>
        </w:tc>
        <w:tc>
          <w:tcPr>
            <w:tcW w:w="2303" w:type="dxa"/>
          </w:tcPr>
          <w:p w:rsidR="00B9178B" w:rsidRPr="00221A00" w:rsidRDefault="00221A00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1</w:t>
            </w:r>
          </w:p>
        </w:tc>
      </w:tr>
      <w:tr w:rsidR="00221A00" w:rsidRPr="00221A00" w:rsidTr="00B9178B">
        <w:tc>
          <w:tcPr>
            <w:tcW w:w="675" w:type="dxa"/>
          </w:tcPr>
          <w:p w:rsidR="00B9178B" w:rsidRPr="00221A00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13.</w:t>
            </w:r>
            <w:r w:rsidR="00720E69" w:rsidRPr="00221A00">
              <w:rPr>
                <w:sz w:val="24"/>
                <w:szCs w:val="24"/>
              </w:rPr>
              <w:t xml:space="preserve"> </w:t>
            </w:r>
          </w:p>
        </w:tc>
        <w:tc>
          <w:tcPr>
            <w:tcW w:w="3931" w:type="dxa"/>
          </w:tcPr>
          <w:p w:rsidR="00665587" w:rsidRPr="00221A00" w:rsidRDefault="005A1808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 w:rsidRPr="00221A00">
              <w:rPr>
                <w:sz w:val="24"/>
                <w:szCs w:val="24"/>
              </w:rPr>
              <w:t>Julius</w:t>
            </w:r>
            <w:proofErr w:type="spellEnd"/>
            <w:r w:rsidRPr="00221A00">
              <w:rPr>
                <w:sz w:val="24"/>
                <w:szCs w:val="24"/>
              </w:rPr>
              <w:t xml:space="preserve"> </w:t>
            </w:r>
            <w:proofErr w:type="spellStart"/>
            <w:r w:rsidRPr="00221A00">
              <w:rPr>
                <w:sz w:val="24"/>
                <w:szCs w:val="24"/>
              </w:rPr>
              <w:t>Sch</w:t>
            </w:r>
            <w:r w:rsidRPr="00221A00">
              <w:rPr>
                <w:rFonts w:asciiTheme="minorHAnsi" w:hAnsiTheme="minorHAnsi" w:cs="Arial"/>
                <w:sz w:val="24"/>
                <w:szCs w:val="24"/>
                <w:lang w:eastAsia="sk-SK"/>
              </w:rPr>
              <w:t>üle</w:t>
            </w:r>
            <w:proofErr w:type="spellEnd"/>
          </w:p>
        </w:tc>
        <w:tc>
          <w:tcPr>
            <w:tcW w:w="2303" w:type="dxa"/>
          </w:tcPr>
          <w:p w:rsidR="00B9178B" w:rsidRPr="00221A00" w:rsidRDefault="005A1808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49 574</w:t>
            </w:r>
          </w:p>
        </w:tc>
        <w:tc>
          <w:tcPr>
            <w:tcW w:w="2303" w:type="dxa"/>
          </w:tcPr>
          <w:p w:rsidR="00B9178B" w:rsidRPr="00221A00" w:rsidRDefault="00221A00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1</w:t>
            </w:r>
          </w:p>
        </w:tc>
      </w:tr>
      <w:tr w:rsidR="00221A00" w:rsidRPr="00221A00" w:rsidTr="00B9178B">
        <w:tc>
          <w:tcPr>
            <w:tcW w:w="675" w:type="dxa"/>
          </w:tcPr>
          <w:p w:rsidR="00B9178B" w:rsidRPr="00221A00" w:rsidRDefault="00A451FA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14.</w:t>
            </w:r>
          </w:p>
        </w:tc>
        <w:tc>
          <w:tcPr>
            <w:tcW w:w="3931" w:type="dxa"/>
          </w:tcPr>
          <w:p w:rsidR="00B9178B" w:rsidRPr="00221A00" w:rsidRDefault="005A1808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 w:rsidRPr="00221A00">
              <w:rPr>
                <w:sz w:val="24"/>
                <w:szCs w:val="24"/>
              </w:rPr>
              <w:t>Maxion</w:t>
            </w:r>
            <w:proofErr w:type="spellEnd"/>
            <w:r w:rsidRPr="00221A00">
              <w:rPr>
                <w:sz w:val="24"/>
                <w:szCs w:val="24"/>
              </w:rPr>
              <w:t xml:space="preserve"> </w:t>
            </w:r>
            <w:proofErr w:type="spellStart"/>
            <w:r w:rsidRPr="00221A00">
              <w:rPr>
                <w:sz w:val="24"/>
                <w:szCs w:val="24"/>
              </w:rPr>
              <w:t>Wheels</w:t>
            </w:r>
            <w:proofErr w:type="spellEnd"/>
            <w:r w:rsidRPr="00221A00">
              <w:rPr>
                <w:sz w:val="24"/>
                <w:szCs w:val="24"/>
              </w:rPr>
              <w:t xml:space="preserve"> </w:t>
            </w:r>
            <w:proofErr w:type="spellStart"/>
            <w:r w:rsidRPr="00221A00">
              <w:rPr>
                <w:sz w:val="24"/>
                <w:szCs w:val="24"/>
              </w:rPr>
              <w:t>Czech</w:t>
            </w:r>
            <w:proofErr w:type="spellEnd"/>
            <w:r w:rsidRPr="00221A00">
              <w:rPr>
                <w:sz w:val="24"/>
                <w:szCs w:val="24"/>
              </w:rPr>
              <w:t xml:space="preserve"> </w:t>
            </w:r>
            <w:proofErr w:type="spellStart"/>
            <w:r w:rsidRPr="00221A00">
              <w:rPr>
                <w:sz w:val="24"/>
                <w:szCs w:val="24"/>
              </w:rPr>
              <w:t>s.r.o</w:t>
            </w:r>
            <w:proofErr w:type="spellEnd"/>
            <w:r w:rsidRPr="00221A00">
              <w:rPr>
                <w:sz w:val="24"/>
                <w:szCs w:val="24"/>
              </w:rPr>
              <w:t>.</w:t>
            </w:r>
          </w:p>
        </w:tc>
        <w:tc>
          <w:tcPr>
            <w:tcW w:w="2303" w:type="dxa"/>
          </w:tcPr>
          <w:p w:rsidR="00B9178B" w:rsidRPr="00221A00" w:rsidRDefault="005A1808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39 922</w:t>
            </w:r>
          </w:p>
        </w:tc>
        <w:tc>
          <w:tcPr>
            <w:tcW w:w="2303" w:type="dxa"/>
          </w:tcPr>
          <w:p w:rsidR="00B9178B" w:rsidRPr="00221A00" w:rsidRDefault="00221A00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1</w:t>
            </w:r>
          </w:p>
        </w:tc>
      </w:tr>
      <w:tr w:rsidR="00221A00" w:rsidRPr="00221A00" w:rsidTr="00B9178B">
        <w:tc>
          <w:tcPr>
            <w:tcW w:w="675" w:type="dxa"/>
          </w:tcPr>
          <w:p w:rsidR="00B9178B" w:rsidRPr="00221A00" w:rsidRDefault="00B9178B" w:rsidP="00F04ACC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3931" w:type="dxa"/>
          </w:tcPr>
          <w:p w:rsidR="00B9178B" w:rsidRPr="00221A00" w:rsidRDefault="009110D7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Ostatní</w:t>
            </w:r>
          </w:p>
        </w:tc>
        <w:tc>
          <w:tcPr>
            <w:tcW w:w="2303" w:type="dxa"/>
          </w:tcPr>
          <w:p w:rsidR="00B9178B" w:rsidRPr="00221A00" w:rsidRDefault="00221A00" w:rsidP="00665587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1 635 646</w:t>
            </w:r>
          </w:p>
        </w:tc>
        <w:tc>
          <w:tcPr>
            <w:tcW w:w="2303" w:type="dxa"/>
          </w:tcPr>
          <w:p w:rsidR="00B9178B" w:rsidRPr="00221A00" w:rsidRDefault="00221A00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 w:rsidRPr="00221A00">
              <w:rPr>
                <w:sz w:val="24"/>
                <w:szCs w:val="24"/>
              </w:rPr>
              <w:t>22</w:t>
            </w:r>
          </w:p>
        </w:tc>
      </w:tr>
      <w:tr w:rsidR="00221A00" w:rsidRPr="00221A00" w:rsidTr="007C5AB7">
        <w:tc>
          <w:tcPr>
            <w:tcW w:w="4606" w:type="dxa"/>
            <w:gridSpan w:val="2"/>
          </w:tcPr>
          <w:p w:rsidR="00720E69" w:rsidRPr="00221A00" w:rsidRDefault="009110D7" w:rsidP="007F3C50">
            <w:pPr>
              <w:spacing w:after="120"/>
              <w:ind w:left="0" w:firstLine="0"/>
              <w:jc w:val="both"/>
              <w:rPr>
                <w:b/>
                <w:sz w:val="24"/>
                <w:szCs w:val="24"/>
              </w:rPr>
            </w:pPr>
            <w:r w:rsidRPr="00221A00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303" w:type="dxa"/>
          </w:tcPr>
          <w:p w:rsidR="00720E69" w:rsidRPr="00221A00" w:rsidRDefault="00221A00" w:rsidP="00F04ACC">
            <w:pPr>
              <w:spacing w:after="120"/>
              <w:ind w:left="0" w:firstLine="0"/>
              <w:jc w:val="right"/>
              <w:rPr>
                <w:b/>
                <w:sz w:val="24"/>
                <w:szCs w:val="24"/>
              </w:rPr>
            </w:pPr>
            <w:r w:rsidRPr="00221A00">
              <w:rPr>
                <w:b/>
                <w:sz w:val="24"/>
                <w:szCs w:val="24"/>
              </w:rPr>
              <w:t>7 396 126</w:t>
            </w:r>
          </w:p>
        </w:tc>
        <w:tc>
          <w:tcPr>
            <w:tcW w:w="2303" w:type="dxa"/>
          </w:tcPr>
          <w:p w:rsidR="00720E69" w:rsidRPr="00221A00" w:rsidRDefault="00394633" w:rsidP="00F04ACC">
            <w:pPr>
              <w:spacing w:after="120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221A00">
              <w:rPr>
                <w:b/>
                <w:sz w:val="24"/>
                <w:szCs w:val="24"/>
              </w:rPr>
              <w:t>100</w:t>
            </w:r>
          </w:p>
        </w:tc>
      </w:tr>
    </w:tbl>
    <w:p w:rsidR="0056621C" w:rsidRDefault="0056621C" w:rsidP="007F3C50">
      <w:pPr>
        <w:spacing w:after="120"/>
        <w:ind w:left="0" w:firstLine="0"/>
        <w:jc w:val="both"/>
        <w:rPr>
          <w:sz w:val="24"/>
          <w:szCs w:val="24"/>
        </w:rPr>
      </w:pPr>
    </w:p>
    <w:p w:rsidR="00FD1F77" w:rsidRPr="00FC0DA8" w:rsidRDefault="00FD1F77" w:rsidP="007F3C50">
      <w:pPr>
        <w:spacing w:after="120"/>
        <w:ind w:left="0" w:firstLine="0"/>
        <w:jc w:val="both"/>
        <w:rPr>
          <w:sz w:val="24"/>
          <w:szCs w:val="24"/>
        </w:rPr>
      </w:pPr>
      <w:r w:rsidRPr="00FC0DA8">
        <w:rPr>
          <w:sz w:val="24"/>
          <w:szCs w:val="24"/>
        </w:rPr>
        <w:t>Spoločnosť zamestnáva 2</w:t>
      </w:r>
      <w:r w:rsidR="006A7291" w:rsidRPr="00FC0DA8">
        <w:rPr>
          <w:sz w:val="24"/>
          <w:szCs w:val="24"/>
        </w:rPr>
        <w:t>7</w:t>
      </w:r>
      <w:r w:rsidR="00394633" w:rsidRPr="00FC0DA8">
        <w:rPr>
          <w:sz w:val="24"/>
          <w:szCs w:val="24"/>
        </w:rPr>
        <w:t xml:space="preserve"> zamestnancov, z toho </w:t>
      </w:r>
      <w:r w:rsidR="00FC0DA8" w:rsidRPr="00FC0DA8">
        <w:rPr>
          <w:sz w:val="24"/>
          <w:szCs w:val="24"/>
        </w:rPr>
        <w:t>8</w:t>
      </w:r>
      <w:r w:rsidR="00394633" w:rsidRPr="00FC0DA8">
        <w:rPr>
          <w:sz w:val="24"/>
          <w:szCs w:val="24"/>
        </w:rPr>
        <w:t xml:space="preserve"> THP a 1</w:t>
      </w:r>
      <w:r w:rsidR="00FC0DA8" w:rsidRPr="00FC0DA8">
        <w:rPr>
          <w:sz w:val="24"/>
          <w:szCs w:val="24"/>
        </w:rPr>
        <w:t>9</w:t>
      </w:r>
      <w:r w:rsidRPr="00FC0DA8">
        <w:rPr>
          <w:sz w:val="24"/>
          <w:szCs w:val="24"/>
        </w:rPr>
        <w:t xml:space="preserve"> R. Z celkového počtu zamestnancov sú </w:t>
      </w:r>
      <w:r w:rsidR="00C24A8A" w:rsidRPr="00FC0DA8">
        <w:rPr>
          <w:sz w:val="24"/>
          <w:szCs w:val="24"/>
        </w:rPr>
        <w:t>4</w:t>
      </w:r>
      <w:r w:rsidRPr="00FC0DA8">
        <w:rPr>
          <w:sz w:val="24"/>
          <w:szCs w:val="24"/>
        </w:rPr>
        <w:t xml:space="preserve"> ženy.</w:t>
      </w:r>
    </w:p>
    <w:p w:rsidR="00CF6E04" w:rsidRPr="00FC0DA8" w:rsidRDefault="00CF6E04" w:rsidP="007F3C50">
      <w:pPr>
        <w:spacing w:after="120"/>
        <w:ind w:left="0" w:firstLine="0"/>
        <w:jc w:val="both"/>
        <w:rPr>
          <w:sz w:val="24"/>
          <w:szCs w:val="24"/>
        </w:rPr>
      </w:pPr>
      <w:r w:rsidRPr="00FC0DA8">
        <w:rPr>
          <w:sz w:val="24"/>
          <w:szCs w:val="24"/>
        </w:rPr>
        <w:t>Spoločnosť si včas plní svoje daňové záväzky voči štátu a záväzky voči sociálnej a zdravotným poisťovniam.</w:t>
      </w:r>
    </w:p>
    <w:p w:rsidR="00CF6E04" w:rsidRPr="00FC0DA8" w:rsidRDefault="00CF6E04" w:rsidP="007F3C50">
      <w:pPr>
        <w:spacing w:after="120"/>
        <w:ind w:left="0" w:firstLine="0"/>
        <w:jc w:val="both"/>
        <w:rPr>
          <w:sz w:val="24"/>
          <w:szCs w:val="24"/>
        </w:rPr>
      </w:pPr>
      <w:r w:rsidRPr="00FC0DA8">
        <w:rPr>
          <w:sz w:val="24"/>
          <w:szCs w:val="24"/>
        </w:rPr>
        <w:t xml:space="preserve">Spoločnosť PROFE, </w:t>
      </w:r>
      <w:proofErr w:type="spellStart"/>
      <w:r w:rsidRPr="00FC0DA8">
        <w:rPr>
          <w:sz w:val="24"/>
          <w:szCs w:val="24"/>
        </w:rPr>
        <w:t>s.r.o</w:t>
      </w:r>
      <w:proofErr w:type="spellEnd"/>
      <w:r w:rsidRPr="00FC0DA8">
        <w:rPr>
          <w:sz w:val="24"/>
          <w:szCs w:val="24"/>
        </w:rPr>
        <w:t>. získala nasledovné certifikáty:</w:t>
      </w:r>
    </w:p>
    <w:p w:rsidR="00CF6E04" w:rsidRDefault="00CF6E04" w:rsidP="00CF6E04">
      <w:pPr>
        <w:pStyle w:val="Odsekzoznamu"/>
        <w:numPr>
          <w:ilvl w:val="0"/>
          <w:numId w:val="35"/>
        </w:num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>STN EN ISO 9001:2009</w:t>
      </w:r>
    </w:p>
    <w:p w:rsidR="00CF6E04" w:rsidRDefault="00CF6E04" w:rsidP="00CF6E04">
      <w:pPr>
        <w:pStyle w:val="Odsekzoznamu"/>
        <w:numPr>
          <w:ilvl w:val="0"/>
          <w:numId w:val="35"/>
        </w:num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>STN EN ISO 14001:2005</w:t>
      </w:r>
    </w:p>
    <w:p w:rsidR="00CF6E04" w:rsidRPr="00CF6E04" w:rsidRDefault="00CF6E04" w:rsidP="00CF6E04">
      <w:pPr>
        <w:pStyle w:val="Odsekzoznamu"/>
        <w:numPr>
          <w:ilvl w:val="0"/>
          <w:numId w:val="35"/>
        </w:num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>STN OHSAS 18001:2009</w:t>
      </w:r>
    </w:p>
    <w:p w:rsidR="00CF6E04" w:rsidRDefault="00CF6E04" w:rsidP="007F3C50">
      <w:pPr>
        <w:spacing w:after="120"/>
        <w:ind w:left="0" w:firstLine="0"/>
        <w:jc w:val="both"/>
        <w:rPr>
          <w:sz w:val="24"/>
          <w:szCs w:val="24"/>
        </w:rPr>
      </w:pPr>
    </w:p>
    <w:p w:rsidR="00CF6E04" w:rsidRPr="007F3C50" w:rsidRDefault="00CF6E04" w:rsidP="007F3C50">
      <w:pPr>
        <w:spacing w:after="120"/>
        <w:ind w:left="0" w:firstLine="0"/>
        <w:jc w:val="both"/>
        <w:rPr>
          <w:sz w:val="24"/>
          <w:szCs w:val="24"/>
        </w:rPr>
      </w:pPr>
      <w:bookmarkStart w:id="0" w:name="_GoBack"/>
      <w:bookmarkEnd w:id="0"/>
    </w:p>
    <w:p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 xml:space="preserve">Prílohou tejto výročnej správy </w:t>
      </w:r>
      <w:r w:rsidR="00F04ACC">
        <w:rPr>
          <w:rStyle w:val="ra"/>
          <w:sz w:val="24"/>
          <w:szCs w:val="24"/>
        </w:rPr>
        <w:t>je</w:t>
      </w:r>
      <w:r w:rsidRPr="009D5242">
        <w:rPr>
          <w:rStyle w:val="ra"/>
          <w:sz w:val="24"/>
          <w:szCs w:val="24"/>
        </w:rPr>
        <w:t>:</w:t>
      </w:r>
    </w:p>
    <w:p w:rsidR="00E87A8F" w:rsidRPr="00445A5D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Správa audítora z overe</w:t>
      </w:r>
      <w:r w:rsidR="00445A5D">
        <w:rPr>
          <w:rStyle w:val="ra"/>
          <w:b/>
          <w:sz w:val="24"/>
          <w:szCs w:val="24"/>
        </w:rPr>
        <w:t>nia účtovnej závierky za rok 201</w:t>
      </w:r>
      <w:r w:rsidR="00FC0DA8">
        <w:rPr>
          <w:rStyle w:val="ra"/>
          <w:b/>
          <w:sz w:val="24"/>
          <w:szCs w:val="24"/>
        </w:rPr>
        <w:t>9</w:t>
      </w:r>
    </w:p>
    <w:p w:rsidR="00E87A8F" w:rsidRDefault="00E87A8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E87A8F" w:rsidRDefault="00E87A8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E87A8F" w:rsidRDefault="00E87A8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E87A8F" w:rsidRDefault="00E87A8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E87A8F" w:rsidRDefault="00E87A8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1A5720" w:rsidRDefault="001A5720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E5238A" w:rsidRDefault="00E5238A" w:rsidP="001A5720">
      <w:pPr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Pr="00D40DC7" w:rsidRDefault="00E5238A" w:rsidP="00E5238A">
      <w:pPr>
        <w:jc w:val="both"/>
        <w:rPr>
          <w:rStyle w:val="ra"/>
          <w:sz w:val="24"/>
          <w:szCs w:val="24"/>
        </w:rPr>
      </w:pPr>
    </w:p>
    <w:sectPr w:rsidR="00E5238A" w:rsidRPr="00D40DC7" w:rsidSect="00BC04F5">
      <w:footerReference w:type="default" r:id="rId8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F3C50" w:rsidRDefault="007F3C50" w:rsidP="00080A76">
      <w:r>
        <w:separator/>
      </w:r>
    </w:p>
  </w:endnote>
  <w:endnote w:type="continuationSeparator" w:id="0">
    <w:p w:rsidR="007F3C50" w:rsidRDefault="007F3C50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3C50" w:rsidRDefault="007F3C50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EF1364">
      <w:rPr>
        <w:noProof/>
      </w:rPr>
      <w:t>6</w:t>
    </w:r>
    <w:r>
      <w:fldChar w:fldCharType="end"/>
    </w:r>
  </w:p>
  <w:p w:rsidR="007F3C50" w:rsidRDefault="007F3C5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F3C50" w:rsidRDefault="007F3C50" w:rsidP="00080A76">
      <w:r>
        <w:separator/>
      </w:r>
    </w:p>
  </w:footnote>
  <w:footnote w:type="continuationSeparator" w:id="0">
    <w:p w:rsidR="007F3C50" w:rsidRDefault="007F3C50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EE705C"/>
    <w:multiLevelType w:val="hybridMultilevel"/>
    <w:tmpl w:val="78082806"/>
    <w:lvl w:ilvl="0" w:tplc="6DEE9C24">
      <w:start w:val="2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BF2A18"/>
    <w:multiLevelType w:val="multilevel"/>
    <w:tmpl w:val="3D787B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8" w15:restartNumberingAfterBreak="0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9" w15:restartNumberingAfterBreak="0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8" w15:restartNumberingAfterBreak="0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1" w15:restartNumberingAfterBreak="0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3" w15:restartNumberingAfterBreak="0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7" w15:restartNumberingAfterBreak="0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97F566A"/>
    <w:multiLevelType w:val="hybridMultilevel"/>
    <w:tmpl w:val="1764CCB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22"/>
  </w:num>
  <w:num w:numId="3">
    <w:abstractNumId w:val="28"/>
  </w:num>
  <w:num w:numId="4">
    <w:abstractNumId w:val="7"/>
  </w:num>
  <w:num w:numId="5">
    <w:abstractNumId w:val="8"/>
  </w:num>
  <w:num w:numId="6">
    <w:abstractNumId w:val="35"/>
  </w:num>
  <w:num w:numId="7">
    <w:abstractNumId w:val="1"/>
  </w:num>
  <w:num w:numId="8">
    <w:abstractNumId w:val="34"/>
  </w:num>
  <w:num w:numId="9">
    <w:abstractNumId w:val="27"/>
  </w:num>
  <w:num w:numId="10">
    <w:abstractNumId w:val="23"/>
  </w:num>
  <w:num w:numId="11">
    <w:abstractNumId w:val="0"/>
  </w:num>
  <w:num w:numId="12">
    <w:abstractNumId w:val="30"/>
  </w:num>
  <w:num w:numId="13">
    <w:abstractNumId w:val="25"/>
  </w:num>
  <w:num w:numId="14">
    <w:abstractNumId w:val="13"/>
  </w:num>
  <w:num w:numId="15">
    <w:abstractNumId w:val="32"/>
  </w:num>
  <w:num w:numId="16">
    <w:abstractNumId w:val="19"/>
  </w:num>
  <w:num w:numId="17">
    <w:abstractNumId w:val="31"/>
  </w:num>
  <w:num w:numId="18">
    <w:abstractNumId w:val="21"/>
  </w:num>
  <w:num w:numId="19">
    <w:abstractNumId w:val="17"/>
  </w:num>
  <w:num w:numId="20">
    <w:abstractNumId w:val="5"/>
  </w:num>
  <w:num w:numId="21">
    <w:abstractNumId w:val="16"/>
  </w:num>
  <w:num w:numId="22">
    <w:abstractNumId w:val="29"/>
  </w:num>
  <w:num w:numId="23">
    <w:abstractNumId w:val="18"/>
  </w:num>
  <w:num w:numId="24">
    <w:abstractNumId w:val="10"/>
  </w:num>
  <w:num w:numId="25">
    <w:abstractNumId w:val="9"/>
  </w:num>
  <w:num w:numId="26">
    <w:abstractNumId w:val="4"/>
  </w:num>
  <w:num w:numId="27">
    <w:abstractNumId w:val="26"/>
  </w:num>
  <w:num w:numId="28">
    <w:abstractNumId w:val="12"/>
  </w:num>
  <w:num w:numId="29">
    <w:abstractNumId w:val="2"/>
  </w:num>
  <w:num w:numId="30">
    <w:abstractNumId w:val="15"/>
  </w:num>
  <w:num w:numId="31">
    <w:abstractNumId w:val="24"/>
  </w:num>
  <w:num w:numId="32">
    <w:abstractNumId w:val="11"/>
  </w:num>
  <w:num w:numId="33">
    <w:abstractNumId w:val="14"/>
  </w:num>
  <w:num w:numId="34">
    <w:abstractNumId w:val="33"/>
  </w:num>
  <w:num w:numId="35">
    <w:abstractNumId w:val="3"/>
  </w:num>
  <w:num w:numId="3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6F01"/>
    <w:rsid w:val="000013D2"/>
    <w:rsid w:val="00004F29"/>
    <w:rsid w:val="00010FA5"/>
    <w:rsid w:val="00012F12"/>
    <w:rsid w:val="000158B2"/>
    <w:rsid w:val="00015B4C"/>
    <w:rsid w:val="00017956"/>
    <w:rsid w:val="00023121"/>
    <w:rsid w:val="00023573"/>
    <w:rsid w:val="00025C8E"/>
    <w:rsid w:val="00035B6C"/>
    <w:rsid w:val="0003605C"/>
    <w:rsid w:val="000419B9"/>
    <w:rsid w:val="00047EEA"/>
    <w:rsid w:val="000618D9"/>
    <w:rsid w:val="00061B06"/>
    <w:rsid w:val="00065582"/>
    <w:rsid w:val="00071977"/>
    <w:rsid w:val="00072205"/>
    <w:rsid w:val="000737D6"/>
    <w:rsid w:val="00074196"/>
    <w:rsid w:val="000760DF"/>
    <w:rsid w:val="00080A76"/>
    <w:rsid w:val="000869E8"/>
    <w:rsid w:val="00086BA1"/>
    <w:rsid w:val="000912AD"/>
    <w:rsid w:val="00092AAB"/>
    <w:rsid w:val="00095A7E"/>
    <w:rsid w:val="00096BC7"/>
    <w:rsid w:val="000974C7"/>
    <w:rsid w:val="000A2DBD"/>
    <w:rsid w:val="000A34E4"/>
    <w:rsid w:val="000A4646"/>
    <w:rsid w:val="000A52A2"/>
    <w:rsid w:val="000B168D"/>
    <w:rsid w:val="000B31C5"/>
    <w:rsid w:val="000C0081"/>
    <w:rsid w:val="000C51A7"/>
    <w:rsid w:val="000D2F45"/>
    <w:rsid w:val="000D67D0"/>
    <w:rsid w:val="000E03BA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241D"/>
    <w:rsid w:val="001025F0"/>
    <w:rsid w:val="00112592"/>
    <w:rsid w:val="0012148F"/>
    <w:rsid w:val="00121783"/>
    <w:rsid w:val="001256E1"/>
    <w:rsid w:val="001263B0"/>
    <w:rsid w:val="00126797"/>
    <w:rsid w:val="001267D5"/>
    <w:rsid w:val="0013103B"/>
    <w:rsid w:val="0013243C"/>
    <w:rsid w:val="001324E1"/>
    <w:rsid w:val="00135B1B"/>
    <w:rsid w:val="0014566D"/>
    <w:rsid w:val="00151994"/>
    <w:rsid w:val="00152793"/>
    <w:rsid w:val="00154B54"/>
    <w:rsid w:val="001553F4"/>
    <w:rsid w:val="00156305"/>
    <w:rsid w:val="0015663C"/>
    <w:rsid w:val="001577CF"/>
    <w:rsid w:val="00160EB1"/>
    <w:rsid w:val="00164484"/>
    <w:rsid w:val="0016475E"/>
    <w:rsid w:val="001649E4"/>
    <w:rsid w:val="00165931"/>
    <w:rsid w:val="00166107"/>
    <w:rsid w:val="00173016"/>
    <w:rsid w:val="0017527C"/>
    <w:rsid w:val="00176296"/>
    <w:rsid w:val="00180F93"/>
    <w:rsid w:val="00184679"/>
    <w:rsid w:val="001966C4"/>
    <w:rsid w:val="001A2E65"/>
    <w:rsid w:val="001A4297"/>
    <w:rsid w:val="001A51A3"/>
    <w:rsid w:val="001A5720"/>
    <w:rsid w:val="001B159B"/>
    <w:rsid w:val="001B7FB1"/>
    <w:rsid w:val="001C0F4B"/>
    <w:rsid w:val="001C1FE5"/>
    <w:rsid w:val="001C21B5"/>
    <w:rsid w:val="001C4D79"/>
    <w:rsid w:val="001D649D"/>
    <w:rsid w:val="001E0446"/>
    <w:rsid w:val="001E08E9"/>
    <w:rsid w:val="001E1013"/>
    <w:rsid w:val="001E3255"/>
    <w:rsid w:val="001E3F3B"/>
    <w:rsid w:val="001E7EEC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1A00"/>
    <w:rsid w:val="002241DA"/>
    <w:rsid w:val="002245EB"/>
    <w:rsid w:val="00226B88"/>
    <w:rsid w:val="0023044D"/>
    <w:rsid w:val="00231707"/>
    <w:rsid w:val="00231F53"/>
    <w:rsid w:val="00234F83"/>
    <w:rsid w:val="00235CE3"/>
    <w:rsid w:val="002370E9"/>
    <w:rsid w:val="00245F1F"/>
    <w:rsid w:val="00251BB1"/>
    <w:rsid w:val="0025382D"/>
    <w:rsid w:val="002555FE"/>
    <w:rsid w:val="00256847"/>
    <w:rsid w:val="00257B5E"/>
    <w:rsid w:val="00260F67"/>
    <w:rsid w:val="00261717"/>
    <w:rsid w:val="00262926"/>
    <w:rsid w:val="002640EA"/>
    <w:rsid w:val="0026493E"/>
    <w:rsid w:val="00270D65"/>
    <w:rsid w:val="00270E18"/>
    <w:rsid w:val="002722ED"/>
    <w:rsid w:val="00282639"/>
    <w:rsid w:val="00284C1B"/>
    <w:rsid w:val="00292C9C"/>
    <w:rsid w:val="00292FEE"/>
    <w:rsid w:val="002A03A2"/>
    <w:rsid w:val="002A3E2A"/>
    <w:rsid w:val="002B07F2"/>
    <w:rsid w:val="002B3A76"/>
    <w:rsid w:val="002B5786"/>
    <w:rsid w:val="002B5FC1"/>
    <w:rsid w:val="002B7EC6"/>
    <w:rsid w:val="002C2F4A"/>
    <w:rsid w:val="002C5C94"/>
    <w:rsid w:val="002C7C62"/>
    <w:rsid w:val="002D209E"/>
    <w:rsid w:val="002D3E0B"/>
    <w:rsid w:val="002E17BE"/>
    <w:rsid w:val="002E3668"/>
    <w:rsid w:val="002E42B8"/>
    <w:rsid w:val="002F0D2D"/>
    <w:rsid w:val="002F2056"/>
    <w:rsid w:val="002F3B5A"/>
    <w:rsid w:val="002F5185"/>
    <w:rsid w:val="00301303"/>
    <w:rsid w:val="00304E1A"/>
    <w:rsid w:val="00307A8B"/>
    <w:rsid w:val="00307C2E"/>
    <w:rsid w:val="00314EC8"/>
    <w:rsid w:val="0031780F"/>
    <w:rsid w:val="0032010F"/>
    <w:rsid w:val="003238D1"/>
    <w:rsid w:val="003269ED"/>
    <w:rsid w:val="0033022C"/>
    <w:rsid w:val="00335CF5"/>
    <w:rsid w:val="00337693"/>
    <w:rsid w:val="0034691D"/>
    <w:rsid w:val="00353A00"/>
    <w:rsid w:val="00357EF5"/>
    <w:rsid w:val="0036063D"/>
    <w:rsid w:val="00360733"/>
    <w:rsid w:val="00360A41"/>
    <w:rsid w:val="003661B6"/>
    <w:rsid w:val="003706FF"/>
    <w:rsid w:val="00374889"/>
    <w:rsid w:val="00375B16"/>
    <w:rsid w:val="003845DB"/>
    <w:rsid w:val="00391C10"/>
    <w:rsid w:val="00392AE7"/>
    <w:rsid w:val="00394633"/>
    <w:rsid w:val="00396146"/>
    <w:rsid w:val="003A122D"/>
    <w:rsid w:val="003A1860"/>
    <w:rsid w:val="003A241A"/>
    <w:rsid w:val="003A2864"/>
    <w:rsid w:val="003A7AB8"/>
    <w:rsid w:val="003C215A"/>
    <w:rsid w:val="003C3D53"/>
    <w:rsid w:val="003C4EB3"/>
    <w:rsid w:val="003C5321"/>
    <w:rsid w:val="003C702F"/>
    <w:rsid w:val="003C7392"/>
    <w:rsid w:val="003C7871"/>
    <w:rsid w:val="003D2C0D"/>
    <w:rsid w:val="003D36BE"/>
    <w:rsid w:val="003D54F2"/>
    <w:rsid w:val="003D7E59"/>
    <w:rsid w:val="003E3C22"/>
    <w:rsid w:val="003E4139"/>
    <w:rsid w:val="003F13A0"/>
    <w:rsid w:val="003F3425"/>
    <w:rsid w:val="003F7EFA"/>
    <w:rsid w:val="00400AA5"/>
    <w:rsid w:val="00401F3A"/>
    <w:rsid w:val="00407C18"/>
    <w:rsid w:val="004125D7"/>
    <w:rsid w:val="00412C5B"/>
    <w:rsid w:val="00412EF4"/>
    <w:rsid w:val="00416254"/>
    <w:rsid w:val="00416C13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45A5D"/>
    <w:rsid w:val="00451E41"/>
    <w:rsid w:val="00452419"/>
    <w:rsid w:val="00453744"/>
    <w:rsid w:val="00455E9A"/>
    <w:rsid w:val="00457DC7"/>
    <w:rsid w:val="00464D8D"/>
    <w:rsid w:val="00472163"/>
    <w:rsid w:val="00472A2F"/>
    <w:rsid w:val="00473D6F"/>
    <w:rsid w:val="00474744"/>
    <w:rsid w:val="004777BE"/>
    <w:rsid w:val="00496937"/>
    <w:rsid w:val="004971A9"/>
    <w:rsid w:val="00497E50"/>
    <w:rsid w:val="004A32B9"/>
    <w:rsid w:val="004A5B85"/>
    <w:rsid w:val="004A7B9C"/>
    <w:rsid w:val="004B6BA5"/>
    <w:rsid w:val="004B75CE"/>
    <w:rsid w:val="004C0D0C"/>
    <w:rsid w:val="004C5AE9"/>
    <w:rsid w:val="004D067E"/>
    <w:rsid w:val="004D1B8C"/>
    <w:rsid w:val="004D5341"/>
    <w:rsid w:val="004E53F9"/>
    <w:rsid w:val="00500DB7"/>
    <w:rsid w:val="0050189F"/>
    <w:rsid w:val="005026D0"/>
    <w:rsid w:val="00504E61"/>
    <w:rsid w:val="005053C8"/>
    <w:rsid w:val="00505DF1"/>
    <w:rsid w:val="00506005"/>
    <w:rsid w:val="00506951"/>
    <w:rsid w:val="005133F9"/>
    <w:rsid w:val="00513D85"/>
    <w:rsid w:val="005144F3"/>
    <w:rsid w:val="00520695"/>
    <w:rsid w:val="00525F43"/>
    <w:rsid w:val="0053169B"/>
    <w:rsid w:val="00534C28"/>
    <w:rsid w:val="00546E2F"/>
    <w:rsid w:val="005477BA"/>
    <w:rsid w:val="00550FB7"/>
    <w:rsid w:val="005516E6"/>
    <w:rsid w:val="005531D2"/>
    <w:rsid w:val="00555075"/>
    <w:rsid w:val="005566E2"/>
    <w:rsid w:val="00564E0B"/>
    <w:rsid w:val="0056574E"/>
    <w:rsid w:val="0056621C"/>
    <w:rsid w:val="005706EA"/>
    <w:rsid w:val="00571166"/>
    <w:rsid w:val="005739D9"/>
    <w:rsid w:val="0057485D"/>
    <w:rsid w:val="00575342"/>
    <w:rsid w:val="005753F3"/>
    <w:rsid w:val="005755EC"/>
    <w:rsid w:val="005758C2"/>
    <w:rsid w:val="00576024"/>
    <w:rsid w:val="00576266"/>
    <w:rsid w:val="00582089"/>
    <w:rsid w:val="0058315E"/>
    <w:rsid w:val="00584374"/>
    <w:rsid w:val="005845EE"/>
    <w:rsid w:val="005909F7"/>
    <w:rsid w:val="005928EC"/>
    <w:rsid w:val="00593075"/>
    <w:rsid w:val="00593E58"/>
    <w:rsid w:val="005A0EEF"/>
    <w:rsid w:val="005A1808"/>
    <w:rsid w:val="005A3A1F"/>
    <w:rsid w:val="005A3D4E"/>
    <w:rsid w:val="005B0394"/>
    <w:rsid w:val="005B15D2"/>
    <w:rsid w:val="005B1EA6"/>
    <w:rsid w:val="005B3735"/>
    <w:rsid w:val="005B3FA3"/>
    <w:rsid w:val="005C6373"/>
    <w:rsid w:val="005D1A82"/>
    <w:rsid w:val="005D289F"/>
    <w:rsid w:val="005D5DCD"/>
    <w:rsid w:val="005E2637"/>
    <w:rsid w:val="005E28C3"/>
    <w:rsid w:val="005E52B4"/>
    <w:rsid w:val="005F550F"/>
    <w:rsid w:val="00600017"/>
    <w:rsid w:val="00601822"/>
    <w:rsid w:val="00602D3F"/>
    <w:rsid w:val="0060571A"/>
    <w:rsid w:val="00605BC6"/>
    <w:rsid w:val="00605F63"/>
    <w:rsid w:val="006070B2"/>
    <w:rsid w:val="00610B8E"/>
    <w:rsid w:val="00611645"/>
    <w:rsid w:val="006147B5"/>
    <w:rsid w:val="00615185"/>
    <w:rsid w:val="006158FF"/>
    <w:rsid w:val="006232FC"/>
    <w:rsid w:val="00627AF7"/>
    <w:rsid w:val="00630DFC"/>
    <w:rsid w:val="00634BA6"/>
    <w:rsid w:val="00640BD2"/>
    <w:rsid w:val="00642E5C"/>
    <w:rsid w:val="00643287"/>
    <w:rsid w:val="00644C49"/>
    <w:rsid w:val="00646B8F"/>
    <w:rsid w:val="00654392"/>
    <w:rsid w:val="006547D7"/>
    <w:rsid w:val="0065602E"/>
    <w:rsid w:val="006604AD"/>
    <w:rsid w:val="00661223"/>
    <w:rsid w:val="00661B20"/>
    <w:rsid w:val="00662F7B"/>
    <w:rsid w:val="00665185"/>
    <w:rsid w:val="0066542E"/>
    <w:rsid w:val="00665587"/>
    <w:rsid w:val="00665C5D"/>
    <w:rsid w:val="00671ACC"/>
    <w:rsid w:val="00672AA7"/>
    <w:rsid w:val="00675153"/>
    <w:rsid w:val="00677788"/>
    <w:rsid w:val="00681DF3"/>
    <w:rsid w:val="0068741D"/>
    <w:rsid w:val="0069480D"/>
    <w:rsid w:val="00696C14"/>
    <w:rsid w:val="006A25A5"/>
    <w:rsid w:val="006A2A99"/>
    <w:rsid w:val="006A5E6A"/>
    <w:rsid w:val="006A5F71"/>
    <w:rsid w:val="006A7291"/>
    <w:rsid w:val="006C2BE9"/>
    <w:rsid w:val="006C5DB4"/>
    <w:rsid w:val="006C69FA"/>
    <w:rsid w:val="006D5098"/>
    <w:rsid w:val="006D5C40"/>
    <w:rsid w:val="006D5F76"/>
    <w:rsid w:val="006E332E"/>
    <w:rsid w:val="006E478C"/>
    <w:rsid w:val="006F02AE"/>
    <w:rsid w:val="006F1D70"/>
    <w:rsid w:val="006F3F4A"/>
    <w:rsid w:val="006F58B2"/>
    <w:rsid w:val="006F6ECF"/>
    <w:rsid w:val="006F7F8B"/>
    <w:rsid w:val="00700598"/>
    <w:rsid w:val="0070071E"/>
    <w:rsid w:val="007039F3"/>
    <w:rsid w:val="00706D3A"/>
    <w:rsid w:val="00711184"/>
    <w:rsid w:val="00711F31"/>
    <w:rsid w:val="00712A45"/>
    <w:rsid w:val="007136AC"/>
    <w:rsid w:val="00720E69"/>
    <w:rsid w:val="007346E8"/>
    <w:rsid w:val="0073706A"/>
    <w:rsid w:val="0074123B"/>
    <w:rsid w:val="007439EE"/>
    <w:rsid w:val="007478FD"/>
    <w:rsid w:val="00750433"/>
    <w:rsid w:val="00750CA1"/>
    <w:rsid w:val="00750ECD"/>
    <w:rsid w:val="007516A2"/>
    <w:rsid w:val="00762F6E"/>
    <w:rsid w:val="00763A75"/>
    <w:rsid w:val="007646B9"/>
    <w:rsid w:val="007652FB"/>
    <w:rsid w:val="00773B63"/>
    <w:rsid w:val="00774380"/>
    <w:rsid w:val="00774BF2"/>
    <w:rsid w:val="00777284"/>
    <w:rsid w:val="00777439"/>
    <w:rsid w:val="00784761"/>
    <w:rsid w:val="007851D3"/>
    <w:rsid w:val="007A4F84"/>
    <w:rsid w:val="007A5DEF"/>
    <w:rsid w:val="007A73D0"/>
    <w:rsid w:val="007B3DC4"/>
    <w:rsid w:val="007B428B"/>
    <w:rsid w:val="007B56D0"/>
    <w:rsid w:val="007C0586"/>
    <w:rsid w:val="007C3B28"/>
    <w:rsid w:val="007D0E7D"/>
    <w:rsid w:val="007D2F9D"/>
    <w:rsid w:val="007D3C4D"/>
    <w:rsid w:val="007D406F"/>
    <w:rsid w:val="007D40B3"/>
    <w:rsid w:val="007E3523"/>
    <w:rsid w:val="007E5581"/>
    <w:rsid w:val="007E7E32"/>
    <w:rsid w:val="007F19A5"/>
    <w:rsid w:val="007F3098"/>
    <w:rsid w:val="007F3C50"/>
    <w:rsid w:val="00801304"/>
    <w:rsid w:val="0080218D"/>
    <w:rsid w:val="008025CC"/>
    <w:rsid w:val="00805C78"/>
    <w:rsid w:val="00806401"/>
    <w:rsid w:val="0080679C"/>
    <w:rsid w:val="00810B30"/>
    <w:rsid w:val="008111F5"/>
    <w:rsid w:val="008124A2"/>
    <w:rsid w:val="00812FAC"/>
    <w:rsid w:val="00817F69"/>
    <w:rsid w:val="008250BF"/>
    <w:rsid w:val="00830844"/>
    <w:rsid w:val="00834846"/>
    <w:rsid w:val="00835DF2"/>
    <w:rsid w:val="00840A5C"/>
    <w:rsid w:val="008419A8"/>
    <w:rsid w:val="008458CD"/>
    <w:rsid w:val="00851E80"/>
    <w:rsid w:val="00852CEB"/>
    <w:rsid w:val="00856633"/>
    <w:rsid w:val="0086020E"/>
    <w:rsid w:val="00861664"/>
    <w:rsid w:val="008623D5"/>
    <w:rsid w:val="0086497F"/>
    <w:rsid w:val="00864ECA"/>
    <w:rsid w:val="00866B7A"/>
    <w:rsid w:val="00866EED"/>
    <w:rsid w:val="008673E4"/>
    <w:rsid w:val="008722FC"/>
    <w:rsid w:val="008733A2"/>
    <w:rsid w:val="00874706"/>
    <w:rsid w:val="00875E42"/>
    <w:rsid w:val="00880504"/>
    <w:rsid w:val="00882FBA"/>
    <w:rsid w:val="00891386"/>
    <w:rsid w:val="00893C2B"/>
    <w:rsid w:val="008A1798"/>
    <w:rsid w:val="008A38A6"/>
    <w:rsid w:val="008A67C7"/>
    <w:rsid w:val="008B1886"/>
    <w:rsid w:val="008B364E"/>
    <w:rsid w:val="008B44EC"/>
    <w:rsid w:val="008B589D"/>
    <w:rsid w:val="008B6402"/>
    <w:rsid w:val="008B64F5"/>
    <w:rsid w:val="008C25F3"/>
    <w:rsid w:val="008C5F1F"/>
    <w:rsid w:val="008E0AF0"/>
    <w:rsid w:val="008E24F2"/>
    <w:rsid w:val="008E4C89"/>
    <w:rsid w:val="008E5C33"/>
    <w:rsid w:val="008F1444"/>
    <w:rsid w:val="008F4E02"/>
    <w:rsid w:val="00902EF1"/>
    <w:rsid w:val="00904834"/>
    <w:rsid w:val="00907455"/>
    <w:rsid w:val="009110D7"/>
    <w:rsid w:val="00915C0C"/>
    <w:rsid w:val="00916388"/>
    <w:rsid w:val="009204E9"/>
    <w:rsid w:val="00921EBA"/>
    <w:rsid w:val="009229A5"/>
    <w:rsid w:val="009245D2"/>
    <w:rsid w:val="009278D7"/>
    <w:rsid w:val="0093093A"/>
    <w:rsid w:val="00930BD5"/>
    <w:rsid w:val="0093467A"/>
    <w:rsid w:val="00935FB9"/>
    <w:rsid w:val="00937726"/>
    <w:rsid w:val="009500C5"/>
    <w:rsid w:val="00955EBB"/>
    <w:rsid w:val="00956E09"/>
    <w:rsid w:val="009616AD"/>
    <w:rsid w:val="009620D9"/>
    <w:rsid w:val="0096252E"/>
    <w:rsid w:val="00966B3C"/>
    <w:rsid w:val="00972754"/>
    <w:rsid w:val="00976856"/>
    <w:rsid w:val="009853C4"/>
    <w:rsid w:val="009871E4"/>
    <w:rsid w:val="0098798F"/>
    <w:rsid w:val="009915A1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C1676"/>
    <w:rsid w:val="009C288B"/>
    <w:rsid w:val="009C3948"/>
    <w:rsid w:val="009C39D1"/>
    <w:rsid w:val="009D1259"/>
    <w:rsid w:val="009D475D"/>
    <w:rsid w:val="009D5242"/>
    <w:rsid w:val="009E0AF4"/>
    <w:rsid w:val="009E1CE3"/>
    <w:rsid w:val="009E2784"/>
    <w:rsid w:val="009E5069"/>
    <w:rsid w:val="009E742E"/>
    <w:rsid w:val="009F1834"/>
    <w:rsid w:val="00A0580E"/>
    <w:rsid w:val="00A0629D"/>
    <w:rsid w:val="00A0772A"/>
    <w:rsid w:val="00A10C87"/>
    <w:rsid w:val="00A14CF5"/>
    <w:rsid w:val="00A16E2B"/>
    <w:rsid w:val="00A23FDC"/>
    <w:rsid w:val="00A24AD4"/>
    <w:rsid w:val="00A31566"/>
    <w:rsid w:val="00A353C9"/>
    <w:rsid w:val="00A41855"/>
    <w:rsid w:val="00A41BE0"/>
    <w:rsid w:val="00A44773"/>
    <w:rsid w:val="00A451FA"/>
    <w:rsid w:val="00A45DE3"/>
    <w:rsid w:val="00A5012D"/>
    <w:rsid w:val="00A55B02"/>
    <w:rsid w:val="00A56D45"/>
    <w:rsid w:val="00A61B1D"/>
    <w:rsid w:val="00A62059"/>
    <w:rsid w:val="00A62C7F"/>
    <w:rsid w:val="00A65382"/>
    <w:rsid w:val="00A70AEE"/>
    <w:rsid w:val="00A73231"/>
    <w:rsid w:val="00A77D48"/>
    <w:rsid w:val="00A86970"/>
    <w:rsid w:val="00A8724B"/>
    <w:rsid w:val="00A90DF5"/>
    <w:rsid w:val="00A975BF"/>
    <w:rsid w:val="00AA1F65"/>
    <w:rsid w:val="00AA2B64"/>
    <w:rsid w:val="00AA60AE"/>
    <w:rsid w:val="00AB4049"/>
    <w:rsid w:val="00AB4526"/>
    <w:rsid w:val="00AB5F13"/>
    <w:rsid w:val="00AB7294"/>
    <w:rsid w:val="00AC22ED"/>
    <w:rsid w:val="00AC7C65"/>
    <w:rsid w:val="00AD0C7D"/>
    <w:rsid w:val="00AD2B3D"/>
    <w:rsid w:val="00AD3DA6"/>
    <w:rsid w:val="00AD505D"/>
    <w:rsid w:val="00AD52E2"/>
    <w:rsid w:val="00AE54A6"/>
    <w:rsid w:val="00AE5531"/>
    <w:rsid w:val="00AE6956"/>
    <w:rsid w:val="00AE7F60"/>
    <w:rsid w:val="00AF10B3"/>
    <w:rsid w:val="00AF2BA5"/>
    <w:rsid w:val="00B055A5"/>
    <w:rsid w:val="00B127B9"/>
    <w:rsid w:val="00B13DAA"/>
    <w:rsid w:val="00B14D1E"/>
    <w:rsid w:val="00B21283"/>
    <w:rsid w:val="00B23415"/>
    <w:rsid w:val="00B25105"/>
    <w:rsid w:val="00B27208"/>
    <w:rsid w:val="00B27DB4"/>
    <w:rsid w:val="00B3011C"/>
    <w:rsid w:val="00B36922"/>
    <w:rsid w:val="00B36F5D"/>
    <w:rsid w:val="00B40A34"/>
    <w:rsid w:val="00B40DE0"/>
    <w:rsid w:val="00B47A8F"/>
    <w:rsid w:val="00B53F91"/>
    <w:rsid w:val="00B55B6F"/>
    <w:rsid w:val="00B56C4B"/>
    <w:rsid w:val="00B5739A"/>
    <w:rsid w:val="00B63B8D"/>
    <w:rsid w:val="00B675D4"/>
    <w:rsid w:val="00B74487"/>
    <w:rsid w:val="00B81FE9"/>
    <w:rsid w:val="00B82FE6"/>
    <w:rsid w:val="00B85ADB"/>
    <w:rsid w:val="00B90C70"/>
    <w:rsid w:val="00B9178B"/>
    <w:rsid w:val="00B92658"/>
    <w:rsid w:val="00B93897"/>
    <w:rsid w:val="00BA33E5"/>
    <w:rsid w:val="00BB5E31"/>
    <w:rsid w:val="00BB640F"/>
    <w:rsid w:val="00BC04F5"/>
    <w:rsid w:val="00BC11AC"/>
    <w:rsid w:val="00BC27EC"/>
    <w:rsid w:val="00BC30FE"/>
    <w:rsid w:val="00BC3940"/>
    <w:rsid w:val="00BC4ABB"/>
    <w:rsid w:val="00BD5A38"/>
    <w:rsid w:val="00BD5B2D"/>
    <w:rsid w:val="00BD6AFF"/>
    <w:rsid w:val="00BE4092"/>
    <w:rsid w:val="00BE69CF"/>
    <w:rsid w:val="00BF2896"/>
    <w:rsid w:val="00C01D79"/>
    <w:rsid w:val="00C03D7D"/>
    <w:rsid w:val="00C06586"/>
    <w:rsid w:val="00C112BD"/>
    <w:rsid w:val="00C11ADB"/>
    <w:rsid w:val="00C11D50"/>
    <w:rsid w:val="00C16FAB"/>
    <w:rsid w:val="00C176C3"/>
    <w:rsid w:val="00C21645"/>
    <w:rsid w:val="00C24A8A"/>
    <w:rsid w:val="00C27AFD"/>
    <w:rsid w:val="00C30500"/>
    <w:rsid w:val="00C463D0"/>
    <w:rsid w:val="00C52304"/>
    <w:rsid w:val="00C547D9"/>
    <w:rsid w:val="00C56CEE"/>
    <w:rsid w:val="00C65075"/>
    <w:rsid w:val="00C66126"/>
    <w:rsid w:val="00C73CF9"/>
    <w:rsid w:val="00C74DC0"/>
    <w:rsid w:val="00C767B6"/>
    <w:rsid w:val="00C82F21"/>
    <w:rsid w:val="00C83727"/>
    <w:rsid w:val="00C837B9"/>
    <w:rsid w:val="00C83E3B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72A3"/>
    <w:rsid w:val="00CC3CE3"/>
    <w:rsid w:val="00CC4059"/>
    <w:rsid w:val="00CD2976"/>
    <w:rsid w:val="00CD61F7"/>
    <w:rsid w:val="00CD6F01"/>
    <w:rsid w:val="00CD79BD"/>
    <w:rsid w:val="00CE36B8"/>
    <w:rsid w:val="00CE5EED"/>
    <w:rsid w:val="00CF3290"/>
    <w:rsid w:val="00CF6E04"/>
    <w:rsid w:val="00D07447"/>
    <w:rsid w:val="00D10216"/>
    <w:rsid w:val="00D11AC5"/>
    <w:rsid w:val="00D16322"/>
    <w:rsid w:val="00D16D3F"/>
    <w:rsid w:val="00D203A1"/>
    <w:rsid w:val="00D21505"/>
    <w:rsid w:val="00D21CD3"/>
    <w:rsid w:val="00D233CC"/>
    <w:rsid w:val="00D312F6"/>
    <w:rsid w:val="00D32DAC"/>
    <w:rsid w:val="00D32DDD"/>
    <w:rsid w:val="00D330F0"/>
    <w:rsid w:val="00D34515"/>
    <w:rsid w:val="00D346E3"/>
    <w:rsid w:val="00D40DC7"/>
    <w:rsid w:val="00D42937"/>
    <w:rsid w:val="00D454AB"/>
    <w:rsid w:val="00D54CAA"/>
    <w:rsid w:val="00D55AC8"/>
    <w:rsid w:val="00D61BAC"/>
    <w:rsid w:val="00D67131"/>
    <w:rsid w:val="00D720AC"/>
    <w:rsid w:val="00D7270E"/>
    <w:rsid w:val="00D81AED"/>
    <w:rsid w:val="00D866A1"/>
    <w:rsid w:val="00D87EB9"/>
    <w:rsid w:val="00D90936"/>
    <w:rsid w:val="00D923C6"/>
    <w:rsid w:val="00D92A2B"/>
    <w:rsid w:val="00D96722"/>
    <w:rsid w:val="00D970FB"/>
    <w:rsid w:val="00DA174F"/>
    <w:rsid w:val="00DB0A84"/>
    <w:rsid w:val="00DB12FD"/>
    <w:rsid w:val="00DB19BD"/>
    <w:rsid w:val="00DB1D51"/>
    <w:rsid w:val="00DC7006"/>
    <w:rsid w:val="00DC7F51"/>
    <w:rsid w:val="00DD6800"/>
    <w:rsid w:val="00DE0075"/>
    <w:rsid w:val="00DE202B"/>
    <w:rsid w:val="00DE302A"/>
    <w:rsid w:val="00DE6EF9"/>
    <w:rsid w:val="00DE72E7"/>
    <w:rsid w:val="00E057CC"/>
    <w:rsid w:val="00E12327"/>
    <w:rsid w:val="00E12B5F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375F1"/>
    <w:rsid w:val="00E427F6"/>
    <w:rsid w:val="00E42DB0"/>
    <w:rsid w:val="00E44EE1"/>
    <w:rsid w:val="00E47FFB"/>
    <w:rsid w:val="00E50E0E"/>
    <w:rsid w:val="00E5238A"/>
    <w:rsid w:val="00E53731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395F"/>
    <w:rsid w:val="00E86A7D"/>
    <w:rsid w:val="00E8798D"/>
    <w:rsid w:val="00E87A8F"/>
    <w:rsid w:val="00E87B20"/>
    <w:rsid w:val="00E904A1"/>
    <w:rsid w:val="00E94856"/>
    <w:rsid w:val="00EA0C3B"/>
    <w:rsid w:val="00EA44AD"/>
    <w:rsid w:val="00EB05B4"/>
    <w:rsid w:val="00EB4AEF"/>
    <w:rsid w:val="00EB626D"/>
    <w:rsid w:val="00EB64E0"/>
    <w:rsid w:val="00EC000F"/>
    <w:rsid w:val="00EC14F2"/>
    <w:rsid w:val="00EC3F6D"/>
    <w:rsid w:val="00ED5EF4"/>
    <w:rsid w:val="00ED61C5"/>
    <w:rsid w:val="00ED6F9D"/>
    <w:rsid w:val="00EE3A83"/>
    <w:rsid w:val="00EE4A93"/>
    <w:rsid w:val="00EE4FB6"/>
    <w:rsid w:val="00EF0DBF"/>
    <w:rsid w:val="00EF1364"/>
    <w:rsid w:val="00EF22F1"/>
    <w:rsid w:val="00F0448F"/>
    <w:rsid w:val="00F04ACC"/>
    <w:rsid w:val="00F14855"/>
    <w:rsid w:val="00F15FE8"/>
    <w:rsid w:val="00F16F48"/>
    <w:rsid w:val="00F229B9"/>
    <w:rsid w:val="00F22C30"/>
    <w:rsid w:val="00F23BBE"/>
    <w:rsid w:val="00F24288"/>
    <w:rsid w:val="00F313D5"/>
    <w:rsid w:val="00F359DB"/>
    <w:rsid w:val="00F4177B"/>
    <w:rsid w:val="00F43C40"/>
    <w:rsid w:val="00F4784B"/>
    <w:rsid w:val="00F5014D"/>
    <w:rsid w:val="00F50A6B"/>
    <w:rsid w:val="00F52243"/>
    <w:rsid w:val="00F53559"/>
    <w:rsid w:val="00F60008"/>
    <w:rsid w:val="00F62206"/>
    <w:rsid w:val="00F665BD"/>
    <w:rsid w:val="00F70462"/>
    <w:rsid w:val="00F70684"/>
    <w:rsid w:val="00F706D8"/>
    <w:rsid w:val="00F7155D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A0E7D"/>
    <w:rsid w:val="00FB344F"/>
    <w:rsid w:val="00FB6F02"/>
    <w:rsid w:val="00FB7805"/>
    <w:rsid w:val="00FC0DA8"/>
    <w:rsid w:val="00FC1A6F"/>
    <w:rsid w:val="00FC4810"/>
    <w:rsid w:val="00FC5A86"/>
    <w:rsid w:val="00FC6B17"/>
    <w:rsid w:val="00FC7A7B"/>
    <w:rsid w:val="00FD1F77"/>
    <w:rsid w:val="00FD5534"/>
    <w:rsid w:val="00FD6BE8"/>
    <w:rsid w:val="00FE11A2"/>
    <w:rsid w:val="00FE1248"/>
    <w:rsid w:val="00FE20D7"/>
    <w:rsid w:val="00FE52D4"/>
    <w:rsid w:val="00FE5370"/>
    <w:rsid w:val="00FF21C1"/>
    <w:rsid w:val="00FF2597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8219ED4-2791-4498-B8CC-D4EEFECD55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61B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6909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433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3832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704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4067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4461793">
                          <w:marLeft w:val="0"/>
                          <w:marRight w:val="0"/>
                          <w:marTop w:val="3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949912-A16D-4E80-BF2F-A844859922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205</TotalTime>
  <Pages>7</Pages>
  <Words>1413</Words>
  <Characters>8055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9450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Lydia Lukackova</cp:lastModifiedBy>
  <cp:revision>6</cp:revision>
  <cp:lastPrinted>2018-09-26T08:58:00Z</cp:lastPrinted>
  <dcterms:created xsi:type="dcterms:W3CDTF">2020-02-27T12:33:00Z</dcterms:created>
  <dcterms:modified xsi:type="dcterms:W3CDTF">2020-03-16T12:33:00Z</dcterms:modified>
</cp:coreProperties>
</file>