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0A1" w:rsidRPr="00755848" w:rsidRDefault="001360A1" w:rsidP="001360A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 w:rsidR="00A81F0E">
        <w:rPr>
          <w:rFonts w:ascii="Arial Narrow" w:hAnsi="Arial Narrow"/>
          <w:b/>
        </w:rPr>
        <w:t>9</w:t>
      </w:r>
    </w:p>
    <w:p w:rsidR="001360A1" w:rsidRPr="00755848" w:rsidRDefault="001360A1" w:rsidP="001360A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360A1" w:rsidRDefault="001360A1" w:rsidP="001360A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1360A1" w:rsidRPr="00B42157" w:rsidRDefault="001360A1" w:rsidP="001360A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B42157">
        <w:rPr>
          <w:rFonts w:ascii="Arial Narrow" w:hAnsi="Arial Narrow"/>
          <w:sz w:val="22"/>
          <w:szCs w:val="22"/>
        </w:rPr>
        <w:t>v znení Opatrenia č.MF/19927/2015-74 (FS č.12/2015) 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C7ADF" w:rsidP="001C7AD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JUST Slovensko s.r.o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C7AD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 01 Martin, Kollárova 83A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C7A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C7ADF">
              <w:rPr>
                <w:rFonts w:ascii="Arial Narrow" w:hAnsi="Arial Narrow" w:cs="Arial Narrow"/>
                <w:sz w:val="22"/>
                <w:szCs w:val="22"/>
              </w:rPr>
              <w:t>1.12.1992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83E02" w:rsidP="00383E0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7ADF">
              <w:rPr>
                <w:rFonts w:ascii="Arial Narrow" w:hAnsi="Arial Narrow" w:cs="Arial Narrow"/>
                <w:sz w:val="22"/>
                <w:szCs w:val="22"/>
              </w:rPr>
              <w:t>mimo riadnej predajne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C7A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C7ADF">
              <w:rPr>
                <w:rFonts w:ascii="Arial Narrow" w:hAnsi="Arial Narrow" w:cs="Arial Narrow"/>
                <w:sz w:val="22"/>
                <w:szCs w:val="22"/>
              </w:rPr>
              <w:t>Just Slovensko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624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81F0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201</w:t>
            </w:r>
            <w:r w:rsidR="00A81F0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81F0E" w:rsidRPr="00755848" w:rsidTr="000764C2">
        <w:tc>
          <w:tcPr>
            <w:tcW w:w="2197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5 215 102</w:t>
            </w:r>
          </w:p>
        </w:tc>
        <w:tc>
          <w:tcPr>
            <w:tcW w:w="3260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4 555 167</w:t>
            </w:r>
          </w:p>
        </w:tc>
        <w:tc>
          <w:tcPr>
            <w:tcW w:w="1276" w:type="dxa"/>
            <w:shd w:val="clear" w:color="auto" w:fill="auto"/>
          </w:tcPr>
          <w:p w:rsidR="00A81F0E" w:rsidRPr="00755848" w:rsidRDefault="00E0031D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81F0E" w:rsidRPr="00755848" w:rsidTr="000764C2">
        <w:tc>
          <w:tcPr>
            <w:tcW w:w="2197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6 152 135</w:t>
            </w:r>
          </w:p>
        </w:tc>
        <w:tc>
          <w:tcPr>
            <w:tcW w:w="3260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5 482 462</w:t>
            </w:r>
          </w:p>
        </w:tc>
        <w:tc>
          <w:tcPr>
            <w:tcW w:w="1276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81F0E" w:rsidRPr="00755848" w:rsidTr="009202E4">
        <w:tc>
          <w:tcPr>
            <w:tcW w:w="2197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81F0E" w:rsidRPr="00862D51" w:rsidRDefault="00DE37DB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E37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auto"/>
          </w:tcPr>
          <w:p w:rsidR="00A81F0E" w:rsidRPr="00862D51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BD35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276" w:type="dxa"/>
            <w:shd w:val="clear" w:color="auto" w:fill="auto"/>
          </w:tcPr>
          <w:p w:rsidR="00A81F0E" w:rsidRPr="00755848" w:rsidRDefault="00A81F0E" w:rsidP="00A81F0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894D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  <w:r w:rsidR="00182B1E">
        <w:rPr>
          <w:rFonts w:ascii="Arial Narrow" w:hAnsi="Arial Narrow" w:cs="Arial Narrow"/>
          <w:b/>
          <w:sz w:val="22"/>
          <w:szCs w:val="22"/>
        </w:rPr>
        <w:t>4.9</w:t>
      </w:r>
      <w:r w:rsidR="00862D51">
        <w:rPr>
          <w:rFonts w:ascii="Arial Narrow" w:hAnsi="Arial Narrow" w:cs="Arial Narrow"/>
          <w:b/>
          <w:sz w:val="22"/>
          <w:szCs w:val="22"/>
        </w:rPr>
        <w:t>.201</w:t>
      </w:r>
      <w:r w:rsidR="00182B1E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  <w:r w:rsidR="00894D77" w:rsidRPr="00383E02">
        <w:rPr>
          <w:rFonts w:ascii="Arial Narrow" w:hAnsi="Arial Narrow" w:cs="Arial Narrow"/>
          <w:b/>
          <w:sz w:val="22"/>
          <w:szCs w:val="22"/>
        </w:rPr>
        <w:t>účtovná závierka spoločnosti je zostavená k 31.12.201</w:t>
      </w:r>
      <w:r w:rsidR="000D4C54">
        <w:rPr>
          <w:rFonts w:ascii="Arial Narrow" w:hAnsi="Arial Narrow" w:cs="Arial Narrow"/>
          <w:b/>
          <w:sz w:val="22"/>
          <w:szCs w:val="22"/>
        </w:rPr>
        <w:t>9</w:t>
      </w:r>
      <w:r w:rsidR="00894D77" w:rsidRPr="00383E02">
        <w:rPr>
          <w:rFonts w:ascii="Arial Narrow" w:hAnsi="Arial Narrow" w:cs="Arial Narrow"/>
          <w:b/>
          <w:sz w:val="22"/>
          <w:szCs w:val="22"/>
        </w:rPr>
        <w:t xml:space="preserve"> ako riadna účtovná závierka podľa paragrafu 17 ods. 6 Zákona č. 431/2012 Z.z. o účtovníctve v znení neskorších predpisov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83E02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894D7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3E02" w:rsidRPr="00383E02">
        <w:rPr>
          <w:rFonts w:ascii="Arial Narrow" w:hAnsi="Arial Narrow" w:cs="Arial Narrow"/>
          <w:b/>
          <w:bCs/>
          <w:sz w:val="22"/>
          <w:szCs w:val="22"/>
        </w:rPr>
        <w:t>ÚJ nie je súčasťou konsolidovaného celku</w:t>
      </w:r>
    </w:p>
    <w:p w:rsidR="00C87B89" w:rsidRPr="00383E02" w:rsidRDefault="00C87B89" w:rsidP="00935334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:rsidR="00383E02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383E0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383E02" w:rsidRDefault="00C87B89" w:rsidP="00383E0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383E02" w:rsidRDefault="00C87B89" w:rsidP="00383E0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9202E4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shd w:val="clear" w:color="auto" w:fill="auto"/>
            <w:vAlign w:val="bottom"/>
          </w:tcPr>
          <w:p w:rsidR="00A84C9F" w:rsidRPr="00862D51" w:rsidRDefault="00DE37DB" w:rsidP="00462406">
            <w:pPr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  <w:highlight w:val="yellow"/>
              </w:rPr>
            </w:pPr>
            <w:r w:rsidRPr="00DE37D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4624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240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D4C5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894D7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2A3B" w:rsidRPr="00712A3B">
        <w:rPr>
          <w:rFonts w:ascii="Arial Narrow" w:hAnsi="Arial Narrow" w:cs="Arial Narrow"/>
          <w:b/>
          <w:bCs/>
          <w:sz w:val="22"/>
          <w:szCs w:val="22"/>
        </w:rPr>
        <w:t xml:space="preserve">ÚJ neposkytla záruky, </w:t>
      </w:r>
      <w:r w:rsidR="003108BB" w:rsidRPr="00712A3B">
        <w:rPr>
          <w:rFonts w:ascii="Arial Narrow" w:hAnsi="Arial Narrow" w:cs="Arial Narrow"/>
          <w:b/>
          <w:bCs/>
          <w:sz w:val="22"/>
          <w:szCs w:val="22"/>
        </w:rPr>
        <w:t>pôžičky</w:t>
      </w:r>
      <w:r w:rsidR="00712A3B" w:rsidRPr="00712A3B">
        <w:rPr>
          <w:rFonts w:ascii="Arial Narrow" w:hAnsi="Arial Narrow" w:cs="Arial Narrow"/>
          <w:b/>
          <w:bCs/>
          <w:sz w:val="22"/>
          <w:szCs w:val="22"/>
        </w:rPr>
        <w:t>, použitie majetku na súkromné účely štatutárnemu, dozornému orgánu ani orgánu inej účtovnej jednotky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712A3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D4C54" w:rsidRPr="000D4C54" w:rsidRDefault="00E25D82" w:rsidP="000D4C5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12A3B" w:rsidRPr="00712A3B">
        <w:rPr>
          <w:rFonts w:ascii="Arial Narrow" w:hAnsi="Arial Narrow" w:cs="Arial Narrow"/>
          <w:b/>
          <w:sz w:val="22"/>
          <w:szCs w:val="22"/>
        </w:rPr>
        <w:t>ÚJ</w:t>
      </w:r>
      <w:r w:rsidR="000D4C54">
        <w:rPr>
          <w:rFonts w:ascii="Arial Narrow" w:hAnsi="Arial Narrow" w:cs="Arial Narrow"/>
          <w:b/>
          <w:sz w:val="22"/>
          <w:szCs w:val="22"/>
        </w:rPr>
        <w:t xml:space="preserve"> plánuje</w:t>
      </w:r>
      <w:r w:rsidR="00894D77" w:rsidRPr="00712A3B">
        <w:rPr>
          <w:rFonts w:ascii="Arial Narrow" w:hAnsi="Arial Narrow" w:cs="Arial Narrow"/>
          <w:b/>
          <w:sz w:val="22"/>
          <w:szCs w:val="22"/>
        </w:rPr>
        <w:t xml:space="preserve"> pokračovať vo svojej činnosti</w:t>
      </w:r>
      <w:r w:rsidR="00712A3B" w:rsidRPr="00712A3B">
        <w:rPr>
          <w:rFonts w:ascii="Arial Narrow" w:hAnsi="Arial Narrow" w:cs="Arial Narrow"/>
          <w:b/>
          <w:sz w:val="22"/>
          <w:szCs w:val="22"/>
        </w:rPr>
        <w:t xml:space="preserve"> minimálne 12 mesiacov po </w:t>
      </w:r>
      <w:r w:rsidR="003108BB" w:rsidRPr="00712A3B">
        <w:rPr>
          <w:rFonts w:ascii="Arial Narrow" w:hAnsi="Arial Narrow" w:cs="Arial Narrow"/>
          <w:b/>
          <w:sz w:val="22"/>
          <w:szCs w:val="22"/>
        </w:rPr>
        <w:t>uzávierkovom</w:t>
      </w:r>
      <w:r w:rsidR="00712A3B" w:rsidRPr="00712A3B">
        <w:rPr>
          <w:rFonts w:ascii="Arial Narrow" w:hAnsi="Arial Narrow" w:cs="Arial Narrow"/>
          <w:b/>
          <w:sz w:val="22"/>
          <w:szCs w:val="22"/>
        </w:rPr>
        <w:t xml:space="preserve"> dni</w:t>
      </w:r>
      <w:r w:rsidR="00862D51">
        <w:rPr>
          <w:rFonts w:ascii="Arial Narrow" w:hAnsi="Arial Narrow" w:cs="Arial Narrow"/>
          <w:b/>
          <w:sz w:val="22"/>
          <w:szCs w:val="22"/>
        </w:rPr>
        <w:t>.</w:t>
      </w:r>
      <w:r w:rsidR="000D4C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D4C54" w:rsidRPr="000D4C54">
        <w:rPr>
          <w:rFonts w:ascii="Arial Narrow" w:hAnsi="Arial Narrow"/>
          <w:sz w:val="22"/>
          <w:szCs w:val="22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</w:t>
      </w:r>
      <w:r w:rsidR="000D4C54">
        <w:rPr>
          <w:rFonts w:ascii="Arial Narrow" w:hAnsi="Arial Narrow"/>
          <w:sz w:val="22"/>
          <w:szCs w:val="22"/>
        </w:rPr>
        <w:t> </w:t>
      </w:r>
      <w:r w:rsidR="000D4C54" w:rsidRPr="000D4C54">
        <w:rPr>
          <w:rFonts w:ascii="Arial Narrow" w:hAnsi="Arial Narrow"/>
          <w:sz w:val="22"/>
          <w:szCs w:val="22"/>
        </w:rPr>
        <w:t xml:space="preserve">zmiernenie akýchkoľvek negatívnych účinkov na spoločnosť a jej zamestnancov.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  <w:r w:rsidR="00894D77" w:rsidRPr="00E97484">
        <w:rPr>
          <w:rFonts w:ascii="Arial Narrow" w:hAnsi="Arial Narrow" w:cs="Arial Narrow"/>
          <w:b/>
          <w:sz w:val="22"/>
          <w:szCs w:val="22"/>
        </w:rPr>
        <w:t>zmeny účtovných zásad a účtovných metód</w:t>
      </w:r>
      <w:r w:rsidR="00E97484" w:rsidRPr="00E97484">
        <w:rPr>
          <w:rFonts w:ascii="Arial Narrow" w:hAnsi="Arial Narrow" w:cs="Arial Narrow"/>
          <w:b/>
          <w:sz w:val="22"/>
          <w:szCs w:val="22"/>
        </w:rPr>
        <w:t>, ktoré by mali vplyv na hodnotu majetku, záväzkov, vlastného imania a výsledku hospodárenia</w:t>
      </w:r>
      <w:r w:rsidR="00894D77" w:rsidRPr="00E97484">
        <w:rPr>
          <w:rFonts w:ascii="Arial Narrow" w:hAnsi="Arial Narrow" w:cs="Arial Narrow"/>
          <w:b/>
          <w:sz w:val="22"/>
          <w:szCs w:val="22"/>
        </w:rPr>
        <w:t xml:space="preserve"> sa </w:t>
      </w:r>
      <w:r w:rsidR="00712A3B">
        <w:rPr>
          <w:rFonts w:ascii="Arial Narrow" w:hAnsi="Arial Narrow" w:cs="Arial Narrow"/>
          <w:b/>
          <w:sz w:val="22"/>
          <w:szCs w:val="22"/>
        </w:rPr>
        <w:t xml:space="preserve">v ÚJ </w:t>
      </w:r>
      <w:r w:rsidR="00894D77" w:rsidRPr="00E97484">
        <w:rPr>
          <w:rFonts w:ascii="Arial Narrow" w:hAnsi="Arial Narrow" w:cs="Arial Narrow"/>
          <w:b/>
          <w:sz w:val="22"/>
          <w:szCs w:val="22"/>
        </w:rPr>
        <w:t>neuskutočnili</w:t>
      </w:r>
      <w:r w:rsidR="00894D77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002C4" w:rsidRDefault="00E43AEB" w:rsidP="00B1332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E97484" w:rsidRPr="00E97484">
        <w:rPr>
          <w:rFonts w:ascii="Arial Narrow" w:hAnsi="Arial Narrow" w:cs="Arial Narrow"/>
          <w:b/>
          <w:sz w:val="22"/>
          <w:szCs w:val="22"/>
        </w:rPr>
        <w:t>v </w:t>
      </w:r>
      <w:r w:rsidR="00712A3B">
        <w:rPr>
          <w:rFonts w:ascii="Arial Narrow" w:hAnsi="Arial Narrow" w:cs="Arial Narrow"/>
          <w:b/>
          <w:sz w:val="22"/>
          <w:szCs w:val="22"/>
        </w:rPr>
        <w:t>ÚJ</w:t>
      </w:r>
      <w:r w:rsidR="00E97484" w:rsidRPr="00E97484">
        <w:rPr>
          <w:rFonts w:ascii="Arial Narrow" w:hAnsi="Arial Narrow" w:cs="Arial Narrow"/>
          <w:b/>
          <w:sz w:val="22"/>
          <w:szCs w:val="22"/>
        </w:rPr>
        <w:t xml:space="preserve"> sa neuskutočnili  </w:t>
      </w:r>
      <w:r w:rsidR="00894D77" w:rsidRPr="00E97484">
        <w:rPr>
          <w:rFonts w:ascii="Arial Narrow" w:hAnsi="Arial Narrow" w:cs="Arial Narrow"/>
          <w:b/>
          <w:sz w:val="22"/>
          <w:szCs w:val="22"/>
        </w:rPr>
        <w:t>žiadne transakcie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97484" w:rsidRPr="00E97484">
        <w:rPr>
          <w:rFonts w:ascii="Arial Narrow" w:hAnsi="Arial Narrow" w:cs="Arial Narrow"/>
          <w:b/>
          <w:sz w:val="22"/>
          <w:szCs w:val="22"/>
        </w:rPr>
        <w:t>neuvádzané v</w:t>
      </w:r>
      <w:r w:rsidR="00B13328">
        <w:rPr>
          <w:rFonts w:ascii="Arial Narrow" w:hAnsi="Arial Narrow" w:cs="Arial Narrow"/>
          <w:b/>
          <w:sz w:val="22"/>
          <w:szCs w:val="22"/>
        </w:rPr>
        <w:t> </w:t>
      </w:r>
      <w:r w:rsidR="00E97484" w:rsidRPr="00E97484">
        <w:rPr>
          <w:rFonts w:ascii="Arial Narrow" w:hAnsi="Arial Narrow" w:cs="Arial Narrow"/>
          <w:b/>
          <w:sz w:val="22"/>
          <w:szCs w:val="22"/>
        </w:rPr>
        <w:t>súvahe</w:t>
      </w:r>
      <w:r w:rsidR="00B13328">
        <w:rPr>
          <w:rFonts w:ascii="Arial Narrow" w:hAnsi="Arial Narrow" w:cs="Arial Narrow"/>
          <w:b/>
          <w:sz w:val="22"/>
          <w:szCs w:val="22"/>
        </w:rPr>
        <w:t>.</w:t>
      </w:r>
      <w:r w:rsidR="00A002C4">
        <w:rPr>
          <w:rFonts w:ascii="Arial Narrow" w:hAnsi="Arial Narrow" w:cs="Arial Narrow"/>
          <w:b/>
          <w:sz w:val="22"/>
          <w:szCs w:val="22"/>
        </w:rPr>
        <w:br w:type="page"/>
      </w:r>
    </w:p>
    <w:p w:rsidR="00E43AEB" w:rsidRPr="00E97484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E90529" w:rsidRPr="00E97484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C252C9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7365E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365EB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365EB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365E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365EB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365EB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7365EB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2C13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FE369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2C13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C13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C13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C134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758D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758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66F3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466F3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002C4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66F39" w:rsidRPr="007365EB">
        <w:rPr>
          <w:rFonts w:ascii="Arial Narrow" w:hAnsi="Arial Narrow" w:cs="Arial Narrow"/>
          <w:bCs w:val="0"/>
          <w:sz w:val="22"/>
          <w:szCs w:val="22"/>
        </w:rPr>
        <w:t>ÚJ neboli poskytnuté žiadne dotácie</w:t>
      </w:r>
    </w:p>
    <w:p w:rsidR="00A002C4" w:rsidRDefault="00A002C4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br w:type="page"/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466F39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66F39" w:rsidRPr="00466F39">
        <w:rPr>
          <w:rFonts w:ascii="Arial Narrow" w:hAnsi="Arial Narrow" w:cs="Arial Narrow"/>
          <w:bCs w:val="0"/>
          <w:sz w:val="22"/>
          <w:szCs w:val="22"/>
        </w:rPr>
        <w:t>ÚJ neuskutočnila žiadne opravy minulých období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466F39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66F39">
        <w:rPr>
          <w:rFonts w:ascii="Arial Narrow" w:hAnsi="Arial Narrow" w:cs="Arial Narrow"/>
          <w:sz w:val="22"/>
          <w:szCs w:val="22"/>
        </w:rPr>
        <w:t xml:space="preserve"> </w:t>
      </w:r>
      <w:r w:rsidR="00466F39" w:rsidRPr="00466F39">
        <w:rPr>
          <w:rFonts w:ascii="Arial Narrow" w:hAnsi="Arial Narrow" w:cs="Arial Narrow"/>
          <w:b/>
          <w:sz w:val="22"/>
          <w:szCs w:val="22"/>
        </w:rPr>
        <w:t xml:space="preserve">ÚJ neeviduje </w:t>
      </w:r>
      <w:r w:rsidR="007365EB">
        <w:rPr>
          <w:rFonts w:ascii="Arial Narrow" w:hAnsi="Arial Narrow" w:cs="Arial Narrow"/>
          <w:b/>
          <w:sz w:val="22"/>
          <w:szCs w:val="22"/>
        </w:rPr>
        <w:t>goodwill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071B23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71B23" w:rsidRPr="00071B23">
        <w:rPr>
          <w:rFonts w:ascii="Arial Narrow" w:hAnsi="Arial Narrow" w:cs="Arial Narrow"/>
          <w:b/>
          <w:sz w:val="22"/>
          <w:szCs w:val="22"/>
        </w:rPr>
        <w:t>ÚJ nemá majetok a záväzky zabezpečené derivátmi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071B23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071B23" w:rsidRPr="00071B23">
        <w:rPr>
          <w:rFonts w:ascii="Arial Narrow" w:hAnsi="Arial Narrow" w:cs="Arial Narrow"/>
          <w:b/>
          <w:sz w:val="22"/>
          <w:szCs w:val="22"/>
        </w:rPr>
        <w:t xml:space="preserve">ÚJ záväzky zo zostatkovou dobou splatnosti dlhšou ako päť rokov neeviduje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071B23" w:rsidRPr="00071B23">
        <w:rPr>
          <w:rFonts w:ascii="Arial Narrow" w:hAnsi="Arial Narrow" w:cs="Arial Narrow"/>
          <w:b/>
          <w:sz w:val="22"/>
          <w:szCs w:val="22"/>
        </w:rPr>
        <w:t xml:space="preserve">ÚJ záväzky </w:t>
      </w:r>
      <w:r w:rsidR="007365EB">
        <w:rPr>
          <w:rFonts w:ascii="Arial Narrow" w:hAnsi="Arial Narrow" w:cs="Arial Narrow"/>
          <w:b/>
          <w:sz w:val="22"/>
          <w:szCs w:val="22"/>
        </w:rPr>
        <w:t xml:space="preserve">zabezpečené záložným právom </w:t>
      </w:r>
      <w:r w:rsidR="00071B23" w:rsidRPr="00071B23">
        <w:rPr>
          <w:rFonts w:ascii="Arial Narrow" w:hAnsi="Arial Narrow" w:cs="Arial Narrow"/>
          <w:b/>
          <w:sz w:val="22"/>
          <w:szCs w:val="22"/>
        </w:rPr>
        <w:t>neeviduje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počas účtovného obdobia nenadobudla vlastné akcie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071B23">
        <w:rPr>
          <w:rFonts w:ascii="Arial Narrow" w:hAnsi="Arial Narrow" w:cs="Arial Narrow"/>
          <w:sz w:val="22"/>
          <w:szCs w:val="22"/>
        </w:rPr>
        <w:t xml:space="preserve">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992686">
        <w:rPr>
          <w:rFonts w:ascii="Arial Narrow" w:hAnsi="Arial Narrow" w:cs="Arial Narrow"/>
          <w:sz w:val="22"/>
          <w:szCs w:val="22"/>
        </w:rPr>
        <w:t xml:space="preserve">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1360A1" w:rsidRPr="00B42157" w:rsidRDefault="001360A1" w:rsidP="001360A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B42157">
        <w:rPr>
          <w:rFonts w:ascii="Arial Narrow" w:hAnsi="Arial Narrow" w:cs="Arial Narrow"/>
          <w:b/>
          <w:sz w:val="22"/>
          <w:szCs w:val="22"/>
        </w:rPr>
        <w:t xml:space="preserve">K vlastnému imaniu sa uvádza informácia, či účtovná jednotka tvorila </w:t>
      </w:r>
      <w:r w:rsidRPr="00B42157">
        <w:rPr>
          <w:rFonts w:ascii="Arial Narrow" w:hAnsi="Arial Narrow" w:cs="Arial Narrow"/>
          <w:b/>
          <w:sz w:val="22"/>
          <w:szCs w:val="22"/>
          <w:u w:val="single"/>
        </w:rPr>
        <w:t>kapitálový fond z príspevkov</w:t>
      </w:r>
      <w:r w:rsidRPr="00B42157">
        <w:rPr>
          <w:rFonts w:ascii="Arial Narrow" w:hAnsi="Arial Narrow" w:cs="Arial Narrow"/>
          <w:b/>
          <w:sz w:val="22"/>
          <w:szCs w:val="22"/>
        </w:rPr>
        <w:t xml:space="preserve"> podľa § 123 ods. 2 alebo § 217a Obchodného zákonníka v znení neskorších predpisov:</w:t>
      </w:r>
    </w:p>
    <w:p w:rsidR="001360A1" w:rsidRPr="00B42157" w:rsidRDefault="001360A1" w:rsidP="001360A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B42157">
        <w:rPr>
          <w:rFonts w:ascii="Arial Narrow" w:hAnsi="Arial Narrow" w:cs="Arial Narrow"/>
          <w:b/>
          <w:sz w:val="22"/>
          <w:szCs w:val="22"/>
          <w:u w:val="single"/>
        </w:rPr>
        <w:t xml:space="preserve">- </w:t>
      </w:r>
      <w:r w:rsidRPr="00B42157">
        <w:rPr>
          <w:rFonts w:ascii="Arial Narrow" w:hAnsi="Arial Narrow" w:cs="Arial Narrow"/>
          <w:bCs/>
          <w:sz w:val="22"/>
          <w:szCs w:val="22"/>
        </w:rPr>
        <w:t>účtovná jednotka v roku 201</w:t>
      </w:r>
      <w:r w:rsidR="00E0031D">
        <w:rPr>
          <w:rFonts w:ascii="Arial Narrow" w:hAnsi="Arial Narrow" w:cs="Arial Narrow"/>
          <w:bCs/>
          <w:sz w:val="22"/>
          <w:szCs w:val="22"/>
        </w:rPr>
        <w:t>9</w:t>
      </w:r>
      <w:r w:rsidRPr="00B42157">
        <w:rPr>
          <w:rFonts w:ascii="Arial Narrow" w:hAnsi="Arial Narrow" w:cs="Arial Narrow"/>
          <w:bCs/>
          <w:sz w:val="22"/>
          <w:szCs w:val="22"/>
        </w:rPr>
        <w:t xml:space="preserve"> netvorila kapitálový fond z príspevkov</w:t>
      </w:r>
    </w:p>
    <w:p w:rsidR="0044052C" w:rsidRDefault="001360A1" w:rsidP="00B13328">
      <w:pPr>
        <w:jc w:val="both"/>
        <w:rPr>
          <w:rFonts w:ascii="Arial Narrow" w:hAnsi="Arial Narrow" w:cs="Arial Narrow"/>
          <w:sz w:val="22"/>
          <w:szCs w:val="22"/>
        </w:rPr>
      </w:pPr>
      <w:r w:rsidRPr="00B42157">
        <w:rPr>
          <w:rFonts w:ascii="Arial Narrow" w:hAnsi="Arial Narrow" w:cs="Arial Narrow"/>
          <w:sz w:val="22"/>
          <w:szCs w:val="22"/>
        </w:rPr>
        <w:t xml:space="preserve">6) Informácie o sume a dôvodoch vzniku jednotlivých položiek </w:t>
      </w:r>
      <w:r w:rsidRPr="00B42157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B42157">
        <w:rPr>
          <w:rFonts w:ascii="Arial Narrow" w:hAnsi="Arial Narrow" w:cs="Arial Narrow"/>
          <w:sz w:val="22"/>
          <w:szCs w:val="22"/>
        </w:rPr>
        <w:t xml:space="preserve">, ktoré majú </w:t>
      </w:r>
      <w:r w:rsidRPr="00B42157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B42157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13328" w:rsidRPr="00B13328" w:rsidRDefault="00B13328" w:rsidP="00B13328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D232A3" w:rsidRDefault="00D232A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 </w:t>
      </w:r>
      <w:r w:rsidRPr="00D232A3">
        <w:rPr>
          <w:rFonts w:ascii="Arial Narrow" w:hAnsi="Arial Narrow" w:cs="Arial Narrow"/>
          <w:b/>
          <w:sz w:val="22"/>
          <w:szCs w:val="22"/>
        </w:rPr>
        <w:t>ÚJ nevznikli náklady ani výnosy výnimočného rozsahu alebo výskytu</w:t>
      </w:r>
    </w:p>
    <w:p w:rsidR="00100783" w:rsidRPr="00D232A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D232A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D232A3">
        <w:rPr>
          <w:rFonts w:ascii="Arial Narrow" w:hAnsi="Arial Narrow" w:cs="Arial Narrow"/>
          <w:sz w:val="22"/>
          <w:szCs w:val="22"/>
        </w:rPr>
        <w:t xml:space="preserve">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podmienený majetok neeviduje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D232A3">
        <w:rPr>
          <w:rFonts w:ascii="Arial Narrow" w:hAnsi="Arial Narrow" w:cs="Arial Narrow"/>
          <w:sz w:val="22"/>
          <w:szCs w:val="22"/>
        </w:rPr>
        <w:t xml:space="preserve">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podmienené záväzky neeviduje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232A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232A3">
        <w:rPr>
          <w:rFonts w:ascii="Arial Narrow" w:hAnsi="Arial Narrow" w:cs="Arial Narrow"/>
          <w:sz w:val="22"/>
          <w:szCs w:val="22"/>
        </w:rPr>
        <w:t xml:space="preserve">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ostatné finančné povinnosti neeviduje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232A3">
        <w:rPr>
          <w:rFonts w:ascii="Arial Narrow" w:hAnsi="Arial Narrow" w:cs="Arial Narrow"/>
          <w:sz w:val="22"/>
          <w:szCs w:val="22"/>
        </w:rPr>
        <w:t xml:space="preserve">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informácie na podsúvahových účtoch nee</w:t>
      </w:r>
      <w:r w:rsidR="00D232A3" w:rsidRPr="00DF73D7">
        <w:rPr>
          <w:rFonts w:ascii="Arial Narrow" w:hAnsi="Arial Narrow" w:cs="Arial Narrow"/>
          <w:b/>
          <w:sz w:val="22"/>
          <w:szCs w:val="22"/>
        </w:rPr>
        <w:t>viduje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D232A3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D232A3">
        <w:rPr>
          <w:rFonts w:ascii="Arial Narrow" w:hAnsi="Arial Narrow" w:cs="Arial Narrow"/>
          <w:sz w:val="22"/>
          <w:szCs w:val="22"/>
        </w:rPr>
        <w:t xml:space="preserve"> </w:t>
      </w:r>
      <w:r w:rsidR="00D232A3" w:rsidRPr="00D232A3">
        <w:rPr>
          <w:rFonts w:ascii="Arial Narrow" w:hAnsi="Arial Narrow" w:cs="Arial Narrow"/>
          <w:b/>
          <w:sz w:val="22"/>
          <w:szCs w:val="22"/>
        </w:rPr>
        <w:t>ÚJ informácie o charaktere a finančnom vplyve významných udalostí po závierkovom dni neeviduje</w:t>
      </w:r>
    </w:p>
    <w:p w:rsidR="00521298" w:rsidRPr="0072244D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ÚJ pokles alebo zvýšenie trhovej ceny finančného majetku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72244D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72244D">
        <w:rPr>
          <w:rFonts w:ascii="Arial Narrow" w:hAnsi="Arial Narrow" w:cs="Arial Narrow"/>
          <w:sz w:val="22"/>
          <w:szCs w:val="22"/>
        </w:rPr>
        <w:t xml:space="preserve">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ÚJ zmenu výšky rezerv a opravných položiek po závierkovom dni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v ÚJ zmena spoločníkov 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2244D">
        <w:rPr>
          <w:rFonts w:ascii="Arial Narrow" w:hAnsi="Arial Narrow" w:cs="Arial Narrow"/>
          <w:sz w:val="22"/>
          <w:szCs w:val="22"/>
        </w:rPr>
        <w:t xml:space="preserve">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ÚJ rozhodnutia o predaji neprijala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2244D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2244D">
        <w:rPr>
          <w:rFonts w:ascii="Arial Narrow" w:hAnsi="Arial Narrow" w:cs="Arial Narrow"/>
          <w:sz w:val="22"/>
          <w:szCs w:val="22"/>
        </w:rPr>
        <w:t xml:space="preserve">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 xml:space="preserve">v ÚJ nenastali významné zmeny položiek </w:t>
      </w:r>
    </w:p>
    <w:p w:rsidR="00521298" w:rsidRPr="0072244D" w:rsidRDefault="0072244D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f</w:t>
      </w:r>
      <w:r w:rsidRPr="0072244D">
        <w:rPr>
          <w:rFonts w:ascii="Arial Narrow" w:hAnsi="Arial Narrow" w:cs="Arial Narrow"/>
          <w:b/>
          <w:sz w:val="22"/>
          <w:szCs w:val="22"/>
        </w:rPr>
        <w:t>inančného majetku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72244D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v ÚJ nenastalo začatie alebo ukončenie činnosti</w:t>
      </w:r>
    </w:p>
    <w:p w:rsidR="00521298" w:rsidRPr="0072244D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2244D">
        <w:rPr>
          <w:rFonts w:ascii="Arial Narrow" w:hAnsi="Arial Narrow" w:cs="Arial Narrow"/>
          <w:sz w:val="22"/>
          <w:szCs w:val="22"/>
        </w:rPr>
        <w:t xml:space="preserve"> </w:t>
      </w:r>
      <w:r w:rsidR="0072244D" w:rsidRPr="0072244D">
        <w:rPr>
          <w:rFonts w:ascii="Arial Narrow" w:hAnsi="Arial Narrow" w:cs="Arial Narrow"/>
          <w:b/>
          <w:sz w:val="22"/>
          <w:szCs w:val="22"/>
        </w:rPr>
        <w:t>ÚJ nevydala dlhopisy a iné cenné papiere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2244D" w:rsidRPr="00E874A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2244D" w:rsidRPr="00E874AA">
        <w:rPr>
          <w:rFonts w:ascii="Arial Narrow" w:hAnsi="Arial Narrow" w:cs="Arial Narrow"/>
          <w:b/>
          <w:sz w:val="22"/>
          <w:szCs w:val="22"/>
        </w:rPr>
        <w:t xml:space="preserve">v ÚJ nenastalo zlúčenie, splynutie, </w:t>
      </w:r>
    </w:p>
    <w:p w:rsidR="00521298" w:rsidRPr="00E874AA" w:rsidRDefault="00E874AA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874AA"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72244D" w:rsidRPr="00E874AA">
        <w:rPr>
          <w:rFonts w:ascii="Arial Narrow" w:hAnsi="Arial Narrow" w:cs="Arial Narrow"/>
          <w:b/>
          <w:sz w:val="22"/>
          <w:szCs w:val="22"/>
        </w:rPr>
        <w:t>rozdelenie ani zmena právnej formy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E874A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874AA" w:rsidRPr="00E874AA">
        <w:rPr>
          <w:rFonts w:ascii="Arial Narrow" w:hAnsi="Arial Narrow" w:cs="Arial Narrow"/>
          <w:b/>
          <w:sz w:val="22"/>
          <w:szCs w:val="22"/>
        </w:rPr>
        <w:t>v ÚJ nenastali</w:t>
      </w:r>
      <w:r w:rsidR="00E874AA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E874AA" w:rsidRDefault="00E874AA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Pr="00E874AA">
        <w:rPr>
          <w:rFonts w:ascii="Arial Narrow" w:hAnsi="Arial Narrow" w:cs="Arial Narrow"/>
          <w:b/>
          <w:sz w:val="22"/>
          <w:szCs w:val="22"/>
        </w:rPr>
        <w:t>mimoriadne udalosti</w:t>
      </w:r>
      <w:r w:rsidR="00E0031D">
        <w:rPr>
          <w:rFonts w:ascii="Arial Narrow" w:hAnsi="Arial Narrow" w:cs="Arial Narrow"/>
          <w:b/>
          <w:sz w:val="22"/>
          <w:szCs w:val="22"/>
        </w:rPr>
        <w:t>, okrem situácie súvisiacej s ochorením COVID - 19 spomínanej  v časti Článku III bod 1.</w:t>
      </w:r>
      <w:bookmarkStart w:id="0" w:name="_GoBack"/>
      <w:bookmarkEnd w:id="0"/>
    </w:p>
    <w:p w:rsidR="00521298" w:rsidRPr="00E874A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E874AA" w:rsidRPr="00E874A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874AA">
        <w:rPr>
          <w:rFonts w:ascii="Arial Narrow" w:hAnsi="Arial Narrow" w:cs="Arial Narrow"/>
          <w:sz w:val="22"/>
          <w:szCs w:val="22"/>
        </w:rPr>
        <w:t xml:space="preserve"> </w:t>
      </w:r>
      <w:r w:rsidR="00E874AA" w:rsidRPr="00E874AA">
        <w:rPr>
          <w:rFonts w:ascii="Arial Narrow" w:hAnsi="Arial Narrow" w:cs="Arial Narrow"/>
          <w:b/>
          <w:sz w:val="22"/>
          <w:szCs w:val="22"/>
        </w:rPr>
        <w:t>ÚJ nezískala</w:t>
      </w:r>
    </w:p>
    <w:p w:rsidR="00521298" w:rsidRPr="00E874AA" w:rsidRDefault="00E874AA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874AA">
        <w:rPr>
          <w:rFonts w:ascii="Arial Narrow" w:hAnsi="Arial Narrow" w:cs="Arial Narrow"/>
          <w:b/>
          <w:sz w:val="22"/>
          <w:szCs w:val="22"/>
        </w:rPr>
        <w:t xml:space="preserve">   licenciu ani jej nebola licencia odobratá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F73D7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874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874AA" w:rsidRPr="00E874AA">
        <w:rPr>
          <w:rFonts w:ascii="Arial Narrow" w:hAnsi="Arial Narrow" w:cs="Arial Narrow"/>
          <w:b/>
          <w:bCs/>
          <w:sz w:val="22"/>
          <w:szCs w:val="22"/>
        </w:rPr>
        <w:t>ÚJ ne</w:t>
      </w:r>
      <w:r w:rsidR="00E874AA">
        <w:rPr>
          <w:rFonts w:ascii="Arial Narrow" w:hAnsi="Arial Narrow" w:cs="Arial Narrow"/>
          <w:b/>
          <w:bCs/>
          <w:sz w:val="22"/>
          <w:szCs w:val="22"/>
        </w:rPr>
        <w:t xml:space="preserve">má výlučné právo </w:t>
      </w:r>
      <w:r w:rsidR="00E874AA" w:rsidRPr="00E874AA">
        <w:rPr>
          <w:rFonts w:ascii="Arial Narrow" w:hAnsi="Arial Narrow" w:cs="Arial Narrow"/>
          <w:b/>
          <w:bCs/>
          <w:sz w:val="22"/>
          <w:szCs w:val="22"/>
        </w:rPr>
        <w:t>poskyt</w:t>
      </w:r>
      <w:r w:rsidR="00E874AA">
        <w:rPr>
          <w:rFonts w:ascii="Arial Narrow" w:hAnsi="Arial Narrow" w:cs="Arial Narrow"/>
          <w:b/>
          <w:bCs/>
          <w:sz w:val="22"/>
          <w:szCs w:val="22"/>
        </w:rPr>
        <w:t>ovať</w:t>
      </w:r>
      <w:r w:rsidR="00E874AA" w:rsidRPr="00E874AA">
        <w:rPr>
          <w:rFonts w:ascii="Arial Narrow" w:hAnsi="Arial Narrow" w:cs="Arial Narrow"/>
          <w:b/>
          <w:bCs/>
          <w:sz w:val="22"/>
          <w:szCs w:val="22"/>
        </w:rPr>
        <w:t xml:space="preserve"> služby vo </w:t>
      </w:r>
    </w:p>
    <w:p w:rsidR="00B52FF9" w:rsidRPr="000A0382" w:rsidRDefault="00DF73D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</w:t>
      </w:r>
      <w:r w:rsidR="00E874AA" w:rsidRPr="00E874AA">
        <w:rPr>
          <w:rFonts w:ascii="Arial Narrow" w:hAnsi="Arial Narrow" w:cs="Arial Narrow"/>
          <w:b/>
          <w:bCs/>
          <w:sz w:val="22"/>
          <w:szCs w:val="22"/>
        </w:rPr>
        <w:t>verejnom záujme</w:t>
      </w:r>
    </w:p>
    <w:p w:rsidR="00DF73D7" w:rsidRPr="00DF73D7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874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F73D7" w:rsidRPr="00DF73D7">
        <w:rPr>
          <w:rFonts w:ascii="Arial Narrow" w:hAnsi="Arial Narrow" w:cs="Arial Narrow"/>
          <w:b/>
          <w:bCs/>
          <w:sz w:val="22"/>
          <w:szCs w:val="22"/>
        </w:rPr>
        <w:t xml:space="preserve">ÚJ nie je zaradená do osobitnej kategórie </w:t>
      </w:r>
    </w:p>
    <w:p w:rsidR="00B52FF9" w:rsidRPr="00DF73D7" w:rsidRDefault="00DF73D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F73D7">
        <w:rPr>
          <w:rFonts w:ascii="Arial Narrow" w:hAnsi="Arial Narrow" w:cs="Arial Narrow"/>
          <w:b/>
          <w:bCs/>
          <w:sz w:val="22"/>
          <w:szCs w:val="22"/>
        </w:rPr>
        <w:t xml:space="preserve">    priemyselnej výroby</w:t>
      </w:r>
    </w:p>
    <w:p w:rsidR="00DF73D7" w:rsidRPr="00DF73D7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874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874AA" w:rsidRPr="00DF73D7">
        <w:rPr>
          <w:rFonts w:ascii="Arial Narrow" w:hAnsi="Arial Narrow" w:cs="Arial Narrow"/>
          <w:b/>
          <w:bCs/>
          <w:sz w:val="22"/>
          <w:szCs w:val="22"/>
        </w:rPr>
        <w:t xml:space="preserve">ÚJ </w:t>
      </w:r>
      <w:r w:rsidR="00DF73D7" w:rsidRPr="00DF73D7">
        <w:rPr>
          <w:rFonts w:ascii="Arial Narrow" w:hAnsi="Arial Narrow" w:cs="Arial Narrow"/>
          <w:b/>
          <w:bCs/>
          <w:sz w:val="22"/>
          <w:szCs w:val="22"/>
        </w:rPr>
        <w:t>nemá finančné v</w:t>
      </w:r>
      <w:r w:rsidR="00913FB7">
        <w:rPr>
          <w:rFonts w:ascii="Arial Narrow" w:hAnsi="Arial Narrow" w:cs="Arial Narrow"/>
          <w:b/>
          <w:bCs/>
          <w:sz w:val="22"/>
          <w:szCs w:val="22"/>
        </w:rPr>
        <w:t>z</w:t>
      </w:r>
      <w:r w:rsidR="00DF73D7" w:rsidRPr="00DF73D7">
        <w:rPr>
          <w:rFonts w:ascii="Arial Narrow" w:hAnsi="Arial Narrow" w:cs="Arial Narrow"/>
          <w:b/>
          <w:bCs/>
          <w:sz w:val="22"/>
          <w:szCs w:val="22"/>
        </w:rPr>
        <w:t xml:space="preserve">ťahy s orgánmi verejnej </w:t>
      </w:r>
    </w:p>
    <w:p w:rsidR="00B52FF9" w:rsidRPr="00DF73D7" w:rsidRDefault="00DF73D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F73D7">
        <w:rPr>
          <w:rFonts w:ascii="Arial Narrow" w:hAnsi="Arial Narrow" w:cs="Arial Narrow"/>
          <w:b/>
          <w:bCs/>
          <w:sz w:val="22"/>
          <w:szCs w:val="22"/>
        </w:rPr>
        <w:t xml:space="preserve">    moci</w:t>
      </w:r>
    </w:p>
    <w:sectPr w:rsidR="00B52FF9" w:rsidRPr="00DF73D7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190D" w:rsidRDefault="00AB190D">
      <w:r>
        <w:separator/>
      </w:r>
    </w:p>
  </w:endnote>
  <w:endnote w:type="continuationSeparator" w:id="0">
    <w:p w:rsidR="00AB190D" w:rsidRDefault="00AB1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3FB7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190D" w:rsidRDefault="00AB190D">
      <w:r>
        <w:separator/>
      </w:r>
    </w:p>
  </w:footnote>
  <w:footnote w:type="continuationSeparator" w:id="0">
    <w:p w:rsidR="00AB190D" w:rsidRDefault="00AB19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B4F72">
      <w:rPr>
        <w:rFonts w:ascii="Arial" w:hAnsi="Arial" w:cs="Arial"/>
        <w:sz w:val="22"/>
        <w:szCs w:val="22"/>
        <w:bdr w:val="single" w:sz="4" w:space="0" w:color="auto" w:frame="1"/>
      </w:rPr>
      <w:t>31574688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B4F72">
      <w:rPr>
        <w:rFonts w:ascii="Arial" w:hAnsi="Arial" w:cs="Arial"/>
        <w:sz w:val="22"/>
        <w:szCs w:val="22"/>
        <w:bdr w:val="single" w:sz="4" w:space="0" w:color="auto" w:frame="1"/>
      </w:rPr>
      <w:t>2020432183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DFD"/>
    <w:rsid w:val="00066A39"/>
    <w:rsid w:val="00067195"/>
    <w:rsid w:val="00070129"/>
    <w:rsid w:val="00070DC9"/>
    <w:rsid w:val="00071B2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4C5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0A1"/>
    <w:rsid w:val="001375F1"/>
    <w:rsid w:val="00137CDE"/>
    <w:rsid w:val="001422DA"/>
    <w:rsid w:val="00146E15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B1E"/>
    <w:rsid w:val="00182CD7"/>
    <w:rsid w:val="00182F4B"/>
    <w:rsid w:val="001922C8"/>
    <w:rsid w:val="00193539"/>
    <w:rsid w:val="00194863"/>
    <w:rsid w:val="001A0386"/>
    <w:rsid w:val="001A05C3"/>
    <w:rsid w:val="001A1430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ADF"/>
    <w:rsid w:val="001D40B9"/>
    <w:rsid w:val="001E0093"/>
    <w:rsid w:val="001E1B23"/>
    <w:rsid w:val="001E6826"/>
    <w:rsid w:val="001F42CE"/>
    <w:rsid w:val="001F453E"/>
    <w:rsid w:val="001F647F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1C9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FA"/>
    <w:rsid w:val="002C134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8BB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02"/>
    <w:rsid w:val="00391830"/>
    <w:rsid w:val="00391A1E"/>
    <w:rsid w:val="00394749"/>
    <w:rsid w:val="00396C6C"/>
    <w:rsid w:val="003974CA"/>
    <w:rsid w:val="003A0170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06"/>
    <w:rsid w:val="00466F39"/>
    <w:rsid w:val="00467704"/>
    <w:rsid w:val="00482574"/>
    <w:rsid w:val="00484461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2AA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16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23E"/>
    <w:rsid w:val="00704DF2"/>
    <w:rsid w:val="0070649A"/>
    <w:rsid w:val="00711BAB"/>
    <w:rsid w:val="00711C27"/>
    <w:rsid w:val="00712A3B"/>
    <w:rsid w:val="00712BD7"/>
    <w:rsid w:val="007139BF"/>
    <w:rsid w:val="00720838"/>
    <w:rsid w:val="0072244D"/>
    <w:rsid w:val="00723420"/>
    <w:rsid w:val="007274B4"/>
    <w:rsid w:val="00733A07"/>
    <w:rsid w:val="00736286"/>
    <w:rsid w:val="007365E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D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D51"/>
    <w:rsid w:val="00867392"/>
    <w:rsid w:val="0087132B"/>
    <w:rsid w:val="00876AB3"/>
    <w:rsid w:val="00882F60"/>
    <w:rsid w:val="00884A8C"/>
    <w:rsid w:val="00890711"/>
    <w:rsid w:val="008945D9"/>
    <w:rsid w:val="00894D77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7F22"/>
    <w:rsid w:val="008E18B3"/>
    <w:rsid w:val="008E6809"/>
    <w:rsid w:val="008F7BD4"/>
    <w:rsid w:val="0090056C"/>
    <w:rsid w:val="00913FB7"/>
    <w:rsid w:val="009202E4"/>
    <w:rsid w:val="00925C6F"/>
    <w:rsid w:val="00933D96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D09"/>
    <w:rsid w:val="00967EF0"/>
    <w:rsid w:val="009814FE"/>
    <w:rsid w:val="00990840"/>
    <w:rsid w:val="00992686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2C4"/>
    <w:rsid w:val="00A068D1"/>
    <w:rsid w:val="00A06EA9"/>
    <w:rsid w:val="00A10E26"/>
    <w:rsid w:val="00A11E31"/>
    <w:rsid w:val="00A16C95"/>
    <w:rsid w:val="00A2195C"/>
    <w:rsid w:val="00A24812"/>
    <w:rsid w:val="00A26876"/>
    <w:rsid w:val="00A27785"/>
    <w:rsid w:val="00A3246D"/>
    <w:rsid w:val="00A34421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F0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0D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32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15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74"/>
    <w:rsid w:val="00B93686"/>
    <w:rsid w:val="00BA12FE"/>
    <w:rsid w:val="00BA43D8"/>
    <w:rsid w:val="00BC3432"/>
    <w:rsid w:val="00BC3D4A"/>
    <w:rsid w:val="00BC7121"/>
    <w:rsid w:val="00BD2F98"/>
    <w:rsid w:val="00BD3591"/>
    <w:rsid w:val="00BD55A8"/>
    <w:rsid w:val="00BE47ED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66B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6FA"/>
    <w:rsid w:val="00C71790"/>
    <w:rsid w:val="00C73DCF"/>
    <w:rsid w:val="00C74B86"/>
    <w:rsid w:val="00C80FCD"/>
    <w:rsid w:val="00C84F78"/>
    <w:rsid w:val="00C86E91"/>
    <w:rsid w:val="00C87B89"/>
    <w:rsid w:val="00C91085"/>
    <w:rsid w:val="00CA0251"/>
    <w:rsid w:val="00CB15B6"/>
    <w:rsid w:val="00CB69ED"/>
    <w:rsid w:val="00CC0E28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2A3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505A"/>
    <w:rsid w:val="00D8731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3BA"/>
    <w:rsid w:val="00DB7199"/>
    <w:rsid w:val="00DC6C53"/>
    <w:rsid w:val="00DC77A2"/>
    <w:rsid w:val="00DD36B7"/>
    <w:rsid w:val="00DD45F0"/>
    <w:rsid w:val="00DD6176"/>
    <w:rsid w:val="00DE00F7"/>
    <w:rsid w:val="00DE37DB"/>
    <w:rsid w:val="00DE4D02"/>
    <w:rsid w:val="00DF0BC8"/>
    <w:rsid w:val="00DF73D7"/>
    <w:rsid w:val="00E0031D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4AA"/>
    <w:rsid w:val="00E90529"/>
    <w:rsid w:val="00E97221"/>
    <w:rsid w:val="00E97484"/>
    <w:rsid w:val="00EA0DDC"/>
    <w:rsid w:val="00EA33CE"/>
    <w:rsid w:val="00EA7882"/>
    <w:rsid w:val="00EB3ECE"/>
    <w:rsid w:val="00EB4F72"/>
    <w:rsid w:val="00EB5BB2"/>
    <w:rsid w:val="00EB6193"/>
    <w:rsid w:val="00ED112D"/>
    <w:rsid w:val="00ED7779"/>
    <w:rsid w:val="00EE1E50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3697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6D02F1B"/>
  <w15:docId w15:val="{6797AE9D-97F8-4758-9CA1-0D2BAD8AC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D4C54"/>
    <w:pPr>
      <w:ind w:left="720"/>
      <w:contextualSpacing/>
    </w:pPr>
  </w:style>
  <w:style w:type="paragraph" w:customStyle="1" w:styleId="Default">
    <w:name w:val="Default"/>
    <w:rsid w:val="000D4C54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FCCE8-29EF-41CD-8A4C-43DB361DD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8</Pages>
  <Words>3361</Words>
  <Characters>19158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 Nádašdi</cp:lastModifiedBy>
  <cp:revision>5</cp:revision>
  <cp:lastPrinted>2015-07-22T08:26:00Z</cp:lastPrinted>
  <dcterms:created xsi:type="dcterms:W3CDTF">2020-05-26T16:15:00Z</dcterms:created>
  <dcterms:modified xsi:type="dcterms:W3CDTF">2020-05-27T10:13:00Z</dcterms:modified>
</cp:coreProperties>
</file>