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4E48BB" w:rsidP="00731171">
            <w:pPr>
              <w:jc w:val="left"/>
              <w:rPr>
                <w:color w:val="000000"/>
                <w:sz w:val="15"/>
                <w:szCs w:val="15"/>
              </w:rPr>
            </w:pPr>
            <w:r>
              <w:rPr>
                <w:color w:val="000000"/>
                <w:sz w:val="15"/>
                <w:szCs w:val="15"/>
              </w:rPr>
              <w:t>Medzevnet Plus,</w:t>
            </w:r>
            <w:r w:rsidR="003A577C">
              <w:rPr>
                <w:color w:val="000000"/>
                <w:sz w:val="15"/>
                <w:szCs w:val="15"/>
              </w:rPr>
              <w:t>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4E48BB" w:rsidP="004E48BB">
            <w:pPr>
              <w:jc w:val="left"/>
              <w:rPr>
                <w:snapToGrid w:val="0"/>
                <w:color w:val="000000"/>
                <w:sz w:val="15"/>
                <w:szCs w:val="15"/>
                <w:lang w:eastAsia="sk-SK"/>
              </w:rPr>
            </w:pPr>
            <w:r>
              <w:rPr>
                <w:snapToGrid w:val="0"/>
                <w:color w:val="000000"/>
                <w:sz w:val="15"/>
                <w:szCs w:val="15"/>
                <w:lang w:eastAsia="sk-SK"/>
              </w:rPr>
              <w:t>82 990</w:t>
            </w:r>
            <w:r w:rsidR="003A577C">
              <w:rPr>
                <w:snapToGrid w:val="0"/>
                <w:color w:val="000000"/>
                <w:sz w:val="15"/>
                <w:szCs w:val="15"/>
                <w:lang w:eastAsia="sk-SK"/>
              </w:rPr>
              <w:t xml:space="preserve">  Ostatné </w:t>
            </w:r>
            <w:r>
              <w:rPr>
                <w:snapToGrid w:val="0"/>
                <w:color w:val="000000"/>
                <w:sz w:val="15"/>
                <w:szCs w:val="15"/>
                <w:lang w:eastAsia="sk-SK"/>
              </w:rPr>
              <w:t>pomocné obchodné činnosti</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sidRPr="002101E6">
              <w:rPr>
                <w:b/>
                <w:bCs/>
                <w:i/>
                <w:iCs/>
                <w:sz w:val="15"/>
                <w:szCs w:val="15"/>
                <w:lang w:eastAsia="sk-SK"/>
              </w:rPr>
              <w:t>201</w:t>
            </w:r>
            <w:r>
              <w:rPr>
                <w:b/>
                <w:bCs/>
                <w:i/>
                <w:iCs/>
                <w:sz w:val="15"/>
                <w:szCs w:val="15"/>
                <w:lang w:eastAsia="sk-SK"/>
              </w:rPr>
              <w:t>9</w:t>
            </w:r>
          </w:p>
        </w:tc>
        <w:tc>
          <w:tcPr>
            <w:tcW w:w="632"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Pr>
                <w:b/>
                <w:bCs/>
                <w:i/>
                <w:iCs/>
                <w:sz w:val="15"/>
                <w:szCs w:val="15"/>
                <w:lang w:eastAsia="sk-SK"/>
              </w:rPr>
              <w:t>2018</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201</w:t>
      </w:r>
      <w:r w:rsidR="003A577C">
        <w:rPr>
          <w:snapToGrid w:val="0"/>
          <w:lang w:eastAsia="sk-SK"/>
        </w:rPr>
        <w:t>9</w:t>
      </w:r>
      <w:r w:rsidRPr="002101E6">
        <w:rPr>
          <w:snapToGrid w:val="0"/>
          <w:lang w:eastAsia="sk-SK"/>
        </w:rPr>
        <w:t xml:space="preserve"> do 31. decembra 201</w:t>
      </w:r>
      <w:r w:rsidR="001A0F4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D1250B">
        <w:rPr>
          <w:snapToGrid w:val="0"/>
        </w:rPr>
        <w:t>8</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D1250B">
        <w:rPr>
          <w:snapToGrid w:val="0"/>
        </w:rPr>
        <w:t xml:space="preserve">6. </w:t>
      </w:r>
      <w:r>
        <w:rPr>
          <w:snapToGrid w:val="0"/>
        </w:rPr>
        <w:t> marca 201</w:t>
      </w:r>
      <w:r w:rsidR="00D1250B">
        <w:rPr>
          <w:snapToGrid w:val="0"/>
        </w:rPr>
        <w:t>9</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1250B">
        <w:rPr>
          <w:snapToGrid w:val="0"/>
          <w:lang w:eastAsia="sk-SK"/>
        </w:rPr>
        <w:t>8</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1250B">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1250B">
        <w:t>9</w:t>
      </w:r>
      <w:r w:rsidR="00447FD2" w:rsidRPr="00447FD2">
        <w:t xml:space="preserve"> dosiahla </w:t>
      </w:r>
      <w:r w:rsidR="00D1250B">
        <w:t xml:space="preserve"> zisk</w:t>
      </w:r>
      <w:r w:rsidR="00447FD2" w:rsidRPr="00447FD2">
        <w:t xml:space="preserve"> k 31.decembru 201</w:t>
      </w:r>
      <w:r w:rsidR="00D1250B">
        <w:t>9</w:t>
      </w:r>
      <w:r w:rsidR="00447FD2" w:rsidRPr="00447FD2">
        <w:t xml:space="preserve"> vo výške </w:t>
      </w:r>
      <w:r w:rsidR="004E48BB">
        <w:t>16 720</w:t>
      </w:r>
      <w:r w:rsidR="00D1250B">
        <w:t xml:space="preserve"> 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335AB7" w:rsidRDefault="00447FD2" w:rsidP="00354DF2">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FA0EA3">
        <w:rPr>
          <w:snapToGrid w:val="0"/>
          <w:color w:val="000000"/>
          <w:lang w:eastAsia="sk-SK"/>
        </w:rPr>
        <w:t xml:space="preserve"> % v hodnote </w:t>
      </w:r>
      <w:r w:rsidR="004E48BB">
        <w:rPr>
          <w:snapToGrid w:val="0"/>
          <w:color w:val="000000"/>
          <w:lang w:eastAsia="sk-SK"/>
        </w:rPr>
        <w:t>48,53</w:t>
      </w:r>
      <w:r w:rsidR="00354DF2">
        <w:rPr>
          <w:snapToGrid w:val="0"/>
          <w:color w:val="000000"/>
          <w:lang w:eastAsia="sk-SK"/>
        </w:rPr>
        <w:t xml:space="preserve"> eur</w:t>
      </w:r>
    </w:p>
    <w:p w:rsidR="00354DF2" w:rsidRPr="002101E6" w:rsidRDefault="00354DF2" w:rsidP="00354DF2">
      <w:pPr>
        <w:tabs>
          <w:tab w:val="num" w:pos="993"/>
          <w:tab w:val="num" w:pos="1260"/>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Spoločnosť nemá a nevlastní žiadny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D1250B">
        <w:t>9</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4E48BB" w:rsidP="00B11125">
            <w:pPr>
              <w:jc w:val="right"/>
              <w:rPr>
                <w:sz w:val="15"/>
                <w:szCs w:val="15"/>
                <w:lang w:eastAsia="sk-SK"/>
              </w:rPr>
            </w:pPr>
            <w:r>
              <w:rPr>
                <w:sz w:val="15"/>
                <w:szCs w:val="15"/>
                <w:lang w:eastAsia="sk-SK"/>
              </w:rPr>
              <w:t>5255</w:t>
            </w:r>
          </w:p>
        </w:tc>
        <w:tc>
          <w:tcPr>
            <w:tcW w:w="784" w:type="pct"/>
            <w:tcBorders>
              <w:top w:val="nil"/>
              <w:left w:val="single" w:sz="4" w:space="0" w:color="auto"/>
              <w:bottom w:val="single" w:sz="4" w:space="0" w:color="auto"/>
              <w:right w:val="single" w:sz="4" w:space="0" w:color="auto"/>
            </w:tcBorders>
            <w:vAlign w:val="bottom"/>
          </w:tcPr>
          <w:p w:rsidR="00335AB7" w:rsidRPr="002101E6" w:rsidRDefault="004E48BB" w:rsidP="00E74B0B">
            <w:pPr>
              <w:jc w:val="right"/>
              <w:rPr>
                <w:sz w:val="15"/>
                <w:szCs w:val="15"/>
                <w:lang w:eastAsia="sk-SK"/>
              </w:rPr>
            </w:pPr>
            <w:r>
              <w:rPr>
                <w:sz w:val="15"/>
                <w:szCs w:val="15"/>
                <w:lang w:eastAsia="sk-SK"/>
              </w:rPr>
              <w:t>4026</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4E48BB" w:rsidP="00770289">
            <w:pPr>
              <w:jc w:val="right"/>
              <w:rPr>
                <w:b/>
                <w:bCs/>
                <w:sz w:val="15"/>
                <w:szCs w:val="15"/>
                <w:lang w:eastAsia="sk-SK"/>
              </w:rPr>
            </w:pPr>
            <w:r>
              <w:rPr>
                <w:b/>
                <w:bCs/>
                <w:sz w:val="15"/>
                <w:szCs w:val="15"/>
                <w:lang w:eastAsia="sk-SK"/>
              </w:rPr>
              <w:t>5255</w:t>
            </w:r>
          </w:p>
        </w:tc>
        <w:tc>
          <w:tcPr>
            <w:tcW w:w="784" w:type="pct"/>
            <w:tcBorders>
              <w:top w:val="nil"/>
              <w:left w:val="single" w:sz="4" w:space="0" w:color="auto"/>
              <w:bottom w:val="single" w:sz="4" w:space="0" w:color="auto"/>
              <w:right w:val="single" w:sz="4" w:space="0" w:color="auto"/>
            </w:tcBorders>
            <w:vAlign w:val="center"/>
          </w:tcPr>
          <w:p w:rsidR="00335AB7" w:rsidRPr="002101E6" w:rsidRDefault="004E48BB" w:rsidP="00787843">
            <w:pPr>
              <w:jc w:val="right"/>
              <w:rPr>
                <w:b/>
                <w:bCs/>
                <w:sz w:val="15"/>
                <w:szCs w:val="15"/>
                <w:lang w:eastAsia="sk-SK"/>
              </w:rPr>
            </w:pPr>
            <w:bookmarkStart w:id="8" w:name="_GoBack"/>
            <w:bookmarkEnd w:id="8"/>
            <w:r>
              <w:rPr>
                <w:b/>
                <w:bCs/>
                <w:sz w:val="15"/>
                <w:szCs w:val="15"/>
                <w:lang w:eastAsia="sk-SK"/>
              </w:rPr>
              <w:t>4026</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navyšovala  v priebehu roka 201</w:t>
      </w:r>
      <w:r w:rsidR="00D1250B">
        <w:t>9</w:t>
      </w:r>
      <w:r w:rsidR="00416454">
        <w:t xml:space="preserve"> v čiastke 500 eur pridel do  rezervného fondu.</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250B">
        <w:rPr>
          <w:snapToGrid w:val="0"/>
          <w:lang w:eastAsia="sk-SK"/>
        </w:rPr>
        <w:t xml:space="preserve">9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5B05" w:rsidRDefault="002A5B05">
      <w:r>
        <w:separator/>
      </w:r>
    </w:p>
  </w:endnote>
  <w:endnote w:type="continuationSeparator" w:id="1">
    <w:p w:rsidR="002A5B05" w:rsidRDefault="002A5B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664A5F" w:rsidP="002101E6">
    <w:pPr>
      <w:pStyle w:val="Pta"/>
      <w:pBdr>
        <w:top w:val="single" w:sz="4" w:space="1" w:color="auto"/>
      </w:pBdr>
      <w:jc w:val="right"/>
    </w:pPr>
    <w:r>
      <w:fldChar w:fldCharType="begin"/>
    </w:r>
    <w:r w:rsidR="00F57875">
      <w:instrText xml:space="preserve"> PAGE   \* MERGEFORMAT </w:instrText>
    </w:r>
    <w:r>
      <w:fldChar w:fldCharType="separate"/>
    </w:r>
    <w:r w:rsidR="004E48BB">
      <w:rPr>
        <w:noProof/>
      </w:rPr>
      <w:t>1</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5B05" w:rsidRDefault="002A5B05">
      <w:r>
        <w:separator/>
      </w:r>
    </w:p>
  </w:footnote>
  <w:footnote w:type="continuationSeparator" w:id="1">
    <w:p w:rsidR="002A5B05" w:rsidRDefault="002A5B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4E48BB">
      <w:t>50762222</w:t>
    </w:r>
    <w:r>
      <w:tab/>
      <w:t xml:space="preserve">DIČ: </w:t>
    </w:r>
    <w:bookmarkStart w:id="9" w:name="Business_name"/>
    <w:bookmarkEnd w:id="9"/>
    <w:r w:rsidR="004E48BB">
      <w:t>2120458593</w:t>
    </w:r>
  </w:p>
  <w:p w:rsidR="00335AB7" w:rsidRDefault="004E48BB" w:rsidP="00C81150">
    <w:pPr>
      <w:pStyle w:val="Hlavika"/>
    </w:pPr>
    <w:r>
      <w:t>Medzevnet Plus,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3A577C">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A0F48"/>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A5B05"/>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E48BB"/>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A5F"/>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250B"/>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1291</Words>
  <Characters>7363</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2017-03-20T07:59:00Z</cp:lastPrinted>
  <dcterms:created xsi:type="dcterms:W3CDTF">2020-05-27T23:56:00Z</dcterms:created>
  <dcterms:modified xsi:type="dcterms:W3CDTF">2020-05-27T23:56:00Z</dcterms:modified>
</cp:coreProperties>
</file>