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1E7" w:rsidRDefault="008B61E7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 O Z N Á M K Y  k účtovnej závierke za rok 201</w:t>
      </w:r>
      <w:r w:rsidR="00E03358">
        <w:rPr>
          <w:b/>
          <w:sz w:val="28"/>
          <w:szCs w:val="28"/>
        </w:rPr>
        <w:t>9</w:t>
      </w:r>
    </w:p>
    <w:p w:rsidR="00555036" w:rsidRDefault="00555036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>MUDr. Vlasatá, s.r.o.                                 IČO: 36514373   DIČ: 2022156686</w:t>
      </w:r>
    </w:p>
    <w:p w:rsidR="00555036" w:rsidRPr="008B61E7" w:rsidRDefault="00555036" w:rsidP="009635D3">
      <w:pPr>
        <w:rPr>
          <w:b/>
          <w:sz w:val="20"/>
          <w:szCs w:val="20"/>
        </w:rPr>
      </w:pPr>
      <w:r w:rsidRPr="008B61E7">
        <w:rPr>
          <w:b/>
          <w:sz w:val="20"/>
          <w:szCs w:val="20"/>
        </w:rPr>
        <w:t>Strojárska 524, 06901 Snina</w:t>
      </w:r>
    </w:p>
    <w:p w:rsidR="00555036" w:rsidRDefault="00555036" w:rsidP="009635D3">
      <w:pPr>
        <w:rPr>
          <w:b/>
          <w:sz w:val="28"/>
          <w:szCs w:val="28"/>
        </w:rPr>
      </w:pPr>
    </w:p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MUDr. Vlasatá, s.r.o., so sídlom Strojárska 524, 069 01  Snina je svojou činnosťou zameraná na prevádzkovanie zdravotníckeho zariadenia – špecializovaná ambulancia v odbore stomatológia.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9635D3" w:rsidTr="006130BF">
        <w:tc>
          <w:tcPr>
            <w:tcW w:w="3924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9635D3" w:rsidRDefault="0019485D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9635D3" w:rsidRDefault="00B07129" w:rsidP="00B0712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9635D3" w:rsidRDefault="0019485D" w:rsidP="0019485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9635D3" w:rsidRDefault="00B07129" w:rsidP="00B0712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9635D3" w:rsidRDefault="0019485D" w:rsidP="0019485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9635D3" w:rsidRDefault="00B07129" w:rsidP="00B0712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MUDr. Vlasatá,   s.r.o. tvorí jeden spoločník, ktorý je zároveň aj konateľom spoločnosti.</w:t>
      </w:r>
    </w:p>
    <w:p w:rsidR="009635D3" w:rsidRDefault="009635D3" w:rsidP="009635D3">
      <w:pPr>
        <w:pStyle w:val="Odsekzoznamu"/>
        <w:numPr>
          <w:ilvl w:val="0"/>
          <w:numId w:val="10"/>
        </w:numPr>
        <w:rPr>
          <w:sz w:val="24"/>
          <w:szCs w:val="24"/>
        </w:rPr>
      </w:pPr>
      <w:r w:rsidRPr="00313545">
        <w:rPr>
          <w:sz w:val="24"/>
          <w:szCs w:val="24"/>
        </w:rPr>
        <w:t xml:space="preserve"> MUDR. </w:t>
      </w:r>
      <w:r>
        <w:rPr>
          <w:sz w:val="24"/>
          <w:szCs w:val="24"/>
        </w:rPr>
        <w:t xml:space="preserve">Katarína Vlasatá, bytom </w:t>
      </w:r>
      <w:proofErr w:type="spellStart"/>
      <w:r>
        <w:rPr>
          <w:sz w:val="24"/>
          <w:szCs w:val="24"/>
        </w:rPr>
        <w:t>Starinská</w:t>
      </w:r>
      <w:proofErr w:type="spellEnd"/>
      <w:r>
        <w:rPr>
          <w:sz w:val="24"/>
          <w:szCs w:val="24"/>
        </w:rPr>
        <w:t xml:space="preserve"> 2997/2, 066 01  Humenné</w:t>
      </w:r>
    </w:p>
    <w:p w:rsidR="009635D3" w:rsidRPr="00313545" w:rsidRDefault="009635D3" w:rsidP="009635D3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a vlastnoručný podpis.</w:t>
      </w:r>
    </w:p>
    <w:p w:rsidR="009635D3" w:rsidRDefault="009635D3" w:rsidP="009635D3">
      <w:pPr>
        <w:pStyle w:val="Odsekzoznamu"/>
        <w:rPr>
          <w:sz w:val="24"/>
          <w:szCs w:val="24"/>
        </w:rPr>
      </w:pP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9635D3" w:rsidTr="006130BF">
        <w:trPr>
          <w:trHeight w:val="255"/>
        </w:trPr>
        <w:tc>
          <w:tcPr>
            <w:tcW w:w="2660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9635D3" w:rsidTr="006130BF">
        <w:trPr>
          <w:trHeight w:val="630"/>
        </w:trPr>
        <w:tc>
          <w:tcPr>
            <w:tcW w:w="266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  <w:proofErr w:type="spellStart"/>
            <w:r>
              <w:rPr>
                <w:szCs w:val="24"/>
              </w:rPr>
              <w:t>Mudr</w:t>
            </w:r>
            <w:proofErr w:type="spellEnd"/>
            <w:r>
              <w:rPr>
                <w:szCs w:val="24"/>
              </w:rPr>
              <w:t>. Vlasatá Katarína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Spoločnosť MUDr. Vlasatá,  s.r.o. na strane aktív má k dispozícii k uzávierke ku dňu 31. 12. 201</w:t>
      </w:r>
      <w:r w:rsidR="00E03358">
        <w:rPr>
          <w:sz w:val="24"/>
          <w:szCs w:val="24"/>
        </w:rPr>
        <w:t>9</w:t>
      </w:r>
      <w:r>
        <w:rPr>
          <w:sz w:val="24"/>
          <w:szCs w:val="24"/>
        </w:rPr>
        <w:t xml:space="preserve"> finančný majetok, ktorý tvorí predovšetkým zostatok finančných prostriedkov na bežnom účte ďalej pohľadávky voči zdravotným poisťovniam. </w:t>
      </w:r>
      <w:r w:rsidR="00E03358">
        <w:rPr>
          <w:sz w:val="24"/>
          <w:szCs w:val="24"/>
        </w:rPr>
        <w:t xml:space="preserve">Osobné motorové vozidlo, ktoré je majetkom spoločnosti od roku 2017 bolo v roku 2019 odpisované. 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9635D3" w:rsidTr="006130BF">
        <w:trPr>
          <w:trHeight w:val="270"/>
        </w:trPr>
        <w:tc>
          <w:tcPr>
            <w:tcW w:w="309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9635D3" w:rsidTr="006130BF">
        <w:trPr>
          <w:trHeight w:val="615"/>
        </w:trPr>
        <w:tc>
          <w:tcPr>
            <w:tcW w:w="309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27.590</w:t>
            </w:r>
            <w:r w:rsidR="0019485D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27.590</w:t>
            </w:r>
            <w:r w:rsidR="0019485D">
              <w:rPr>
                <w:sz w:val="24"/>
                <w:szCs w:val="24"/>
              </w:rPr>
              <w:t>,-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20.693</w:t>
            </w:r>
            <w:r w:rsidR="0019485D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19485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693</w:t>
            </w:r>
            <w:r w:rsidR="0019485D">
              <w:rPr>
                <w:sz w:val="24"/>
                <w:szCs w:val="24"/>
              </w:rPr>
              <w:t>,-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822,89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822,89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9635D3" w:rsidRDefault="009635D3" w:rsidP="00B0712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B07129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822,89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822,89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E03358" w:rsidRDefault="00E03358" w:rsidP="009635D3">
      <w:pPr>
        <w:rPr>
          <w:sz w:val="24"/>
          <w:szCs w:val="24"/>
        </w:rPr>
      </w:pPr>
      <w:r>
        <w:rPr>
          <w:sz w:val="24"/>
          <w:szCs w:val="24"/>
        </w:rPr>
        <w:t>Daňové pohľadávky tvorené uhradenými daňovými licenciami v uplynulých rokoch boli preúčtované do krátenia hospodárskeho výsledku a následne vlastného imania spoločnosti, nakoľko je zrejmé, že nebude možné započítať s daňovou povinnosťou.</w:t>
      </w: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815,03</w:t>
            </w:r>
          </w:p>
        </w:tc>
        <w:tc>
          <w:tcPr>
            <w:tcW w:w="2158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1.525,18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268,38</w:t>
            </w:r>
          </w:p>
        </w:tc>
        <w:tc>
          <w:tcPr>
            <w:tcW w:w="2158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301,39</w:t>
            </w:r>
          </w:p>
        </w:tc>
      </w:tr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1.083,41</w:t>
            </w:r>
          </w:p>
        </w:tc>
        <w:tc>
          <w:tcPr>
            <w:tcW w:w="2158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1.826,57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9635D3" w:rsidTr="006130BF">
        <w:trPr>
          <w:trHeight w:val="615"/>
        </w:trPr>
        <w:tc>
          <w:tcPr>
            <w:tcW w:w="351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9635D3" w:rsidTr="006130BF">
        <w:trPr>
          <w:trHeight w:val="270"/>
        </w:trPr>
        <w:tc>
          <w:tcPr>
            <w:tcW w:w="351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zdravotníckej starostlivosti</w:t>
            </w:r>
          </w:p>
        </w:tc>
        <w:tc>
          <w:tcPr>
            <w:tcW w:w="2694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B0712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040,29</w:t>
            </w:r>
          </w:p>
        </w:tc>
        <w:tc>
          <w:tcPr>
            <w:tcW w:w="3008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18.377,11</w:t>
            </w:r>
          </w:p>
        </w:tc>
      </w:tr>
      <w:tr w:rsidR="009635D3" w:rsidTr="006130BF">
        <w:tc>
          <w:tcPr>
            <w:tcW w:w="3510" w:type="dxa"/>
          </w:tcPr>
          <w:p w:rsidR="009635D3" w:rsidRPr="00E344A1" w:rsidRDefault="009635D3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B0712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040,29</w:t>
            </w:r>
          </w:p>
        </w:tc>
        <w:tc>
          <w:tcPr>
            <w:tcW w:w="3008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18.377,11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9635D3" w:rsidTr="006130BF">
        <w:tc>
          <w:tcPr>
            <w:tcW w:w="4503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68" w:type="dxa"/>
          </w:tcPr>
          <w:p w:rsidR="009635D3" w:rsidRDefault="009635D3" w:rsidP="00B07129">
            <w:pPr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26.040,29</w:t>
            </w:r>
          </w:p>
        </w:tc>
        <w:tc>
          <w:tcPr>
            <w:tcW w:w="2441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  <w:r w:rsidR="00B0712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377,11</w:t>
            </w:r>
            <w:r w:rsidR="00B07129">
              <w:rPr>
                <w:sz w:val="24"/>
                <w:szCs w:val="24"/>
              </w:rPr>
              <w:t>,-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Pr="00A913C9" w:rsidRDefault="009635D3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9635D3" w:rsidRDefault="00B07129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 w:rsidR="00E03358">
              <w:rPr>
                <w:sz w:val="24"/>
                <w:szCs w:val="24"/>
              </w:rPr>
              <w:t>714,06</w:t>
            </w:r>
          </w:p>
        </w:tc>
        <w:tc>
          <w:tcPr>
            <w:tcW w:w="2159" w:type="dxa"/>
          </w:tcPr>
          <w:p w:rsidR="009635D3" w:rsidRDefault="00B07129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 w:rsidR="00E03358">
              <w:rPr>
                <w:sz w:val="24"/>
                <w:szCs w:val="24"/>
              </w:rPr>
              <w:t>315,42</w:t>
            </w:r>
          </w:p>
        </w:tc>
      </w:tr>
      <w:tr w:rsidR="009635D3" w:rsidTr="006130BF">
        <w:tc>
          <w:tcPr>
            <w:tcW w:w="478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9635D3" w:rsidRDefault="00B07129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200,-</w:t>
            </w:r>
          </w:p>
        </w:tc>
        <w:tc>
          <w:tcPr>
            <w:tcW w:w="2159" w:type="dxa"/>
          </w:tcPr>
          <w:p w:rsidR="009635D3" w:rsidRDefault="00B07129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200,-</w:t>
            </w:r>
          </w:p>
        </w:tc>
      </w:tr>
      <w:tr w:rsidR="009635D3" w:rsidTr="006130BF">
        <w:tc>
          <w:tcPr>
            <w:tcW w:w="4786" w:type="dxa"/>
          </w:tcPr>
          <w:p w:rsidR="009635D3" w:rsidRPr="00B61DE1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9635D3" w:rsidRDefault="009635D3" w:rsidP="00E0335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E03358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Oprava a údržba</w:t>
            </w:r>
          </w:p>
        </w:tc>
        <w:tc>
          <w:tcPr>
            <w:tcW w:w="2268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578,58</w:t>
            </w:r>
          </w:p>
        </w:tc>
        <w:tc>
          <w:tcPr>
            <w:tcW w:w="2159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367,62</w:t>
            </w: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9635D3" w:rsidRDefault="009635D3" w:rsidP="00E0335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E03358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9635D3" w:rsidRDefault="009635D3" w:rsidP="00E0335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9635D3" w:rsidRDefault="009635D3" w:rsidP="00E03358">
            <w:pPr>
              <w:ind w:left="108"/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9635D3" w:rsidRDefault="0019485D" w:rsidP="00E03358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E03358">
              <w:rPr>
                <w:sz w:val="24"/>
                <w:szCs w:val="24"/>
              </w:rPr>
              <w:t>12,41</w:t>
            </w:r>
          </w:p>
        </w:tc>
        <w:tc>
          <w:tcPr>
            <w:tcW w:w="2162" w:type="dxa"/>
          </w:tcPr>
          <w:p w:rsidR="009635D3" w:rsidRDefault="00E03358" w:rsidP="00E03358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856,70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1795"/>
        <w:gridCol w:w="2867"/>
        <w:gridCol w:w="912"/>
        <w:gridCol w:w="680"/>
        <w:gridCol w:w="1327"/>
        <w:gridCol w:w="970"/>
        <w:gridCol w:w="6"/>
        <w:gridCol w:w="731"/>
      </w:tblGrid>
      <w:tr w:rsidR="009635D3" w:rsidTr="006130BF">
        <w:trPr>
          <w:trHeight w:val="465"/>
        </w:trPr>
        <w:tc>
          <w:tcPr>
            <w:tcW w:w="2093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3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E42F8" w:rsidTr="006130BF">
        <w:trPr>
          <w:trHeight w:val="405"/>
        </w:trPr>
        <w:tc>
          <w:tcPr>
            <w:tcW w:w="209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2E42F8" w:rsidTr="006130BF">
        <w:tc>
          <w:tcPr>
            <w:tcW w:w="2093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9635D3" w:rsidRDefault="00B07129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2E42F8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</w:t>
            </w:r>
            <w:r w:rsidR="002E42F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toho</w:t>
            </w:r>
          </w:p>
        </w:tc>
        <w:tc>
          <w:tcPr>
            <w:tcW w:w="1134" w:type="dxa"/>
          </w:tcPr>
          <w:p w:rsidR="009635D3" w:rsidRPr="002E42F8" w:rsidRDefault="002E42F8" w:rsidP="002E42F8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51468" w:rsidRPr="002E42F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998,22</w:t>
            </w:r>
          </w:p>
        </w:tc>
        <w:tc>
          <w:tcPr>
            <w:tcW w:w="1281" w:type="dxa"/>
          </w:tcPr>
          <w:p w:rsidR="009635D3" w:rsidRDefault="009635D3" w:rsidP="008B61E7">
            <w:pPr>
              <w:rPr>
                <w:sz w:val="24"/>
                <w:szCs w:val="24"/>
              </w:rPr>
            </w:pPr>
          </w:p>
        </w:tc>
        <w:tc>
          <w:tcPr>
            <w:tcW w:w="76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9635D3" w:rsidRDefault="00B07129" w:rsidP="00E033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E03358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</w:t>
            </w:r>
            <w:r w:rsidR="00E03358">
              <w:rPr>
                <w:sz w:val="24"/>
                <w:szCs w:val="24"/>
              </w:rPr>
              <w:t>302,44</w:t>
            </w:r>
          </w:p>
        </w:tc>
        <w:tc>
          <w:tcPr>
            <w:tcW w:w="1418" w:type="dxa"/>
          </w:tcPr>
          <w:p w:rsidR="009635D3" w:rsidRDefault="0019485D" w:rsidP="00B07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07129">
              <w:rPr>
                <w:sz w:val="24"/>
                <w:szCs w:val="24"/>
              </w:rPr>
              <w:t>1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2E42F8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</w:tcPr>
          <w:p w:rsidR="009635D3" w:rsidRDefault="009635D3" w:rsidP="008B61E7">
            <w:pPr>
              <w:rPr>
                <w:sz w:val="24"/>
                <w:szCs w:val="24"/>
              </w:rPr>
            </w:pPr>
          </w:p>
        </w:tc>
        <w:tc>
          <w:tcPr>
            <w:tcW w:w="761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19485D" w:rsidP="00B07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07129">
              <w:rPr>
                <w:sz w:val="24"/>
                <w:szCs w:val="24"/>
              </w:rPr>
              <w:t>1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2E42F8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</w:tcPr>
          <w:p w:rsidR="009635D3" w:rsidRDefault="00895B61" w:rsidP="00895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E03358" w:rsidP="00E033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2E42F8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</w:tcPr>
          <w:p w:rsidR="009635D3" w:rsidRDefault="00895B61" w:rsidP="00895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E03358" w:rsidP="00E033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9635D3" w:rsidRDefault="002E42F8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26.040,29</w:t>
            </w:r>
          </w:p>
        </w:tc>
        <w:tc>
          <w:tcPr>
            <w:tcW w:w="2016" w:type="dxa"/>
          </w:tcPr>
          <w:p w:rsidR="009635D3" w:rsidRDefault="002E42F8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  <w:r w:rsidR="0045146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377,11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obstaranie materiálu, </w:t>
            </w:r>
            <w:r>
              <w:rPr>
                <w:sz w:val="24"/>
                <w:szCs w:val="24"/>
              </w:rPr>
              <w:lastRenderedPageBreak/>
              <w:t>energie a ostatných neskladovateľných dodávok (-)</w:t>
            </w:r>
          </w:p>
        </w:tc>
        <w:tc>
          <w:tcPr>
            <w:tcW w:w="1985" w:type="dxa"/>
          </w:tcPr>
          <w:p w:rsidR="009635D3" w:rsidRDefault="009635D3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2E42F8">
              <w:rPr>
                <w:sz w:val="24"/>
                <w:szCs w:val="24"/>
              </w:rPr>
              <w:t>8.315,50</w:t>
            </w:r>
          </w:p>
        </w:tc>
        <w:tc>
          <w:tcPr>
            <w:tcW w:w="2016" w:type="dxa"/>
          </w:tcPr>
          <w:p w:rsidR="009635D3" w:rsidRDefault="00451468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6.</w:t>
            </w:r>
            <w:r w:rsidR="002E42F8">
              <w:rPr>
                <w:sz w:val="24"/>
                <w:szCs w:val="24"/>
              </w:rPr>
              <w:t>176,80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9635D3" w:rsidRDefault="009635D3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4.5</w:t>
            </w:r>
            <w:r w:rsidR="002E42F8">
              <w:rPr>
                <w:sz w:val="24"/>
                <w:szCs w:val="24"/>
              </w:rPr>
              <w:t>62</w:t>
            </w:r>
            <w:r w:rsidR="00895B61">
              <w:rPr>
                <w:sz w:val="24"/>
                <w:szCs w:val="24"/>
              </w:rPr>
              <w:t>,</w:t>
            </w:r>
            <w:r w:rsidR="002E42F8">
              <w:rPr>
                <w:sz w:val="24"/>
                <w:szCs w:val="24"/>
              </w:rPr>
              <w:t>96</w:t>
            </w:r>
          </w:p>
        </w:tc>
        <w:tc>
          <w:tcPr>
            <w:tcW w:w="2016" w:type="dxa"/>
          </w:tcPr>
          <w:p w:rsidR="009635D3" w:rsidRDefault="00451468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4.549,79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9635D3" w:rsidRDefault="009635D3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8</w:t>
            </w:r>
            <w:r w:rsidR="00895B61">
              <w:rPr>
                <w:sz w:val="24"/>
                <w:szCs w:val="24"/>
              </w:rPr>
              <w:t>.</w:t>
            </w:r>
            <w:r w:rsidR="002E42F8">
              <w:rPr>
                <w:sz w:val="24"/>
                <w:szCs w:val="24"/>
              </w:rPr>
              <w:t>609,60</w:t>
            </w:r>
          </w:p>
        </w:tc>
        <w:tc>
          <w:tcPr>
            <w:tcW w:w="2016" w:type="dxa"/>
          </w:tcPr>
          <w:p w:rsidR="009635D3" w:rsidRDefault="00451468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8.134,24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9635D3" w:rsidRDefault="009635D3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51468">
              <w:rPr>
                <w:sz w:val="24"/>
                <w:szCs w:val="24"/>
              </w:rPr>
              <w:t>1.</w:t>
            </w:r>
            <w:r w:rsidR="002E42F8">
              <w:rPr>
                <w:sz w:val="24"/>
                <w:szCs w:val="24"/>
              </w:rPr>
              <w:t>652,97</w:t>
            </w:r>
          </w:p>
        </w:tc>
        <w:tc>
          <w:tcPr>
            <w:tcW w:w="2016" w:type="dxa"/>
          </w:tcPr>
          <w:p w:rsidR="009635D3" w:rsidRDefault="00451468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1.</w:t>
            </w:r>
            <w:r w:rsidR="002E42F8">
              <w:rPr>
                <w:sz w:val="24"/>
                <w:szCs w:val="24"/>
              </w:rPr>
              <w:t>173,62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Pr="00477FC8" w:rsidRDefault="009635D3" w:rsidP="009635D3">
      <w:pPr>
        <w:rPr>
          <w:sz w:val="24"/>
          <w:szCs w:val="24"/>
        </w:rPr>
      </w:pPr>
    </w:p>
    <w:p w:rsidR="009635D3" w:rsidRPr="00733A57" w:rsidRDefault="009635D3" w:rsidP="009635D3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9635D3" w:rsidRDefault="009635D3" w:rsidP="00451468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9635D3" w:rsidRDefault="00451468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1.</w:t>
            </w:r>
            <w:r w:rsidR="002E42F8">
              <w:rPr>
                <w:sz w:val="24"/>
                <w:szCs w:val="24"/>
              </w:rPr>
              <w:t>083,41</w:t>
            </w:r>
          </w:p>
        </w:tc>
        <w:tc>
          <w:tcPr>
            <w:tcW w:w="2016" w:type="dxa"/>
          </w:tcPr>
          <w:p w:rsidR="009635D3" w:rsidRDefault="00895B61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1.657,33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9635D3" w:rsidRDefault="00451468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1.</w:t>
            </w:r>
            <w:r w:rsidR="002E42F8">
              <w:rPr>
                <w:sz w:val="24"/>
                <w:szCs w:val="24"/>
              </w:rPr>
              <w:t>083,41</w:t>
            </w:r>
          </w:p>
        </w:tc>
        <w:tc>
          <w:tcPr>
            <w:tcW w:w="2016" w:type="dxa"/>
          </w:tcPr>
          <w:p w:rsidR="009635D3" w:rsidRDefault="00895B61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1.657,33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9635D3" w:rsidRDefault="00451468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1.</w:t>
            </w:r>
            <w:r w:rsidR="002E42F8">
              <w:rPr>
                <w:sz w:val="24"/>
                <w:szCs w:val="24"/>
              </w:rPr>
              <w:t>083,41</w:t>
            </w:r>
          </w:p>
        </w:tc>
        <w:tc>
          <w:tcPr>
            <w:tcW w:w="2016" w:type="dxa"/>
          </w:tcPr>
          <w:p w:rsidR="009635D3" w:rsidRDefault="00895B61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1.657,33</w:t>
            </w: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9635D3" w:rsidRDefault="008B61E7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1.</w:t>
            </w:r>
            <w:r w:rsidR="002E42F8">
              <w:rPr>
                <w:sz w:val="24"/>
                <w:szCs w:val="24"/>
              </w:rPr>
              <w:t>083,41</w:t>
            </w:r>
          </w:p>
        </w:tc>
        <w:tc>
          <w:tcPr>
            <w:tcW w:w="2016" w:type="dxa"/>
          </w:tcPr>
          <w:p w:rsidR="009635D3" w:rsidRDefault="00451468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1.657,33</w:t>
            </w: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9635D3" w:rsidRPr="002947B4" w:rsidRDefault="009635D3" w:rsidP="00451468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 xml:space="preserve">Stav peňažných prostriedkov a peňažných ekvivalentov na </w:t>
            </w:r>
            <w:r w:rsidR="00451468">
              <w:rPr>
                <w:b/>
                <w:i/>
                <w:sz w:val="24"/>
                <w:szCs w:val="24"/>
              </w:rPr>
              <w:t>konci</w:t>
            </w:r>
            <w:r w:rsidRPr="002947B4">
              <w:rPr>
                <w:b/>
                <w:i/>
                <w:sz w:val="24"/>
                <w:szCs w:val="24"/>
              </w:rPr>
              <w:t xml:space="preserve"> účtovného obdobia (+/-)</w:t>
            </w:r>
          </w:p>
        </w:tc>
        <w:tc>
          <w:tcPr>
            <w:tcW w:w="1985" w:type="dxa"/>
          </w:tcPr>
          <w:p w:rsidR="009635D3" w:rsidRDefault="00895B61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2E42F8">
              <w:rPr>
                <w:sz w:val="24"/>
                <w:szCs w:val="24"/>
              </w:rPr>
              <w:t>083,41</w:t>
            </w:r>
          </w:p>
        </w:tc>
        <w:tc>
          <w:tcPr>
            <w:tcW w:w="2016" w:type="dxa"/>
          </w:tcPr>
          <w:p w:rsidR="009635D3" w:rsidRDefault="002E42F8" w:rsidP="002E4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1.826,57</w:t>
            </w:r>
          </w:p>
        </w:tc>
      </w:tr>
    </w:tbl>
    <w:p w:rsidR="009635D3" w:rsidRPr="00477FC8" w:rsidRDefault="008B61E7" w:rsidP="009635D3">
      <w:pPr>
        <w:rPr>
          <w:sz w:val="24"/>
          <w:szCs w:val="24"/>
        </w:rPr>
      </w:pPr>
      <w:r>
        <w:rPr>
          <w:sz w:val="24"/>
          <w:szCs w:val="24"/>
        </w:rPr>
        <w:t xml:space="preserve">Snina, dňa </w:t>
      </w:r>
      <w:r w:rsidR="002E42F8">
        <w:rPr>
          <w:sz w:val="24"/>
          <w:szCs w:val="24"/>
        </w:rPr>
        <w:t>31</w:t>
      </w:r>
      <w:r w:rsidR="00451468">
        <w:rPr>
          <w:sz w:val="24"/>
          <w:szCs w:val="24"/>
        </w:rPr>
        <w:t>.0</w:t>
      </w:r>
      <w:r w:rsidR="002E42F8">
        <w:rPr>
          <w:sz w:val="24"/>
          <w:szCs w:val="24"/>
        </w:rPr>
        <w:t>5</w:t>
      </w:r>
      <w:r w:rsidR="00451468">
        <w:rPr>
          <w:sz w:val="24"/>
          <w:szCs w:val="24"/>
        </w:rPr>
        <w:t>.20</w:t>
      </w:r>
      <w:r w:rsidR="002E42F8">
        <w:rPr>
          <w:sz w:val="24"/>
          <w:szCs w:val="24"/>
        </w:rPr>
        <w:t>20</w:t>
      </w:r>
    </w:p>
    <w:p w:rsidR="009635D3" w:rsidRPr="001C20F4" w:rsidRDefault="009635D3" w:rsidP="009635D3">
      <w:pPr>
        <w:rPr>
          <w:sz w:val="24"/>
          <w:szCs w:val="24"/>
        </w:rPr>
      </w:pPr>
    </w:p>
    <w:p w:rsidR="009635D3" w:rsidRPr="001C20F4" w:rsidRDefault="009635D3" w:rsidP="009635D3">
      <w:pPr>
        <w:ind w:left="360"/>
        <w:rPr>
          <w:sz w:val="24"/>
          <w:szCs w:val="24"/>
        </w:rPr>
      </w:pPr>
    </w:p>
    <w:p w:rsidR="009635D3" w:rsidRDefault="009635D3" w:rsidP="009635D3"/>
    <w:p w:rsidR="009635D3" w:rsidRDefault="009635D3" w:rsidP="009635D3"/>
    <w:p w:rsidR="009635D3" w:rsidRDefault="009635D3" w:rsidP="009635D3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DB552E"/>
    <w:multiLevelType w:val="hybridMultilevel"/>
    <w:tmpl w:val="58C85470"/>
    <w:lvl w:ilvl="0" w:tplc="226C0E8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6"/>
  </w:num>
  <w:num w:numId="5">
    <w:abstractNumId w:val="0"/>
  </w:num>
  <w:num w:numId="6">
    <w:abstractNumId w:val="7"/>
  </w:num>
  <w:num w:numId="7">
    <w:abstractNumId w:val="2"/>
  </w:num>
  <w:num w:numId="8">
    <w:abstractNumId w:val="1"/>
  </w:num>
  <w:num w:numId="9">
    <w:abstractNumId w:val="9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35D3"/>
    <w:rsid w:val="000B0D43"/>
    <w:rsid w:val="00191C8E"/>
    <w:rsid w:val="0019485D"/>
    <w:rsid w:val="001B72FE"/>
    <w:rsid w:val="002E42F8"/>
    <w:rsid w:val="004207F4"/>
    <w:rsid w:val="00451468"/>
    <w:rsid w:val="00555036"/>
    <w:rsid w:val="006F6AA9"/>
    <w:rsid w:val="00895B61"/>
    <w:rsid w:val="008B5DEE"/>
    <w:rsid w:val="008B61E7"/>
    <w:rsid w:val="009415B8"/>
    <w:rsid w:val="009635D3"/>
    <w:rsid w:val="00B07129"/>
    <w:rsid w:val="00B232B2"/>
    <w:rsid w:val="00DB7F41"/>
    <w:rsid w:val="00DE3DDD"/>
    <w:rsid w:val="00E03358"/>
    <w:rsid w:val="00FB5A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35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5D3"/>
    <w:pPr>
      <w:ind w:left="720"/>
      <w:contextualSpacing/>
    </w:pPr>
  </w:style>
  <w:style w:type="table" w:styleId="Mriekatabuky">
    <w:name w:val="Table Grid"/>
    <w:basedOn w:val="Normlnatabuka"/>
    <w:uiPriority w:val="59"/>
    <w:rsid w:val="009635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917</Words>
  <Characters>5228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2017-05-14T08:53:00Z</cp:lastPrinted>
  <dcterms:created xsi:type="dcterms:W3CDTF">2020-05-31T09:08:00Z</dcterms:created>
  <dcterms:modified xsi:type="dcterms:W3CDTF">2020-05-31T09:08:00Z</dcterms:modified>
</cp:coreProperties>
</file>