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4F79A8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4F79A8">
        <w:rPr>
          <w:rFonts w:ascii="Calibri" w:eastAsia="Calibri" w:hAnsi="Calibri" w:cs="Times New Roman"/>
          <w:b/>
          <w:sz w:val="52"/>
          <w:szCs w:val="40"/>
        </w:rPr>
        <w:t>17.0</w:t>
      </w:r>
      <w:r w:rsidRPr="00057D76">
        <w:rPr>
          <w:rFonts w:ascii="Calibri" w:eastAsia="Calibri" w:hAnsi="Calibri" w:cs="Times New Roman"/>
          <w:b/>
          <w:sz w:val="52"/>
          <w:szCs w:val="40"/>
        </w:rPr>
        <w:t>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</w:t>
      </w:r>
      <w:r w:rsidR="004F79A8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6D724F">
        <w:rPr>
          <w:rFonts w:ascii="Calibri" w:eastAsia="Calibri" w:hAnsi="Calibri" w:cs="Times New Roman"/>
          <w:b/>
          <w:sz w:val="32"/>
          <w:szCs w:val="40"/>
        </w:rPr>
        <w:t>1</w:t>
      </w:r>
      <w:r w:rsidR="00D445F7">
        <w:rPr>
          <w:rFonts w:ascii="Calibri" w:eastAsia="Calibri" w:hAnsi="Calibri" w:cs="Times New Roman"/>
          <w:b/>
          <w:sz w:val="32"/>
          <w:szCs w:val="40"/>
        </w:rPr>
        <w:t>.</w:t>
      </w:r>
      <w:r w:rsidR="00A83E49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4F79A8">
        <w:rPr>
          <w:rFonts w:ascii="Calibri" w:eastAsia="Calibri" w:hAnsi="Calibri" w:cs="Times New Roman"/>
          <w:b/>
          <w:sz w:val="32"/>
          <w:szCs w:val="40"/>
        </w:rPr>
        <w:t>2020</w:t>
      </w:r>
      <w:proofErr w:type="gramEnd"/>
      <w:r w:rsidR="004F79A8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Pr="00057D76">
        <w:rPr>
          <w:rFonts w:ascii="Calibri" w:eastAsia="Calibri" w:hAnsi="Calibri" w:cs="Times New Roman"/>
          <w:b/>
          <w:sz w:val="32"/>
          <w:szCs w:val="40"/>
        </w:rPr>
        <w:t>1</w:t>
      </w:r>
      <w:r w:rsidR="004F79A8">
        <w:rPr>
          <w:rFonts w:ascii="Calibri" w:eastAsia="Calibri" w:hAnsi="Calibri" w:cs="Times New Roman"/>
          <w:b/>
          <w:sz w:val="32"/>
          <w:szCs w:val="40"/>
        </w:rPr>
        <w:t>7.02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A54C12">
        <w:rPr>
          <w:rFonts w:ascii="Calibri" w:eastAsia="Calibri" w:hAnsi="Calibri" w:cs="Times New Roman"/>
          <w:b/>
          <w:sz w:val="32"/>
          <w:szCs w:val="40"/>
        </w:rPr>
        <w:t>20</w:t>
      </w:r>
      <w:r w:rsidR="004F79A8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>Revelli</w:t>
      </w:r>
      <w:proofErr w:type="spellEnd"/>
      <w:r w:rsidR="00D445F7" w:rsidRPr="00D61E0A">
        <w:rPr>
          <w:rFonts w:ascii="Calibri" w:eastAsia="Calibri" w:hAnsi="Calibri" w:cs="Times New Roman"/>
          <w:b/>
          <w:sz w:val="44"/>
          <w:szCs w:val="44"/>
        </w:rPr>
        <w:t xml:space="preserve"> Holding</w:t>
      </w:r>
      <w:r w:rsidR="00A7467D" w:rsidRPr="00D61E0A">
        <w:rPr>
          <w:rFonts w:ascii="Calibri" w:eastAsia="Calibri" w:hAnsi="Calibri" w:cs="Times New Roman"/>
          <w:b/>
          <w:sz w:val="44"/>
          <w:szCs w:val="44"/>
        </w:rPr>
        <w:t xml:space="preserve"> s.r.o.</w:t>
      </w:r>
      <w:r w:rsidR="00D61E0A">
        <w:rPr>
          <w:rFonts w:ascii="Calibri" w:eastAsia="Calibri" w:hAnsi="Calibri" w:cs="Times New Roman"/>
          <w:b/>
          <w:sz w:val="44"/>
          <w:szCs w:val="44"/>
        </w:rPr>
        <w:t xml:space="preserve">, v </w:t>
      </w:r>
      <w:proofErr w:type="spellStart"/>
      <w:r w:rsidR="00D61E0A">
        <w:rPr>
          <w:rFonts w:ascii="Calibri" w:eastAsia="Calibri" w:hAnsi="Calibri" w:cs="Times New Roman"/>
          <w:b/>
          <w:sz w:val="44"/>
          <w:szCs w:val="44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 8, Bratislava 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D724F">
        <w:rPr>
          <w:rFonts w:ascii="Calibri" w:eastAsia="Calibri" w:hAnsi="Calibri" w:cs="Times New Roman"/>
          <w:b/>
          <w:sz w:val="32"/>
          <w:szCs w:val="32"/>
        </w:rPr>
        <w:t>50 </w:t>
      </w:r>
      <w:r w:rsidR="00D445F7">
        <w:rPr>
          <w:rFonts w:ascii="Calibri" w:eastAsia="Calibri" w:hAnsi="Calibri" w:cs="Times New Roman"/>
          <w:b/>
          <w:sz w:val="32"/>
          <w:szCs w:val="32"/>
        </w:rPr>
        <w:t>151</w:t>
      </w:r>
      <w:r w:rsidR="003955DB">
        <w:rPr>
          <w:rFonts w:ascii="Calibri" w:eastAsia="Calibri" w:hAnsi="Calibri" w:cs="Times New Roman"/>
          <w:b/>
          <w:sz w:val="32"/>
          <w:szCs w:val="32"/>
        </w:rPr>
        <w:t> </w:t>
      </w:r>
      <w:r w:rsidR="00D445F7">
        <w:rPr>
          <w:rFonts w:ascii="Calibri" w:eastAsia="Calibri" w:hAnsi="Calibri" w:cs="Times New Roman"/>
          <w:b/>
          <w:sz w:val="32"/>
          <w:szCs w:val="32"/>
        </w:rPr>
        <w:t>631</w:t>
      </w:r>
    </w:p>
    <w:p w:rsidR="003955DB" w:rsidRDefault="003955DB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3955DB" w:rsidRPr="003955DB" w:rsidRDefault="003955DB" w:rsidP="00FC4674">
      <w:pPr>
        <w:spacing w:after="0"/>
        <w:jc w:val="center"/>
        <w:rPr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3955DB">
        <w:rPr>
          <w:rFonts w:ascii="Calibri" w:eastAsia="Calibri" w:hAnsi="Calibri" w:cs="Times New Roman"/>
          <w:b/>
          <w:sz w:val="32"/>
          <w:szCs w:val="32"/>
        </w:rPr>
        <w:t>21 20 50 21 64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61E0A" w:rsidRDefault="00D61E0A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D445F7" w:rsidRDefault="00D445F7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445F7">
        <w:rPr>
          <w:rStyle w:val="ra"/>
        </w:rPr>
        <w:t>Revelli</w:t>
      </w:r>
      <w:proofErr w:type="spellEnd"/>
      <w:r w:rsidR="00D445F7">
        <w:rPr>
          <w:rStyle w:val="ra"/>
        </w:rPr>
        <w:t xml:space="preserve"> Holding</w:t>
      </w:r>
      <w:r w:rsidR="00A7467D">
        <w:rPr>
          <w:rStyle w:val="ra"/>
        </w:rPr>
        <w:t xml:space="preserve"> s.r.o.</w:t>
      </w:r>
      <w:r w:rsidR="00D61E0A">
        <w:rPr>
          <w:rStyle w:val="ra"/>
        </w:rPr>
        <w:t xml:space="preserve">, v </w:t>
      </w:r>
      <w:proofErr w:type="spellStart"/>
      <w:r w:rsidR="00D61E0A">
        <w:rPr>
          <w:rStyle w:val="ra"/>
        </w:rPr>
        <w:t>likvidácii</w:t>
      </w:r>
      <w:proofErr w:type="spellEnd"/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445F7">
        <w:rPr>
          <w:rFonts w:cs="Times New Roman"/>
          <w:lang w:val="sk-SK"/>
        </w:rPr>
        <w:t>7</w:t>
      </w:r>
      <w:r w:rsidR="00CD7024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januá</w:t>
      </w:r>
      <w:r w:rsidR="00AA7ECE">
        <w:rPr>
          <w:rFonts w:cs="Times New Roman"/>
          <w:lang w:val="sk-SK"/>
        </w:rPr>
        <w:t>ra</w:t>
      </w:r>
      <w:r w:rsidR="00F468DE">
        <w:rPr>
          <w:rFonts w:cs="Times New Roman"/>
          <w:lang w:val="sk-SK"/>
        </w:rPr>
        <w:t xml:space="preserve"> 201</w:t>
      </w:r>
      <w:r w:rsidR="00D445F7">
        <w:rPr>
          <w:rFonts w:cs="Times New Roman"/>
          <w:lang w:val="sk-SK"/>
        </w:rPr>
        <w:t>6</w:t>
      </w:r>
      <w:r w:rsidR="006D724F">
        <w:rPr>
          <w:rFonts w:cs="Times New Roman"/>
          <w:lang w:val="sk-SK"/>
        </w:rPr>
        <w:t xml:space="preserve"> </w:t>
      </w:r>
      <w:r w:rsidR="00F468DE">
        <w:rPr>
          <w:rFonts w:cs="Times New Roman"/>
          <w:lang w:val="sk-SK"/>
        </w:rPr>
        <w:t>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6D724F">
        <w:rPr>
          <w:rFonts w:cs="Times New Roman"/>
          <w:lang w:val="sk-SK"/>
        </w:rPr>
        <w:t>1</w:t>
      </w:r>
      <w:r w:rsidR="00D445F7">
        <w:rPr>
          <w:rFonts w:cs="Times New Roman"/>
          <w:lang w:val="sk-SK"/>
        </w:rPr>
        <w:t>7</w:t>
      </w:r>
      <w:r w:rsidR="00A7467D">
        <w:rPr>
          <w:rFonts w:cs="Times New Roman"/>
          <w:lang w:val="sk-SK"/>
        </w:rPr>
        <w:t xml:space="preserve">. </w:t>
      </w:r>
      <w:r w:rsidR="00D445F7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6D724F" w:rsidRPr="006D724F">
        <w:t>10</w:t>
      </w:r>
      <w:r w:rsidR="00D445F7">
        <w:t>91</w:t>
      </w:r>
      <w:r w:rsidR="006D724F" w:rsidRPr="006D724F">
        <w:t>0</w:t>
      </w:r>
      <w:r w:rsidR="00D445F7">
        <w:t>2</w:t>
      </w:r>
      <w:r w:rsidR="006D724F" w:rsidRPr="006D724F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A32B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činnosť podnikateľských, organizačných a ekonomických poradcov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obchodu</w:t>
      </w:r>
    </w:p>
    <w:p w:rsidR="00E64C48" w:rsidRPr="009A32BF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Fonts w:cs="Times New Roman"/>
          <w:lang w:val="sk-SK"/>
        </w:rPr>
        <w:t>sprostredkovateľská činnosť v oblasti služieb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reklamné a marketingové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počítačové služby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9A32BF">
        <w:rPr>
          <w:rStyle w:val="ra"/>
          <w:lang w:val="sk-SK"/>
        </w:rPr>
        <w:t>obstarávanie služieb spojených so správou bytového a nebytového fondu</w:t>
      </w:r>
    </w:p>
    <w:p w:rsidR="0037612F" w:rsidRPr="009A32BF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9A32BF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F16AB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1</w:t>
      </w:r>
      <w:r w:rsidR="004F79A8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4F79A8">
        <w:rPr>
          <w:rFonts w:cs="Times New Roman"/>
          <w:lang w:val="sk-SK"/>
        </w:rPr>
        <w:t>februáru</w:t>
      </w:r>
      <w:r w:rsidRPr="00487EC7">
        <w:rPr>
          <w:rFonts w:cs="Times New Roman"/>
          <w:lang w:val="sk-SK"/>
        </w:rPr>
        <w:t xml:space="preserve"> </w:t>
      </w:r>
      <w:r w:rsidR="00A54C12">
        <w:rPr>
          <w:rFonts w:cs="Times New Roman"/>
          <w:lang w:val="sk-SK"/>
        </w:rPr>
        <w:t>20</w:t>
      </w:r>
      <w:r w:rsidR="004F79A8">
        <w:rPr>
          <w:rFonts w:cs="Times New Roman"/>
          <w:lang w:val="sk-SK"/>
        </w:rPr>
        <w:t>20</w:t>
      </w:r>
      <w:r w:rsidRPr="00487EC7">
        <w:rPr>
          <w:rFonts w:cs="Times New Roman"/>
          <w:lang w:val="sk-SK"/>
        </w:rPr>
        <w:t xml:space="preserve"> je zostavená ako </w:t>
      </w:r>
      <w:r w:rsidR="004F79A8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CF16AB">
        <w:rPr>
          <w:rFonts w:cs="Times New Roman"/>
          <w:lang w:val="sk-SK"/>
        </w:rPr>
        <w:t>1. </w:t>
      </w:r>
      <w:r w:rsidR="00A83E49">
        <w:rPr>
          <w:rFonts w:cs="Times New Roman"/>
          <w:lang w:val="sk-SK"/>
        </w:rPr>
        <w:t>janu</w:t>
      </w:r>
      <w:r w:rsidR="004F79A8">
        <w:rPr>
          <w:rFonts w:cs="Times New Roman"/>
          <w:lang w:val="sk-SK"/>
        </w:rPr>
        <w:t>ára 2020</w:t>
      </w:r>
      <w:r w:rsidR="00A83E49">
        <w:rPr>
          <w:rFonts w:cs="Times New Roman"/>
          <w:lang w:val="sk-SK"/>
        </w:rPr>
        <w:t xml:space="preserve"> do 1</w:t>
      </w:r>
      <w:r w:rsidR="004F79A8">
        <w:rPr>
          <w:rFonts w:cs="Times New Roman"/>
          <w:lang w:val="sk-SK"/>
        </w:rPr>
        <w:t>7</w:t>
      </w:r>
      <w:r w:rsidR="00A83E49">
        <w:rPr>
          <w:rFonts w:cs="Times New Roman"/>
          <w:lang w:val="sk-SK"/>
        </w:rPr>
        <w:t xml:space="preserve">. </w:t>
      </w:r>
      <w:r w:rsidR="004F79A8">
        <w:rPr>
          <w:rFonts w:cs="Times New Roman"/>
          <w:lang w:val="sk-SK"/>
        </w:rPr>
        <w:t>februá</w:t>
      </w:r>
      <w:r w:rsidR="00A83E49">
        <w:rPr>
          <w:rFonts w:cs="Times New Roman"/>
          <w:lang w:val="sk-SK"/>
        </w:rPr>
        <w:t>ra 20</w:t>
      </w:r>
      <w:r w:rsidR="004F79A8">
        <w:rPr>
          <w:rFonts w:cs="Times New Roman"/>
          <w:lang w:val="sk-SK"/>
        </w:rPr>
        <w:t>20</w:t>
      </w:r>
      <w:r w:rsidR="00CF16AB">
        <w:rPr>
          <w:rFonts w:cs="Times New Roman"/>
          <w:lang w:val="sk-SK"/>
        </w:rPr>
        <w:t>.</w:t>
      </w:r>
    </w:p>
    <w:p w:rsidR="009A32BF" w:rsidRDefault="009A32BF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0047D2" w:rsidRDefault="00E238E3" w:rsidP="00A54C1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proofErr w:type="spellStart"/>
      <w:r w:rsidR="000047D2">
        <w:t>Stefanos</w:t>
      </w:r>
      <w:proofErr w:type="spellEnd"/>
      <w:r w:rsidR="000047D2">
        <w:t xml:space="preserve"> </w:t>
      </w:r>
      <w:proofErr w:type="spellStart"/>
      <w:r w:rsidR="000047D2">
        <w:t>Apostolides</w:t>
      </w:r>
      <w:proofErr w:type="spellEnd"/>
      <w:r w:rsidR="000047D2">
        <w:t xml:space="preserve"> </w:t>
      </w:r>
    </w:p>
    <w:p w:rsidR="00251F7A" w:rsidRDefault="00251F7A" w:rsidP="00A54C12">
      <w:pPr>
        <w:spacing w:after="0" w:line="360" w:lineRule="auto"/>
        <w:ind w:left="426"/>
        <w:jc w:val="both"/>
      </w:pPr>
      <w:r>
        <w:t>Likvidátor</w:t>
      </w:r>
      <w:r>
        <w:tab/>
      </w:r>
      <w:r>
        <w:tab/>
      </w:r>
      <w:proofErr w:type="spellStart"/>
      <w:r>
        <w:t>Stefanos</w:t>
      </w:r>
      <w:proofErr w:type="spellEnd"/>
      <w:r>
        <w:t xml:space="preserve"> </w:t>
      </w:r>
      <w:proofErr w:type="spellStart"/>
      <w:r>
        <w:t>Apostolides</w:t>
      </w:r>
      <w:proofErr w:type="spellEnd"/>
    </w:p>
    <w:p w:rsidR="009A32BF" w:rsidRDefault="009A32BF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F79A8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F79A8" w:rsidRPr="00A54C12" w:rsidRDefault="004F79A8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</w:t>
      </w:r>
      <w:r w:rsidR="004F79A8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</w:t>
      </w:r>
      <w:r w:rsidR="004F79A8">
        <w:rPr>
          <w:rFonts w:cs="Times New Roman"/>
          <w:lang w:val="sk-SK"/>
        </w:rPr>
        <w:t>7.</w:t>
      </w:r>
      <w:r w:rsidRPr="00487EC7">
        <w:rPr>
          <w:rFonts w:cs="Times New Roman"/>
          <w:lang w:val="sk-SK"/>
        </w:rPr>
        <w:t xml:space="preserve"> </w:t>
      </w:r>
      <w:r w:rsidR="004F79A8">
        <w:rPr>
          <w:rFonts w:cs="Times New Roman"/>
          <w:lang w:val="sk-SK"/>
        </w:rPr>
        <w:t>februá</w:t>
      </w:r>
      <w:r w:rsidRPr="00487EC7">
        <w:rPr>
          <w:rFonts w:cs="Times New Roman"/>
          <w:lang w:val="sk-SK"/>
        </w:rPr>
        <w:t xml:space="preserve">ru </w:t>
      </w:r>
      <w:r w:rsidR="004F79A8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9524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8"/>
        <w:gridCol w:w="1370"/>
        <w:gridCol w:w="1040"/>
        <w:gridCol w:w="1984"/>
        <w:gridCol w:w="2352"/>
      </w:tblGrid>
      <w:tr w:rsidR="00E238E3" w:rsidRPr="00F31DC3" w:rsidTr="004F79A8">
        <w:trPr>
          <w:trHeight w:val="231"/>
          <w:jc w:val="center"/>
        </w:trPr>
        <w:tc>
          <w:tcPr>
            <w:tcW w:w="277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5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4F79A8">
        <w:trPr>
          <w:trHeight w:val="231"/>
          <w:jc w:val="center"/>
        </w:trPr>
        <w:tc>
          <w:tcPr>
            <w:tcW w:w="277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5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CF16AB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3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D445F7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>
              <w:rPr>
                <w:rFonts w:cs="Times New Roman"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5</w:t>
            </w:r>
            <w:r>
              <w:rPr>
                <w:rFonts w:cs="Times New Roman"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BC348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4F79A8">
        <w:trPr>
          <w:trHeight w:val="278"/>
          <w:jc w:val="center"/>
        </w:trPr>
        <w:tc>
          <w:tcPr>
            <w:tcW w:w="277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D445F7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>
              <w:rPr>
                <w:rFonts w:cs="Times New Roman"/>
                <w:b/>
                <w:sz w:val="20"/>
                <w:lang w:val="sk-SK" w:eastAsia="sk-SK"/>
              </w:rPr>
              <w:t>1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>
              <w:rPr>
                <w:rFonts w:cs="Times New Roman"/>
                <w:b/>
                <w:sz w:val="20"/>
                <w:lang w:val="sk-SK" w:eastAsia="sk-SK"/>
              </w:rPr>
              <w:t>3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="00E238E3"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CF16AB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F79A8" w:rsidRPr="004F79A8" w:rsidRDefault="004F79A8" w:rsidP="000047D2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47D2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bola zostavená za predpokladu, že Spoločnosť </w:t>
      </w:r>
      <w:r w:rsidR="00D61E0A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</w:t>
      </w:r>
      <w:r w:rsidR="00D61E0A">
        <w:rPr>
          <w:rFonts w:cs="Times New Roman"/>
          <w:lang w:val="sk-SK"/>
        </w:rPr>
        <w:t>, keďže k 18.2.2020 vstúpila do likvidácie</w:t>
      </w:r>
      <w:r w:rsidRPr="00487EC7">
        <w:rPr>
          <w:rFonts w:cs="Times New Roman"/>
          <w:lang w:val="sk-SK"/>
        </w:rPr>
        <w:t>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79A8" w:rsidRPr="00BB2ED3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CF16AB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CF16A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Majetok a záväzky vyjadrené v cudzej mene prepočítala</w:t>
      </w:r>
      <w:r w:rsidR="00220C8E">
        <w:rPr>
          <w:rFonts w:cs="Times New Roman"/>
          <w:lang w:val="sk-SK"/>
        </w:rPr>
        <w:t xml:space="preserve"> spoločnosť na EUR podľa Zákona </w:t>
      </w:r>
      <w:r w:rsidRPr="00487EC7">
        <w:rPr>
          <w:rFonts w:cs="Times New Roman"/>
          <w:lang w:val="sk-SK"/>
        </w:rPr>
        <w:t>č</w:t>
      </w:r>
      <w:r w:rsidR="00220C8E">
        <w:rPr>
          <w:rFonts w:cs="Times New Roman"/>
          <w:lang w:val="sk-SK"/>
        </w:rPr>
        <w:t>. </w:t>
      </w:r>
      <w:r w:rsidRPr="00487EC7">
        <w:rPr>
          <w:rFonts w:cs="Times New Roman"/>
          <w:lang w:val="sk-SK"/>
        </w:rPr>
        <w:t xml:space="preserve">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47D2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316DF" w:rsidRPr="002316DF" w:rsidRDefault="002316DF" w:rsidP="002316D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D445F7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445F7" w:rsidRPr="00B065C0" w:rsidTr="00D445F7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445F7" w:rsidRPr="00B065C0" w:rsidTr="00D445F7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D445F7" w:rsidRPr="00B065C0" w:rsidTr="00D445F7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D445F7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4F79A8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</w:tr>
      <w:tr w:rsidR="004F79A8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3 287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3 287 EUR</w:t>
            </w:r>
          </w:p>
        </w:tc>
      </w:tr>
      <w:tr w:rsidR="004F79A8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4F79A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9A32B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F79A8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F79A8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135 816 EUR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047D2" w:rsidRPr="00B065C0" w:rsidTr="00D445F7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47D2" w:rsidRPr="00B065C0" w:rsidRDefault="000047D2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4F79A8" w:rsidRPr="00B065C0" w:rsidTr="00D445F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</w:tr>
      <w:tr w:rsidR="004F79A8" w:rsidRPr="00B065C0" w:rsidTr="00D445F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D445F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9A8" w:rsidRPr="004F79A8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F79A8">
              <w:rPr>
                <w:b/>
                <w:sz w:val="20"/>
                <w:szCs w:val="20"/>
              </w:rPr>
              <w:t>135 816 EUR</w:t>
            </w:r>
          </w:p>
        </w:tc>
      </w:tr>
    </w:tbl>
    <w:p w:rsidR="00D108CD" w:rsidRDefault="00D108CD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2316DF" w:rsidRDefault="002316DF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2316DF" w:rsidRDefault="002316DF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A83E49" w:rsidRDefault="00A83E49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83E49" w:rsidRPr="00B065C0" w:rsidTr="005E59CC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83E49" w:rsidRPr="00B065C0" w:rsidTr="005E59CC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B065C0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A83E49" w:rsidRPr="00B065C0" w:rsidTr="005E59CC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A83E49" w:rsidRPr="00B065C0" w:rsidRDefault="00A83E49" w:rsidP="005E59C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Prvotné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4F79A8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 EUR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136 111 EUR</w:t>
            </w:r>
          </w:p>
        </w:tc>
      </w:tr>
      <w:tr w:rsidR="004F79A8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F79A8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3 582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3 582 EUR</w:t>
            </w:r>
          </w:p>
        </w:tc>
      </w:tr>
      <w:tr w:rsidR="004F79A8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</w:tr>
      <w:tr w:rsidR="004F79A8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132 529 EUR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Opravné položky</w:t>
            </w: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</w:t>
            </w:r>
          </w:p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A83E49" w:rsidRPr="00B065C0" w:rsidTr="005E59CC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83E49" w:rsidRPr="00B065C0" w:rsidRDefault="00A83E49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Účtovná</w:t>
            </w:r>
            <w:proofErr w:type="spellEnd"/>
            <w:r w:rsidRPr="00B065C0">
              <w:rPr>
                <w:sz w:val="20"/>
                <w:szCs w:val="20"/>
              </w:rPr>
              <w:t xml:space="preserve"> hodnota </w:t>
            </w:r>
          </w:p>
        </w:tc>
      </w:tr>
      <w:tr w:rsidR="004F79A8" w:rsidRPr="00B065C0" w:rsidTr="005E59CC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Stav </w:t>
            </w:r>
          </w:p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047D2">
              <w:rPr>
                <w:b/>
                <w:sz w:val="20"/>
                <w:szCs w:val="20"/>
              </w:rPr>
              <w:t>136 111 EUR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F79A8" w:rsidRPr="000047D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0047D2">
              <w:rPr>
                <w:b/>
                <w:sz w:val="20"/>
                <w:szCs w:val="20"/>
              </w:rPr>
              <w:t>136 111 EUR</w:t>
            </w:r>
          </w:p>
        </w:tc>
      </w:tr>
      <w:tr w:rsidR="004F79A8" w:rsidRPr="00B065C0" w:rsidTr="005E59CC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B065C0">
              <w:rPr>
                <w:b/>
                <w:bCs/>
                <w:sz w:val="20"/>
                <w:szCs w:val="20"/>
              </w:rPr>
              <w:t xml:space="preserve">Stav na konci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065C0" w:rsidRDefault="004F79A8" w:rsidP="005E59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F79A8" w:rsidRPr="00BC3482" w:rsidRDefault="004F79A8" w:rsidP="002316D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132 529 EUR</w:t>
            </w:r>
          </w:p>
        </w:tc>
      </w:tr>
    </w:tbl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2316DF" w:rsidRDefault="002316DF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p w:rsidR="00D445F7" w:rsidRDefault="00D445F7" w:rsidP="00CF16AB">
      <w:pPr>
        <w:spacing w:after="0" w:line="360" w:lineRule="auto"/>
        <w:ind w:firstLine="426"/>
        <w:jc w:val="both"/>
        <w:rPr>
          <w:rFonts w:cs="Times New Roman"/>
          <w:sz w:val="24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D445F7" w:rsidRPr="00B065C0" w:rsidTr="00D445F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D445F7" w:rsidRPr="00B065C0" w:rsidTr="00D445F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D445F7" w:rsidRPr="00B065C0" w:rsidTr="00D445F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D445F7" w:rsidRPr="00B065C0" w:rsidTr="00D445F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Účtovné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B065C0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Creggan</w:t>
            </w:r>
            <w:proofErr w:type="spellEnd"/>
            <w:r>
              <w:rPr>
                <w:sz w:val="20"/>
                <w:szCs w:val="20"/>
              </w:rPr>
              <w:t xml:space="preserve"> Invest s.r.o.</w:t>
            </w:r>
          </w:p>
          <w:p w:rsidR="00D445F7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Plaská 622/3</w:t>
            </w:r>
          </w:p>
          <w:p w:rsidR="00D445F7" w:rsidRPr="00B065C0" w:rsidRDefault="00D445F7" w:rsidP="00D445F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00 Praha 5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445F7" w:rsidRPr="00B065C0" w:rsidRDefault="00D445F7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445F7" w:rsidRDefault="00BC348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6 734 576</w:t>
            </w:r>
            <w:r w:rsidR="00D445F7">
              <w:rPr>
                <w:sz w:val="20"/>
                <w:szCs w:val="20"/>
              </w:rPr>
              <w:t xml:space="preserve"> CZK</w:t>
            </w:r>
            <w:r w:rsidR="002316DF">
              <w:rPr>
                <w:sz w:val="20"/>
                <w:szCs w:val="20"/>
              </w:rPr>
              <w:t>*</w:t>
            </w:r>
          </w:p>
          <w:p w:rsidR="00D445F7" w:rsidRPr="00D445F7" w:rsidRDefault="00BC3482" w:rsidP="00D445F7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265 057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445F7" w:rsidRDefault="000047D2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BC3482">
              <w:rPr>
                <w:sz w:val="20"/>
                <w:szCs w:val="20"/>
              </w:rPr>
              <w:t>268 059</w:t>
            </w:r>
            <w:r w:rsidR="00D445F7">
              <w:rPr>
                <w:sz w:val="20"/>
                <w:szCs w:val="20"/>
              </w:rPr>
              <w:t xml:space="preserve"> CZK</w:t>
            </w:r>
            <w:r w:rsidR="002316DF">
              <w:rPr>
                <w:sz w:val="20"/>
                <w:szCs w:val="20"/>
              </w:rPr>
              <w:t>*</w:t>
            </w:r>
          </w:p>
          <w:p w:rsidR="00D445F7" w:rsidRPr="00D445F7" w:rsidRDefault="00BC3482" w:rsidP="005E59CC">
            <w:pPr>
              <w:spacing w:after="0" w:line="240" w:lineRule="auto"/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-10 550</w:t>
            </w:r>
            <w:r w:rsidR="00D445F7">
              <w:rPr>
                <w:i/>
                <w:sz w:val="20"/>
                <w:szCs w:val="20"/>
              </w:rPr>
              <w:t xml:space="preserve"> EUR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445F7" w:rsidRPr="00B065C0" w:rsidRDefault="004F79A8" w:rsidP="00D445F7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135</w:t>
            </w:r>
            <w:r w:rsidR="002316DF">
              <w:rPr>
                <w:sz w:val="20"/>
                <w:szCs w:val="20"/>
              </w:rPr>
              <w:t xml:space="preserve"> 816</w:t>
            </w:r>
            <w:r w:rsidR="00FA2F19">
              <w:rPr>
                <w:sz w:val="20"/>
                <w:szCs w:val="20"/>
              </w:rPr>
              <w:t xml:space="preserve"> EUR</w:t>
            </w:r>
          </w:p>
        </w:tc>
      </w:tr>
      <w:tr w:rsidR="00D445F7" w:rsidRPr="00B065C0" w:rsidTr="00D445F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B065C0">
              <w:rPr>
                <w:b/>
                <w:sz w:val="20"/>
                <w:szCs w:val="20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445F7" w:rsidRPr="00B065C0" w:rsidRDefault="00D445F7" w:rsidP="00D445F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445F7" w:rsidRPr="00BC3482" w:rsidRDefault="002316DF" w:rsidP="00FA2F1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135 816</w:t>
            </w:r>
            <w:r w:rsidR="00BC3482" w:rsidRPr="00BC3482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0047D2" w:rsidRPr="002316DF" w:rsidRDefault="002316DF" w:rsidP="002316DF">
      <w:pPr>
        <w:ind w:left="426"/>
        <w:rPr>
          <w:lang w:val="sk-SK"/>
        </w:rPr>
      </w:pPr>
      <w:r w:rsidRPr="002316DF">
        <w:rPr>
          <w:lang w:val="sk-SK"/>
        </w:rPr>
        <w:t>* Hodnoty vlastného imania a hodnota výsledku hospodárenia k 31.12.2019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074"/>
        <w:gridCol w:w="1559"/>
        <w:gridCol w:w="1204"/>
      </w:tblGrid>
      <w:tr w:rsidR="00750F4C" w:rsidRPr="00B065C0" w:rsidTr="004F79A8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Zvýšenie hodnoty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Zníženie hodnoty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Stav </w:t>
            </w:r>
            <w:r w:rsidRPr="00B065C0">
              <w:rPr>
                <w:rFonts w:asciiTheme="minorHAnsi" w:hAnsiTheme="minorHAnsi"/>
                <w:sz w:val="20"/>
                <w:szCs w:val="20"/>
              </w:rPr>
              <w:br/>
              <w:t>na konci účtovného obdobia</w:t>
            </w:r>
          </w:p>
        </w:tc>
      </w:tr>
      <w:tr w:rsidR="00750F4C" w:rsidRPr="00B065C0" w:rsidTr="004F79A8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50F4C" w:rsidRPr="00B065C0" w:rsidTr="004F79A8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50F4C" w:rsidRPr="00B065C0" w:rsidTr="004F79A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päť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rokov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74" w:type="dxa"/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750F4C" w:rsidRPr="00B065C0" w:rsidRDefault="00750F4C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F79A8" w:rsidRPr="00B065C0" w:rsidTr="004F79A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9A32B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</w:t>
            </w:r>
            <w:proofErr w:type="spellStart"/>
            <w:r w:rsidRPr="00B065C0">
              <w:rPr>
                <w:sz w:val="20"/>
                <w:szCs w:val="20"/>
              </w:rPr>
              <w:t>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ako</w:t>
            </w:r>
            <w:proofErr w:type="spellEnd"/>
            <w:r w:rsidRPr="00B065C0">
              <w:rPr>
                <w:sz w:val="20"/>
                <w:szCs w:val="20"/>
              </w:rPr>
              <w:t xml:space="preserve"> jeden rok a </w:t>
            </w:r>
            <w:proofErr w:type="spellStart"/>
            <w:r w:rsidRPr="00B065C0">
              <w:rPr>
                <w:sz w:val="20"/>
                <w:szCs w:val="20"/>
              </w:rPr>
              <w:t>najviac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tri</w:t>
            </w:r>
            <w:proofErr w:type="spellEnd"/>
            <w:r w:rsidRPr="00B065C0">
              <w:rPr>
                <w:sz w:val="20"/>
                <w:szCs w:val="20"/>
              </w:rPr>
              <w:t xml:space="preserve"> roky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545 031 EUR</w:t>
            </w:r>
          </w:p>
        </w:tc>
        <w:tc>
          <w:tcPr>
            <w:tcW w:w="1140" w:type="dxa"/>
            <w:vAlign w:val="center"/>
          </w:tcPr>
          <w:p w:rsidR="004F79A8" w:rsidRPr="00B065C0" w:rsidRDefault="004F79A8" w:rsidP="00750F4C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074" w:type="dxa"/>
            <w:vAlign w:val="center"/>
          </w:tcPr>
          <w:p w:rsidR="004F79A8" w:rsidRPr="00B065C0" w:rsidRDefault="004F79A8" w:rsidP="00BC3482">
            <w:pPr>
              <w:spacing w:after="0" w:line="240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4F79A8" w:rsidRPr="00B065C0" w:rsidRDefault="004F79A8" w:rsidP="002316DF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545 031 EUR</w:t>
            </w:r>
          </w:p>
        </w:tc>
        <w:tc>
          <w:tcPr>
            <w:tcW w:w="1204" w:type="dxa"/>
            <w:vAlign w:val="center"/>
          </w:tcPr>
          <w:p w:rsidR="004F79A8" w:rsidRPr="00B065C0" w:rsidRDefault="004F79A8" w:rsidP="004F79A8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4F79A8" w:rsidRPr="00B065C0" w:rsidTr="004F79A8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9A32BF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Do splatnosti do </w:t>
            </w:r>
            <w:proofErr w:type="spellStart"/>
            <w:r w:rsidRPr="00B065C0">
              <w:rPr>
                <w:sz w:val="20"/>
                <w:szCs w:val="20"/>
              </w:rPr>
              <w:t>jedného</w:t>
            </w:r>
            <w:proofErr w:type="spellEnd"/>
            <w:r w:rsidRPr="00B065C0">
              <w:rPr>
                <w:sz w:val="20"/>
                <w:szCs w:val="20"/>
              </w:rPr>
              <w:t xml:space="preserve"> roka </w:t>
            </w:r>
            <w:proofErr w:type="spellStart"/>
            <w:r w:rsidRPr="00B065C0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F79A8" w:rsidRPr="00B065C0" w:rsidRDefault="004F79A8" w:rsidP="002316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4F79A8" w:rsidRPr="00B065C0" w:rsidRDefault="004F79A8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74" w:type="dxa"/>
            <w:vAlign w:val="center"/>
          </w:tcPr>
          <w:p w:rsidR="004F79A8" w:rsidRPr="00B065C0" w:rsidRDefault="004F79A8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:rsidR="004F79A8" w:rsidRPr="00B065C0" w:rsidRDefault="004F79A8" w:rsidP="002316D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4F79A8" w:rsidRPr="00B065C0" w:rsidRDefault="004F79A8" w:rsidP="009A32B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F79A8" w:rsidRPr="00B065C0" w:rsidTr="004F79A8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79A8" w:rsidRPr="00B065C0" w:rsidRDefault="004F79A8" w:rsidP="009A32BF">
            <w:pPr>
              <w:spacing w:after="0" w:line="240" w:lineRule="auto"/>
              <w:rPr>
                <w:b/>
                <w:sz w:val="20"/>
                <w:szCs w:val="20"/>
              </w:rPr>
            </w:pPr>
            <w:proofErr w:type="spellStart"/>
            <w:r w:rsidRPr="00B065C0">
              <w:rPr>
                <w:b/>
                <w:sz w:val="20"/>
                <w:szCs w:val="20"/>
              </w:rPr>
              <w:t>Dlhodobé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sz w:val="20"/>
                <w:szCs w:val="20"/>
              </w:rPr>
              <w:t>pôžičky</w:t>
            </w:r>
            <w:proofErr w:type="spellEnd"/>
            <w:r w:rsidRPr="00B065C0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F79A8" w:rsidRPr="00BC3482" w:rsidRDefault="004F79A8" w:rsidP="002316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545 031 EUR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F79A8" w:rsidRPr="00750F4C" w:rsidRDefault="004F79A8" w:rsidP="009A32B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074" w:type="dxa"/>
            <w:tcBorders>
              <w:bottom w:val="single" w:sz="12" w:space="0" w:color="auto"/>
            </w:tcBorders>
            <w:vAlign w:val="center"/>
          </w:tcPr>
          <w:p w:rsidR="004F79A8" w:rsidRPr="00BC3482" w:rsidRDefault="004F79A8" w:rsidP="00BC348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F79A8" w:rsidRPr="00BC3482" w:rsidRDefault="004F79A8" w:rsidP="002316D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BC3482">
              <w:rPr>
                <w:b/>
                <w:sz w:val="20"/>
                <w:szCs w:val="20"/>
              </w:rPr>
              <w:t>545 031 EUR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F79A8" w:rsidRPr="00BC3482" w:rsidRDefault="004F79A8" w:rsidP="009A32BF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</w:tbl>
    <w:p w:rsidR="00D80033" w:rsidRDefault="00D80033" w:rsidP="00FA2F19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0047D2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29D7" w:rsidRPr="00487EC7" w:rsidRDefault="003329D7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6D724F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E7EA7" w:rsidRPr="00B065C0" w:rsidTr="002316D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E7EA7" w:rsidRPr="00B065C0" w:rsidTr="002316D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E7EA7" w:rsidRPr="00B065C0" w:rsidTr="002316D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E7EA7" w:rsidRPr="00B065C0" w:rsidTr="002316D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E7EA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E7EA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E7EA7" w:rsidRPr="00B065C0" w:rsidTr="002316D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E7EA7" w:rsidRPr="00B065C0" w:rsidTr="002316D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E7EA7" w:rsidRPr="00487EC7" w:rsidRDefault="000E7EA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E7EA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E7EA7" w:rsidRPr="00487EC7" w:rsidRDefault="000E7EA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E7EA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29D7" w:rsidRPr="003329D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329D7">
              <w:rPr>
                <w:b/>
                <w:sz w:val="20"/>
                <w:szCs w:val="20"/>
                <w:lang w:val="sk-SK"/>
              </w:rPr>
              <w:t>545 031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329D7" w:rsidRPr="003329D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329D7" w:rsidRPr="003329D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3329D7">
              <w:rPr>
                <w:b/>
                <w:sz w:val="20"/>
                <w:szCs w:val="20"/>
                <w:lang w:val="sk-SK"/>
              </w:rPr>
              <w:t>545 031 EUR</w:t>
            </w:r>
          </w:p>
        </w:tc>
      </w:tr>
      <w:tr w:rsidR="003329D7" w:rsidRPr="00B065C0" w:rsidTr="002316D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lastRenderedPageBreak/>
              <w:t>Krátkodobé pohľadávky</w:t>
            </w: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900 EUR</w:t>
            </w: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329D7" w:rsidRPr="00487EC7" w:rsidRDefault="003329D7" w:rsidP="003329D7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329D7" w:rsidRPr="00B065C0" w:rsidTr="002316D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3329D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29D7" w:rsidRPr="000E7EA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E7EA7">
              <w:rPr>
                <w:b/>
                <w:sz w:val="20"/>
                <w:szCs w:val="20"/>
                <w:lang w:val="sk-SK"/>
              </w:rPr>
              <w:t>900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329D7" w:rsidRPr="000E7EA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329D7" w:rsidRPr="000E7EA7" w:rsidRDefault="003329D7" w:rsidP="003329D7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E7EA7">
              <w:rPr>
                <w:b/>
                <w:sz w:val="20"/>
                <w:szCs w:val="20"/>
                <w:lang w:val="sk-SK"/>
              </w:rPr>
              <w:t>900 EUR</w:t>
            </w:r>
          </w:p>
        </w:tc>
      </w:tr>
    </w:tbl>
    <w:p w:rsidR="000E7EA7" w:rsidRDefault="000E7EA7" w:rsidP="000E7EA7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329D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A4203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25 076 EUR</w:t>
            </w:r>
          </w:p>
        </w:tc>
        <w:tc>
          <w:tcPr>
            <w:tcW w:w="2405" w:type="dxa"/>
            <w:vAlign w:val="center"/>
          </w:tcPr>
          <w:p w:rsidR="003329D7" w:rsidRPr="00487EC7" w:rsidRDefault="003329D7" w:rsidP="00B42FD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24 485 EUR</w:t>
            </w:r>
          </w:p>
        </w:tc>
      </w:tr>
      <w:tr w:rsidR="003329D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329D7" w:rsidRPr="00487EC7" w:rsidRDefault="003329D7" w:rsidP="00B42FD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329D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329D7" w:rsidRPr="00487EC7" w:rsidRDefault="003329D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329D7" w:rsidRPr="00487EC7" w:rsidRDefault="003329D7" w:rsidP="00B42FD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329D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29D7" w:rsidRPr="00487EC7" w:rsidRDefault="003329D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29D7" w:rsidRPr="003329D7" w:rsidRDefault="003329D7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329D7">
              <w:rPr>
                <w:b/>
                <w:bCs/>
                <w:sz w:val="20"/>
                <w:szCs w:val="20"/>
                <w:lang w:val="sk-SK"/>
              </w:rPr>
              <w:t>25 076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329D7" w:rsidRPr="00750F4C" w:rsidRDefault="003329D7" w:rsidP="00B42FD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24 485</w:t>
            </w:r>
            <w:r w:rsidRPr="00750F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7EA7" w:rsidRDefault="000E7EA7" w:rsidP="000E7EA7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CF16AB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0E7EA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29D7" w:rsidRDefault="003329D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BC3482" w:rsidRPr="005B139F" w:rsidTr="002316D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482" w:rsidRPr="005B139F" w:rsidRDefault="00BC3482" w:rsidP="00231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139F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482" w:rsidRPr="005B139F" w:rsidRDefault="00BC3482" w:rsidP="00231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139F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3482" w:rsidRPr="005B139F" w:rsidRDefault="00BC3482" w:rsidP="002316D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139F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C3482" w:rsidRPr="005B139F" w:rsidTr="002316D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482" w:rsidRPr="005B139F" w:rsidRDefault="00BC3482" w:rsidP="002316DF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5B139F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C3482" w:rsidRPr="005B139F" w:rsidRDefault="00BC3482" w:rsidP="002316DF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C3482" w:rsidRPr="005B139F" w:rsidRDefault="00BC3482" w:rsidP="002316DF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BC3482" w:rsidRPr="005B139F" w:rsidTr="002316DF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3482" w:rsidRPr="005B139F" w:rsidRDefault="00BC3482" w:rsidP="002316D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3482" w:rsidRPr="005B139F" w:rsidRDefault="003329D7" w:rsidP="002316DF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BC3482" w:rsidRPr="005B139F" w:rsidRDefault="003329D7" w:rsidP="002316DF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 EUR</w:t>
            </w:r>
          </w:p>
        </w:tc>
      </w:tr>
    </w:tbl>
    <w:p w:rsidR="00BC3482" w:rsidRDefault="00BC3482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E7EA7" w:rsidRDefault="000E7EA7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E7EA7" w:rsidRDefault="000E7EA7" w:rsidP="00BC3482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CF16AB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CF16AB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CF16AB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CF16AB">
        <w:trPr>
          <w:jc w:val="center"/>
        </w:trPr>
        <w:tc>
          <w:tcPr>
            <w:tcW w:w="2211" w:type="pct"/>
            <w:vAlign w:val="center"/>
          </w:tcPr>
          <w:p w:rsidR="00487EC7" w:rsidRPr="003B3779" w:rsidRDefault="00D445F7" w:rsidP="00CF16AB">
            <w:pPr>
              <w:spacing w:after="0"/>
              <w:rPr>
                <w:sz w:val="20"/>
                <w:lang w:val="sk-SK"/>
              </w:rPr>
            </w:pPr>
            <w:r>
              <w:t>DENISON CONSULTING INC</w:t>
            </w:r>
          </w:p>
        </w:tc>
        <w:tc>
          <w:tcPr>
            <w:tcW w:w="1639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  <w:p w:rsidR="00487EC7" w:rsidRPr="003B3779" w:rsidRDefault="00487EC7" w:rsidP="00CF16AB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D445F7" w:rsidP="00CF16AB">
            <w:pPr>
              <w:spacing w:after="0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</w:t>
            </w:r>
            <w:r w:rsidR="00487EC7" w:rsidRPr="003B3779">
              <w:rPr>
                <w:sz w:val="20"/>
                <w:lang w:val="sk-SK"/>
              </w:rPr>
              <w:t>5</w:t>
            </w:r>
            <w:r>
              <w:rPr>
                <w:sz w:val="20"/>
                <w:lang w:val="sk-SK"/>
              </w:rPr>
              <w:t>3</w:t>
            </w:r>
            <w:r w:rsidR="00487EC7" w:rsidRPr="003B3779">
              <w:rPr>
                <w:sz w:val="20"/>
                <w:lang w:val="sk-SK"/>
              </w:rPr>
              <w:t> 000 EUR</w:t>
            </w:r>
          </w:p>
        </w:tc>
      </w:tr>
    </w:tbl>
    <w:p w:rsidR="00D61E0A" w:rsidRPr="00D61E0A" w:rsidRDefault="00D61E0A" w:rsidP="00D61E0A">
      <w:pPr>
        <w:ind w:left="426"/>
        <w:jc w:val="both"/>
        <w:rPr>
          <w:lang w:val="sk-SK"/>
        </w:rPr>
      </w:pPr>
      <w:r w:rsidRPr="00D61E0A">
        <w:rPr>
          <w:lang w:val="sk-SK"/>
        </w:rPr>
        <w:t xml:space="preserve">Ku dňu 18.2.2020 </w:t>
      </w:r>
      <w:r>
        <w:rPr>
          <w:lang w:val="sk-SK"/>
        </w:rPr>
        <w:t xml:space="preserve">jediný spoločník rozhodol o zníženie základného imania o 115 500 EUR, </w:t>
      </w:r>
      <w:proofErr w:type="spellStart"/>
      <w:r>
        <w:rPr>
          <w:lang w:val="sk-SK"/>
        </w:rPr>
        <w:t>tj</w:t>
      </w:r>
      <w:proofErr w:type="spellEnd"/>
      <w:r>
        <w:rPr>
          <w:lang w:val="sk-SK"/>
        </w:rPr>
        <w:t xml:space="preserve">. základné imanie zostává vo výške 37 500 EUR. Táto zmena ku dňu zostavenie účtovnej závierky nebola zapísaná do obchodného registra. </w:t>
      </w:r>
    </w:p>
    <w:p w:rsidR="003B3779" w:rsidRDefault="003B3779" w:rsidP="00CF16AB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E7EA7" w:rsidRPr="000E7EA7" w:rsidTr="002316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329D7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329D7" w:rsidRPr="000E7EA7" w:rsidRDefault="003329D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329D7" w:rsidRPr="003329D7" w:rsidRDefault="003329D7" w:rsidP="002316D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3329D7">
              <w:rPr>
                <w:b/>
                <w:sz w:val="20"/>
                <w:szCs w:val="20"/>
                <w:lang w:val="sk-SK"/>
              </w:rPr>
              <w:t>604 009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329D7" w:rsidRPr="00EB0AE2" w:rsidRDefault="003329D7" w:rsidP="00B42FD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601 369 EUR</w:t>
            </w:r>
          </w:p>
        </w:tc>
      </w:tr>
      <w:tr w:rsidR="003329D7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29D7" w:rsidRPr="000E7EA7" w:rsidRDefault="003329D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329D7" w:rsidRPr="000E7EA7" w:rsidRDefault="003329D7" w:rsidP="000E7E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329D7" w:rsidRPr="000E7EA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 </w:t>
            </w:r>
          </w:p>
        </w:tc>
      </w:tr>
      <w:tr w:rsidR="003329D7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329D7" w:rsidRPr="000E7EA7" w:rsidRDefault="003329D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29D7" w:rsidRPr="000E7EA7" w:rsidRDefault="003329D7" w:rsidP="000E7E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604 009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29D7" w:rsidRPr="000E7EA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601 369 EUR</w:t>
            </w:r>
          </w:p>
        </w:tc>
      </w:tr>
      <w:tr w:rsidR="003329D7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29D7" w:rsidRPr="000E7EA7" w:rsidRDefault="003329D7" w:rsidP="000E7EA7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329D7" w:rsidRPr="000E7EA7" w:rsidRDefault="003329D7" w:rsidP="000E7EA7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185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329D7" w:rsidRPr="000E7EA7" w:rsidRDefault="003329D7" w:rsidP="00B42FDF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185 EUR </w:t>
            </w:r>
          </w:p>
        </w:tc>
      </w:tr>
      <w:tr w:rsidR="003329D7" w:rsidRPr="000E7EA7" w:rsidTr="002316D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29D7" w:rsidRPr="000E7EA7" w:rsidRDefault="003329D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329D7" w:rsidRPr="000E7EA7" w:rsidRDefault="003329D7" w:rsidP="000E7EA7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0E7EA7">
              <w:rPr>
                <w:bCs/>
                <w:sz w:val="20"/>
                <w:szCs w:val="20"/>
                <w:lang w:val="sk-SK"/>
              </w:rPr>
              <w:t>185</w:t>
            </w:r>
            <w:r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329D7" w:rsidRPr="000E7EA7" w:rsidRDefault="003329D7" w:rsidP="00B42FDF">
            <w:pPr>
              <w:spacing w:after="0"/>
              <w:jc w:val="right"/>
              <w:rPr>
                <w:bCs/>
                <w:sz w:val="20"/>
                <w:szCs w:val="20"/>
                <w:lang w:val="sk-SK"/>
              </w:rPr>
            </w:pPr>
            <w:r w:rsidRPr="000E7EA7">
              <w:rPr>
                <w:bCs/>
                <w:sz w:val="20"/>
                <w:szCs w:val="20"/>
                <w:lang w:val="sk-SK"/>
              </w:rPr>
              <w:t>185</w:t>
            </w:r>
            <w:r>
              <w:rPr>
                <w:bCs/>
                <w:sz w:val="20"/>
                <w:szCs w:val="20"/>
                <w:lang w:val="sk-SK"/>
              </w:rPr>
              <w:t xml:space="preserve"> EUR </w:t>
            </w:r>
          </w:p>
        </w:tc>
      </w:tr>
      <w:tr w:rsidR="000E7EA7" w:rsidRPr="000E7EA7" w:rsidTr="002316D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E7EA7" w:rsidRPr="000E7EA7" w:rsidRDefault="000E7EA7" w:rsidP="000E7EA7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EA7" w:rsidRPr="000E7EA7" w:rsidRDefault="000E7EA7" w:rsidP="000E7EA7">
            <w:pPr>
              <w:spacing w:after="0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0E7EA7" w:rsidRDefault="000E7EA7" w:rsidP="000E7EA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FA2F1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E7EA7" w:rsidRDefault="000E7EA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0E7EA7" w:rsidRDefault="000E7EA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E7EA7" w:rsidRDefault="000E7EA7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FA2F19" w:rsidRPr="000E7EA7" w:rsidTr="00FA2F1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2F19" w:rsidRPr="000E7EA7" w:rsidRDefault="00FA2F19" w:rsidP="00FA2F1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E7EA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329D7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329D7" w:rsidRDefault="003329D7" w:rsidP="00FA2F19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výnosy z odpísaných pohľadávok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329D7" w:rsidRDefault="003329D7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329D7" w:rsidRDefault="003329D7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A2F1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A2F19" w:rsidRPr="000E7EA7" w:rsidTr="00FA2F1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A2F19" w:rsidRPr="000E7EA7" w:rsidRDefault="00FA2F19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329D7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FA2F1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590</w:t>
            </w:r>
            <w:r w:rsidRPr="000E7EA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271</w:t>
            </w:r>
            <w:r w:rsidRPr="000E7EA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329D7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FA2F19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E7EA7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FA2F1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B42FD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329D7" w:rsidRPr="000E7EA7" w:rsidTr="00FA2F1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FA2F19">
            <w:pPr>
              <w:spacing w:after="0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0E7E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29D7" w:rsidRPr="000E7EA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E7EA7">
              <w:rPr>
                <w:sz w:val="20"/>
                <w:szCs w:val="20"/>
                <w:lang w:val="sk-SK"/>
              </w:rPr>
              <w:t xml:space="preserve">21 </w:t>
            </w:r>
            <w:r>
              <w:rPr>
                <w:sz w:val="20"/>
                <w:szCs w:val="20"/>
                <w:lang w:val="sk-SK"/>
              </w:rPr>
              <w:t>417</w:t>
            </w:r>
            <w:r w:rsidRPr="000E7EA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E7EA7" w:rsidRDefault="000E7EA7" w:rsidP="00FA2F1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7D1DE0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329D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750F4C" w:rsidRDefault="003329D7" w:rsidP="003329D7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125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32 689 EUR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329D7" w:rsidRDefault="003329D7" w:rsidP="003329D7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545 031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667 EUR</w:t>
            </w:r>
          </w:p>
        </w:tc>
      </w:tr>
      <w:tr w:rsidR="003329D7" w:rsidRPr="007D1DE0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3329D7" w:rsidRPr="007D1DE0" w:rsidTr="00CF16A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2 639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3938B9" w:rsidRDefault="003329D7" w:rsidP="003329D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20 068 EUR</w:t>
            </w:r>
          </w:p>
        </w:tc>
      </w:tr>
      <w:tr w:rsidR="003329D7" w:rsidRPr="002D1C69" w:rsidTr="00CF16A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2D1C69" w:rsidRDefault="003329D7" w:rsidP="003329D7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bankové poplatky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2D1C69" w:rsidRDefault="003329D7" w:rsidP="003329D7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2D1C69" w:rsidRDefault="003329D7" w:rsidP="003329D7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 EUR</w:t>
            </w:r>
          </w:p>
        </w:tc>
      </w:tr>
    </w:tbl>
    <w:p w:rsidR="00FA2F19" w:rsidRPr="00A854A6" w:rsidRDefault="00FA2F19" w:rsidP="00A854A6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FA2F19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FA2F19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FA2F19" w:rsidRPr="003329D7" w:rsidRDefault="003329D7" w:rsidP="00FA2F19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3329D7">
        <w:rPr>
          <w:rFonts w:ascii="Calibri" w:eastAsia="Calibri" w:hAnsi="Calibri" w:cs="Times New Roman"/>
          <w:lang w:val="sk-SK"/>
        </w:rPr>
        <w:t>Spoločnosť dosiahla záporný výsledok hospodárenia. Daň z príjmov je nulová.</w:t>
      </w:r>
    </w:p>
    <w:p w:rsidR="003329D7" w:rsidRPr="00AA7ECE" w:rsidRDefault="003329D7" w:rsidP="00FA2F19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A2F19" w:rsidRDefault="00D020F9" w:rsidP="00AA7ECE">
      <w:pPr>
        <w:spacing w:after="0" w:line="360" w:lineRule="auto"/>
        <w:ind w:left="397"/>
        <w:jc w:val="both"/>
        <w:rPr>
          <w:rStyle w:val="hps"/>
          <w:rFonts w:ascii="Calibri" w:eastAsia="Calibri" w:hAnsi="Calibri" w:cs="Arial Narrow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D61E0A">
        <w:rPr>
          <w:rStyle w:val="hps"/>
          <w:rFonts w:ascii="Calibri" w:eastAsia="Calibri" w:hAnsi="Calibri" w:cs="Arial Narrow"/>
          <w:lang w:val="sk-SK"/>
        </w:rPr>
        <w:t xml:space="preserve">došlo k vstupu spoločnosti do likvidácie. Táto zmena nebola ku dňu zostavenie tejto účtovnej závierky zverejnená v obchodnom registri. </w:t>
      </w:r>
    </w:p>
    <w:p w:rsidR="001508EA" w:rsidRDefault="001508EA" w:rsidP="00AA7ECE">
      <w:pPr>
        <w:spacing w:after="0" w:line="360" w:lineRule="auto"/>
        <w:ind w:left="397"/>
        <w:jc w:val="both"/>
        <w:rPr>
          <w:rStyle w:val="hps"/>
          <w:rFonts w:ascii="Calibri" w:eastAsia="Calibri" w:hAnsi="Calibri" w:cs="Arial Narrow"/>
          <w:lang w:val="sk-SK"/>
        </w:rPr>
      </w:pPr>
      <w:r>
        <w:rPr>
          <w:rStyle w:val="hps"/>
          <w:rFonts w:ascii="Calibri" w:eastAsia="Calibri" w:hAnsi="Calibri" w:cs="Arial Narrow"/>
          <w:lang w:val="sk-SK"/>
        </w:rPr>
        <w:lastRenderedPageBreak/>
        <w:t>Ďalej po dni, ku ktorému sa zostavuje účtovná závierka došlo ku schválenie účtovnej závierky zostavenej ku dňu 31.12.2019. Účtovná závierka bola schválená dňa 15. apríla 2020.</w:t>
      </w:r>
    </w:p>
    <w:p w:rsidR="001508EA" w:rsidRDefault="001508EA" w:rsidP="00AA7ECE">
      <w:pPr>
        <w:spacing w:after="0" w:line="360" w:lineRule="auto"/>
        <w:ind w:left="397"/>
        <w:jc w:val="both"/>
        <w:rPr>
          <w:rStyle w:val="hps"/>
          <w:rFonts w:ascii="Calibri" w:eastAsia="Calibri" w:hAnsi="Calibri" w:cs="Arial Narrow"/>
          <w:lang w:val="sk-SK"/>
        </w:rPr>
      </w:pPr>
      <w:r>
        <w:rPr>
          <w:rStyle w:val="hps"/>
          <w:rFonts w:ascii="Calibri" w:eastAsia="Calibri" w:hAnsi="Calibri" w:cs="Arial Narrow"/>
          <w:lang w:val="sk-SK"/>
        </w:rPr>
        <w:t>Výsledok hospodárenia predchádzajúceho účtovného obdobia bol evidovaný na účtu 429 – Neuhradená strata minulých rokov. Po schválenie účtovnej závierky bol výsledok hospodárenia evidovaný podľa rozhodnutí jediného spoločníka zo dňa 15. apríla 2020</w:t>
      </w:r>
      <w:bookmarkStart w:id="0" w:name="_GoBack"/>
      <w:bookmarkEnd w:id="0"/>
      <w:r>
        <w:rPr>
          <w:rStyle w:val="hps"/>
          <w:rFonts w:ascii="Calibri" w:eastAsia="Calibri" w:hAnsi="Calibri" w:cs="Arial Narrow"/>
          <w:lang w:val="sk-SK"/>
        </w:rPr>
        <w:t xml:space="preserve">. </w:t>
      </w:r>
    </w:p>
    <w:p w:rsidR="001508EA" w:rsidRDefault="001508EA" w:rsidP="00AA7ECE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418"/>
        <w:gridCol w:w="1276"/>
        <w:gridCol w:w="1275"/>
        <w:gridCol w:w="949"/>
        <w:gridCol w:w="1427"/>
      </w:tblGrid>
      <w:tr w:rsidR="00860ACC" w:rsidRPr="009A2C82" w:rsidTr="00FA2F19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231D3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F16A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329D7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 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250D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3329D7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-21 964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250D9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3 287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Default="00250D9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-18 677 EUR</w:t>
            </w:r>
          </w:p>
        </w:tc>
      </w:tr>
      <w:tr w:rsidR="003329D7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3329D7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EB0A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</w:tr>
      <w:tr w:rsidR="003329D7" w:rsidRPr="009A2C82" w:rsidTr="00231D3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EB0AE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-2 174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250D9B" w:rsidP="00CF16A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-2 174</w:t>
            </w:r>
            <w:r w:rsidR="003329D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943"/>
        <w:gridCol w:w="1418"/>
        <w:gridCol w:w="1276"/>
        <w:gridCol w:w="1275"/>
        <w:gridCol w:w="949"/>
        <w:gridCol w:w="1427"/>
      </w:tblGrid>
      <w:tr w:rsidR="00231D3A" w:rsidRPr="009A2C82" w:rsidTr="009A32BF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31D3A" w:rsidRPr="009A2C82" w:rsidTr="003329D7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31D3A" w:rsidRPr="009A2C82" w:rsidTr="003329D7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31D3A" w:rsidRPr="009A2C82" w:rsidRDefault="00231D3A" w:rsidP="009A32B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329D7" w:rsidRPr="009A2C82" w:rsidTr="003329D7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9A32B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250D9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Pr="009A2C82">
              <w:rPr>
                <w:sz w:val="20"/>
                <w:szCs w:val="20"/>
                <w:lang w:val="sk-SK"/>
              </w:rPr>
              <w:t>5</w:t>
            </w:r>
            <w:r>
              <w:rPr>
                <w:sz w:val="20"/>
                <w:szCs w:val="20"/>
                <w:lang w:val="sk-SK"/>
              </w:rPr>
              <w:t>3</w:t>
            </w:r>
            <w:r w:rsidRPr="009A2C82">
              <w:rPr>
                <w:sz w:val="20"/>
                <w:szCs w:val="20"/>
                <w:lang w:val="sk-SK"/>
              </w:rPr>
              <w:t> 000 EUR</w:t>
            </w:r>
          </w:p>
        </w:tc>
      </w:tr>
      <w:tr w:rsidR="003329D7" w:rsidRPr="009A2C82" w:rsidTr="003329D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9A32B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Oceňovacie rozdiely z precenenia majetku a záväzkov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-18 382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3 582 EUR</w:t>
            </w: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-21 964 EUR</w:t>
            </w:r>
          </w:p>
        </w:tc>
      </w:tr>
      <w:tr w:rsidR="003329D7" w:rsidRPr="009A2C82" w:rsidTr="003329D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9A32BF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2 189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2 259 EUR</w:t>
            </w:r>
          </w:p>
        </w:tc>
      </w:tr>
      <w:tr w:rsidR="003329D7" w:rsidRPr="009A2C82" w:rsidTr="003329D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9A32BF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29D7" w:rsidRPr="009A2C82" w:rsidRDefault="003329D7" w:rsidP="00B42FD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-31 779 EUR</w:t>
            </w:r>
          </w:p>
        </w:tc>
      </w:tr>
    </w:tbl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31D3A" w:rsidRDefault="00231D3A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16DF" w:rsidRDefault="002316DF" w:rsidP="00E64C48">
      <w:pPr>
        <w:spacing w:after="0" w:line="240" w:lineRule="auto"/>
      </w:pPr>
      <w:r>
        <w:separator/>
      </w:r>
    </w:p>
  </w:endnote>
  <w:endnote w:type="continuationSeparator" w:id="0">
    <w:p w:rsidR="002316DF" w:rsidRDefault="002316DF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316DF" w:rsidRPr="007669E5" w:rsidRDefault="002316DF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508EA">
          <w:rPr>
            <w:rFonts w:cs="Times New Roman"/>
            <w:noProof/>
            <w:sz w:val="20"/>
          </w:rPr>
          <w:t>10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316DF" w:rsidRDefault="002316D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16DF" w:rsidRDefault="002316DF" w:rsidP="00E64C48">
      <w:pPr>
        <w:spacing w:after="0" w:line="240" w:lineRule="auto"/>
      </w:pPr>
      <w:r>
        <w:separator/>
      </w:r>
    </w:p>
  </w:footnote>
  <w:footnote w:type="continuationSeparator" w:id="0">
    <w:p w:rsidR="002316DF" w:rsidRDefault="002316DF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6DF" w:rsidRPr="007669E5" w:rsidRDefault="002316DF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Revelli</w:t>
    </w:r>
    <w:proofErr w:type="spellEnd"/>
    <w:r>
      <w:rPr>
        <w:rFonts w:cs="Times New Roman"/>
        <w:sz w:val="20"/>
      </w:rPr>
      <w:t xml:space="preserve"> Holding</w:t>
    </w:r>
    <w:r w:rsidRPr="00A7467D">
      <w:rPr>
        <w:rFonts w:cs="Times New Roman"/>
        <w:sz w:val="20"/>
      </w:rPr>
      <w:t xml:space="preserve"> s.r.o.</w:t>
    </w:r>
    <w:r>
      <w:rPr>
        <w:rFonts w:cs="Times New Roman"/>
        <w:sz w:val="20"/>
      </w:rPr>
      <w:t xml:space="preserve">, v </w:t>
    </w:r>
    <w:proofErr w:type="spellStart"/>
    <w:r>
      <w:rPr>
        <w:rFonts w:cs="Times New Roman"/>
        <w:sz w:val="20"/>
      </w:rPr>
      <w:t>likvidácii</w:t>
    </w:r>
    <w:proofErr w:type="spellEnd"/>
  </w:p>
  <w:p w:rsidR="002316DF" w:rsidRDefault="002316DF" w:rsidP="003955D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50 151 631</w:t>
    </w:r>
  </w:p>
  <w:p w:rsidR="002316DF" w:rsidRDefault="002316DF" w:rsidP="003955DB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50 21 64</w:t>
    </w:r>
  </w:p>
  <w:p w:rsidR="002316DF" w:rsidRPr="007669E5" w:rsidRDefault="002316DF" w:rsidP="003955DB">
    <w:pPr>
      <w:pStyle w:val="Zhlav"/>
      <w:jc w:val="right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047D2"/>
    <w:rsid w:val="00006AAF"/>
    <w:rsid w:val="00041EB7"/>
    <w:rsid w:val="000436CE"/>
    <w:rsid w:val="000E53A0"/>
    <w:rsid w:val="000E7EA7"/>
    <w:rsid w:val="0010471F"/>
    <w:rsid w:val="00113724"/>
    <w:rsid w:val="00140231"/>
    <w:rsid w:val="001508EA"/>
    <w:rsid w:val="00151641"/>
    <w:rsid w:val="001A2D68"/>
    <w:rsid w:val="001C25C6"/>
    <w:rsid w:val="00204D88"/>
    <w:rsid w:val="00220C8E"/>
    <w:rsid w:val="00226C42"/>
    <w:rsid w:val="002316DF"/>
    <w:rsid w:val="00231D3A"/>
    <w:rsid w:val="00250D9B"/>
    <w:rsid w:val="00251F7A"/>
    <w:rsid w:val="0026374C"/>
    <w:rsid w:val="00286D3E"/>
    <w:rsid w:val="002C68E0"/>
    <w:rsid w:val="002D3A4D"/>
    <w:rsid w:val="002E2403"/>
    <w:rsid w:val="0030073D"/>
    <w:rsid w:val="003329D7"/>
    <w:rsid w:val="00375A10"/>
    <w:rsid w:val="0037612F"/>
    <w:rsid w:val="003938B9"/>
    <w:rsid w:val="003955DB"/>
    <w:rsid w:val="003B3779"/>
    <w:rsid w:val="003E35F6"/>
    <w:rsid w:val="00402B59"/>
    <w:rsid w:val="00410C0B"/>
    <w:rsid w:val="00435017"/>
    <w:rsid w:val="00453106"/>
    <w:rsid w:val="0045512D"/>
    <w:rsid w:val="00487EC7"/>
    <w:rsid w:val="004A31B4"/>
    <w:rsid w:val="004F59AB"/>
    <w:rsid w:val="004F79A8"/>
    <w:rsid w:val="00515E8C"/>
    <w:rsid w:val="00554DF7"/>
    <w:rsid w:val="005E59CC"/>
    <w:rsid w:val="006420E4"/>
    <w:rsid w:val="00650E8B"/>
    <w:rsid w:val="006609A8"/>
    <w:rsid w:val="00666F99"/>
    <w:rsid w:val="00670E6D"/>
    <w:rsid w:val="006D724F"/>
    <w:rsid w:val="0074622F"/>
    <w:rsid w:val="00750F4C"/>
    <w:rsid w:val="00755804"/>
    <w:rsid w:val="007669E5"/>
    <w:rsid w:val="007D1DE0"/>
    <w:rsid w:val="007D50E9"/>
    <w:rsid w:val="00860ACC"/>
    <w:rsid w:val="008808E0"/>
    <w:rsid w:val="00883AF1"/>
    <w:rsid w:val="008B6933"/>
    <w:rsid w:val="009626A3"/>
    <w:rsid w:val="00971657"/>
    <w:rsid w:val="009A2C82"/>
    <w:rsid w:val="009A32BF"/>
    <w:rsid w:val="00A3243F"/>
    <w:rsid w:val="00A42039"/>
    <w:rsid w:val="00A54C12"/>
    <w:rsid w:val="00A63A25"/>
    <w:rsid w:val="00A70D99"/>
    <w:rsid w:val="00A7467D"/>
    <w:rsid w:val="00A83E49"/>
    <w:rsid w:val="00A854A6"/>
    <w:rsid w:val="00A91D4E"/>
    <w:rsid w:val="00A92BD7"/>
    <w:rsid w:val="00AA7ECE"/>
    <w:rsid w:val="00B25478"/>
    <w:rsid w:val="00B66C32"/>
    <w:rsid w:val="00BB2ED3"/>
    <w:rsid w:val="00BB6025"/>
    <w:rsid w:val="00BC3482"/>
    <w:rsid w:val="00BE40A6"/>
    <w:rsid w:val="00BE5993"/>
    <w:rsid w:val="00C10215"/>
    <w:rsid w:val="00C27214"/>
    <w:rsid w:val="00C73669"/>
    <w:rsid w:val="00CA3772"/>
    <w:rsid w:val="00CD7024"/>
    <w:rsid w:val="00CD7F21"/>
    <w:rsid w:val="00CF16AB"/>
    <w:rsid w:val="00D020F9"/>
    <w:rsid w:val="00D108CD"/>
    <w:rsid w:val="00D445F7"/>
    <w:rsid w:val="00D47D93"/>
    <w:rsid w:val="00D61076"/>
    <w:rsid w:val="00D61E0A"/>
    <w:rsid w:val="00D73091"/>
    <w:rsid w:val="00D80033"/>
    <w:rsid w:val="00DA487F"/>
    <w:rsid w:val="00DD70BB"/>
    <w:rsid w:val="00DE3086"/>
    <w:rsid w:val="00E238E3"/>
    <w:rsid w:val="00E46331"/>
    <w:rsid w:val="00E64C48"/>
    <w:rsid w:val="00E76810"/>
    <w:rsid w:val="00EB0AE2"/>
    <w:rsid w:val="00F23979"/>
    <w:rsid w:val="00F31DC3"/>
    <w:rsid w:val="00F331A1"/>
    <w:rsid w:val="00F468DE"/>
    <w:rsid w:val="00FA2F1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11</Pages>
  <Words>1850</Words>
  <Characters>10918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2015-03-30T15:30:00Z</cp:lastPrinted>
  <dcterms:created xsi:type="dcterms:W3CDTF">2020-05-22T07:17:00Z</dcterms:created>
  <dcterms:modified xsi:type="dcterms:W3CDTF">2020-05-29T14:46:00Z</dcterms:modified>
</cp:coreProperties>
</file>