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DC5352">
        <w:rPr>
          <w:rFonts w:ascii="Cambria" w:hAnsi="Cambria" w:cs="Arial"/>
          <w:b/>
        </w:rPr>
        <w:t xml:space="preserve"> Tenisový klub Stará Ľubovňa,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Pr="00DC535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DC5352">
        <w:rPr>
          <w:rFonts w:ascii="Cambria" w:hAnsi="Cambria" w:cs="Arial"/>
        </w:rPr>
        <w:t xml:space="preserve">                         </w:t>
      </w:r>
      <w:r w:rsidR="00DC5352" w:rsidRPr="00DC5352">
        <w:rPr>
          <w:rFonts w:ascii="Cambria" w:hAnsi="Cambria" w:cs="Arial"/>
          <w:b/>
        </w:rPr>
        <w:t>Továrenska 30</w:t>
      </w:r>
      <w:r w:rsidR="00DC5352">
        <w:rPr>
          <w:rFonts w:ascii="Cambria" w:hAnsi="Cambria" w:cs="Arial"/>
          <w:b/>
        </w:rPr>
        <w:t>, 06401 Stará Ľubovňa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</w:p>
    <w:p w:rsidR="00DC535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A72FD1" w:rsidRPr="008346CE">
        <w:rPr>
          <w:rFonts w:ascii="Cambria" w:hAnsi="Cambria" w:cs="Arial"/>
          <w:b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0" w:name="Text21"/>
      <w:r w:rsidR="00C977EC" w:rsidRPr="008346CE">
        <w:rPr>
          <w:rFonts w:ascii="Cambria" w:hAnsi="Cambria" w:cs="Arial"/>
          <w:b/>
        </w:rPr>
        <w:instrText xml:space="preserve"> FORMTEXT </w:instrText>
      </w:r>
      <w:r w:rsidR="00A72FD1" w:rsidRPr="008346CE">
        <w:rPr>
          <w:rFonts w:ascii="Cambria" w:hAnsi="Cambria" w:cs="Arial"/>
          <w:b/>
        </w:rPr>
      </w:r>
      <w:r w:rsidR="00A72FD1" w:rsidRPr="008346CE">
        <w:rPr>
          <w:rFonts w:ascii="Cambria" w:hAnsi="Cambria" w:cs="Arial"/>
          <w:b/>
        </w:rPr>
        <w:fldChar w:fldCharType="separate"/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A72FD1" w:rsidRPr="008346CE">
        <w:rPr>
          <w:rFonts w:ascii="Cambria" w:hAnsi="Cambria" w:cs="Arial"/>
          <w:b/>
        </w:rPr>
        <w:fldChar w:fldCharType="end"/>
      </w:r>
      <w:bookmarkEnd w:id="0"/>
    </w:p>
    <w:p w:rsidR="00DC5352" w:rsidRDefault="00DC535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A37D3" w:rsidRPr="008346CE" w:rsidRDefault="00DC535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Prenájom a prevádzkovanie vlastných nehnuteľností – prenájom tenisových kurtov a mobilnej ľadovej plochy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8C7DFB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DC5352">
        <w:rPr>
          <w:rFonts w:ascii="Cambria" w:hAnsi="Cambria" w:cs="Arial"/>
          <w:b/>
        </w:rPr>
        <w:t xml:space="preserve"> 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D8704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Účtovná závierka za rok 2018</w:t>
      </w:r>
      <w:r w:rsidR="00DC5352">
        <w:rPr>
          <w:rFonts w:ascii="Cambria" w:hAnsi="Cambria" w:cs="Arial"/>
          <w:b/>
          <w:sz w:val="20"/>
          <w:szCs w:val="20"/>
        </w:rPr>
        <w:t xml:space="preserve"> bol</w:t>
      </w:r>
      <w:r>
        <w:rPr>
          <w:rFonts w:ascii="Cambria" w:hAnsi="Cambria" w:cs="Arial"/>
          <w:b/>
          <w:sz w:val="20"/>
          <w:szCs w:val="20"/>
        </w:rPr>
        <w:t>a schválená na VZ dňa 27.02.2019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DC535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Schvaľovací orgán</w:t>
      </w:r>
      <w:r w:rsidR="00A91B6D">
        <w:rPr>
          <w:rFonts w:ascii="Cambria" w:hAnsi="Cambria" w:cs="Arial"/>
          <w:b/>
          <w:sz w:val="20"/>
          <w:szCs w:val="20"/>
        </w:rPr>
        <w:t>:</w:t>
      </w:r>
      <w:r>
        <w:rPr>
          <w:rFonts w:ascii="Cambria" w:hAnsi="Cambria" w:cs="Arial"/>
          <w:b/>
          <w:sz w:val="20"/>
          <w:szCs w:val="20"/>
        </w:rPr>
        <w:t xml:space="preserve">            Valné zhromaždenie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DC5352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D367A8" w:rsidRDefault="00D367A8" w:rsidP="008C7DFB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D87049">
        <w:rPr>
          <w:rFonts w:ascii="Cambria" w:hAnsi="Cambria" w:cs="Arial"/>
          <w:sz w:val="20"/>
          <w:szCs w:val="20"/>
        </w:rPr>
        <w:t> 31.12.2019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D87049">
        <w:rPr>
          <w:rFonts w:ascii="Cambria" w:hAnsi="Cambria" w:cs="Arial"/>
          <w:sz w:val="20"/>
          <w:szCs w:val="20"/>
        </w:rPr>
        <w:t xml:space="preserve"> 01.01.2019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D87049">
        <w:rPr>
          <w:rFonts w:ascii="Cambria" w:hAnsi="Cambria" w:cs="Arial"/>
          <w:sz w:val="20"/>
          <w:szCs w:val="20"/>
        </w:rPr>
        <w:t>31.12.2019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DC5352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DC5352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79270B" w:rsidRPr="00395156" w:rsidRDefault="00DC5352" w:rsidP="00DC5352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I.4.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C535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A72FD1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B2861" w:rsidRPr="00B47D63" w:rsidRDefault="009B2861" w:rsidP="00DC5352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C5352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8C7DF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3466F3" w:rsidRPr="00507AE7">
        <w:rPr>
          <w:rFonts w:ascii="Cambria" w:hAnsi="Cambria" w:cs="Arial"/>
          <w:b/>
        </w:rPr>
        <w:t>.2</w:t>
      </w:r>
      <w:r w:rsidR="003466F3"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811CC1" w:rsidRDefault="00A1752A" w:rsidP="00811CC1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  <w:r w:rsidR="00B3347D">
        <w:rPr>
          <w:rFonts w:asciiTheme="majorHAnsi" w:hAnsiTheme="majorHAnsi" w:cs="Arial"/>
          <w:i/>
          <w:sz w:val="20"/>
          <w:szCs w:val="20"/>
        </w:rPr>
        <w:t>.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811CC1">
        <w:rPr>
          <w:rFonts w:asciiTheme="majorHAnsi" w:hAnsiTheme="majorHAnsi" w:cs="Arial"/>
          <w:b/>
        </w:rPr>
        <w:t xml:space="preserve">I.3 </w:t>
      </w:r>
      <w:r w:rsidR="00E023FE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8C7DFB" w:rsidP="007758BC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</w:t>
      </w:r>
      <w:r w:rsidR="00811CC1">
        <w:rPr>
          <w:rFonts w:asciiTheme="majorHAnsi" w:eastAsia="MS Gothic" w:hAnsiTheme="majorHAnsi" w:cs="Arial"/>
          <w:b/>
        </w:rPr>
        <w:t xml:space="preserve">I. 4 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Tenisové kurty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Tenisová hala</w:t>
            </w:r>
          </w:p>
        </w:tc>
        <w:tc>
          <w:tcPr>
            <w:tcW w:w="2303" w:type="dxa"/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C509A0" w:rsidRPr="00B47D63" w:rsidRDefault="00811CC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A72FD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811CC1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811CC1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8C7DFB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480392"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A561E2" w:rsidRDefault="00A72FD1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1"/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F4379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811CC1">
        <w:trPr>
          <w:trHeight w:val="5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E95325" w:rsidRDefault="008C7DF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</w:t>
      </w:r>
      <w:r w:rsidR="00F43791">
        <w:rPr>
          <w:rFonts w:asciiTheme="majorHAnsi" w:eastAsia="MS Gothic" w:hAnsiTheme="majorHAnsi" w:cs="Arial"/>
          <w:b/>
        </w:rPr>
        <w:t>. 1</w:t>
      </w:r>
      <w:r>
        <w:rPr>
          <w:rFonts w:asciiTheme="majorHAnsi" w:eastAsia="MS Gothic" w:hAnsiTheme="majorHAnsi" w:cs="Arial"/>
          <w:b/>
        </w:rPr>
        <w:t xml:space="preserve"> </w:t>
      </w:r>
      <w:r w:rsidR="00E95325" w:rsidRPr="00E95325">
        <w:rPr>
          <w:rFonts w:asciiTheme="majorHAnsi" w:eastAsia="MS Gothic" w:hAnsiTheme="majorHAnsi" w:cs="Arial"/>
          <w:b/>
        </w:rPr>
        <w:t xml:space="preserve">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F43791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95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F43791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95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F43791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:rsidR="00E95325" w:rsidRPr="00B47D63" w:rsidRDefault="00F43791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8C7DF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2 </w:t>
      </w:r>
      <w:r w:rsidR="00E95325" w:rsidRPr="00E95325">
        <w:rPr>
          <w:rFonts w:asciiTheme="majorHAnsi" w:eastAsia="MS Gothic" w:hAnsiTheme="majorHAnsi" w:cs="Arial"/>
          <w:b/>
        </w:rPr>
        <w:t xml:space="preserve">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tavecseseznamem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F43791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Nemáme zabezpečené záväzky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tavecseseznamem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107817" w:rsidRDefault="008C7DFB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3</w:t>
      </w:r>
      <w:r w:rsidR="00CF55C2" w:rsidRPr="00107817">
        <w:rPr>
          <w:rFonts w:asciiTheme="majorHAnsi" w:eastAsia="MS Gothic" w:hAnsiTheme="majorHAnsi" w:cs="Times New Roman"/>
          <w:b/>
        </w:rPr>
        <w:t xml:space="preserve">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</w:p>
    <w:p w:rsidR="00D85FD6" w:rsidRPr="00B47D63" w:rsidRDefault="00A72FD1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Článok </w:t>
      </w:r>
      <w:r w:rsidR="008C7DFB">
        <w:rPr>
          <w:rFonts w:asciiTheme="majorHAnsi" w:hAnsiTheme="majorHAnsi" w:cs="Arial"/>
          <w:b/>
          <w:sz w:val="24"/>
          <w:szCs w:val="24"/>
        </w:rPr>
        <w:t>I</w:t>
      </w:r>
      <w:r w:rsidRPr="00B47D63">
        <w:rPr>
          <w:rFonts w:asciiTheme="majorHAnsi" w:hAnsiTheme="majorHAnsi" w:cs="Arial"/>
          <w:b/>
          <w:sz w:val="24"/>
          <w:szCs w:val="24"/>
        </w:rPr>
        <w:t>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8C7DFB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</w:t>
      </w:r>
      <w:r w:rsidR="00384901"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8C7DF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</w:t>
      </w:r>
      <w:r w:rsidR="00F43791">
        <w:rPr>
          <w:rFonts w:asciiTheme="majorHAnsi" w:eastAsia="MS Gothic" w:hAnsiTheme="majorHAnsi" w:cs="Arial"/>
          <w:b/>
          <w:sz w:val="20"/>
          <w:szCs w:val="20"/>
        </w:rPr>
        <w:t>emáme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podmienený majetok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8C7DF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</w:t>
      </w:r>
      <w:r w:rsidR="00A824EC"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F43791">
        <w:rPr>
          <w:rFonts w:asciiTheme="majorHAnsi" w:eastAsia="MS Gothic" w:hAnsiTheme="majorHAnsi" w:cs="Arial"/>
          <w:b/>
        </w:rPr>
        <w:t xml:space="preserve"> nemáme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8C3118" w:rsidRDefault="008C311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C7DFB" w:rsidP="00852041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IV. 2</w:t>
      </w:r>
      <w:r w:rsidR="00852041" w:rsidRPr="00852041">
        <w:rPr>
          <w:rFonts w:asciiTheme="majorHAnsi" w:eastAsia="MS Gothic" w:hAnsiTheme="majorHAnsi" w:cs="Arial"/>
          <w:b/>
        </w:rPr>
        <w:t xml:space="preserve">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AF4868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8107E2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4E08DA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303" w:type="dxa"/>
            <w:vAlign w:val="center"/>
          </w:tcPr>
          <w:p w:rsidR="001C4DF5" w:rsidRPr="00B47D63" w:rsidRDefault="00F43791" w:rsidP="006518A2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4868" w:rsidRDefault="00852041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44726D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425F6" w:rsidRDefault="005425F6" w:rsidP="004F7ACE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8C7DF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8C7DF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V.</w:t>
      </w:r>
      <w:r w:rsidR="00BF4868" w:rsidRPr="00BF4868">
        <w:rPr>
          <w:rFonts w:asciiTheme="majorHAnsi" w:hAnsiTheme="majorHAnsi" w:cs="Arial"/>
          <w:b/>
        </w:rPr>
        <w:t>1</w:t>
      </w:r>
      <w:r>
        <w:rPr>
          <w:rFonts w:asciiTheme="majorHAnsi" w:hAnsiTheme="majorHAnsi" w:cs="Arial"/>
          <w:b/>
        </w:rPr>
        <w:t xml:space="preserve"> </w:t>
      </w:r>
      <w:r w:rsidR="008B0002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Default="00F437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Účtovná jednotka nemá žiadne výlučné práva</w:t>
      </w:r>
      <w:r w:rsidR="00A72FD1"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A72FD1"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72FD1"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katabul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:rsidR="00752D88" w:rsidRPr="00B47D63" w:rsidRDefault="008C7D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</w:tr>
    </w:tbl>
    <w:p w:rsidR="004C4CE5" w:rsidRDefault="004C4CE5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tavecseseznamem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0002" w:rsidRPr="008C7DFB" w:rsidRDefault="008C7DF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Stará Ľubovňa 2</w:t>
      </w:r>
      <w:r w:rsidR="00D87049">
        <w:rPr>
          <w:rFonts w:asciiTheme="majorHAnsi" w:eastAsia="MS Gothic" w:hAnsiTheme="majorHAnsi" w:cs="Arial"/>
          <w:b/>
          <w:sz w:val="20"/>
          <w:szCs w:val="20"/>
        </w:rPr>
        <w:t>9</w:t>
      </w:r>
      <w:r>
        <w:rPr>
          <w:rFonts w:asciiTheme="majorHAnsi" w:eastAsia="MS Gothic" w:hAnsiTheme="majorHAnsi" w:cs="Arial"/>
          <w:b/>
          <w:sz w:val="20"/>
          <w:szCs w:val="20"/>
        </w:rPr>
        <w:t>.0</w:t>
      </w:r>
      <w:r w:rsidR="00D87049">
        <w:rPr>
          <w:rFonts w:asciiTheme="majorHAnsi" w:eastAsia="MS Gothic" w:hAnsiTheme="majorHAnsi" w:cs="Arial"/>
          <w:b/>
          <w:sz w:val="20"/>
          <w:szCs w:val="20"/>
        </w:rPr>
        <w:t>5</w:t>
      </w:r>
      <w:bookmarkStart w:id="2" w:name="OLE_LINK1"/>
      <w:r w:rsidR="00D87049">
        <w:rPr>
          <w:rFonts w:asciiTheme="majorHAnsi" w:eastAsia="MS Gothic" w:hAnsiTheme="majorHAnsi" w:cs="Arial"/>
          <w:b/>
          <w:sz w:val="20"/>
          <w:szCs w:val="20"/>
        </w:rPr>
        <w:t>.2020</w:t>
      </w:r>
    </w:p>
    <w:bookmarkEnd w:id="2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0F7" w:rsidRDefault="007160F7" w:rsidP="00F0301D">
      <w:pPr>
        <w:spacing w:after="0" w:line="240" w:lineRule="auto"/>
      </w:pPr>
      <w:r>
        <w:separator/>
      </w:r>
    </w:p>
  </w:endnote>
  <w:endnote w:type="continuationSeparator" w:id="1">
    <w:p w:rsidR="007160F7" w:rsidRDefault="007160F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DC5352" w:rsidRPr="00143D5B" w:rsidRDefault="00A72FD1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DC535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87049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DC5352" w:rsidRDefault="00DC535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0F7" w:rsidRDefault="007160F7" w:rsidP="00F0301D">
      <w:pPr>
        <w:spacing w:after="0" w:line="240" w:lineRule="auto"/>
      </w:pPr>
      <w:r>
        <w:separator/>
      </w:r>
    </w:p>
  </w:footnote>
  <w:footnote w:type="continuationSeparator" w:id="1">
    <w:p w:rsidR="007160F7" w:rsidRDefault="007160F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352" w:rsidRDefault="00DC5352" w:rsidP="008A44F5">
    <w:pPr>
      <w:pStyle w:val="Zhlav"/>
      <w:rPr>
        <w:rFonts w:asciiTheme="majorHAnsi" w:hAnsiTheme="majorHAnsi"/>
      </w:rPr>
    </w:pPr>
  </w:p>
  <w:p w:rsidR="00DC5352" w:rsidRPr="006A6ED1" w:rsidRDefault="00A72FD1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A72FD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DC5352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DC5352" w:rsidRDefault="00DC5352" w:rsidP="00212D72">
    <w:pPr>
      <w:pStyle w:val="Zhlav"/>
      <w:rPr>
        <w:rFonts w:asciiTheme="majorHAnsi" w:hAnsiTheme="majorHAnsi"/>
      </w:rPr>
    </w:pPr>
  </w:p>
  <w:p w:rsidR="00DC5352" w:rsidRDefault="00DC5352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C5352" w:rsidTr="00C314AE">
      <w:trPr>
        <w:trHeight w:val="340"/>
        <w:jc w:val="right"/>
      </w:trPr>
      <w:tc>
        <w:tcPr>
          <w:tcW w:w="62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C5352" w:rsidRPr="006A6ED1" w:rsidRDefault="00DC535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DC5352" w:rsidRDefault="00DC5352" w:rsidP="00212D72">
    <w:pPr>
      <w:pStyle w:val="Zhlav"/>
      <w:rPr>
        <w:rFonts w:asciiTheme="majorHAnsi" w:hAnsiTheme="majorHAnsi"/>
      </w:rPr>
    </w:pPr>
  </w:p>
  <w:p w:rsidR="00DC5352" w:rsidRPr="00132CC6" w:rsidRDefault="00DC5352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E7DB0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BA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60F7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CC1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7540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C7DFB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2FD1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2929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03BF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87049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5352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3791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21472"/>
    <w:rsid w:val="004457DD"/>
    <w:rsid w:val="00451FC0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BA7CAE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1FC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1076</Words>
  <Characters>6137</Characters>
  <Application>Microsoft Office Word</Application>
  <DocSecurity>0</DocSecurity>
  <Lines>51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PODV 3 - 01</vt:lpstr>
      <vt:lpstr>Poznámky Úč PODV 3 - 01</vt:lpstr>
      <vt:lpstr>Poznámky Úč PODV 3 - 01</vt:lpstr>
    </vt:vector>
  </TitlesOfParts>
  <Company/>
  <LinksUpToDate>false</LinksUpToDate>
  <CharactersWithSpaces>7199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admin</cp:lastModifiedBy>
  <cp:revision>6</cp:revision>
  <cp:lastPrinted>2018-01-31T17:17:00Z</cp:lastPrinted>
  <dcterms:created xsi:type="dcterms:W3CDTF">2019-02-26T06:36:00Z</dcterms:created>
  <dcterms:modified xsi:type="dcterms:W3CDTF">2020-05-29T13:56:00Z</dcterms:modified>
</cp:coreProperties>
</file>