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518"/>
      </w:tblGrid>
      <w:tr w:rsidR="00184570" w:rsidTr="00184570">
        <w:trPr>
          <w:trHeight w:val="416"/>
        </w:trPr>
        <w:tc>
          <w:tcPr>
            <w:tcW w:w="2518" w:type="dxa"/>
          </w:tcPr>
          <w:p w:rsidR="00184570" w:rsidRDefault="00184570" w:rsidP="0035197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tbl>
      <w:tblPr>
        <w:tblStyle w:val="Mriekatabuky"/>
        <w:tblpPr w:leftFromText="141" w:rightFromText="141" w:vertAnchor="text" w:horzAnchor="page" w:tblpX="6841" w:tblpY="-27"/>
        <w:tblW w:w="0" w:type="auto"/>
        <w:tblLook w:val="04A0"/>
      </w:tblPr>
      <w:tblGrid>
        <w:gridCol w:w="392"/>
        <w:gridCol w:w="328"/>
        <w:gridCol w:w="328"/>
        <w:gridCol w:w="328"/>
        <w:gridCol w:w="328"/>
        <w:gridCol w:w="328"/>
        <w:gridCol w:w="328"/>
        <w:gridCol w:w="328"/>
      </w:tblGrid>
      <w:tr w:rsidR="0014398F" w:rsidTr="0014398F">
        <w:tc>
          <w:tcPr>
            <w:tcW w:w="392" w:type="dxa"/>
          </w:tcPr>
          <w:p w:rsidR="0014398F" w:rsidRDefault="0014398F" w:rsidP="0014398F">
            <w:r>
              <w:t>3</w:t>
            </w:r>
          </w:p>
        </w:tc>
        <w:tc>
          <w:tcPr>
            <w:tcW w:w="328" w:type="dxa"/>
          </w:tcPr>
          <w:p w:rsidR="0014398F" w:rsidRDefault="0014398F" w:rsidP="0014398F">
            <w:r>
              <w:t>6</w:t>
            </w:r>
          </w:p>
        </w:tc>
        <w:tc>
          <w:tcPr>
            <w:tcW w:w="328" w:type="dxa"/>
          </w:tcPr>
          <w:p w:rsidR="0014398F" w:rsidRDefault="0014398F" w:rsidP="0014398F">
            <w:r>
              <w:t>3</w:t>
            </w:r>
          </w:p>
        </w:tc>
        <w:tc>
          <w:tcPr>
            <w:tcW w:w="328" w:type="dxa"/>
          </w:tcPr>
          <w:p w:rsidR="0014398F" w:rsidRDefault="0014398F" w:rsidP="0014398F">
            <w:r>
              <w:t>3</w:t>
            </w:r>
          </w:p>
        </w:tc>
        <w:tc>
          <w:tcPr>
            <w:tcW w:w="328" w:type="dxa"/>
          </w:tcPr>
          <w:p w:rsidR="0014398F" w:rsidRDefault="0014398F" w:rsidP="0014398F">
            <w:r>
              <w:t>6</w:t>
            </w:r>
          </w:p>
        </w:tc>
        <w:tc>
          <w:tcPr>
            <w:tcW w:w="328" w:type="dxa"/>
          </w:tcPr>
          <w:p w:rsidR="0014398F" w:rsidRDefault="0014398F" w:rsidP="0014398F">
            <w:r>
              <w:t>1</w:t>
            </w:r>
          </w:p>
        </w:tc>
        <w:tc>
          <w:tcPr>
            <w:tcW w:w="328" w:type="dxa"/>
          </w:tcPr>
          <w:p w:rsidR="0014398F" w:rsidRDefault="0014398F" w:rsidP="0014398F">
            <w:r>
              <w:t>6</w:t>
            </w:r>
          </w:p>
        </w:tc>
        <w:tc>
          <w:tcPr>
            <w:tcW w:w="328" w:type="dxa"/>
          </w:tcPr>
          <w:p w:rsidR="0014398F" w:rsidRDefault="0014398F" w:rsidP="0014398F">
            <w:r>
              <w:t>5</w:t>
            </w:r>
          </w:p>
        </w:tc>
      </w:tr>
    </w:tbl>
    <w:p w:rsidR="0014398F" w:rsidRDefault="0014398F" w:rsidP="00351977">
      <w:r>
        <w:t xml:space="preserve">                                                                                                IČO   </w:t>
      </w:r>
    </w:p>
    <w:tbl>
      <w:tblPr>
        <w:tblStyle w:val="Mriekatabuky"/>
        <w:tblpPr w:leftFromText="141" w:rightFromText="141" w:vertAnchor="text" w:tblpX="5447" w:tblpY="1"/>
        <w:tblOverlap w:val="never"/>
        <w:tblW w:w="0" w:type="auto"/>
        <w:tblLook w:val="04A0"/>
      </w:tblPr>
      <w:tblGrid>
        <w:gridCol w:w="392"/>
        <w:gridCol w:w="425"/>
        <w:gridCol w:w="425"/>
        <w:gridCol w:w="328"/>
        <w:gridCol w:w="328"/>
        <w:gridCol w:w="328"/>
        <w:gridCol w:w="328"/>
        <w:gridCol w:w="328"/>
        <w:gridCol w:w="425"/>
        <w:gridCol w:w="328"/>
      </w:tblGrid>
      <w:tr w:rsidR="0014398F" w:rsidTr="0014398F">
        <w:tc>
          <w:tcPr>
            <w:tcW w:w="392" w:type="dxa"/>
          </w:tcPr>
          <w:p w:rsidR="0014398F" w:rsidRDefault="0014398F" w:rsidP="0014398F">
            <w:r>
              <w:t>2</w:t>
            </w:r>
          </w:p>
        </w:tc>
        <w:tc>
          <w:tcPr>
            <w:tcW w:w="425" w:type="dxa"/>
          </w:tcPr>
          <w:p w:rsidR="0014398F" w:rsidRDefault="0014398F" w:rsidP="0014398F">
            <w:r>
              <w:t>0</w:t>
            </w:r>
          </w:p>
        </w:tc>
        <w:tc>
          <w:tcPr>
            <w:tcW w:w="425" w:type="dxa"/>
          </w:tcPr>
          <w:p w:rsidR="0014398F" w:rsidRDefault="0014398F" w:rsidP="0014398F">
            <w:r>
              <w:t>2</w:t>
            </w:r>
          </w:p>
        </w:tc>
        <w:tc>
          <w:tcPr>
            <w:tcW w:w="328" w:type="dxa"/>
          </w:tcPr>
          <w:p w:rsidR="0014398F" w:rsidRDefault="0014398F" w:rsidP="0014398F">
            <w:r>
              <w:t>1</w:t>
            </w:r>
          </w:p>
        </w:tc>
        <w:tc>
          <w:tcPr>
            <w:tcW w:w="328" w:type="dxa"/>
          </w:tcPr>
          <w:p w:rsidR="0014398F" w:rsidRDefault="0014398F" w:rsidP="0014398F">
            <w:r>
              <w:t>8</w:t>
            </w:r>
          </w:p>
        </w:tc>
        <w:tc>
          <w:tcPr>
            <w:tcW w:w="328" w:type="dxa"/>
          </w:tcPr>
          <w:p w:rsidR="0014398F" w:rsidRDefault="0014398F" w:rsidP="0014398F">
            <w:r>
              <w:t>2</w:t>
            </w:r>
          </w:p>
        </w:tc>
        <w:tc>
          <w:tcPr>
            <w:tcW w:w="328" w:type="dxa"/>
          </w:tcPr>
          <w:p w:rsidR="0014398F" w:rsidRDefault="0014398F" w:rsidP="0014398F">
            <w:r>
              <w:t>9</w:t>
            </w:r>
          </w:p>
        </w:tc>
        <w:tc>
          <w:tcPr>
            <w:tcW w:w="328" w:type="dxa"/>
          </w:tcPr>
          <w:p w:rsidR="0014398F" w:rsidRDefault="0014398F" w:rsidP="0014398F">
            <w:r>
              <w:t>0</w:t>
            </w:r>
          </w:p>
        </w:tc>
        <w:tc>
          <w:tcPr>
            <w:tcW w:w="425" w:type="dxa"/>
          </w:tcPr>
          <w:p w:rsidR="0014398F" w:rsidRDefault="0014398F" w:rsidP="0014398F">
            <w:r>
              <w:t>8</w:t>
            </w:r>
          </w:p>
        </w:tc>
        <w:tc>
          <w:tcPr>
            <w:tcW w:w="328" w:type="dxa"/>
          </w:tcPr>
          <w:p w:rsidR="0014398F" w:rsidRDefault="0014398F" w:rsidP="0014398F">
            <w:r>
              <w:t>4</w:t>
            </w:r>
          </w:p>
        </w:tc>
      </w:tr>
    </w:tbl>
    <w:p w:rsidR="00184570" w:rsidRDefault="0014398F" w:rsidP="0014398F">
      <w:pPr>
        <w:tabs>
          <w:tab w:val="left" w:pos="3828"/>
        </w:tabs>
      </w:pPr>
      <w:r>
        <w:tab/>
        <w:t xml:space="preserve">                   DIČ</w:t>
      </w:r>
      <w:r>
        <w:br w:type="textWrapping" w:clear="all"/>
      </w:r>
    </w:p>
    <w:p w:rsidR="00184570" w:rsidRDefault="00184570" w:rsidP="005727FB"/>
    <w:p w:rsidR="006F2E6E" w:rsidRPr="00D91C54" w:rsidRDefault="00351977" w:rsidP="005727FB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>Všeobecné informácie o účtovnej jednotke</w:t>
      </w:r>
    </w:p>
    <w:p w:rsidR="00351977" w:rsidRDefault="00351977" w:rsidP="00351977">
      <w:pPr>
        <w:pStyle w:val="Odsekzoznamu"/>
        <w:numPr>
          <w:ilvl w:val="0"/>
          <w:numId w:val="2"/>
        </w:numPr>
      </w:pPr>
      <w:r w:rsidRPr="00D91C54">
        <w:rPr>
          <w:b/>
        </w:rPr>
        <w:t>Obchodné meno účtovnej jednotky</w:t>
      </w:r>
      <w:r>
        <w:t xml:space="preserve"> : E METALL a.s.,</w:t>
      </w:r>
    </w:p>
    <w:p w:rsidR="00351977" w:rsidRDefault="00351977" w:rsidP="00351977">
      <w:pPr>
        <w:pStyle w:val="Odsekzoznamu"/>
      </w:pPr>
      <w:r w:rsidRPr="00D91C54">
        <w:rPr>
          <w:b/>
        </w:rPr>
        <w:t>Sídlo účtovnej jednotky</w:t>
      </w:r>
      <w:r>
        <w:t>:                       Trenčianska 19, 018 51 Nová Dubnica</w:t>
      </w:r>
    </w:p>
    <w:p w:rsidR="00351977" w:rsidRDefault="00351977" w:rsidP="00351977">
      <w:pPr>
        <w:pStyle w:val="Odsekzoznamu"/>
      </w:pPr>
      <w:r w:rsidRPr="00D91C54">
        <w:rPr>
          <w:b/>
        </w:rPr>
        <w:t>Dátum založenia</w:t>
      </w:r>
      <w:r>
        <w:t>:                                    03.06.2004</w:t>
      </w:r>
    </w:p>
    <w:p w:rsidR="00351977" w:rsidRDefault="00351977" w:rsidP="00351977">
      <w:pPr>
        <w:pStyle w:val="Odsekzoznamu"/>
      </w:pPr>
      <w:r w:rsidRPr="00D91C54">
        <w:rPr>
          <w:b/>
        </w:rPr>
        <w:t>Dátum vzniku:</w:t>
      </w:r>
      <w:r>
        <w:t xml:space="preserve">                                         03.06.2004</w:t>
      </w:r>
    </w:p>
    <w:p w:rsidR="00351977" w:rsidRDefault="00351977" w:rsidP="00351977">
      <w:pPr>
        <w:pStyle w:val="Odsekzoznamu"/>
      </w:pPr>
      <w:r w:rsidRPr="00D91C54">
        <w:rPr>
          <w:b/>
        </w:rPr>
        <w:t>Opis hospodárskej činnosti:</w:t>
      </w:r>
      <w:r>
        <w:t xml:space="preserve">                 výroba ostatných kovových výrobkov </w:t>
      </w:r>
      <w:proofErr w:type="spellStart"/>
      <w:r>
        <w:t>i.n</w:t>
      </w:r>
      <w:proofErr w:type="spellEnd"/>
      <w:r>
        <w:t>.</w:t>
      </w:r>
    </w:p>
    <w:p w:rsidR="00351977" w:rsidRDefault="00351977" w:rsidP="00351977"/>
    <w:p w:rsidR="00351977" w:rsidRDefault="00351977" w:rsidP="00351977">
      <w:pPr>
        <w:pStyle w:val="Odsekzoznamu"/>
        <w:numPr>
          <w:ilvl w:val="0"/>
          <w:numId w:val="2"/>
        </w:numPr>
      </w:pPr>
      <w:r w:rsidRPr="00D91C54">
        <w:rPr>
          <w:b/>
        </w:rPr>
        <w:t>Účtovná závierka za bezprostredne predchádzajúce účtovné obdobie</w:t>
      </w:r>
      <w:r>
        <w:t xml:space="preserve"> bola schválená Valným zhromaždením spoločnosti dňa 01.04.2019</w:t>
      </w:r>
    </w:p>
    <w:p w:rsidR="00351977" w:rsidRDefault="00351977" w:rsidP="00351977">
      <w:pPr>
        <w:pStyle w:val="Odsekzoznamu"/>
        <w:numPr>
          <w:ilvl w:val="0"/>
          <w:numId w:val="2"/>
        </w:numPr>
      </w:pPr>
      <w:r w:rsidRPr="00D91C54">
        <w:rPr>
          <w:b/>
        </w:rPr>
        <w:t>Právny dôvod na zostavenie účtovnej závierky</w:t>
      </w:r>
      <w:r>
        <w:t xml:space="preserve"> – k poslednému dňu účtovného obdobia (riadna)</w:t>
      </w:r>
    </w:p>
    <w:p w:rsidR="00351977" w:rsidRDefault="00351977" w:rsidP="00351977">
      <w:pPr>
        <w:pStyle w:val="Odsekzoznamu"/>
        <w:numPr>
          <w:ilvl w:val="0"/>
          <w:numId w:val="2"/>
        </w:numPr>
      </w:pPr>
      <w:r w:rsidRPr="00D91C54">
        <w:rPr>
          <w:b/>
        </w:rPr>
        <w:t>Údaje o skupine účtovných jednotiek, ktorej súčasťou je ÚJ-</w:t>
      </w:r>
      <w:r>
        <w:t xml:space="preserve"> netýka sa ÚJ</w:t>
      </w:r>
    </w:p>
    <w:p w:rsidR="00351977" w:rsidRDefault="00351977" w:rsidP="00351977">
      <w:pPr>
        <w:pStyle w:val="Odsekzoznamu"/>
        <w:numPr>
          <w:ilvl w:val="0"/>
          <w:numId w:val="2"/>
        </w:numPr>
      </w:pPr>
      <w:r w:rsidRPr="00D91C54">
        <w:rPr>
          <w:b/>
        </w:rPr>
        <w:t>Priemerný prepočítaný počet zamestnancov</w:t>
      </w:r>
      <w:r>
        <w:t xml:space="preserve"> – 34</w:t>
      </w:r>
    </w:p>
    <w:p w:rsidR="00D91C54" w:rsidRDefault="00D91C54" w:rsidP="00D91C54">
      <w:pPr>
        <w:pStyle w:val="Odsekzoznamu"/>
      </w:pPr>
    </w:p>
    <w:p w:rsidR="00351977" w:rsidRPr="00D91C54" w:rsidRDefault="00351977" w:rsidP="005727FB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 xml:space="preserve">Informácie o orgánoch spoločnosti </w:t>
      </w:r>
    </w:p>
    <w:p w:rsidR="00351977" w:rsidRDefault="00351977" w:rsidP="00351977">
      <w:pPr>
        <w:pStyle w:val="Odsekzoznamu"/>
        <w:numPr>
          <w:ilvl w:val="0"/>
          <w:numId w:val="3"/>
        </w:numPr>
      </w:pPr>
      <w:r>
        <w:t>Záruky a iné zabezpečenia poskytnuté pre členov štatutárneho orgánu, dozorného orgánu a iného orgánu</w:t>
      </w:r>
      <w:r w:rsidR="00184570">
        <w:t xml:space="preserve"> ÚJ- netýka sa ÚJ</w:t>
      </w:r>
    </w:p>
    <w:p w:rsidR="00184570" w:rsidRDefault="00184570" w:rsidP="00351977">
      <w:pPr>
        <w:pStyle w:val="Odsekzoznamu"/>
        <w:numPr>
          <w:ilvl w:val="0"/>
          <w:numId w:val="3"/>
        </w:numPr>
      </w:pPr>
      <w:r>
        <w:t>Pôžičky poskytnuté členom štatutárneho orgánu, dozorného orgánu a iného orgánu ÚJ- netýka sa ÚJ</w:t>
      </w:r>
    </w:p>
    <w:p w:rsidR="00184570" w:rsidRDefault="00184570" w:rsidP="00184570">
      <w:pPr>
        <w:pStyle w:val="Odsekzoznamu"/>
        <w:numPr>
          <w:ilvl w:val="0"/>
          <w:numId w:val="3"/>
        </w:numPr>
      </w:pPr>
      <w:r>
        <w:t>Podmienky poskytnutia záruk a pôžičiek poskytnutých členom štatutárneho orgánu, dozorného orgánu a iného orgánu ÚJ- netýka sa ÚJ</w:t>
      </w:r>
    </w:p>
    <w:p w:rsidR="00184570" w:rsidRDefault="00184570" w:rsidP="00184570">
      <w:pPr>
        <w:pStyle w:val="Odsekzoznamu"/>
        <w:numPr>
          <w:ilvl w:val="0"/>
          <w:numId w:val="3"/>
        </w:numPr>
      </w:pPr>
      <w:r>
        <w:t>Celková suma použitých finančných prostriedkov alebo iného plnenia súkromné účely členmi štatutárneho orgánu, dozorného orgánu a iného orgánu ÚJ, ktoré je potrebné vyúčtovať- netýka sa ÚJ</w:t>
      </w:r>
    </w:p>
    <w:p w:rsidR="00D91C54" w:rsidRDefault="00D91C54" w:rsidP="00D91C54">
      <w:pPr>
        <w:pStyle w:val="Odsekzoznamu"/>
        <w:ind w:left="1440"/>
      </w:pPr>
    </w:p>
    <w:p w:rsidR="00184570" w:rsidRPr="00D91C54" w:rsidRDefault="00184570" w:rsidP="005727FB">
      <w:pPr>
        <w:pStyle w:val="Odsekzoznamu"/>
        <w:numPr>
          <w:ilvl w:val="0"/>
          <w:numId w:val="7"/>
        </w:num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>Informácie o prijatých postupoch</w:t>
      </w:r>
    </w:p>
    <w:p w:rsidR="00184570" w:rsidRDefault="00184570" w:rsidP="00184570">
      <w:pPr>
        <w:pStyle w:val="Odsekzoznamu"/>
        <w:numPr>
          <w:ilvl w:val="0"/>
          <w:numId w:val="4"/>
        </w:numPr>
      </w:pPr>
      <w:r>
        <w:t>Spoločnosť zostavila účtovnú závierku za predpokladu nepretržitého pokračovania vo svojej činnosti.</w:t>
      </w:r>
    </w:p>
    <w:p w:rsidR="00184570" w:rsidRDefault="00184570" w:rsidP="00184570">
      <w:pPr>
        <w:pStyle w:val="Odsekzoznamu"/>
        <w:numPr>
          <w:ilvl w:val="0"/>
          <w:numId w:val="4"/>
        </w:numPr>
      </w:pPr>
      <w:r>
        <w:t>Počas účtovného obdobia účtovná jednotka nevykonala žiadne zmeny v účtovných metódach a nezmenila účtovné zásady s dopadom na majetok</w:t>
      </w:r>
    </w:p>
    <w:p w:rsidR="00184570" w:rsidRDefault="00184570" w:rsidP="00184570">
      <w:pPr>
        <w:pStyle w:val="Odsekzoznamu"/>
        <w:numPr>
          <w:ilvl w:val="0"/>
          <w:numId w:val="4"/>
        </w:numPr>
      </w:pPr>
      <w:r>
        <w:t>Významné transakcie, ktoré sa neuvádzajú v súvahe – netýka sa ÚJ</w:t>
      </w:r>
    </w:p>
    <w:p w:rsidR="00184570" w:rsidRDefault="00184570" w:rsidP="00184570">
      <w:pPr>
        <w:pStyle w:val="Odsekzoznamu"/>
        <w:numPr>
          <w:ilvl w:val="0"/>
          <w:numId w:val="4"/>
        </w:numPr>
      </w:pPr>
      <w:r>
        <w:t>Spôsob oceňovania jednotlivých zložiek majetku a záväzkov</w:t>
      </w:r>
    </w:p>
    <w:p w:rsidR="00D91C54" w:rsidRDefault="00184570" w:rsidP="00D91C54">
      <w:pPr>
        <w:spacing w:after="0"/>
        <w:ind w:left="1080"/>
      </w:pPr>
      <w:r>
        <w:t>Účtovná jednotka oceňovala majetok a záväzky:</w:t>
      </w:r>
    </w:p>
    <w:p w:rsidR="00184570" w:rsidRDefault="00184570" w:rsidP="00D91C54">
      <w:pPr>
        <w:pStyle w:val="Odsekzoznamu"/>
        <w:numPr>
          <w:ilvl w:val="0"/>
          <w:numId w:val="5"/>
        </w:numPr>
        <w:spacing w:after="0"/>
      </w:pPr>
      <w:r>
        <w:t>Ku dňu uskutočnenia účtovného prípadu</w:t>
      </w:r>
    </w:p>
    <w:p w:rsidR="00184570" w:rsidRDefault="00184570" w:rsidP="00D91C54">
      <w:pPr>
        <w:pStyle w:val="Odsekzoznamu"/>
        <w:numPr>
          <w:ilvl w:val="0"/>
          <w:numId w:val="5"/>
        </w:numPr>
        <w:spacing w:after="0"/>
      </w:pPr>
      <w:r>
        <w:t>Ku dňu, ku ktorému sa zostavuje účtovná závierka</w:t>
      </w:r>
    </w:p>
    <w:tbl>
      <w:tblPr>
        <w:tblStyle w:val="Mriekatabuky"/>
        <w:tblW w:w="2714" w:type="dxa"/>
        <w:tblInd w:w="1080" w:type="dxa"/>
        <w:tblLook w:val="04A0"/>
      </w:tblPr>
      <w:tblGrid>
        <w:gridCol w:w="2714"/>
      </w:tblGrid>
      <w:tr w:rsidR="005727FB" w:rsidTr="005727FB">
        <w:tc>
          <w:tcPr>
            <w:tcW w:w="2714" w:type="dxa"/>
          </w:tcPr>
          <w:p w:rsidR="005727FB" w:rsidRDefault="005727FB" w:rsidP="002A1652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p w:rsidR="0014398F" w:rsidRDefault="0014398F" w:rsidP="005727FB">
      <w:pPr>
        <w:ind w:left="1080"/>
      </w:pPr>
      <w:r>
        <w:t xml:space="preserve">                                                                               </w:t>
      </w:r>
    </w:p>
    <w:tbl>
      <w:tblPr>
        <w:tblStyle w:val="Mriekatabuky"/>
        <w:tblpPr w:leftFromText="141" w:rightFromText="141" w:vertAnchor="text" w:horzAnchor="page" w:tblpX="6841" w:tblpY="-27"/>
        <w:tblW w:w="0" w:type="auto"/>
        <w:tblLook w:val="04A0"/>
      </w:tblPr>
      <w:tblGrid>
        <w:gridCol w:w="392"/>
        <w:gridCol w:w="328"/>
        <w:gridCol w:w="328"/>
        <w:gridCol w:w="328"/>
        <w:gridCol w:w="328"/>
        <w:gridCol w:w="328"/>
        <w:gridCol w:w="328"/>
        <w:gridCol w:w="328"/>
      </w:tblGrid>
      <w:tr w:rsidR="0014398F" w:rsidTr="002A1652">
        <w:tc>
          <w:tcPr>
            <w:tcW w:w="392" w:type="dxa"/>
          </w:tcPr>
          <w:p w:rsidR="0014398F" w:rsidRDefault="0014398F" w:rsidP="002A1652">
            <w:r>
              <w:t>3</w:t>
            </w:r>
          </w:p>
        </w:tc>
        <w:tc>
          <w:tcPr>
            <w:tcW w:w="328" w:type="dxa"/>
          </w:tcPr>
          <w:p w:rsidR="0014398F" w:rsidRDefault="0014398F" w:rsidP="002A1652">
            <w:r>
              <w:t>6</w:t>
            </w:r>
          </w:p>
        </w:tc>
        <w:tc>
          <w:tcPr>
            <w:tcW w:w="328" w:type="dxa"/>
          </w:tcPr>
          <w:p w:rsidR="0014398F" w:rsidRDefault="0014398F" w:rsidP="002A1652">
            <w:r>
              <w:t>3</w:t>
            </w:r>
          </w:p>
        </w:tc>
        <w:tc>
          <w:tcPr>
            <w:tcW w:w="328" w:type="dxa"/>
          </w:tcPr>
          <w:p w:rsidR="0014398F" w:rsidRDefault="0014398F" w:rsidP="002A1652">
            <w:r>
              <w:t>3</w:t>
            </w:r>
          </w:p>
        </w:tc>
        <w:tc>
          <w:tcPr>
            <w:tcW w:w="328" w:type="dxa"/>
          </w:tcPr>
          <w:p w:rsidR="0014398F" w:rsidRDefault="0014398F" w:rsidP="002A1652">
            <w:r>
              <w:t>6</w:t>
            </w:r>
          </w:p>
        </w:tc>
        <w:tc>
          <w:tcPr>
            <w:tcW w:w="328" w:type="dxa"/>
          </w:tcPr>
          <w:p w:rsidR="0014398F" w:rsidRDefault="0014398F" w:rsidP="002A1652">
            <w:r>
              <w:t>1</w:t>
            </w:r>
          </w:p>
        </w:tc>
        <w:tc>
          <w:tcPr>
            <w:tcW w:w="328" w:type="dxa"/>
          </w:tcPr>
          <w:p w:rsidR="0014398F" w:rsidRDefault="0014398F" w:rsidP="002A1652">
            <w:r>
              <w:t>6</w:t>
            </w:r>
          </w:p>
        </w:tc>
        <w:tc>
          <w:tcPr>
            <w:tcW w:w="328" w:type="dxa"/>
          </w:tcPr>
          <w:p w:rsidR="0014398F" w:rsidRDefault="0014398F" w:rsidP="002A1652">
            <w:r>
              <w:t>5</w:t>
            </w:r>
          </w:p>
        </w:tc>
      </w:tr>
    </w:tbl>
    <w:p w:rsidR="005727FB" w:rsidRDefault="0014398F" w:rsidP="005727FB">
      <w:pPr>
        <w:ind w:left="1080"/>
      </w:pPr>
      <w:r>
        <w:t xml:space="preserve">                                                                      IČO</w:t>
      </w:r>
    </w:p>
    <w:tbl>
      <w:tblPr>
        <w:tblStyle w:val="Mriekatabuky"/>
        <w:tblpPr w:leftFromText="141" w:rightFromText="141" w:vertAnchor="text" w:horzAnchor="margin" w:tblpXSpec="right" w:tblpY="29"/>
        <w:tblOverlap w:val="never"/>
        <w:tblW w:w="0" w:type="auto"/>
        <w:tblLook w:val="04A0"/>
      </w:tblPr>
      <w:tblGrid>
        <w:gridCol w:w="392"/>
        <w:gridCol w:w="425"/>
        <w:gridCol w:w="425"/>
        <w:gridCol w:w="328"/>
        <w:gridCol w:w="328"/>
        <w:gridCol w:w="328"/>
        <w:gridCol w:w="328"/>
        <w:gridCol w:w="328"/>
        <w:gridCol w:w="425"/>
        <w:gridCol w:w="328"/>
      </w:tblGrid>
      <w:tr w:rsidR="00D91C54" w:rsidTr="00D91C54">
        <w:tc>
          <w:tcPr>
            <w:tcW w:w="392" w:type="dxa"/>
          </w:tcPr>
          <w:p w:rsidR="00D91C54" w:rsidRDefault="00D91C54" w:rsidP="00D91C54">
            <w:r>
              <w:t>2</w:t>
            </w:r>
          </w:p>
        </w:tc>
        <w:tc>
          <w:tcPr>
            <w:tcW w:w="425" w:type="dxa"/>
          </w:tcPr>
          <w:p w:rsidR="00D91C54" w:rsidRDefault="00D91C54" w:rsidP="00D91C54">
            <w:r>
              <w:t>0</w:t>
            </w:r>
          </w:p>
        </w:tc>
        <w:tc>
          <w:tcPr>
            <w:tcW w:w="425" w:type="dxa"/>
          </w:tcPr>
          <w:p w:rsidR="00D91C54" w:rsidRDefault="00D91C54" w:rsidP="00D91C54">
            <w:r>
              <w:t>2</w:t>
            </w:r>
          </w:p>
        </w:tc>
        <w:tc>
          <w:tcPr>
            <w:tcW w:w="328" w:type="dxa"/>
          </w:tcPr>
          <w:p w:rsidR="00D91C54" w:rsidRDefault="00D91C54" w:rsidP="00D91C54">
            <w:r>
              <w:t>1</w:t>
            </w:r>
          </w:p>
        </w:tc>
        <w:tc>
          <w:tcPr>
            <w:tcW w:w="328" w:type="dxa"/>
          </w:tcPr>
          <w:p w:rsidR="00D91C54" w:rsidRDefault="00D91C54" w:rsidP="00D91C54">
            <w:r>
              <w:t>8</w:t>
            </w:r>
          </w:p>
        </w:tc>
        <w:tc>
          <w:tcPr>
            <w:tcW w:w="328" w:type="dxa"/>
          </w:tcPr>
          <w:p w:rsidR="00D91C54" w:rsidRDefault="00D91C54" w:rsidP="00D91C54">
            <w:r>
              <w:t>2</w:t>
            </w:r>
          </w:p>
        </w:tc>
        <w:tc>
          <w:tcPr>
            <w:tcW w:w="328" w:type="dxa"/>
          </w:tcPr>
          <w:p w:rsidR="00D91C54" w:rsidRDefault="00D91C54" w:rsidP="00D91C54">
            <w:r>
              <w:t>9</w:t>
            </w:r>
          </w:p>
        </w:tc>
        <w:tc>
          <w:tcPr>
            <w:tcW w:w="328" w:type="dxa"/>
          </w:tcPr>
          <w:p w:rsidR="00D91C54" w:rsidRDefault="00D91C54" w:rsidP="00D91C54">
            <w:r>
              <w:t>0</w:t>
            </w:r>
          </w:p>
        </w:tc>
        <w:tc>
          <w:tcPr>
            <w:tcW w:w="425" w:type="dxa"/>
          </w:tcPr>
          <w:p w:rsidR="00D91C54" w:rsidRDefault="00D91C54" w:rsidP="00D91C54">
            <w:r>
              <w:t>8</w:t>
            </w:r>
          </w:p>
        </w:tc>
        <w:tc>
          <w:tcPr>
            <w:tcW w:w="328" w:type="dxa"/>
          </w:tcPr>
          <w:p w:rsidR="00D91C54" w:rsidRDefault="00D91C54" w:rsidP="00D91C54">
            <w:r>
              <w:t>4</w:t>
            </w:r>
          </w:p>
        </w:tc>
      </w:tr>
    </w:tbl>
    <w:p w:rsidR="0014398F" w:rsidRDefault="0014398F" w:rsidP="005727FB">
      <w:pPr>
        <w:ind w:left="1080"/>
      </w:pPr>
      <w:r>
        <w:t xml:space="preserve">                                                                      DIČ </w:t>
      </w:r>
    </w:p>
    <w:p w:rsidR="005727FB" w:rsidRDefault="005727FB" w:rsidP="005727FB">
      <w:pPr>
        <w:ind w:left="1080"/>
      </w:pPr>
    </w:p>
    <w:p w:rsidR="007036D9" w:rsidRPr="00D91C54" w:rsidRDefault="00184570" w:rsidP="005727FB">
      <w:pPr>
        <w:ind w:left="1080"/>
        <w:rPr>
          <w:b/>
        </w:rPr>
      </w:pPr>
      <w:r w:rsidRPr="00D91C54">
        <w:rPr>
          <w:b/>
        </w:rPr>
        <w:t xml:space="preserve">4a) </w:t>
      </w:r>
      <w:r w:rsidR="007036D9" w:rsidRPr="00D91C54">
        <w:rPr>
          <w:b/>
        </w:rPr>
        <w:t xml:space="preserve">Ku dňu uskutočnenia účtovného prípadu oceňovala účtovná jednotka majetok a záväzky: </w:t>
      </w:r>
    </w:p>
    <w:p w:rsidR="007036D9" w:rsidRDefault="007036D9" w:rsidP="007036D9">
      <w:pPr>
        <w:pStyle w:val="Odsekzoznamu"/>
        <w:numPr>
          <w:ilvl w:val="0"/>
          <w:numId w:val="6"/>
        </w:numPr>
      </w:pPr>
      <w:r>
        <w:t>Obstarávacou cenou:</w:t>
      </w:r>
    </w:p>
    <w:p w:rsidR="007036D9" w:rsidRDefault="007036D9" w:rsidP="007036D9">
      <w:pPr>
        <w:pStyle w:val="Odsekzoznamu"/>
        <w:numPr>
          <w:ilvl w:val="0"/>
          <w:numId w:val="5"/>
        </w:numPr>
      </w:pPr>
      <w:r>
        <w:t>Dlhodobý nehmotný majetok obstaraný kúpou</w:t>
      </w:r>
    </w:p>
    <w:p w:rsidR="007036D9" w:rsidRDefault="007036D9" w:rsidP="007036D9">
      <w:pPr>
        <w:pStyle w:val="Odsekzoznamu"/>
        <w:numPr>
          <w:ilvl w:val="0"/>
          <w:numId w:val="5"/>
        </w:numPr>
      </w:pPr>
      <w:r>
        <w:t>Dlhodobý hmotný majetok obstaraný kúpou</w:t>
      </w:r>
    </w:p>
    <w:p w:rsidR="007036D9" w:rsidRDefault="007036D9" w:rsidP="007036D9">
      <w:pPr>
        <w:pStyle w:val="Odsekzoznamu"/>
        <w:numPr>
          <w:ilvl w:val="0"/>
          <w:numId w:val="5"/>
        </w:numPr>
      </w:pPr>
      <w:r>
        <w:t>Dlhodobý finančný majetok</w:t>
      </w:r>
    </w:p>
    <w:p w:rsidR="007036D9" w:rsidRDefault="007036D9" w:rsidP="007036D9">
      <w:r>
        <w:t xml:space="preserve">Obstarávacia cena je cena ,za ktorú s majetok obstaral, a náklady súvisiace s jeho obstaraním </w:t>
      </w:r>
    </w:p>
    <w:p w:rsidR="007036D9" w:rsidRDefault="007036D9" w:rsidP="007036D9">
      <w:r>
        <w:t>-dopravné ,poistné, skontá</w:t>
      </w:r>
    </w:p>
    <w:p w:rsidR="007036D9" w:rsidRDefault="007036D9" w:rsidP="00D91C54">
      <w:pPr>
        <w:spacing w:after="0"/>
      </w:pPr>
      <w:r>
        <w:t xml:space="preserve">                     2.    menovitou hodnotou:</w:t>
      </w:r>
    </w:p>
    <w:p w:rsidR="007036D9" w:rsidRDefault="007036D9" w:rsidP="00D91C54">
      <w:pPr>
        <w:spacing w:after="0"/>
      </w:pPr>
      <w:r>
        <w:t xml:space="preserve">                      -      peňažné prostriedky a ceniny</w:t>
      </w:r>
    </w:p>
    <w:p w:rsidR="007036D9" w:rsidRDefault="007036D9" w:rsidP="00D91C54">
      <w:pPr>
        <w:spacing w:after="0"/>
      </w:pPr>
      <w:r>
        <w:t xml:space="preserve">                     -       záväzky pri ich vzniku</w:t>
      </w:r>
    </w:p>
    <w:p w:rsidR="007036D9" w:rsidRDefault="007036D9" w:rsidP="00D91C54">
      <w:pPr>
        <w:spacing w:after="0"/>
      </w:pPr>
      <w:r>
        <w:t xml:space="preserve">                     -       pohľadávky pri ich vzniku </w:t>
      </w:r>
    </w:p>
    <w:p w:rsidR="007036D9" w:rsidRDefault="007036D9" w:rsidP="007036D9"/>
    <w:p w:rsidR="007036D9" w:rsidRPr="00D91C54" w:rsidRDefault="007036D9" w:rsidP="007036D9">
      <w:pPr>
        <w:rPr>
          <w:b/>
        </w:rPr>
      </w:pPr>
      <w:r w:rsidRPr="00D91C54">
        <w:rPr>
          <w:b/>
        </w:rPr>
        <w:t xml:space="preserve">                   4b) Ku dňu ,ku ktorému sa zostavuje účtovná závierka- oceňovanie reálnou hodnotou: </w:t>
      </w:r>
    </w:p>
    <w:p w:rsidR="007036D9" w:rsidRDefault="007036D9" w:rsidP="007036D9">
      <w:pPr>
        <w:pStyle w:val="Odsekzoznamu"/>
        <w:numPr>
          <w:ilvl w:val="0"/>
          <w:numId w:val="5"/>
        </w:numPr>
      </w:pPr>
      <w:r>
        <w:t>Trhovou cenou (cenné papiere, deriváty)</w:t>
      </w:r>
    </w:p>
    <w:p w:rsidR="007036D9" w:rsidRDefault="007036D9" w:rsidP="007036D9">
      <w:pPr>
        <w:pStyle w:val="Odsekzoznamu"/>
        <w:numPr>
          <w:ilvl w:val="0"/>
          <w:numId w:val="5"/>
        </w:numPr>
      </w:pPr>
      <w:r>
        <w:t>Kvalifikovaným odhadom ( cenné papiere, deriváty)</w:t>
      </w:r>
    </w:p>
    <w:p w:rsidR="007036D9" w:rsidRDefault="007036D9" w:rsidP="007036D9"/>
    <w:p w:rsidR="007036D9" w:rsidRDefault="007036D9" w:rsidP="007036D9">
      <w:r>
        <w:t>Tvorba odpisového plánu pre dlhodobý majetok</w:t>
      </w:r>
    </w:p>
    <w:p w:rsidR="007036D9" w:rsidRDefault="007036D9" w:rsidP="007036D9">
      <w:r>
        <w:t xml:space="preserve">   Účtovná jednotka stanovila interným predpisom pravidlá pre účtovanie dlhodobého majetku. Nehmotný majetok, ktorého ocenenie sa rovná sume 2 400eur alebo je nižšie , sa účtuje na ťarchu účtu 518- DNM nespĺňajúci limit. Nehmotný majetok, ktorého ocenenie je vyššie, zaradila účtovná jednotka do dlhodobého nehmotného majetku. </w:t>
      </w:r>
    </w:p>
    <w:p w:rsidR="007036D9" w:rsidRDefault="007036D9" w:rsidP="007036D9">
      <w:r>
        <w:t>Hmotný majetok, ktorého ocenenie sa rovná sume 1 700eur alebo je nižšie, účtuje účtovná jednotka na ťarchu účtu zásob. Hmotný majetok, ktorého ocenenie je vyššie, zaradila účtovná jednotka do dlhodobého hmotného majetku.</w:t>
      </w:r>
    </w:p>
    <w:p w:rsidR="00D91C54" w:rsidRDefault="00D91C54" w:rsidP="007036D9"/>
    <w:p w:rsidR="00D91C54" w:rsidRDefault="00D91C54" w:rsidP="007036D9"/>
    <w:p w:rsidR="00D91C54" w:rsidRDefault="00D91C54" w:rsidP="007036D9"/>
    <w:tbl>
      <w:tblPr>
        <w:tblStyle w:val="Mriekatabuky"/>
        <w:tblpPr w:leftFromText="141" w:rightFromText="141" w:vertAnchor="text" w:horzAnchor="margin" w:tblpY="-191"/>
        <w:tblW w:w="2496" w:type="dxa"/>
        <w:tblLook w:val="04A0"/>
      </w:tblPr>
      <w:tblGrid>
        <w:gridCol w:w="2496"/>
      </w:tblGrid>
      <w:tr w:rsidR="00D91C54" w:rsidTr="00D91C54">
        <w:tc>
          <w:tcPr>
            <w:tcW w:w="2496" w:type="dxa"/>
          </w:tcPr>
          <w:p w:rsidR="00D91C54" w:rsidRDefault="00D91C54" w:rsidP="00D91C54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tbl>
      <w:tblPr>
        <w:tblStyle w:val="Mriekatabuky"/>
        <w:tblpPr w:leftFromText="141" w:rightFromText="141" w:vertAnchor="text" w:horzAnchor="page" w:tblpX="6889" w:tblpY="217"/>
        <w:tblW w:w="0" w:type="auto"/>
        <w:tblLook w:val="04A0"/>
      </w:tblPr>
      <w:tblGrid>
        <w:gridCol w:w="392"/>
        <w:gridCol w:w="328"/>
        <w:gridCol w:w="328"/>
        <w:gridCol w:w="328"/>
        <w:gridCol w:w="328"/>
        <w:gridCol w:w="328"/>
        <w:gridCol w:w="328"/>
        <w:gridCol w:w="328"/>
      </w:tblGrid>
      <w:tr w:rsidR="00D91C54" w:rsidTr="00D91C54">
        <w:tc>
          <w:tcPr>
            <w:tcW w:w="392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1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5</w:t>
            </w:r>
          </w:p>
        </w:tc>
      </w:tr>
    </w:tbl>
    <w:p w:rsidR="00D91C54" w:rsidRDefault="00D91C54" w:rsidP="007036D9">
      <w:r>
        <w:t xml:space="preserve">                                                                                       IČO</w:t>
      </w:r>
    </w:p>
    <w:tbl>
      <w:tblPr>
        <w:tblStyle w:val="Mriekatabuky"/>
        <w:tblpPr w:leftFromText="141" w:rightFromText="141" w:vertAnchor="text" w:horzAnchor="margin" w:tblpXSpec="right" w:tblpY="22"/>
        <w:tblOverlap w:val="never"/>
        <w:tblW w:w="0" w:type="auto"/>
        <w:tblLook w:val="04A0"/>
      </w:tblPr>
      <w:tblGrid>
        <w:gridCol w:w="392"/>
        <w:gridCol w:w="425"/>
        <w:gridCol w:w="425"/>
        <w:gridCol w:w="328"/>
        <w:gridCol w:w="328"/>
        <w:gridCol w:w="328"/>
        <w:gridCol w:w="328"/>
        <w:gridCol w:w="328"/>
        <w:gridCol w:w="425"/>
        <w:gridCol w:w="328"/>
      </w:tblGrid>
      <w:tr w:rsidR="00D91C54" w:rsidTr="00D91C54">
        <w:tc>
          <w:tcPr>
            <w:tcW w:w="392" w:type="dxa"/>
          </w:tcPr>
          <w:p w:rsidR="00D91C54" w:rsidRDefault="00D91C54" w:rsidP="00D91C54">
            <w:r>
              <w:t>2</w:t>
            </w:r>
          </w:p>
        </w:tc>
        <w:tc>
          <w:tcPr>
            <w:tcW w:w="425" w:type="dxa"/>
          </w:tcPr>
          <w:p w:rsidR="00D91C54" w:rsidRDefault="00D91C54" w:rsidP="00D91C54">
            <w:r>
              <w:t>0</w:t>
            </w:r>
          </w:p>
        </w:tc>
        <w:tc>
          <w:tcPr>
            <w:tcW w:w="425" w:type="dxa"/>
          </w:tcPr>
          <w:p w:rsidR="00D91C54" w:rsidRDefault="00D91C54" w:rsidP="00D91C54">
            <w:r>
              <w:t>2</w:t>
            </w:r>
          </w:p>
        </w:tc>
        <w:tc>
          <w:tcPr>
            <w:tcW w:w="328" w:type="dxa"/>
          </w:tcPr>
          <w:p w:rsidR="00D91C54" w:rsidRDefault="00D91C54" w:rsidP="00D91C54">
            <w:r>
              <w:t>1</w:t>
            </w:r>
          </w:p>
        </w:tc>
        <w:tc>
          <w:tcPr>
            <w:tcW w:w="328" w:type="dxa"/>
          </w:tcPr>
          <w:p w:rsidR="00D91C54" w:rsidRDefault="00D91C54" w:rsidP="00D91C54">
            <w:r>
              <w:t>8</w:t>
            </w:r>
          </w:p>
        </w:tc>
        <w:tc>
          <w:tcPr>
            <w:tcW w:w="328" w:type="dxa"/>
          </w:tcPr>
          <w:p w:rsidR="00D91C54" w:rsidRDefault="00D91C54" w:rsidP="00D91C54">
            <w:r>
              <w:t>2</w:t>
            </w:r>
          </w:p>
        </w:tc>
        <w:tc>
          <w:tcPr>
            <w:tcW w:w="328" w:type="dxa"/>
          </w:tcPr>
          <w:p w:rsidR="00D91C54" w:rsidRDefault="00D91C54" w:rsidP="00D91C54">
            <w:r>
              <w:t>9</w:t>
            </w:r>
          </w:p>
        </w:tc>
        <w:tc>
          <w:tcPr>
            <w:tcW w:w="328" w:type="dxa"/>
          </w:tcPr>
          <w:p w:rsidR="00D91C54" w:rsidRDefault="00D91C54" w:rsidP="00D91C54">
            <w:r>
              <w:t>0</w:t>
            </w:r>
          </w:p>
        </w:tc>
        <w:tc>
          <w:tcPr>
            <w:tcW w:w="425" w:type="dxa"/>
          </w:tcPr>
          <w:p w:rsidR="00D91C54" w:rsidRDefault="00D91C54" w:rsidP="00D91C54">
            <w:r>
              <w:t>8</w:t>
            </w:r>
          </w:p>
        </w:tc>
        <w:tc>
          <w:tcPr>
            <w:tcW w:w="328" w:type="dxa"/>
          </w:tcPr>
          <w:p w:rsidR="00D91C54" w:rsidRDefault="00D91C54" w:rsidP="00D91C54">
            <w:r>
              <w:t>4</w:t>
            </w:r>
          </w:p>
        </w:tc>
      </w:tr>
    </w:tbl>
    <w:p w:rsidR="00D91C54" w:rsidRDefault="00D91C54" w:rsidP="007036D9">
      <w:r>
        <w:t xml:space="preserve">                                                                                       DIČ</w:t>
      </w:r>
    </w:p>
    <w:p w:rsidR="007036D9" w:rsidRDefault="007036D9" w:rsidP="007036D9">
      <w:r>
        <w:t>Účtovná jednotka zostavila pre bežné účtovné obdobie odpisový plán pre dlhodobý majetok, ktorý obsahuje dobu odpisovania, sadzby odpisov a odpisové metódy.</w:t>
      </w:r>
    </w:p>
    <w:p w:rsidR="005727FB" w:rsidRDefault="005727FB" w:rsidP="005727FB">
      <w:pPr>
        <w:pStyle w:val="Odsekzoznamu"/>
        <w:numPr>
          <w:ilvl w:val="0"/>
          <w:numId w:val="4"/>
        </w:numPr>
      </w:pPr>
      <w:r>
        <w:t>Opravy chýb minulých období</w:t>
      </w:r>
    </w:p>
    <w:p w:rsidR="005727FB" w:rsidRDefault="005727FB" w:rsidP="005727FB">
      <w:pPr>
        <w:pStyle w:val="Odsekzoznamu"/>
        <w:ind w:left="1440"/>
      </w:pPr>
      <w:r>
        <w:t>-netýka sa ÚJ</w:t>
      </w:r>
    </w:p>
    <w:p w:rsidR="005727FB" w:rsidRDefault="005727FB" w:rsidP="005727FB">
      <w:pPr>
        <w:pStyle w:val="Odsekzoznamu"/>
        <w:ind w:left="1440"/>
      </w:pPr>
    </w:p>
    <w:p w:rsidR="005727FB" w:rsidRDefault="005727FB" w:rsidP="005727FB">
      <w:pPr>
        <w:pStyle w:val="Odsekzoznamu"/>
        <w:ind w:left="1440"/>
      </w:pPr>
    </w:p>
    <w:p w:rsidR="005727FB" w:rsidRDefault="005727FB" w:rsidP="005727FB">
      <w:pPr>
        <w:pStyle w:val="Odsekzoznamu"/>
        <w:ind w:left="1440"/>
      </w:pPr>
    </w:p>
    <w:p w:rsidR="007036D9" w:rsidRPr="00D91C54" w:rsidRDefault="005727FB" w:rsidP="005727FB">
      <w:p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 xml:space="preserve">      IV. </w:t>
      </w:r>
      <w:r w:rsidR="007036D9" w:rsidRPr="00D91C54">
        <w:rPr>
          <w:b/>
          <w:sz w:val="28"/>
          <w:szCs w:val="28"/>
        </w:rPr>
        <w:t xml:space="preserve"> </w:t>
      </w:r>
      <w:r w:rsidRPr="00D91C54">
        <w:rPr>
          <w:b/>
          <w:sz w:val="28"/>
          <w:szCs w:val="28"/>
        </w:rPr>
        <w:t>Informácie, ktoré vysvetľujú a dopĺňajú súvahu a výkaz ziskov a strát</w:t>
      </w:r>
    </w:p>
    <w:p w:rsidR="005727FB" w:rsidRDefault="005727FB" w:rsidP="005727FB">
      <w:pPr>
        <w:pStyle w:val="Odsekzoznamu"/>
        <w:numPr>
          <w:ilvl w:val="0"/>
          <w:numId w:val="8"/>
        </w:numPr>
      </w:pPr>
      <w:r>
        <w:t xml:space="preserve">Majetok, ktorým je </w:t>
      </w:r>
      <w:proofErr w:type="spellStart"/>
      <w:r>
        <w:t>goodwill</w:t>
      </w:r>
      <w:proofErr w:type="spellEnd"/>
      <w:r>
        <w:t>- netýka sa ÚJ</w:t>
      </w:r>
    </w:p>
    <w:p w:rsidR="005727FB" w:rsidRDefault="005727FB" w:rsidP="005727FB">
      <w:pPr>
        <w:pStyle w:val="Odsekzoznamu"/>
        <w:numPr>
          <w:ilvl w:val="0"/>
          <w:numId w:val="8"/>
        </w:numPr>
      </w:pPr>
      <w:r>
        <w:t>Deriváty- netýka sa ÚJ</w:t>
      </w:r>
    </w:p>
    <w:p w:rsidR="005727FB" w:rsidRDefault="005727FB" w:rsidP="005727FB">
      <w:pPr>
        <w:pStyle w:val="Odsekzoznamu"/>
        <w:numPr>
          <w:ilvl w:val="0"/>
          <w:numId w:val="8"/>
        </w:numPr>
      </w:pPr>
      <w:r>
        <w:t>Informácie o záväzkoch</w:t>
      </w:r>
    </w:p>
    <w:p w:rsidR="005727FB" w:rsidRDefault="005727FB" w:rsidP="005727FB">
      <w:pPr>
        <w:pStyle w:val="Odsekzoznamu"/>
      </w:pPr>
      <w:r>
        <w:t>Spoločnosť neeviduje záväzky so zostatkovou dobou splatnosti dlhšou ako päť rokov, ani zabezpečené záväzky</w:t>
      </w:r>
    </w:p>
    <w:p w:rsidR="00390DBB" w:rsidRDefault="00390DBB" w:rsidP="00390DBB">
      <w:pPr>
        <w:pStyle w:val="Odsekzoznamu"/>
        <w:numPr>
          <w:ilvl w:val="0"/>
          <w:numId w:val="8"/>
        </w:numPr>
      </w:pPr>
      <w:r>
        <w:t>Informácie o vlastných akciách – netýka sa ÚJ</w:t>
      </w:r>
    </w:p>
    <w:p w:rsidR="00390DBB" w:rsidRDefault="00390DBB" w:rsidP="00390DBB">
      <w:pPr>
        <w:pStyle w:val="Odsekzoznamu"/>
        <w:numPr>
          <w:ilvl w:val="0"/>
          <w:numId w:val="8"/>
        </w:numPr>
      </w:pPr>
      <w:r>
        <w:t>Informácie o nákladoch a výnosoch , ktoré majú výnimočný rozsah alebo výskyt</w:t>
      </w:r>
    </w:p>
    <w:p w:rsidR="00390DBB" w:rsidRDefault="00390DBB" w:rsidP="00390DBB">
      <w:pPr>
        <w:pStyle w:val="Odsekzoznamu"/>
      </w:pPr>
    </w:p>
    <w:p w:rsidR="00390DBB" w:rsidRDefault="00390DBB" w:rsidP="00390DBB">
      <w:pPr>
        <w:pStyle w:val="Odsekzoznamu"/>
      </w:pPr>
      <w:r>
        <w:t xml:space="preserve">V roku 2019 vo výsledku hospodárenia z hospodárskej činnosti nie sú žiadne výnimočné položky, výnosy aj náklady zodpovedajú bežnej podnikateľskej aktivite v súvislosti s prenájmom majetku spoločnosti. V rámci COVID 19 spoločnosť pracovala v normálnom režime, neboli výrazné výkyvy v oblasti výpadku výnosov a nevieme posúdiť aký to bude mať dopad na odbyt výroby v nasledujúcom období, nedisponujeme ani negatívnymi informáciami. </w:t>
      </w:r>
    </w:p>
    <w:p w:rsidR="00D91C54" w:rsidRPr="00D91C54" w:rsidRDefault="00D91C54" w:rsidP="00D91C54">
      <w:pPr>
        <w:ind w:left="360"/>
        <w:rPr>
          <w:b/>
          <w:sz w:val="28"/>
          <w:szCs w:val="28"/>
        </w:rPr>
      </w:pPr>
    </w:p>
    <w:p w:rsidR="00390DBB" w:rsidRDefault="00390DBB" w:rsidP="00D91C54">
      <w:pPr>
        <w:pStyle w:val="Odsekzoznamu"/>
        <w:numPr>
          <w:ilvl w:val="0"/>
          <w:numId w:val="12"/>
        </w:numPr>
      </w:pPr>
      <w:r w:rsidRPr="00D91C54">
        <w:rPr>
          <w:b/>
          <w:sz w:val="28"/>
          <w:szCs w:val="28"/>
        </w:rPr>
        <w:t>Informácie o iných aktívach a iných pasívach</w:t>
      </w:r>
    </w:p>
    <w:p w:rsidR="00390DBB" w:rsidRDefault="00390DBB" w:rsidP="00390DBB">
      <w:pPr>
        <w:pStyle w:val="Odsekzoznamu"/>
        <w:ind w:left="1080"/>
      </w:pPr>
    </w:p>
    <w:p w:rsidR="00390DBB" w:rsidRDefault="00390DBB" w:rsidP="00390DBB">
      <w:pPr>
        <w:pStyle w:val="Odsekzoznamu"/>
        <w:ind w:left="1080"/>
      </w:pPr>
    </w:p>
    <w:tbl>
      <w:tblPr>
        <w:tblStyle w:val="Mriekatabuky"/>
        <w:tblW w:w="0" w:type="auto"/>
        <w:tblInd w:w="1080" w:type="dxa"/>
        <w:tblLook w:val="04A0"/>
      </w:tblPr>
      <w:tblGrid>
        <w:gridCol w:w="2830"/>
        <w:gridCol w:w="2617"/>
        <w:gridCol w:w="2761"/>
      </w:tblGrid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Názov položky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  <w:r>
              <w:t>Bežné účtovné obdobie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  <w:r>
              <w:t>Bezprostredne predchádzajúce účtovné obdobie</w:t>
            </w: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Prenajatý majetok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Majetok v nájme(operatívny prenájom)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Majetok prijatý do úschovy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Pohľadávky z derivátov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Odpísané pohľadávky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Pohľadávky z leasingu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390DBB" w:rsidP="00390DBB">
            <w:pPr>
              <w:pStyle w:val="Odsekzoznamu"/>
              <w:ind w:left="0"/>
            </w:pPr>
            <w:r>
              <w:t>Záväzky z leasingu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14398F" w:rsidP="00390DBB">
            <w:pPr>
              <w:pStyle w:val="Odsekzoznamu"/>
              <w:ind w:left="0"/>
            </w:pPr>
            <w:r>
              <w:t>Záväzky z opcií derivátov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  <w:tr w:rsidR="00390DBB" w:rsidTr="00390DBB">
        <w:tc>
          <w:tcPr>
            <w:tcW w:w="3070" w:type="dxa"/>
          </w:tcPr>
          <w:p w:rsidR="00390DBB" w:rsidRDefault="0014398F" w:rsidP="00390DBB">
            <w:pPr>
              <w:pStyle w:val="Odsekzoznamu"/>
              <w:ind w:left="0"/>
            </w:pPr>
            <w:r>
              <w:t>Iné položky</w:t>
            </w: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  <w:tc>
          <w:tcPr>
            <w:tcW w:w="3071" w:type="dxa"/>
          </w:tcPr>
          <w:p w:rsidR="00390DBB" w:rsidRDefault="00390DBB" w:rsidP="00390DBB">
            <w:pPr>
              <w:pStyle w:val="Odsekzoznamu"/>
              <w:ind w:left="0"/>
            </w:pPr>
          </w:p>
        </w:tc>
      </w:tr>
    </w:tbl>
    <w:p w:rsidR="0014398F" w:rsidRDefault="0014398F" w:rsidP="0014398F"/>
    <w:tbl>
      <w:tblPr>
        <w:tblStyle w:val="Mriekatabuky"/>
        <w:tblpPr w:leftFromText="141" w:rightFromText="141" w:vertAnchor="text" w:horzAnchor="margin" w:tblpY="-167"/>
        <w:tblW w:w="0" w:type="auto"/>
        <w:tblLook w:val="04A0"/>
      </w:tblPr>
      <w:tblGrid>
        <w:gridCol w:w="3227"/>
      </w:tblGrid>
      <w:tr w:rsidR="00D91C54" w:rsidTr="00D91C54">
        <w:tc>
          <w:tcPr>
            <w:tcW w:w="3227" w:type="dxa"/>
          </w:tcPr>
          <w:p w:rsidR="00D91C54" w:rsidRDefault="00D91C54" w:rsidP="00D91C54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tbl>
      <w:tblPr>
        <w:tblStyle w:val="Mriekatabuky"/>
        <w:tblpPr w:leftFromText="141" w:rightFromText="141" w:vertAnchor="text" w:horzAnchor="page" w:tblpX="6769" w:tblpY="577"/>
        <w:tblW w:w="0" w:type="auto"/>
        <w:tblLook w:val="04A0"/>
      </w:tblPr>
      <w:tblGrid>
        <w:gridCol w:w="392"/>
        <w:gridCol w:w="328"/>
        <w:gridCol w:w="328"/>
        <w:gridCol w:w="328"/>
        <w:gridCol w:w="328"/>
        <w:gridCol w:w="328"/>
        <w:gridCol w:w="328"/>
        <w:gridCol w:w="328"/>
      </w:tblGrid>
      <w:tr w:rsidR="00D91C54" w:rsidTr="00D91C54">
        <w:tc>
          <w:tcPr>
            <w:tcW w:w="392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3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1</w:t>
            </w:r>
          </w:p>
        </w:tc>
        <w:tc>
          <w:tcPr>
            <w:tcW w:w="328" w:type="dxa"/>
          </w:tcPr>
          <w:p w:rsidR="00D91C54" w:rsidRDefault="00D91C54" w:rsidP="00D91C54">
            <w:r>
              <w:t>6</w:t>
            </w:r>
          </w:p>
        </w:tc>
        <w:tc>
          <w:tcPr>
            <w:tcW w:w="328" w:type="dxa"/>
          </w:tcPr>
          <w:p w:rsidR="00D91C54" w:rsidRDefault="00D91C54" w:rsidP="00D91C54">
            <w:r>
              <w:t>5</w:t>
            </w:r>
          </w:p>
        </w:tc>
      </w:tr>
    </w:tbl>
    <w:p w:rsidR="0014398F" w:rsidRDefault="00D91C54" w:rsidP="0014398F">
      <w:r>
        <w:t xml:space="preserve"> </w:t>
      </w:r>
    </w:p>
    <w:p w:rsidR="00D91C54" w:rsidRDefault="00D91C54" w:rsidP="0014398F">
      <w:r>
        <w:t xml:space="preserve">                                                                                             IČO</w:t>
      </w:r>
    </w:p>
    <w:tbl>
      <w:tblPr>
        <w:tblStyle w:val="Mriekatabuky"/>
        <w:tblpPr w:leftFromText="141" w:rightFromText="141" w:vertAnchor="text" w:horzAnchor="margin" w:tblpXSpec="right" w:tblpY="22"/>
        <w:tblOverlap w:val="never"/>
        <w:tblW w:w="0" w:type="auto"/>
        <w:tblLook w:val="04A0"/>
      </w:tblPr>
      <w:tblGrid>
        <w:gridCol w:w="392"/>
        <w:gridCol w:w="425"/>
        <w:gridCol w:w="425"/>
        <w:gridCol w:w="328"/>
        <w:gridCol w:w="328"/>
        <w:gridCol w:w="328"/>
        <w:gridCol w:w="328"/>
        <w:gridCol w:w="328"/>
        <w:gridCol w:w="425"/>
        <w:gridCol w:w="328"/>
      </w:tblGrid>
      <w:tr w:rsidR="00D91C54" w:rsidTr="002A1652">
        <w:tc>
          <w:tcPr>
            <w:tcW w:w="392" w:type="dxa"/>
          </w:tcPr>
          <w:p w:rsidR="00D91C54" w:rsidRDefault="00D91C54" w:rsidP="002A1652">
            <w:r>
              <w:t>2</w:t>
            </w:r>
          </w:p>
        </w:tc>
        <w:tc>
          <w:tcPr>
            <w:tcW w:w="425" w:type="dxa"/>
          </w:tcPr>
          <w:p w:rsidR="00D91C54" w:rsidRDefault="00D91C54" w:rsidP="002A1652">
            <w:r>
              <w:t>0</w:t>
            </w:r>
          </w:p>
        </w:tc>
        <w:tc>
          <w:tcPr>
            <w:tcW w:w="425" w:type="dxa"/>
          </w:tcPr>
          <w:p w:rsidR="00D91C54" w:rsidRDefault="00D91C54" w:rsidP="002A1652">
            <w:r>
              <w:t>2</w:t>
            </w:r>
          </w:p>
        </w:tc>
        <w:tc>
          <w:tcPr>
            <w:tcW w:w="328" w:type="dxa"/>
          </w:tcPr>
          <w:p w:rsidR="00D91C54" w:rsidRDefault="00D91C54" w:rsidP="002A1652">
            <w:r>
              <w:t>1</w:t>
            </w:r>
          </w:p>
        </w:tc>
        <w:tc>
          <w:tcPr>
            <w:tcW w:w="328" w:type="dxa"/>
          </w:tcPr>
          <w:p w:rsidR="00D91C54" w:rsidRDefault="00D91C54" w:rsidP="002A1652">
            <w:r>
              <w:t>8</w:t>
            </w:r>
          </w:p>
        </w:tc>
        <w:tc>
          <w:tcPr>
            <w:tcW w:w="328" w:type="dxa"/>
          </w:tcPr>
          <w:p w:rsidR="00D91C54" w:rsidRDefault="00D91C54" w:rsidP="002A1652">
            <w:r>
              <w:t>2</w:t>
            </w:r>
          </w:p>
        </w:tc>
        <w:tc>
          <w:tcPr>
            <w:tcW w:w="328" w:type="dxa"/>
          </w:tcPr>
          <w:p w:rsidR="00D91C54" w:rsidRDefault="00D91C54" w:rsidP="002A1652">
            <w:r>
              <w:t>9</w:t>
            </w:r>
          </w:p>
        </w:tc>
        <w:tc>
          <w:tcPr>
            <w:tcW w:w="328" w:type="dxa"/>
          </w:tcPr>
          <w:p w:rsidR="00D91C54" w:rsidRDefault="00D91C54" w:rsidP="002A1652">
            <w:r>
              <w:t>0</w:t>
            </w:r>
          </w:p>
        </w:tc>
        <w:tc>
          <w:tcPr>
            <w:tcW w:w="425" w:type="dxa"/>
          </w:tcPr>
          <w:p w:rsidR="00D91C54" w:rsidRDefault="00D91C54" w:rsidP="002A1652">
            <w:r>
              <w:t>8</w:t>
            </w:r>
          </w:p>
        </w:tc>
        <w:tc>
          <w:tcPr>
            <w:tcW w:w="328" w:type="dxa"/>
          </w:tcPr>
          <w:p w:rsidR="00D91C54" w:rsidRDefault="00D91C54" w:rsidP="002A1652">
            <w:r>
              <w:t>4</w:t>
            </w:r>
          </w:p>
        </w:tc>
      </w:tr>
    </w:tbl>
    <w:p w:rsidR="00D91C54" w:rsidRDefault="00D91C54" w:rsidP="0014398F">
      <w:r>
        <w:t xml:space="preserve">                                                                                             DIČ</w:t>
      </w:r>
    </w:p>
    <w:p w:rsidR="0014398F" w:rsidRPr="00D91C54" w:rsidRDefault="0014398F" w:rsidP="00D91C54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>Udalosti , ktoré nastali po dni, ku ktorému sa zostavuje účtovná závierka</w:t>
      </w:r>
    </w:p>
    <w:p w:rsidR="0014398F" w:rsidRPr="00D91C54" w:rsidRDefault="0014398F" w:rsidP="0014398F">
      <w:pPr>
        <w:pStyle w:val="Odsekzoznamu"/>
        <w:ind w:left="1080"/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>-</w:t>
      </w:r>
      <w:r w:rsidRPr="00D91C54">
        <w:t>netýkajú sa ÚJ</w:t>
      </w:r>
    </w:p>
    <w:p w:rsidR="0014398F" w:rsidRDefault="0014398F" w:rsidP="0014398F"/>
    <w:p w:rsidR="0014398F" w:rsidRDefault="0014398F" w:rsidP="0014398F"/>
    <w:p w:rsidR="0014398F" w:rsidRDefault="0014398F" w:rsidP="0014398F"/>
    <w:p w:rsidR="0014398F" w:rsidRPr="00D91C54" w:rsidRDefault="0014398F" w:rsidP="00D91C54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D91C54">
        <w:rPr>
          <w:b/>
          <w:sz w:val="28"/>
          <w:szCs w:val="28"/>
        </w:rPr>
        <w:t>Ostatné informácie</w:t>
      </w:r>
    </w:p>
    <w:p w:rsidR="0014398F" w:rsidRDefault="0014398F" w:rsidP="0014398F">
      <w:pPr>
        <w:pStyle w:val="Odsekzoznamu"/>
        <w:numPr>
          <w:ilvl w:val="0"/>
          <w:numId w:val="10"/>
        </w:numPr>
      </w:pPr>
      <w:r>
        <w:t>Spoločnosť neposkytuje služby vo verejnom záujme</w:t>
      </w:r>
    </w:p>
    <w:p w:rsidR="0014398F" w:rsidRDefault="0014398F" w:rsidP="0014398F">
      <w:pPr>
        <w:pStyle w:val="Odsekzoznamu"/>
        <w:numPr>
          <w:ilvl w:val="0"/>
          <w:numId w:val="10"/>
        </w:numPr>
      </w:pPr>
      <w:r>
        <w:t>Na spoločnosť sa nevzťahuje § 23d ods.6 zákona o účtovníctve</w:t>
      </w:r>
    </w:p>
    <w:sectPr w:rsidR="0014398F" w:rsidSect="006F2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B7F34"/>
    <w:multiLevelType w:val="hybridMultilevel"/>
    <w:tmpl w:val="BB82F84A"/>
    <w:lvl w:ilvl="0" w:tplc="B2BE929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732C8A"/>
    <w:multiLevelType w:val="hybridMultilevel"/>
    <w:tmpl w:val="3BB4F74C"/>
    <w:lvl w:ilvl="0" w:tplc="98E89B24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34717A0"/>
    <w:multiLevelType w:val="hybridMultilevel"/>
    <w:tmpl w:val="8A28C350"/>
    <w:lvl w:ilvl="0" w:tplc="850225C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0805A4E"/>
    <w:multiLevelType w:val="hybridMultilevel"/>
    <w:tmpl w:val="6F9C5024"/>
    <w:lvl w:ilvl="0" w:tplc="A454A4A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57B722B"/>
    <w:multiLevelType w:val="hybridMultilevel"/>
    <w:tmpl w:val="4A46C164"/>
    <w:lvl w:ilvl="0" w:tplc="24F06BC2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9E3602"/>
    <w:multiLevelType w:val="hybridMultilevel"/>
    <w:tmpl w:val="2CCE64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6B4513"/>
    <w:multiLevelType w:val="hybridMultilevel"/>
    <w:tmpl w:val="21343DE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EB5812"/>
    <w:multiLevelType w:val="hybridMultilevel"/>
    <w:tmpl w:val="51DA7994"/>
    <w:lvl w:ilvl="0" w:tplc="C56E90B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88D7FFC"/>
    <w:multiLevelType w:val="hybridMultilevel"/>
    <w:tmpl w:val="DFC08BC2"/>
    <w:lvl w:ilvl="0" w:tplc="8570A8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4B7EB8"/>
    <w:multiLevelType w:val="hybridMultilevel"/>
    <w:tmpl w:val="2312AEC6"/>
    <w:lvl w:ilvl="0" w:tplc="171A9F0C">
      <w:start w:val="5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F74FE"/>
    <w:multiLevelType w:val="hybridMultilevel"/>
    <w:tmpl w:val="D494BFEC"/>
    <w:lvl w:ilvl="0" w:tplc="EF5089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16699B"/>
    <w:multiLevelType w:val="hybridMultilevel"/>
    <w:tmpl w:val="CA769354"/>
    <w:lvl w:ilvl="0" w:tplc="95D0BE2A">
      <w:start w:val="5"/>
      <w:numFmt w:val="upperRoman"/>
      <w:lvlText w:val="%1."/>
      <w:lvlJc w:val="left"/>
      <w:pPr>
        <w:ind w:left="1004" w:hanging="72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8"/>
  </w:num>
  <w:num w:numId="8">
    <w:abstractNumId w:val="5"/>
  </w:num>
  <w:num w:numId="9">
    <w:abstractNumId w:val="4"/>
  </w:num>
  <w:num w:numId="10">
    <w:abstractNumId w:val="7"/>
  </w:num>
  <w:num w:numId="11">
    <w:abstractNumId w:val="9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51977"/>
    <w:rsid w:val="0014398F"/>
    <w:rsid w:val="00184570"/>
    <w:rsid w:val="00351977"/>
    <w:rsid w:val="00390DBB"/>
    <w:rsid w:val="005727FB"/>
    <w:rsid w:val="006D5883"/>
    <w:rsid w:val="006F2E6E"/>
    <w:rsid w:val="007036D9"/>
    <w:rsid w:val="00C26F6A"/>
    <w:rsid w:val="00D91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2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1977"/>
    <w:pPr>
      <w:ind w:left="720"/>
      <w:contextualSpacing/>
    </w:pPr>
  </w:style>
  <w:style w:type="table" w:styleId="Mriekatabuky">
    <w:name w:val="Table Grid"/>
    <w:basedOn w:val="Normlnatabuka"/>
    <w:uiPriority w:val="59"/>
    <w:rsid w:val="0018457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 accounting s r o</dc:creator>
  <cp:lastModifiedBy>KALASOFT</cp:lastModifiedBy>
  <cp:revision>2</cp:revision>
  <cp:lastPrinted>2020-06-02T09:56:00Z</cp:lastPrinted>
  <dcterms:created xsi:type="dcterms:W3CDTF">2020-06-02T09:57:00Z</dcterms:created>
  <dcterms:modified xsi:type="dcterms:W3CDTF">2020-06-02T09:57:00Z</dcterms:modified>
</cp:coreProperties>
</file>