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C825F8">
        <w:rPr>
          <w:sz w:val="22"/>
          <w:szCs w:val="22"/>
          <w:lang w:eastAsia="sk-SK"/>
        </w:rPr>
        <w:t xml:space="preserve">PROFI TRANS SLOVAKIA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000FEC">
        <w:rPr>
          <w:sz w:val="22"/>
          <w:szCs w:val="22"/>
          <w:lang w:eastAsia="sk-SK"/>
        </w:rPr>
        <w:t>Vodná 1 / 2 , 94501 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000FEC">
        <w:rPr>
          <w:sz w:val="22"/>
          <w:szCs w:val="22"/>
          <w:lang w:val="cs-CZ"/>
        </w:rPr>
        <w:t>36808016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C825F8">
        <w:rPr>
          <w:sz w:val="22"/>
          <w:szCs w:val="22"/>
          <w:lang w:eastAsia="sk-SK"/>
        </w:rPr>
        <w:t>15</w:t>
      </w:r>
      <w:r w:rsidR="00B01CC5">
        <w:rPr>
          <w:sz w:val="22"/>
          <w:szCs w:val="22"/>
          <w:lang w:eastAsia="sk-SK"/>
        </w:rPr>
        <w:t>.0</w:t>
      </w:r>
      <w:r w:rsidR="00C825F8">
        <w:rPr>
          <w:sz w:val="22"/>
          <w:szCs w:val="22"/>
          <w:lang w:eastAsia="sk-SK"/>
        </w:rPr>
        <w:t>9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C825F8">
        <w:rPr>
          <w:sz w:val="22"/>
          <w:szCs w:val="22"/>
          <w:lang w:eastAsia="sk-SK"/>
        </w:rPr>
        <w:t>11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C825F8">
        <w:rPr>
          <w:rFonts w:cs="Arial Narrow"/>
          <w:sz w:val="22"/>
          <w:szCs w:val="22"/>
        </w:rPr>
        <w:t>15</w:t>
      </w:r>
      <w:r w:rsidR="00B01CC5">
        <w:rPr>
          <w:rFonts w:cs="Arial Narrow"/>
          <w:sz w:val="22"/>
          <w:szCs w:val="22"/>
        </w:rPr>
        <w:t>.0</w:t>
      </w:r>
      <w:r w:rsidR="00C825F8">
        <w:rPr>
          <w:rFonts w:cs="Arial Narrow"/>
          <w:sz w:val="22"/>
          <w:szCs w:val="22"/>
        </w:rPr>
        <w:t>9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C825F8">
        <w:rPr>
          <w:rFonts w:cs="Arial Narrow"/>
          <w:sz w:val="22"/>
          <w:szCs w:val="22"/>
        </w:rPr>
        <w:t>11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9E2E09" w:rsidP="009E2E0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9E2E09" w:rsidP="009E2E0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9E2E09" w:rsidP="009E2E0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9E2E09" w:rsidP="009E2E0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F12200" w:rsidP="00F1220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9E2E09" w:rsidP="009E2E0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0A3252" w:rsidP="000A3252">
      <w:pPr>
        <w:pStyle w:val="Normlny1"/>
      </w:pPr>
      <w:r>
        <w:rPr>
          <w:sz w:val="22"/>
          <w:szCs w:val="22"/>
        </w:rPr>
        <w:t xml:space="preserve">           </w:t>
      </w:r>
      <w:r w:rsidR="00D546C9">
        <w:rPr>
          <w:sz w:val="22"/>
          <w:szCs w:val="22"/>
        </w:rPr>
        <w:br w:type="page"/>
      </w:r>
      <w:r w:rsidR="00032A13" w:rsidRPr="00D9387F">
        <w:rPr>
          <w:kern w:val="32"/>
        </w:rPr>
        <w:lastRenderedPageBreak/>
        <w:t xml:space="preserve">ČL. II  </w:t>
      </w:r>
      <w:r w:rsidR="00314E6C" w:rsidRPr="00314E6C"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9E2E09">
        <w:rPr>
          <w:sz w:val="22"/>
          <w:szCs w:val="22"/>
        </w:rPr>
        <w:t xml:space="preserve"> v hodnote : 149587,-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zásoby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pohľadávky</w:t>
      </w:r>
      <w:r w:rsidR="009E2E09">
        <w:rPr>
          <w:sz w:val="22"/>
          <w:szCs w:val="22"/>
        </w:rPr>
        <w:t xml:space="preserve"> : 52707,-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9E2E09">
        <w:rPr>
          <w:sz w:val="22"/>
          <w:szCs w:val="22"/>
        </w:rPr>
        <w:t>9</w:t>
      </w:r>
      <w:r>
        <w:rPr>
          <w:sz w:val="22"/>
          <w:szCs w:val="22"/>
        </w:rPr>
        <w:t xml:space="preserve">  -  </w:t>
      </w:r>
      <w:r w:rsidR="009E2E09">
        <w:rPr>
          <w:sz w:val="22"/>
          <w:szCs w:val="22"/>
        </w:rPr>
        <w:t>10245</w:t>
      </w:r>
      <w:r w:rsidR="00F12200">
        <w:rPr>
          <w:sz w:val="22"/>
          <w:szCs w:val="22"/>
        </w:rPr>
        <w:t>,</w:t>
      </w:r>
      <w:r w:rsidR="009E2E09">
        <w:rPr>
          <w:sz w:val="22"/>
          <w:szCs w:val="22"/>
        </w:rPr>
        <w:t>87</w:t>
      </w:r>
      <w:r>
        <w:rPr>
          <w:sz w:val="22"/>
          <w:szCs w:val="22"/>
        </w:rPr>
        <w:t xml:space="preserve"> Eur.  Stav bežného účtu je </w:t>
      </w:r>
      <w:r w:rsidR="009E2E09">
        <w:rPr>
          <w:sz w:val="22"/>
          <w:szCs w:val="22"/>
        </w:rPr>
        <w:t xml:space="preserve">  526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12200">
        <w:rPr>
          <w:sz w:val="22"/>
          <w:szCs w:val="22"/>
        </w:rPr>
        <w:t xml:space="preserve">záväzkov : </w:t>
      </w:r>
      <w:r w:rsidR="009E2E09">
        <w:rPr>
          <w:sz w:val="22"/>
          <w:szCs w:val="22"/>
        </w:rPr>
        <w:t>4429</w:t>
      </w:r>
      <w:r w:rsidR="00F12200">
        <w:rPr>
          <w:sz w:val="22"/>
          <w:szCs w:val="22"/>
        </w:rPr>
        <w:t>,</w:t>
      </w:r>
      <w:r w:rsidR="009E2E09">
        <w:rPr>
          <w:sz w:val="22"/>
          <w:szCs w:val="22"/>
        </w:rPr>
        <w:t>60</w:t>
      </w:r>
      <w:r w:rsidR="00F12200">
        <w:rPr>
          <w:sz w:val="22"/>
          <w:szCs w:val="22"/>
        </w:rPr>
        <w:t xml:space="preserve"> Eur</w:t>
      </w:r>
    </w:p>
    <w:p w:rsidR="00B01CC5" w:rsidRDefault="00B01CC5" w:rsidP="00A769EC">
      <w:pPr>
        <w:spacing w:before="0" w:line="240" w:lineRule="auto"/>
        <w:ind w:left="644"/>
        <w:rPr>
          <w:sz w:val="22"/>
          <w:szCs w:val="22"/>
        </w:rPr>
      </w:pP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12200" w:rsidRDefault="00F12200" w:rsidP="00F12200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eviduje dlhodobý hmotný majetok, ktorý sa odpisuje rovnomerne. Dopravné prostriedky 4 roky, pracovné stroje 6 rokov.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064E0D" w:rsidRDefault="00425EEE" w:rsidP="00064E0D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064E0D">
      <w:pPr>
        <w:spacing w:line="240" w:lineRule="auto"/>
        <w:ind w:left="284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9E2E09" w:rsidRPr="00337C6C" w:rsidTr="00AA6642">
        <w:trPr>
          <w:trHeight w:val="391"/>
        </w:trPr>
        <w:tc>
          <w:tcPr>
            <w:tcW w:w="2046" w:type="pct"/>
            <w:vAlign w:val="center"/>
          </w:tcPr>
          <w:p w:rsidR="009E2E09" w:rsidRPr="00337C6C" w:rsidRDefault="009E2E0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9E2E09" w:rsidRPr="00337C6C" w:rsidRDefault="009E2E09" w:rsidP="00F1220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4429</w:t>
            </w:r>
          </w:p>
        </w:tc>
        <w:tc>
          <w:tcPr>
            <w:tcW w:w="1571" w:type="pct"/>
            <w:vAlign w:val="center"/>
          </w:tcPr>
          <w:p w:rsidR="009E2E09" w:rsidRPr="00337C6C" w:rsidRDefault="009E2E09" w:rsidP="003700D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12130</w:t>
            </w:r>
          </w:p>
        </w:tc>
      </w:tr>
      <w:tr w:rsidR="009E2E09" w:rsidRPr="00337C6C" w:rsidTr="00AA6642">
        <w:trPr>
          <w:trHeight w:val="447"/>
        </w:trPr>
        <w:tc>
          <w:tcPr>
            <w:tcW w:w="2046" w:type="pct"/>
            <w:vAlign w:val="center"/>
          </w:tcPr>
          <w:p w:rsidR="009E2E09" w:rsidRPr="00337C6C" w:rsidRDefault="009E2E0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9E2E09" w:rsidRPr="00337C6C" w:rsidRDefault="009E2E09" w:rsidP="00F1220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4429</w:t>
            </w:r>
          </w:p>
        </w:tc>
        <w:tc>
          <w:tcPr>
            <w:tcW w:w="1571" w:type="pct"/>
            <w:vAlign w:val="center"/>
          </w:tcPr>
          <w:p w:rsidR="009E2E09" w:rsidRPr="00337C6C" w:rsidRDefault="009E2E09" w:rsidP="003700D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13130</w:t>
            </w:r>
          </w:p>
        </w:tc>
      </w:tr>
      <w:tr w:rsidR="009E2E09" w:rsidRPr="00337C6C" w:rsidTr="00AA6642">
        <w:tc>
          <w:tcPr>
            <w:tcW w:w="2046" w:type="pct"/>
            <w:vAlign w:val="center"/>
          </w:tcPr>
          <w:p w:rsidR="009E2E09" w:rsidRPr="00337C6C" w:rsidRDefault="009E2E09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9E2E09" w:rsidRPr="00337C6C" w:rsidRDefault="009E2E0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66785</w:t>
            </w:r>
          </w:p>
        </w:tc>
        <w:tc>
          <w:tcPr>
            <w:tcW w:w="1571" w:type="pct"/>
            <w:vAlign w:val="center"/>
          </w:tcPr>
          <w:p w:rsidR="009E2E09" w:rsidRPr="00337C6C" w:rsidRDefault="009E2E09" w:rsidP="003700D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E2E09" w:rsidRPr="00337C6C" w:rsidTr="00AA6642">
        <w:trPr>
          <w:trHeight w:val="478"/>
        </w:trPr>
        <w:tc>
          <w:tcPr>
            <w:tcW w:w="2046" w:type="pct"/>
            <w:vAlign w:val="center"/>
          </w:tcPr>
          <w:p w:rsidR="009E2E09" w:rsidRPr="00337C6C" w:rsidRDefault="009E2E0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9E2E09" w:rsidRPr="00337C6C" w:rsidRDefault="009E2E0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9E2E09" w:rsidRPr="00337C6C" w:rsidRDefault="009E2E09" w:rsidP="003700D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E2E09" w:rsidRPr="00337C6C" w:rsidTr="00AA6642">
        <w:trPr>
          <w:trHeight w:val="409"/>
        </w:trPr>
        <w:tc>
          <w:tcPr>
            <w:tcW w:w="2046" w:type="pct"/>
            <w:vAlign w:val="center"/>
          </w:tcPr>
          <w:p w:rsidR="009E2E09" w:rsidRPr="00337C6C" w:rsidRDefault="009E2E0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9E2E09" w:rsidRPr="00337C6C" w:rsidRDefault="009E2E0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66785</w:t>
            </w:r>
          </w:p>
        </w:tc>
        <w:tc>
          <w:tcPr>
            <w:tcW w:w="1571" w:type="pct"/>
            <w:vAlign w:val="center"/>
          </w:tcPr>
          <w:p w:rsidR="009E2E09" w:rsidRPr="00337C6C" w:rsidRDefault="009E2E09" w:rsidP="003700D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E2E09" w:rsidRPr="00337C6C" w:rsidTr="00AA6642">
        <w:trPr>
          <w:trHeight w:val="409"/>
        </w:trPr>
        <w:tc>
          <w:tcPr>
            <w:tcW w:w="2046" w:type="pct"/>
            <w:vAlign w:val="center"/>
          </w:tcPr>
          <w:p w:rsidR="009E2E09" w:rsidRPr="00337C6C" w:rsidRDefault="009E2E0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9E2E09" w:rsidRPr="00337C6C" w:rsidRDefault="009E2E09" w:rsidP="009E2E0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71214</w:t>
            </w:r>
          </w:p>
        </w:tc>
        <w:tc>
          <w:tcPr>
            <w:tcW w:w="1571" w:type="pct"/>
            <w:vAlign w:val="center"/>
          </w:tcPr>
          <w:p w:rsidR="009E2E09" w:rsidRPr="00337C6C" w:rsidRDefault="009E2E09" w:rsidP="003700D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12130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83B" w:rsidRDefault="00AA783B" w:rsidP="00347C39">
      <w:pPr>
        <w:spacing w:before="0" w:after="0" w:line="240" w:lineRule="auto"/>
      </w:pPr>
      <w:r>
        <w:separator/>
      </w:r>
    </w:p>
  </w:endnote>
  <w:endnote w:type="continuationSeparator" w:id="0">
    <w:p w:rsidR="00AA783B" w:rsidRDefault="00AA783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C87311">
      <w:rPr>
        <w:szCs w:val="20"/>
      </w:rPr>
      <w:fldChar w:fldCharType="begin"/>
    </w:r>
    <w:r>
      <w:rPr>
        <w:szCs w:val="20"/>
      </w:rPr>
      <w:instrText>PAGE</w:instrText>
    </w:r>
    <w:r w:rsidR="00C87311">
      <w:rPr>
        <w:szCs w:val="20"/>
      </w:rPr>
      <w:fldChar w:fldCharType="separate"/>
    </w:r>
    <w:r w:rsidR="009E2E09">
      <w:rPr>
        <w:noProof/>
        <w:szCs w:val="20"/>
      </w:rPr>
      <w:t>4</w:t>
    </w:r>
    <w:r w:rsidR="00C87311">
      <w:rPr>
        <w:szCs w:val="20"/>
      </w:rPr>
      <w:fldChar w:fldCharType="end"/>
    </w:r>
    <w:r>
      <w:rPr>
        <w:szCs w:val="20"/>
      </w:rPr>
      <w:t xml:space="preserve"> z </w:t>
    </w:r>
    <w:r w:rsidR="00C87311">
      <w:rPr>
        <w:szCs w:val="20"/>
      </w:rPr>
      <w:fldChar w:fldCharType="begin"/>
    </w:r>
    <w:r>
      <w:rPr>
        <w:szCs w:val="20"/>
      </w:rPr>
      <w:instrText>NUMPAGES</w:instrText>
    </w:r>
    <w:r w:rsidR="00C87311">
      <w:rPr>
        <w:szCs w:val="20"/>
      </w:rPr>
      <w:fldChar w:fldCharType="separate"/>
    </w:r>
    <w:r w:rsidR="009E2E09">
      <w:rPr>
        <w:noProof/>
        <w:szCs w:val="20"/>
      </w:rPr>
      <w:t>4</w:t>
    </w:r>
    <w:r w:rsidR="00C87311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83B" w:rsidRDefault="00AA783B" w:rsidP="00347C39">
      <w:pPr>
        <w:spacing w:before="0" w:after="0" w:line="240" w:lineRule="auto"/>
      </w:pPr>
      <w:r>
        <w:separator/>
      </w:r>
    </w:p>
  </w:footnote>
  <w:footnote w:type="continuationSeparator" w:id="0">
    <w:p w:rsidR="00AA783B" w:rsidRDefault="00AA783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C87311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C825F8">
                  <w:rPr>
                    <w:rFonts w:ascii="Arial" w:hAnsi="Arial"/>
                    <w:szCs w:val="20"/>
                    <w:lang w:val="cs-CZ"/>
                  </w:rPr>
                  <w:t>3335919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C825F8">
                  <w:rPr>
                    <w:rFonts w:ascii="Arial" w:hAnsi="Arial"/>
                    <w:szCs w:val="20"/>
                    <w:lang w:val="cs-CZ"/>
                  </w:rPr>
                  <w:t>46350772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4E0D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252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020A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833E4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3DC4"/>
    <w:rsid w:val="002451AE"/>
    <w:rsid w:val="002452DA"/>
    <w:rsid w:val="0025538D"/>
    <w:rsid w:val="0029167C"/>
    <w:rsid w:val="00293AE7"/>
    <w:rsid w:val="002945C6"/>
    <w:rsid w:val="00296E18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4D07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09B9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2559"/>
    <w:rsid w:val="00624714"/>
    <w:rsid w:val="00626B80"/>
    <w:rsid w:val="00631571"/>
    <w:rsid w:val="00632FDC"/>
    <w:rsid w:val="006402CA"/>
    <w:rsid w:val="00641A04"/>
    <w:rsid w:val="00645449"/>
    <w:rsid w:val="00645BCA"/>
    <w:rsid w:val="0066065D"/>
    <w:rsid w:val="00661D7A"/>
    <w:rsid w:val="00663221"/>
    <w:rsid w:val="0066462C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D250D"/>
    <w:rsid w:val="008E78DE"/>
    <w:rsid w:val="00900740"/>
    <w:rsid w:val="009045A6"/>
    <w:rsid w:val="00913895"/>
    <w:rsid w:val="00922A1B"/>
    <w:rsid w:val="00935EE7"/>
    <w:rsid w:val="00944453"/>
    <w:rsid w:val="00953507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2E09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A783B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87311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24246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2200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B6C70"/>
    <w:rsid w:val="00FD475F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1833E4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1833E4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1833E4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D252D-CC79-4E11-8130-CC5DAD871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1157</Words>
  <Characters>6600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2020-06-03T10:57:00Z</dcterms:created>
  <dcterms:modified xsi:type="dcterms:W3CDTF">2020-06-03T10:57:00Z</dcterms:modified>
</cp:coreProperties>
</file>