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777105" w:rsidRPr="00777105" w:rsidRDefault="00BC04F5" w:rsidP="0077710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 w:rsidRPr="009D5242">
              <w:rPr>
                <w:rFonts w:ascii="Cambria" w:hAnsi="Cambria"/>
                <w:caps/>
              </w:rPr>
              <w:t>A</w:t>
            </w:r>
            <w:r w:rsidR="00777105">
              <w:rPr>
                <w:rFonts w:ascii="Cambria" w:hAnsi="Cambria"/>
                <w:caps/>
              </w:rPr>
              <w:t> SMS, s.r.o.,</w:t>
            </w:r>
            <w:r w:rsidRPr="009D5242">
              <w:rPr>
                <w:rFonts w:ascii="Cambria" w:hAnsi="Cambria"/>
                <w:caps/>
              </w:rPr>
              <w:t xml:space="preserve"> </w:t>
            </w:r>
            <w:r w:rsidR="00777105">
              <w:rPr>
                <w:rFonts w:ascii="Cambria" w:hAnsi="Cambria"/>
                <w:caps/>
              </w:rPr>
              <w:t>Šulekova 70, 811 03  Bratislava</w:t>
            </w:r>
          </w:p>
          <w:p w:rsidR="00777105" w:rsidRDefault="00777105" w:rsidP="00777105">
            <w:pPr>
              <w:rPr>
                <w:b/>
                <w:i/>
              </w:rPr>
            </w:pPr>
          </w:p>
          <w:p w:rsidR="00777105" w:rsidRDefault="00777105" w:rsidP="00777105">
            <w:pPr>
              <w:rPr>
                <w:b/>
                <w:i/>
              </w:rPr>
            </w:pPr>
          </w:p>
          <w:p w:rsidR="00777105" w:rsidRPr="00777105" w:rsidRDefault="00777105" w:rsidP="00777105">
            <w:pPr>
              <w:ind w:left="0" w:firstLine="0"/>
              <w:rPr>
                <w:b/>
                <w:i/>
              </w:rPr>
            </w:pPr>
            <w:r>
              <w:rPr>
                <w:b/>
                <w:i/>
              </w:rPr>
              <w:tab/>
              <w:t xml:space="preserve">                                                                </w:t>
            </w:r>
            <w:r>
              <w:rPr>
                <w:noProof/>
                <w:lang w:eastAsia="sk-SK"/>
              </w:rPr>
              <w:drawing>
                <wp:inline distT="0" distB="0" distL="0" distR="0">
                  <wp:extent cx="952500" cy="952500"/>
                  <wp:effectExtent l="19050" t="0" r="0" b="0"/>
                  <wp:docPr id="9" name="Obrázok 9" descr="a-sms-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a-sms-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777105" w:rsidRDefault="00777105" w:rsidP="00777105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777105" w:rsidRDefault="00777105" w:rsidP="00777105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3E6C19" w:rsidRDefault="003E6C19" w:rsidP="00777105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BC04F5" w:rsidRPr="009D5242" w:rsidRDefault="00BC04F5" w:rsidP="00770629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9A7E42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77105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A SMS,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CD0FC1" w:rsidRPr="009D5242" w:rsidRDefault="00CD0FC1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1739B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SMS</w:t>
            </w:r>
            <w:r>
              <w:rPr>
                <w:sz w:val="24"/>
                <w:szCs w:val="24"/>
                <w:lang w:val="en-US"/>
              </w:rPr>
              <w:t>,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1739B" w:rsidP="00B173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  <w:r w:rsidR="00D61BAC" w:rsidRPr="009D5242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830</w:t>
            </w:r>
            <w:r w:rsidR="00D61BAC" w:rsidRPr="009D5242">
              <w:rPr>
                <w:sz w:val="24"/>
                <w:szCs w:val="24"/>
              </w:rPr>
              <w:t xml:space="preserve"> 3</w:t>
            </w:r>
            <w:r>
              <w:rPr>
                <w:sz w:val="24"/>
                <w:szCs w:val="24"/>
              </w:rPr>
              <w:t>87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1739B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2020247570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B1739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B1739B">
              <w:rPr>
                <w:sz w:val="24"/>
                <w:szCs w:val="24"/>
              </w:rPr>
              <w:t>2020247570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1739B" w:rsidP="00B1739B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Šulekova</w:t>
            </w:r>
            <w:proofErr w:type="spellEnd"/>
            <w:r>
              <w:rPr>
                <w:sz w:val="24"/>
                <w:szCs w:val="24"/>
              </w:rPr>
              <w:t xml:space="preserve"> 70</w:t>
            </w:r>
            <w:r w:rsidR="00D61BAC" w:rsidRPr="009D5242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811 03</w:t>
            </w:r>
            <w:r w:rsidR="00D61BAC" w:rsidRPr="009D52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B1739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B1739B">
              <w:rPr>
                <w:sz w:val="24"/>
                <w:szCs w:val="24"/>
              </w:rPr>
              <w:t xml:space="preserve">Bratislava I., Oddiel: </w:t>
            </w:r>
            <w:proofErr w:type="spellStart"/>
            <w:r w:rsidR="00B1739B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, Vložka číslo: </w:t>
            </w:r>
            <w:r w:rsidR="00B1739B">
              <w:rPr>
                <w:sz w:val="24"/>
                <w:szCs w:val="24"/>
              </w:rPr>
              <w:t>25950</w:t>
            </w:r>
            <w:r w:rsidRPr="009D5242">
              <w:rPr>
                <w:sz w:val="24"/>
                <w:szCs w:val="24"/>
              </w:rPr>
              <w:t>/</w:t>
            </w:r>
            <w:r w:rsidR="00B1739B">
              <w:rPr>
                <w:sz w:val="24"/>
                <w:szCs w:val="24"/>
              </w:rPr>
              <w:t>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1739B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Richard Szabó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19166C">
              <w:rPr>
                <w:sz w:val="24"/>
                <w:szCs w:val="24"/>
              </w:rPr>
              <w:t>;</w:t>
            </w:r>
            <w:r w:rsidR="004E53F9" w:rsidRPr="009D5242">
              <w:rPr>
                <w:sz w:val="24"/>
                <w:szCs w:val="24"/>
              </w:rPr>
              <w:t xml:space="preserve">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12347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</w:t>
            </w:r>
            <w:proofErr w:type="spellEnd"/>
            <w:r w:rsidRPr="009D5242">
              <w:rPr>
                <w:sz w:val="24"/>
                <w:szCs w:val="24"/>
              </w:rPr>
              <w:t>:</w:t>
            </w:r>
            <w:r w:rsidR="0019166C">
              <w:rPr>
                <w:sz w:val="24"/>
                <w:szCs w:val="24"/>
              </w:rPr>
              <w:t xml:space="preserve"> </w:t>
            </w:r>
            <w:r w:rsidR="00612347">
              <w:rPr>
                <w:sz w:val="24"/>
                <w:szCs w:val="24"/>
              </w:rPr>
              <w:t>asms</w:t>
            </w:r>
            <w:r w:rsidR="004E53F9" w:rsidRPr="009D5242">
              <w:rPr>
                <w:sz w:val="24"/>
                <w:szCs w:val="24"/>
              </w:rPr>
              <w:t>.sk; mail:</w:t>
            </w:r>
            <w:r w:rsidR="00612347">
              <w:t xml:space="preserve"> </w:t>
            </w:r>
            <w:r w:rsidR="00612347" w:rsidRPr="00612347">
              <w:rPr>
                <w:sz w:val="24"/>
                <w:szCs w:val="24"/>
              </w:rPr>
              <w:t>infolinka@asms.sk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612347">
        <w:rPr>
          <w:sz w:val="24"/>
          <w:szCs w:val="24"/>
        </w:rPr>
        <w:t>A SMS,</w:t>
      </w:r>
      <w:r w:rsidRPr="009D5242">
        <w:rPr>
          <w:sz w:val="24"/>
          <w:szCs w:val="24"/>
        </w:rPr>
        <w:t xml:space="preserve"> s.r.o. je konateľ spoločnosti</w:t>
      </w:r>
      <w:r w:rsidR="0019166C">
        <w:rPr>
          <w:sz w:val="24"/>
          <w:szCs w:val="24"/>
        </w:rPr>
        <w:t xml:space="preserve">, ktorý je oprávnený konať v mene spoločnosti vo všetkých veciach samostatne. </w:t>
      </w:r>
      <w:r w:rsidRPr="009D5242">
        <w:rPr>
          <w:sz w:val="24"/>
          <w:szCs w:val="24"/>
        </w:rPr>
        <w:t xml:space="preserve">Spoločnosť nemá povinnosť </w:t>
      </w:r>
      <w:r w:rsidR="0019166C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ani dobrovoľne nezriadila dozornú ra</w:t>
      </w:r>
      <w:r w:rsidR="0019166C">
        <w:rPr>
          <w:sz w:val="24"/>
          <w:szCs w:val="24"/>
        </w:rPr>
        <w:t>du. Činnosť spoločnosti upravuje Spoločenská zmluva</w:t>
      </w:r>
      <w:r w:rsidRPr="009D5242">
        <w:rPr>
          <w:sz w:val="24"/>
          <w:szCs w:val="24"/>
        </w:rPr>
        <w:t>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7706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78467D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9D173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78467D">
              <w:rPr>
                <w:sz w:val="24"/>
                <w:szCs w:val="24"/>
              </w:rPr>
              <w:t>1</w:t>
            </w:r>
            <w:r w:rsidR="006C2F23">
              <w:rPr>
                <w:sz w:val="24"/>
                <w:szCs w:val="24"/>
              </w:rPr>
              <w:t>69</w:t>
            </w:r>
            <w:r w:rsidR="0078467D">
              <w:rPr>
                <w:sz w:val="24"/>
                <w:szCs w:val="24"/>
              </w:rPr>
              <w:t xml:space="preserve"> </w:t>
            </w:r>
            <w:r w:rsidR="006C2F23">
              <w:rPr>
                <w:sz w:val="24"/>
                <w:szCs w:val="24"/>
              </w:rPr>
              <w:t>986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FB2BD0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FB2BD0" w:rsidP="00FB2BD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664 </w:t>
            </w:r>
            <w:r w:rsidR="009B1113"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9166C" w:rsidP="001916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8467D">
              <w:rPr>
                <w:sz w:val="24"/>
                <w:szCs w:val="24"/>
              </w:rPr>
              <w:t>0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9166C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Reklamná činnosť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3F3425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3D1122" w:rsidRDefault="002E33DD" w:rsidP="002E33DD">
      <w:pPr>
        <w:spacing w:after="120"/>
        <w:ind w:left="0" w:firstLine="0"/>
        <w:jc w:val="both"/>
        <w:rPr>
          <w:sz w:val="24"/>
          <w:szCs w:val="24"/>
        </w:rPr>
      </w:pPr>
      <w:proofErr w:type="spellStart"/>
      <w:r w:rsidRPr="002E33DD">
        <w:rPr>
          <w:sz w:val="24"/>
          <w:szCs w:val="24"/>
          <w:lang w:val="en-GB"/>
        </w:rPr>
        <w:t>Spoločnosť</w:t>
      </w:r>
      <w:proofErr w:type="spellEnd"/>
      <w:r w:rsidRPr="002E33DD">
        <w:rPr>
          <w:sz w:val="24"/>
          <w:szCs w:val="24"/>
          <w:lang w:val="en-GB"/>
        </w:rPr>
        <w:t xml:space="preserve"> A SMS, </w:t>
      </w:r>
      <w:proofErr w:type="spellStart"/>
      <w:r w:rsidRPr="002E33DD">
        <w:rPr>
          <w:sz w:val="24"/>
          <w:szCs w:val="24"/>
          <w:lang w:val="en-GB"/>
        </w:rPr>
        <w:t>s.r.o.</w:t>
      </w:r>
      <w:proofErr w:type="spellEnd"/>
      <w:r w:rsidRPr="002E33DD">
        <w:rPr>
          <w:sz w:val="24"/>
          <w:szCs w:val="24"/>
          <w:lang w:val="en-GB"/>
        </w:rPr>
        <w:t xml:space="preserve"> </w:t>
      </w:r>
      <w:proofErr w:type="spellStart"/>
      <w:r w:rsidR="00C543C0">
        <w:rPr>
          <w:sz w:val="24"/>
          <w:szCs w:val="24"/>
          <w:lang w:val="en-GB"/>
        </w:rPr>
        <w:t>pôsobí</w:t>
      </w:r>
      <w:proofErr w:type="spellEnd"/>
      <w:r w:rsidRPr="00FF2A66">
        <w:rPr>
          <w:sz w:val="24"/>
          <w:szCs w:val="24"/>
          <w:lang w:val="en-GB"/>
        </w:rPr>
        <w:t xml:space="preserve"> v </w:t>
      </w:r>
      <w:proofErr w:type="spellStart"/>
      <w:r w:rsidRPr="00FF2A66">
        <w:rPr>
          <w:sz w:val="24"/>
          <w:szCs w:val="24"/>
          <w:lang w:val="en-GB"/>
        </w:rPr>
        <w:t>oblasti</w:t>
      </w:r>
      <w:proofErr w:type="spellEnd"/>
      <w:r w:rsidRPr="00FF2A66">
        <w:rPr>
          <w:sz w:val="24"/>
          <w:szCs w:val="24"/>
          <w:lang w:val="en-GB"/>
        </w:rPr>
        <w:t xml:space="preserve"> </w:t>
      </w:r>
      <w:proofErr w:type="spellStart"/>
      <w:r w:rsidRPr="00FF2A66">
        <w:rPr>
          <w:sz w:val="24"/>
          <w:szCs w:val="24"/>
          <w:lang w:val="en-GB"/>
        </w:rPr>
        <w:t>mobilného</w:t>
      </w:r>
      <w:proofErr w:type="spellEnd"/>
      <w:r w:rsidRPr="00FF2A66">
        <w:rPr>
          <w:sz w:val="24"/>
          <w:szCs w:val="24"/>
          <w:lang w:val="en-GB"/>
        </w:rPr>
        <w:t xml:space="preserve"> </w:t>
      </w:r>
      <w:proofErr w:type="spellStart"/>
      <w:r w:rsidRPr="00FF2A66">
        <w:rPr>
          <w:sz w:val="24"/>
          <w:szCs w:val="24"/>
          <w:lang w:val="en-GB"/>
        </w:rPr>
        <w:t>marketingu</w:t>
      </w:r>
      <w:proofErr w:type="spellEnd"/>
      <w:r w:rsidRPr="00FF2A66">
        <w:rPr>
          <w:sz w:val="24"/>
          <w:szCs w:val="24"/>
          <w:lang w:val="en-GB"/>
        </w:rPr>
        <w:t xml:space="preserve"> od </w:t>
      </w:r>
      <w:proofErr w:type="spellStart"/>
      <w:r w:rsidRPr="00FF2A66">
        <w:rPr>
          <w:sz w:val="24"/>
          <w:szCs w:val="24"/>
          <w:lang w:val="en-GB"/>
        </w:rPr>
        <w:t>roku</w:t>
      </w:r>
      <w:proofErr w:type="spellEnd"/>
      <w:r w:rsidRPr="00FF2A66">
        <w:rPr>
          <w:sz w:val="24"/>
          <w:szCs w:val="24"/>
          <w:lang w:val="en-GB"/>
        </w:rPr>
        <w:t xml:space="preserve"> 2002. </w:t>
      </w:r>
      <w:r w:rsidR="006C2F23">
        <w:rPr>
          <w:sz w:val="24"/>
          <w:szCs w:val="24"/>
        </w:rPr>
        <w:t xml:space="preserve">Od svojho založenia si spoločnosť relatívne stabilne udržiava svoje postavenie </w:t>
      </w:r>
      <w:proofErr w:type="spellStart"/>
      <w:r w:rsidR="006C2F23">
        <w:rPr>
          <w:sz w:val="24"/>
          <w:szCs w:val="24"/>
          <w:lang w:val="en-GB"/>
        </w:rPr>
        <w:t>trhového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lídra</w:t>
      </w:r>
      <w:proofErr w:type="spellEnd"/>
      <w:r w:rsidR="006C2F23">
        <w:rPr>
          <w:sz w:val="24"/>
          <w:szCs w:val="24"/>
          <w:lang w:val="en-GB"/>
        </w:rPr>
        <w:t xml:space="preserve"> v </w:t>
      </w:r>
      <w:proofErr w:type="spellStart"/>
      <w:r w:rsidR="006C2F23">
        <w:rPr>
          <w:sz w:val="24"/>
          <w:szCs w:val="24"/>
          <w:lang w:val="en-GB"/>
        </w:rPr>
        <w:t>poskytovaní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interaktívnych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služieb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mobilného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marketingu</w:t>
      </w:r>
      <w:proofErr w:type="spellEnd"/>
      <w:r w:rsidR="006C2F23">
        <w:rPr>
          <w:sz w:val="24"/>
          <w:szCs w:val="24"/>
          <w:lang w:val="en-GB"/>
        </w:rPr>
        <w:t xml:space="preserve"> a </w:t>
      </w:r>
      <w:proofErr w:type="spellStart"/>
      <w:r w:rsidR="006C2F23">
        <w:rPr>
          <w:sz w:val="24"/>
          <w:szCs w:val="24"/>
          <w:lang w:val="en-GB"/>
        </w:rPr>
        <w:t>mobilných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platieb</w:t>
      </w:r>
      <w:proofErr w:type="spellEnd"/>
      <w:r w:rsidR="006C2F23">
        <w:rPr>
          <w:sz w:val="24"/>
          <w:szCs w:val="24"/>
          <w:lang w:val="en-GB"/>
        </w:rPr>
        <w:t xml:space="preserve"> s </w:t>
      </w:r>
      <w:proofErr w:type="spellStart"/>
      <w:r w:rsidR="006C2F23">
        <w:rPr>
          <w:sz w:val="24"/>
          <w:szCs w:val="24"/>
          <w:lang w:val="en-GB"/>
        </w:rPr>
        <w:t>priamym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pripojením</w:t>
      </w:r>
      <w:proofErr w:type="spellEnd"/>
      <w:r w:rsidR="006C2F23">
        <w:rPr>
          <w:sz w:val="24"/>
          <w:szCs w:val="24"/>
          <w:lang w:val="en-GB"/>
        </w:rPr>
        <w:t xml:space="preserve"> k </w:t>
      </w:r>
      <w:proofErr w:type="spellStart"/>
      <w:r w:rsidR="006C2F23">
        <w:rPr>
          <w:sz w:val="24"/>
          <w:szCs w:val="24"/>
          <w:lang w:val="en-GB"/>
        </w:rPr>
        <w:t>slovenským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mobilným</w:t>
      </w:r>
      <w:proofErr w:type="spellEnd"/>
      <w:r w:rsidR="006C2F23">
        <w:rPr>
          <w:sz w:val="24"/>
          <w:szCs w:val="24"/>
          <w:lang w:val="en-GB"/>
        </w:rPr>
        <w:t xml:space="preserve"> </w:t>
      </w:r>
      <w:proofErr w:type="spellStart"/>
      <w:r w:rsidR="006C2F23">
        <w:rPr>
          <w:sz w:val="24"/>
          <w:szCs w:val="24"/>
          <w:lang w:val="en-GB"/>
        </w:rPr>
        <w:t>operátorom</w:t>
      </w:r>
      <w:proofErr w:type="spellEnd"/>
      <w:r w:rsidR="006C2F23">
        <w:rPr>
          <w:sz w:val="24"/>
          <w:szCs w:val="24"/>
          <w:lang w:val="en-GB"/>
        </w:rPr>
        <w:t xml:space="preserve">. </w:t>
      </w:r>
      <w:r w:rsidR="006C2F23">
        <w:rPr>
          <w:sz w:val="24"/>
          <w:szCs w:val="24"/>
        </w:rPr>
        <w:t xml:space="preserve">Vývoj na trhu však prináša zvýšenú konkurenciu a požiadavky, ktorým sa musí neustále prispôsobovať. </w:t>
      </w:r>
    </w:p>
    <w:p w:rsidR="002E33DD" w:rsidRPr="002E33DD" w:rsidRDefault="006C2F23" w:rsidP="002E33DD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Tento vývoj </w:t>
      </w:r>
      <w:r w:rsidR="003D1122">
        <w:rPr>
          <w:sz w:val="24"/>
          <w:szCs w:val="24"/>
        </w:rPr>
        <w:t xml:space="preserve">preto </w:t>
      </w:r>
      <w:r>
        <w:rPr>
          <w:sz w:val="24"/>
          <w:szCs w:val="24"/>
        </w:rPr>
        <w:t>viedol k rozhodnutiu predať časť podniku, ktorý sa venoval </w:t>
      </w:r>
      <w:proofErr w:type="spellStart"/>
      <w:r>
        <w:rPr>
          <w:sz w:val="24"/>
          <w:szCs w:val="24"/>
        </w:rPr>
        <w:t>eParkingu</w:t>
      </w:r>
      <w:proofErr w:type="spellEnd"/>
      <w:r>
        <w:rPr>
          <w:sz w:val="24"/>
          <w:szCs w:val="24"/>
        </w:rPr>
        <w:t xml:space="preserve">. Do oblasti </w:t>
      </w:r>
      <w:proofErr w:type="spellStart"/>
      <w:r>
        <w:rPr>
          <w:sz w:val="24"/>
          <w:szCs w:val="24"/>
        </w:rPr>
        <w:t>eParkingu</w:t>
      </w:r>
      <w:proofErr w:type="spellEnd"/>
      <w:r>
        <w:rPr>
          <w:sz w:val="24"/>
          <w:szCs w:val="24"/>
        </w:rPr>
        <w:t xml:space="preserve"> </w:t>
      </w:r>
      <w:r w:rsidR="007D353F">
        <w:rPr>
          <w:sz w:val="24"/>
          <w:szCs w:val="24"/>
        </w:rPr>
        <w:t xml:space="preserve">totižto </w:t>
      </w:r>
      <w:r>
        <w:rPr>
          <w:sz w:val="24"/>
          <w:szCs w:val="24"/>
        </w:rPr>
        <w:t xml:space="preserve">vstúpili IT spoločnosti a posunuli túto oblasť po IT stránke </w:t>
      </w:r>
      <w:r w:rsidR="007D353F">
        <w:rPr>
          <w:sz w:val="24"/>
          <w:szCs w:val="24"/>
        </w:rPr>
        <w:t xml:space="preserve">významne </w:t>
      </w:r>
      <w:r>
        <w:rPr>
          <w:sz w:val="24"/>
          <w:szCs w:val="24"/>
        </w:rPr>
        <w:t xml:space="preserve">dopredu. </w:t>
      </w:r>
      <w:r w:rsidR="007D353F">
        <w:rPr>
          <w:sz w:val="24"/>
          <w:szCs w:val="24"/>
        </w:rPr>
        <w:t>A v</w:t>
      </w:r>
      <w:r>
        <w:rPr>
          <w:sz w:val="24"/>
          <w:szCs w:val="24"/>
        </w:rPr>
        <w:t xml:space="preserve">zhľadom na to, že A SMS nie je špecifická IT spoločnosť, </w:t>
      </w:r>
      <w:r w:rsidR="003D1122">
        <w:rPr>
          <w:sz w:val="24"/>
          <w:szCs w:val="24"/>
        </w:rPr>
        <w:t xml:space="preserve">rozhodla </w:t>
      </w:r>
      <w:r w:rsidR="007D353F">
        <w:rPr>
          <w:sz w:val="24"/>
          <w:szCs w:val="24"/>
        </w:rPr>
        <w:t xml:space="preserve">sa preto </w:t>
      </w:r>
      <w:r w:rsidR="003D1122">
        <w:rPr>
          <w:sz w:val="24"/>
          <w:szCs w:val="24"/>
        </w:rPr>
        <w:t xml:space="preserve">v </w:t>
      </w:r>
      <w:r>
        <w:rPr>
          <w:sz w:val="24"/>
          <w:szCs w:val="24"/>
        </w:rPr>
        <w:t xml:space="preserve">poskytovaní tejto služby </w:t>
      </w:r>
      <w:r w:rsidR="007D353F">
        <w:rPr>
          <w:sz w:val="24"/>
          <w:szCs w:val="24"/>
        </w:rPr>
        <w:t xml:space="preserve">ďalej </w:t>
      </w:r>
      <w:r>
        <w:rPr>
          <w:sz w:val="24"/>
          <w:szCs w:val="24"/>
        </w:rPr>
        <w:t>nepokračovať.</w:t>
      </w:r>
      <w:r w:rsidR="003D1122">
        <w:rPr>
          <w:sz w:val="24"/>
          <w:szCs w:val="24"/>
        </w:rPr>
        <w:t xml:space="preserve"> </w:t>
      </w:r>
      <w:r>
        <w:rPr>
          <w:sz w:val="24"/>
          <w:szCs w:val="24"/>
        </w:rPr>
        <w:t>V ekonomických výsledkoch sa tento  krok neodzrkadlil.</w:t>
      </w:r>
      <w:r w:rsidR="00C0087A">
        <w:rPr>
          <w:sz w:val="24"/>
          <w:szCs w:val="24"/>
        </w:rPr>
        <w:t xml:space="preserve"> 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124478">
        <w:rPr>
          <w:sz w:val="24"/>
          <w:szCs w:val="24"/>
        </w:rPr>
        <w:t xml:space="preserve">ani v roku 2019 </w:t>
      </w:r>
      <w:r w:rsidRPr="009D5242">
        <w:rPr>
          <w:sz w:val="24"/>
          <w:szCs w:val="24"/>
        </w:rPr>
        <w:t>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="00C0087A">
        <w:rPr>
          <w:sz w:val="24"/>
          <w:szCs w:val="24"/>
        </w:rPr>
        <w:t>alebo prípadných udalostí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B37E2F">
        <w:rPr>
          <w:sz w:val="24"/>
          <w:szCs w:val="24"/>
        </w:rPr>
        <w:t>zvýšeného tlaku klientov na výšku podielu z poskytnutých služieb.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B37E2F">
        <w:rPr>
          <w:sz w:val="24"/>
          <w:szCs w:val="24"/>
        </w:rPr>
        <w:t>1</w:t>
      </w:r>
      <w:r w:rsidR="00A559E8">
        <w:rPr>
          <w:sz w:val="24"/>
          <w:szCs w:val="24"/>
        </w:rPr>
        <w:t>0</w:t>
      </w:r>
      <w:r w:rsidRPr="009D5242">
        <w:rPr>
          <w:sz w:val="24"/>
          <w:szCs w:val="24"/>
        </w:rPr>
        <w:t xml:space="preserve"> pracovníkov</w:t>
      </w:r>
      <w:r w:rsidR="0086020E" w:rsidRPr="009D5242">
        <w:rPr>
          <w:sz w:val="24"/>
          <w:szCs w:val="24"/>
        </w:rPr>
        <w:t>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3E07F9" w:rsidRPr="009D5242" w:rsidRDefault="003E07F9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7062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250CD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7062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250CD">
              <w:rPr>
                <w:b/>
                <w:sz w:val="24"/>
                <w:szCs w:val="24"/>
              </w:rPr>
              <w:t>8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236F73">
              <w:rPr>
                <w:rFonts w:ascii="Arial" w:hAnsi="Arial" w:cs="Arial"/>
                <w:sz w:val="18"/>
                <w:szCs w:val="18"/>
              </w:rPr>
              <w:t>3 753 830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4 449 268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3</w:t>
            </w:r>
            <w:r w:rsidR="00236F73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6F73">
              <w:rPr>
                <w:rFonts w:ascii="Arial" w:hAnsi="Arial" w:cs="Arial"/>
                <w:sz w:val="18"/>
                <w:szCs w:val="18"/>
              </w:rPr>
              <w:t>614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34 831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</w:t>
            </w:r>
            <w:r>
              <w:rPr>
                <w:sz w:val="24"/>
                <w:szCs w:val="24"/>
              </w:rPr>
              <w:t>I</w:t>
            </w:r>
            <w:r w:rsidRPr="009D5242">
              <w:rPr>
                <w:sz w:val="24"/>
                <w:szCs w:val="24"/>
              </w:rPr>
              <w:t xml:space="preserve"> Dlhodobý nehmotný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</w:t>
            </w:r>
            <w:r w:rsidR="00236F73">
              <w:rPr>
                <w:rFonts w:ascii="Arial" w:hAnsi="Arial" w:cs="Arial"/>
                <w:sz w:val="18"/>
                <w:szCs w:val="18"/>
              </w:rPr>
              <w:t>24</w:t>
            </w:r>
            <w:r>
              <w:rPr>
                <w:rFonts w:ascii="Arial" w:hAnsi="Arial" w:cs="Arial"/>
                <w:sz w:val="18"/>
                <w:szCs w:val="18"/>
              </w:rPr>
              <w:t xml:space="preserve"> 3</w:t>
            </w:r>
            <w:r w:rsidR="00236F73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10 360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</w:t>
            </w:r>
            <w:r w:rsidR="00236F73"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6F73">
              <w:rPr>
                <w:rFonts w:ascii="Arial" w:hAnsi="Arial" w:cs="Arial"/>
                <w:sz w:val="18"/>
                <w:szCs w:val="18"/>
              </w:rPr>
              <w:t>294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24 471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236F73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236F73">
              <w:rPr>
                <w:rFonts w:ascii="Arial" w:hAnsi="Arial" w:cs="Arial"/>
                <w:sz w:val="18"/>
                <w:szCs w:val="18"/>
              </w:rPr>
              <w:t>7</w:t>
            </w:r>
            <w:r>
              <w:rPr>
                <w:rFonts w:ascii="Arial" w:hAnsi="Arial" w:cs="Arial"/>
                <w:sz w:val="18"/>
                <w:szCs w:val="18"/>
              </w:rPr>
              <w:t xml:space="preserve">11 </w:t>
            </w:r>
            <w:r w:rsidR="00236F73">
              <w:rPr>
                <w:rFonts w:ascii="Arial" w:hAnsi="Arial" w:cs="Arial"/>
                <w:sz w:val="18"/>
                <w:szCs w:val="18"/>
              </w:rPr>
              <w:t>322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4 411 717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4</w:t>
            </w:r>
            <w:r w:rsidR="00236F73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490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236F73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236F73">
              <w:rPr>
                <w:rFonts w:ascii="Arial" w:hAnsi="Arial" w:cs="Arial"/>
                <w:sz w:val="18"/>
                <w:szCs w:val="18"/>
              </w:rPr>
              <w:t>414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6F73">
              <w:rPr>
                <w:rFonts w:ascii="Arial" w:hAnsi="Arial" w:cs="Arial"/>
                <w:sz w:val="18"/>
                <w:szCs w:val="18"/>
              </w:rPr>
              <w:t>766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4 375 301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</w:t>
            </w:r>
            <w:r w:rsidRPr="009D5242">
              <w:rPr>
                <w:sz w:val="24"/>
                <w:szCs w:val="24"/>
              </w:rPr>
              <w:t>V Finančné účty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236F73">
              <w:rPr>
                <w:rFonts w:ascii="Arial" w:hAnsi="Arial" w:cs="Arial"/>
                <w:sz w:val="18"/>
                <w:szCs w:val="18"/>
              </w:rPr>
              <w:t>296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B2501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35 926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2 </w:t>
            </w:r>
            <w:r w:rsidR="001B2501">
              <w:rPr>
                <w:rFonts w:ascii="Arial" w:hAnsi="Arial" w:cs="Arial"/>
                <w:sz w:val="18"/>
                <w:szCs w:val="18"/>
              </w:rPr>
              <w:t>894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3E0731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2 720</w:t>
            </w: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3E07F9" w:rsidRPr="009D5242" w:rsidRDefault="003E07F9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7062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250CD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7062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250CD">
              <w:rPr>
                <w:b/>
                <w:sz w:val="24"/>
                <w:szCs w:val="24"/>
              </w:rPr>
              <w:t>8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F500FB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F500FB">
              <w:rPr>
                <w:rFonts w:ascii="Arial" w:hAnsi="Arial" w:cs="Arial"/>
                <w:sz w:val="18"/>
                <w:szCs w:val="18"/>
              </w:rPr>
              <w:t>753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00FB">
              <w:rPr>
                <w:rFonts w:ascii="Arial" w:hAnsi="Arial" w:cs="Arial"/>
                <w:sz w:val="18"/>
                <w:szCs w:val="18"/>
              </w:rPr>
              <w:t>830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4 449 268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 Vlastné imanie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1</w:t>
            </w:r>
            <w:r w:rsidR="00F500FB">
              <w:rPr>
                <w:rFonts w:ascii="Arial" w:hAnsi="Arial" w:cs="Arial"/>
                <w:sz w:val="18"/>
                <w:szCs w:val="18"/>
              </w:rPr>
              <w:t>77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00FB">
              <w:rPr>
                <w:rFonts w:ascii="Arial" w:hAnsi="Arial" w:cs="Arial"/>
                <w:sz w:val="18"/>
                <w:szCs w:val="18"/>
              </w:rPr>
              <w:t>289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123 136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</w:t>
            </w:r>
            <w:r>
              <w:rPr>
                <w:sz w:val="24"/>
                <w:szCs w:val="24"/>
              </w:rPr>
              <w:t>I</w:t>
            </w:r>
            <w:r w:rsidRPr="009D5242">
              <w:rPr>
                <w:sz w:val="24"/>
                <w:szCs w:val="24"/>
              </w:rPr>
              <w:t xml:space="preserve"> Základné imanie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6 639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6 639</w:t>
            </w:r>
          </w:p>
        </w:tc>
      </w:tr>
      <w:tr w:rsidR="00770629" w:rsidRPr="009D5242" w:rsidTr="00701CF7">
        <w:tc>
          <w:tcPr>
            <w:tcW w:w="5920" w:type="dxa"/>
            <w:shd w:val="clear" w:color="auto" w:fill="auto"/>
          </w:tcPr>
          <w:p w:rsidR="00770629" w:rsidRPr="009D5242" w:rsidRDefault="0077062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0629" w:rsidRPr="00A32900" w:rsidRDefault="00770629" w:rsidP="00EA44A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770629" w:rsidRPr="00A32900" w:rsidRDefault="00770629" w:rsidP="00740887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0629" w:rsidRPr="009D5242" w:rsidTr="00701CF7">
        <w:tc>
          <w:tcPr>
            <w:tcW w:w="5920" w:type="dxa"/>
            <w:shd w:val="clear" w:color="auto" w:fill="auto"/>
          </w:tcPr>
          <w:p w:rsidR="00770629" w:rsidRPr="009D5242" w:rsidRDefault="0077062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0629" w:rsidRPr="00A32900" w:rsidRDefault="00770629" w:rsidP="00EA44A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770629" w:rsidRPr="00A32900" w:rsidRDefault="00770629" w:rsidP="00740887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0629" w:rsidRPr="009D5242" w:rsidTr="00701CF7">
        <w:tc>
          <w:tcPr>
            <w:tcW w:w="5920" w:type="dxa"/>
            <w:shd w:val="clear" w:color="auto" w:fill="auto"/>
          </w:tcPr>
          <w:p w:rsidR="00770629" w:rsidRPr="009D5242" w:rsidRDefault="0077062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0629" w:rsidRPr="00A32900" w:rsidRDefault="00550706" w:rsidP="00EA44A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664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770629" w:rsidRPr="00A32900" w:rsidRDefault="00770629" w:rsidP="00740887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664</w:t>
            </w:r>
          </w:p>
        </w:tc>
      </w:tr>
      <w:tr w:rsidR="00770629" w:rsidRPr="009D5242" w:rsidTr="00701CF7">
        <w:tc>
          <w:tcPr>
            <w:tcW w:w="5920" w:type="dxa"/>
            <w:shd w:val="clear" w:color="auto" w:fill="auto"/>
          </w:tcPr>
          <w:p w:rsidR="00770629" w:rsidRPr="009D5242" w:rsidRDefault="0077062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0629" w:rsidRPr="00A32900" w:rsidRDefault="00770629" w:rsidP="00EA44A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770629" w:rsidRPr="00A32900" w:rsidRDefault="00770629" w:rsidP="00740887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0629" w:rsidRPr="009D5242" w:rsidTr="00701CF7">
        <w:tc>
          <w:tcPr>
            <w:tcW w:w="5920" w:type="dxa"/>
            <w:shd w:val="clear" w:color="auto" w:fill="auto"/>
          </w:tcPr>
          <w:p w:rsidR="00770629" w:rsidRPr="009D5242" w:rsidRDefault="0077062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0629" w:rsidRPr="00A32900" w:rsidRDefault="00770629" w:rsidP="00EA44A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770629" w:rsidRPr="00A32900" w:rsidRDefault="00770629" w:rsidP="00740887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70629" w:rsidRPr="009D5242" w:rsidTr="00701CF7">
        <w:tc>
          <w:tcPr>
            <w:tcW w:w="5920" w:type="dxa"/>
            <w:shd w:val="clear" w:color="auto" w:fill="auto"/>
          </w:tcPr>
          <w:p w:rsidR="00770629" w:rsidRPr="009D5242" w:rsidRDefault="00770629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70629" w:rsidRPr="00A32900" w:rsidRDefault="00770629" w:rsidP="00EA44A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770629" w:rsidRPr="00A32900" w:rsidRDefault="00770629" w:rsidP="00740887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  <w:r w:rsidRPr="009D5242">
              <w:rPr>
                <w:sz w:val="24"/>
                <w:szCs w:val="24"/>
              </w:rPr>
              <w:t>VIII Výsledok hospodárenia bežného roku po zdanení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1</w:t>
            </w:r>
            <w:r w:rsidR="00F500FB">
              <w:rPr>
                <w:rFonts w:ascii="Arial" w:hAnsi="Arial" w:cs="Arial"/>
                <w:sz w:val="18"/>
                <w:szCs w:val="18"/>
              </w:rPr>
              <w:t>69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00FB">
              <w:rPr>
                <w:rFonts w:ascii="Arial" w:hAnsi="Arial" w:cs="Arial"/>
                <w:sz w:val="18"/>
                <w:szCs w:val="18"/>
              </w:rPr>
              <w:t>986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115 833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F500FB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F500FB">
              <w:rPr>
                <w:rFonts w:ascii="Arial" w:hAnsi="Arial" w:cs="Arial"/>
                <w:sz w:val="18"/>
                <w:szCs w:val="18"/>
              </w:rPr>
              <w:t>576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00FB">
              <w:rPr>
                <w:rFonts w:ascii="Arial" w:hAnsi="Arial" w:cs="Arial"/>
                <w:sz w:val="18"/>
                <w:szCs w:val="18"/>
              </w:rPr>
              <w:t>541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4 326 132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F500FB">
              <w:rPr>
                <w:rFonts w:ascii="Arial" w:hAnsi="Arial" w:cs="Arial"/>
                <w:sz w:val="18"/>
                <w:szCs w:val="18"/>
              </w:rPr>
              <w:t>3 918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658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</w:t>
            </w:r>
            <w:r w:rsidRPr="009D5242">
              <w:rPr>
                <w:sz w:val="24"/>
                <w:szCs w:val="24"/>
              </w:rPr>
              <w:t>IV Krátkodobé záväzky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F500FB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F500FB">
              <w:rPr>
                <w:rFonts w:ascii="Arial" w:hAnsi="Arial" w:cs="Arial"/>
                <w:sz w:val="18"/>
                <w:szCs w:val="18"/>
              </w:rPr>
              <w:t>556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00FB">
              <w:rPr>
                <w:rFonts w:ascii="Arial" w:hAnsi="Arial" w:cs="Arial"/>
                <w:sz w:val="18"/>
                <w:szCs w:val="18"/>
              </w:rPr>
              <w:t>096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4 313 247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</w:t>
            </w:r>
            <w:r w:rsidR="00F500FB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00FB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12 227</w:t>
            </w: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50CD" w:rsidRPr="009D5242" w:rsidTr="00701CF7">
        <w:tc>
          <w:tcPr>
            <w:tcW w:w="5920" w:type="dxa"/>
            <w:shd w:val="clear" w:color="auto" w:fill="auto"/>
          </w:tcPr>
          <w:p w:rsidR="005250CD" w:rsidRPr="009D5242" w:rsidRDefault="005250CD" w:rsidP="005250C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5250CD" w:rsidRPr="00A32900" w:rsidRDefault="005250CD" w:rsidP="005250CD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66191" w:rsidRDefault="00066191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</w:t>
      </w:r>
      <w:r w:rsidR="000E6C86">
        <w:rPr>
          <w:sz w:val="24"/>
          <w:szCs w:val="24"/>
        </w:rPr>
        <w:t xml:space="preserve"> Ide hlavne o osobné automobily a počítače.</w:t>
      </w:r>
      <w:r w:rsidRPr="009D5242">
        <w:rPr>
          <w:sz w:val="24"/>
          <w:szCs w:val="24"/>
        </w:rPr>
        <w:t xml:space="preserve"> Dlhodobý hmotný majetok je už opotrebovaný (oprávky/OC) na </w:t>
      </w:r>
      <w:r w:rsidR="00F500FB">
        <w:rPr>
          <w:sz w:val="24"/>
          <w:szCs w:val="24"/>
        </w:rPr>
        <w:t>8</w:t>
      </w:r>
      <w:r w:rsidR="000707CB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%. Dlhodobý nehmotný majetok predstavuje najmä softvér.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</w:t>
      </w:r>
      <w:r w:rsidR="00A23DDD">
        <w:rPr>
          <w:sz w:val="24"/>
          <w:szCs w:val="24"/>
        </w:rPr>
        <w:t>osti; dlhodobý finančný majetok, ktorý predstavujú</w:t>
      </w:r>
      <w:r w:rsidRPr="009D5242">
        <w:rPr>
          <w:sz w:val="24"/>
          <w:szCs w:val="24"/>
        </w:rPr>
        <w:t xml:space="preserve"> </w:t>
      </w:r>
      <w:r w:rsidR="00A23DDD">
        <w:rPr>
          <w:sz w:val="24"/>
          <w:szCs w:val="24"/>
        </w:rPr>
        <w:t>ostatné pôžičky (účet 067), spoločnosť neposkytuje.</w:t>
      </w:r>
    </w:p>
    <w:p w:rsidR="00DE302A" w:rsidRPr="009D5242" w:rsidRDefault="009D66EF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A23DDD">
        <w:rPr>
          <w:sz w:val="24"/>
          <w:szCs w:val="24"/>
        </w:rPr>
        <w:t xml:space="preserve">poločnosť zásoby </w:t>
      </w:r>
      <w:r>
        <w:rPr>
          <w:sz w:val="24"/>
          <w:szCs w:val="24"/>
        </w:rPr>
        <w:t xml:space="preserve">dlhodobo </w:t>
      </w:r>
      <w:r w:rsidR="0045028A">
        <w:rPr>
          <w:sz w:val="24"/>
          <w:szCs w:val="24"/>
        </w:rPr>
        <w:t>neobstaráva.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</w:t>
      </w:r>
      <w:r w:rsidR="00C3747E">
        <w:rPr>
          <w:sz w:val="24"/>
          <w:szCs w:val="24"/>
        </w:rPr>
        <w:t xml:space="preserve">sa vrátil na úroveň spred dvoch rokov, aj napriek naďalej </w:t>
      </w:r>
      <w:r w:rsidR="00E171ED">
        <w:rPr>
          <w:sz w:val="24"/>
          <w:szCs w:val="24"/>
        </w:rPr>
        <w:t>zv</w:t>
      </w:r>
      <w:r w:rsidR="00C3747E">
        <w:rPr>
          <w:sz w:val="24"/>
          <w:szCs w:val="24"/>
        </w:rPr>
        <w:t>yšujúcemu</w:t>
      </w:r>
      <w:r w:rsidR="00E171ED">
        <w:rPr>
          <w:sz w:val="24"/>
          <w:szCs w:val="24"/>
        </w:rPr>
        <w:t xml:space="preserve"> </w:t>
      </w:r>
      <w:r w:rsidR="0044592C">
        <w:rPr>
          <w:sz w:val="24"/>
          <w:szCs w:val="24"/>
        </w:rPr>
        <w:t xml:space="preserve">sa </w:t>
      </w:r>
      <w:r w:rsidR="00E171ED">
        <w:rPr>
          <w:sz w:val="24"/>
          <w:szCs w:val="24"/>
        </w:rPr>
        <w:t>obratu</w:t>
      </w:r>
      <w:r w:rsidR="005D37F5">
        <w:rPr>
          <w:sz w:val="24"/>
          <w:szCs w:val="24"/>
        </w:rPr>
        <w:t xml:space="preserve"> spoločnosti</w:t>
      </w:r>
      <w:r w:rsidR="004A1EFC">
        <w:rPr>
          <w:sz w:val="24"/>
          <w:szCs w:val="24"/>
        </w:rPr>
        <w:t xml:space="preserve">. </w:t>
      </w:r>
      <w:r w:rsidR="00C3747E">
        <w:rPr>
          <w:sz w:val="24"/>
          <w:szCs w:val="24"/>
        </w:rPr>
        <w:t>C</w:t>
      </w:r>
      <w:r w:rsidRPr="009D5242">
        <w:rPr>
          <w:sz w:val="24"/>
          <w:szCs w:val="24"/>
        </w:rPr>
        <w:t>elkový objem</w:t>
      </w:r>
      <w:r w:rsidR="00A23DDD">
        <w:rPr>
          <w:sz w:val="24"/>
          <w:szCs w:val="24"/>
        </w:rPr>
        <w:t xml:space="preserve"> </w:t>
      </w:r>
      <w:r w:rsidR="00C3747E">
        <w:rPr>
          <w:sz w:val="24"/>
          <w:szCs w:val="24"/>
        </w:rPr>
        <w:t xml:space="preserve">krátkodobých pohľadávok sa ustálil </w:t>
      </w:r>
      <w:r w:rsidR="005D37F5">
        <w:rPr>
          <w:sz w:val="24"/>
          <w:szCs w:val="24"/>
        </w:rPr>
        <w:t>na</w:t>
      </w:r>
      <w:r w:rsidR="0056746F">
        <w:rPr>
          <w:sz w:val="24"/>
          <w:szCs w:val="24"/>
        </w:rPr>
        <w:t xml:space="preserve"> výšk</w:t>
      </w:r>
      <w:r w:rsidR="00C3747E">
        <w:rPr>
          <w:sz w:val="24"/>
          <w:szCs w:val="24"/>
        </w:rPr>
        <w:t>e</w:t>
      </w:r>
      <w:r w:rsidR="0056746F">
        <w:rPr>
          <w:sz w:val="24"/>
          <w:szCs w:val="24"/>
        </w:rPr>
        <w:t xml:space="preserve"> </w:t>
      </w:r>
      <w:r w:rsidR="00957C6E">
        <w:rPr>
          <w:sz w:val="24"/>
          <w:szCs w:val="24"/>
        </w:rPr>
        <w:t>3</w:t>
      </w:r>
      <w:r w:rsidR="0056746F">
        <w:rPr>
          <w:sz w:val="24"/>
          <w:szCs w:val="24"/>
        </w:rPr>
        <w:t> </w:t>
      </w:r>
      <w:r w:rsidR="00957C6E">
        <w:rPr>
          <w:sz w:val="24"/>
          <w:szCs w:val="24"/>
        </w:rPr>
        <w:t>414</w:t>
      </w:r>
      <w:r w:rsidR="0056746F">
        <w:rPr>
          <w:sz w:val="24"/>
          <w:szCs w:val="24"/>
        </w:rPr>
        <w:t> </w:t>
      </w:r>
      <w:r w:rsidR="00957C6E">
        <w:rPr>
          <w:sz w:val="24"/>
          <w:szCs w:val="24"/>
        </w:rPr>
        <w:t>766</w:t>
      </w:r>
      <w:r w:rsidR="0056746F">
        <w:rPr>
          <w:sz w:val="24"/>
          <w:szCs w:val="24"/>
        </w:rPr>
        <w:t xml:space="preserve"> eur</w:t>
      </w:r>
      <w:r w:rsidR="0044592C">
        <w:rPr>
          <w:sz w:val="24"/>
          <w:szCs w:val="24"/>
        </w:rPr>
        <w:t xml:space="preserve"> a </w:t>
      </w:r>
      <w:r w:rsidRPr="009D5242">
        <w:rPr>
          <w:sz w:val="24"/>
          <w:szCs w:val="24"/>
        </w:rPr>
        <w:t>objem pohľadávok nezaplatených po lehote splatnosti</w:t>
      </w:r>
      <w:r w:rsidR="0044592C">
        <w:rPr>
          <w:sz w:val="24"/>
          <w:szCs w:val="24"/>
        </w:rPr>
        <w:t xml:space="preserve"> si voči nim udržiava stabilný pomer</w:t>
      </w:r>
      <w:r w:rsidRPr="009D5242">
        <w:rPr>
          <w:sz w:val="24"/>
          <w:szCs w:val="24"/>
        </w:rPr>
        <w:t xml:space="preserve">. </w:t>
      </w:r>
      <w:r w:rsidR="00530DA0">
        <w:rPr>
          <w:sz w:val="24"/>
          <w:szCs w:val="24"/>
        </w:rPr>
        <w:t>Z nich rizikové p</w:t>
      </w:r>
      <w:r w:rsidRPr="009D5242">
        <w:rPr>
          <w:sz w:val="24"/>
          <w:szCs w:val="24"/>
        </w:rPr>
        <w:t xml:space="preserve">ohľadávky po lehote splatnosti sú v sume </w:t>
      </w:r>
      <w:r w:rsidR="00DF4918">
        <w:rPr>
          <w:sz w:val="24"/>
          <w:szCs w:val="24"/>
        </w:rPr>
        <w:t>982</w:t>
      </w:r>
      <w:r w:rsidRPr="009D5242">
        <w:rPr>
          <w:sz w:val="24"/>
          <w:szCs w:val="24"/>
        </w:rPr>
        <w:t xml:space="preserve"> eu</w:t>
      </w:r>
      <w:r w:rsidR="000E6C86">
        <w:rPr>
          <w:sz w:val="24"/>
          <w:szCs w:val="24"/>
        </w:rPr>
        <w:t xml:space="preserve">r, a preto spoločnosť </w:t>
      </w:r>
      <w:r w:rsidRPr="009D5242">
        <w:rPr>
          <w:sz w:val="24"/>
          <w:szCs w:val="24"/>
        </w:rPr>
        <w:t xml:space="preserve">k nim </w:t>
      </w:r>
      <w:r w:rsidR="000E6C86">
        <w:rPr>
          <w:sz w:val="24"/>
          <w:szCs w:val="24"/>
        </w:rPr>
        <w:t xml:space="preserve">vytvorila aj </w:t>
      </w:r>
      <w:r w:rsidRPr="009D5242">
        <w:rPr>
          <w:sz w:val="24"/>
          <w:szCs w:val="24"/>
        </w:rPr>
        <w:t xml:space="preserve">opravnú položku v sume </w:t>
      </w:r>
      <w:r w:rsidR="00DF4918">
        <w:rPr>
          <w:sz w:val="24"/>
          <w:szCs w:val="24"/>
        </w:rPr>
        <w:t>982</w:t>
      </w:r>
      <w:r w:rsidR="00A23DDD">
        <w:rPr>
          <w:sz w:val="24"/>
          <w:szCs w:val="24"/>
        </w:rPr>
        <w:t xml:space="preserve"> eur, čo predstavuje 100</w:t>
      </w:r>
      <w:r w:rsidRPr="009D5242">
        <w:rPr>
          <w:sz w:val="24"/>
          <w:szCs w:val="24"/>
        </w:rPr>
        <w:t xml:space="preserve"> % ich objemu.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530DA0">
        <w:rPr>
          <w:sz w:val="24"/>
          <w:szCs w:val="24"/>
        </w:rPr>
        <w:t>zákonné a havarijné poistenie osobných automobilov platené vopred a počítačové služby platené</w:t>
      </w:r>
      <w:r w:rsidRPr="009D5242">
        <w:rPr>
          <w:sz w:val="24"/>
          <w:szCs w:val="24"/>
        </w:rPr>
        <w:t xml:space="preserve"> vopred. </w:t>
      </w:r>
    </w:p>
    <w:p w:rsidR="00592FE8" w:rsidRDefault="00592FE8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C17324">
        <w:rPr>
          <w:sz w:val="24"/>
          <w:szCs w:val="24"/>
        </w:rPr>
        <w:t>6 639</w:t>
      </w:r>
      <w:r w:rsidRPr="009D5242">
        <w:rPr>
          <w:sz w:val="24"/>
          <w:szCs w:val="24"/>
        </w:rPr>
        <w:t xml:space="preserve"> eur zapísané v obchodnom registri je splatené. Vlastné imanie spoločnosti </w:t>
      </w:r>
      <w:r w:rsidR="00AF7059">
        <w:rPr>
          <w:sz w:val="24"/>
          <w:szCs w:val="24"/>
        </w:rPr>
        <w:t>narástlo na</w:t>
      </w:r>
      <w:r w:rsidRPr="009D5242">
        <w:rPr>
          <w:sz w:val="24"/>
          <w:szCs w:val="24"/>
        </w:rPr>
        <w:t> sum</w:t>
      </w:r>
      <w:r w:rsidR="00AF7059">
        <w:rPr>
          <w:sz w:val="24"/>
          <w:szCs w:val="24"/>
        </w:rPr>
        <w:t>u</w:t>
      </w:r>
      <w:r w:rsidRPr="009D5242">
        <w:rPr>
          <w:sz w:val="24"/>
          <w:szCs w:val="24"/>
        </w:rPr>
        <w:t xml:space="preserve"> </w:t>
      </w:r>
      <w:r w:rsidR="00C17324">
        <w:rPr>
          <w:sz w:val="24"/>
          <w:szCs w:val="24"/>
        </w:rPr>
        <w:t>1</w:t>
      </w:r>
      <w:r w:rsidR="0044592C">
        <w:rPr>
          <w:sz w:val="24"/>
          <w:szCs w:val="24"/>
        </w:rPr>
        <w:t>77</w:t>
      </w:r>
      <w:r w:rsidR="00C17324">
        <w:rPr>
          <w:sz w:val="24"/>
          <w:szCs w:val="24"/>
        </w:rPr>
        <w:t xml:space="preserve"> </w:t>
      </w:r>
      <w:r w:rsidR="0044592C">
        <w:rPr>
          <w:sz w:val="24"/>
          <w:szCs w:val="24"/>
        </w:rPr>
        <w:t>289</w:t>
      </w:r>
      <w:r w:rsidRPr="009D5242">
        <w:rPr>
          <w:sz w:val="24"/>
          <w:szCs w:val="24"/>
        </w:rPr>
        <w:t xml:space="preserve"> eur, a celkové záväzky s</w:t>
      </w:r>
      <w:r w:rsidR="00AF7059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</w:t>
      </w:r>
      <w:r w:rsidR="0044592C">
        <w:rPr>
          <w:sz w:val="24"/>
          <w:szCs w:val="24"/>
        </w:rPr>
        <w:t>vrátili n</w:t>
      </w:r>
      <w:r w:rsidR="00AF7059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sum</w:t>
      </w:r>
      <w:r w:rsidR="00AF7059">
        <w:rPr>
          <w:sz w:val="24"/>
          <w:szCs w:val="24"/>
        </w:rPr>
        <w:t>u</w:t>
      </w:r>
      <w:r w:rsidRPr="009D5242">
        <w:rPr>
          <w:sz w:val="24"/>
          <w:szCs w:val="24"/>
        </w:rPr>
        <w:t xml:space="preserve"> </w:t>
      </w:r>
      <w:r w:rsidR="008A379A">
        <w:rPr>
          <w:sz w:val="24"/>
          <w:szCs w:val="24"/>
        </w:rPr>
        <w:t>spred dvoch rokov, a to 3</w:t>
      </w:r>
      <w:r w:rsidR="00C17324">
        <w:rPr>
          <w:sz w:val="24"/>
          <w:szCs w:val="24"/>
        </w:rPr>
        <w:t> </w:t>
      </w:r>
      <w:r w:rsidR="008A379A">
        <w:rPr>
          <w:sz w:val="24"/>
          <w:szCs w:val="24"/>
        </w:rPr>
        <w:t>576</w:t>
      </w:r>
      <w:r w:rsidR="00C17324">
        <w:rPr>
          <w:sz w:val="24"/>
          <w:szCs w:val="24"/>
        </w:rPr>
        <w:t xml:space="preserve"> </w:t>
      </w:r>
      <w:r w:rsidR="008A379A">
        <w:rPr>
          <w:sz w:val="24"/>
          <w:szCs w:val="24"/>
        </w:rPr>
        <w:t>541</w:t>
      </w:r>
      <w:r w:rsidRPr="009D5242">
        <w:rPr>
          <w:sz w:val="24"/>
          <w:szCs w:val="24"/>
        </w:rPr>
        <w:t xml:space="preserve"> eur</w:t>
      </w:r>
      <w:r w:rsidR="008A379A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8A379A">
        <w:rPr>
          <w:sz w:val="24"/>
          <w:szCs w:val="24"/>
        </w:rPr>
        <w:t>T</w:t>
      </w:r>
      <w:r w:rsidRPr="009D5242">
        <w:rPr>
          <w:sz w:val="24"/>
          <w:szCs w:val="24"/>
        </w:rPr>
        <w:t xml:space="preserve">o značí, že spoločnosť hospodári </w:t>
      </w:r>
      <w:r w:rsidR="00C17324">
        <w:rPr>
          <w:sz w:val="24"/>
          <w:szCs w:val="24"/>
        </w:rPr>
        <w:t>výlučne</w:t>
      </w:r>
      <w:r w:rsidRPr="009D5242">
        <w:rPr>
          <w:sz w:val="24"/>
          <w:szCs w:val="24"/>
        </w:rPr>
        <w:t xml:space="preserve"> </w:t>
      </w:r>
      <w:r w:rsidR="00C17324">
        <w:rPr>
          <w:sz w:val="24"/>
          <w:szCs w:val="24"/>
        </w:rPr>
        <w:t>s</w:t>
      </w:r>
      <w:r w:rsidRPr="009D5242">
        <w:rPr>
          <w:sz w:val="24"/>
          <w:szCs w:val="24"/>
        </w:rPr>
        <w:t> vlast</w:t>
      </w:r>
      <w:r w:rsidR="00C17324">
        <w:rPr>
          <w:sz w:val="24"/>
          <w:szCs w:val="24"/>
        </w:rPr>
        <w:t>nými zdrojmi. Spoločnosť vytvorila</w:t>
      </w:r>
      <w:r w:rsidRPr="009D5242">
        <w:rPr>
          <w:sz w:val="24"/>
          <w:szCs w:val="24"/>
        </w:rPr>
        <w:t xml:space="preserve"> zákonný rezervný fond </w:t>
      </w:r>
      <w:r w:rsidR="00C17324">
        <w:rPr>
          <w:sz w:val="24"/>
          <w:szCs w:val="24"/>
        </w:rPr>
        <w:t xml:space="preserve">vo výške 664 eur </w:t>
      </w:r>
      <w:r w:rsidR="00640423">
        <w:rPr>
          <w:sz w:val="24"/>
          <w:szCs w:val="24"/>
        </w:rPr>
        <w:t>v súlade s Internou smernicou</w:t>
      </w:r>
      <w:r w:rsidRPr="009D5242">
        <w:rPr>
          <w:sz w:val="24"/>
          <w:szCs w:val="24"/>
        </w:rPr>
        <w:t xml:space="preserve">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Krátkodobé rezervy v</w:t>
      </w:r>
      <w:r w:rsidR="00C17324">
        <w:rPr>
          <w:sz w:val="24"/>
          <w:szCs w:val="24"/>
        </w:rPr>
        <w:t xml:space="preserve"> sume </w:t>
      </w:r>
      <w:r w:rsidR="00AF7059">
        <w:rPr>
          <w:sz w:val="24"/>
          <w:szCs w:val="24"/>
        </w:rPr>
        <w:t>1</w:t>
      </w:r>
      <w:r w:rsidR="008A379A">
        <w:rPr>
          <w:sz w:val="24"/>
          <w:szCs w:val="24"/>
        </w:rPr>
        <w:t>6</w:t>
      </w:r>
      <w:r w:rsidR="00C17324">
        <w:rPr>
          <w:sz w:val="24"/>
          <w:szCs w:val="24"/>
        </w:rPr>
        <w:t> </w:t>
      </w:r>
      <w:r w:rsidR="008A379A">
        <w:rPr>
          <w:sz w:val="24"/>
          <w:szCs w:val="24"/>
        </w:rPr>
        <w:t>5</w:t>
      </w:r>
      <w:r w:rsidR="00AF7059">
        <w:rPr>
          <w:sz w:val="24"/>
          <w:szCs w:val="24"/>
        </w:rPr>
        <w:t>2</w:t>
      </w:r>
      <w:r w:rsidR="005E55B4">
        <w:rPr>
          <w:sz w:val="24"/>
          <w:szCs w:val="24"/>
        </w:rPr>
        <w:t>7</w:t>
      </w:r>
      <w:r w:rsidR="00C1732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eur sú najmä – rezerva na </w:t>
      </w:r>
      <w:r w:rsidR="00C17324">
        <w:rPr>
          <w:sz w:val="24"/>
          <w:szCs w:val="24"/>
        </w:rPr>
        <w:t>účtovný audit spoločnosti a</w:t>
      </w:r>
      <w:r w:rsidRPr="009D5242">
        <w:rPr>
          <w:sz w:val="24"/>
          <w:szCs w:val="24"/>
        </w:rPr>
        <w:t xml:space="preserve"> rezerva na nevyčerpané dovolenky a fondy.</w:t>
      </w:r>
    </w:p>
    <w:p w:rsidR="00AC4890" w:rsidRDefault="005E55B4" w:rsidP="000E6C86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nemá žiadne </w:t>
      </w:r>
      <w:r w:rsidRPr="009D5242">
        <w:rPr>
          <w:sz w:val="24"/>
          <w:szCs w:val="24"/>
        </w:rPr>
        <w:t>krátkodobé fina</w:t>
      </w:r>
      <w:r>
        <w:rPr>
          <w:sz w:val="24"/>
          <w:szCs w:val="24"/>
        </w:rPr>
        <w:t>nčné výpomoci</w:t>
      </w:r>
      <w:r w:rsidRPr="009D5242">
        <w:rPr>
          <w:sz w:val="24"/>
          <w:szCs w:val="24"/>
        </w:rPr>
        <w:t xml:space="preserve"> od svojich spoločníkov</w:t>
      </w:r>
      <w:r>
        <w:rPr>
          <w:sz w:val="24"/>
          <w:szCs w:val="24"/>
        </w:rPr>
        <w:t xml:space="preserve">. Spoločnosť má od roku 2017 k dispozícií </w:t>
      </w:r>
      <w:r w:rsidR="00AC4890">
        <w:rPr>
          <w:sz w:val="24"/>
          <w:szCs w:val="24"/>
        </w:rPr>
        <w:t xml:space="preserve">iba </w:t>
      </w:r>
      <w:r>
        <w:rPr>
          <w:sz w:val="24"/>
          <w:szCs w:val="24"/>
        </w:rPr>
        <w:t xml:space="preserve">kontokorentný úver od Tatra banky a.s. vo výške 200 000 eur, ktorý slúži ako záložné právo k pohľadávkam pre </w:t>
      </w:r>
      <w:r w:rsidR="00AC4890">
        <w:rPr>
          <w:sz w:val="24"/>
          <w:szCs w:val="24"/>
        </w:rPr>
        <w:t>klienta</w:t>
      </w:r>
      <w:r>
        <w:rPr>
          <w:sz w:val="24"/>
          <w:szCs w:val="24"/>
        </w:rPr>
        <w:t xml:space="preserve"> </w:t>
      </w:r>
      <w:r w:rsidR="0041700F">
        <w:rPr>
          <w:rStyle w:val="ra"/>
        </w:rPr>
        <w:t xml:space="preserve">DIGITAL VIRGO SPÓŁKA AKCYJNA, </w:t>
      </w:r>
      <w:r w:rsidR="0041700F">
        <w:rPr>
          <w:sz w:val="24"/>
          <w:szCs w:val="24"/>
        </w:rPr>
        <w:t>o.</w:t>
      </w:r>
      <w:r w:rsidR="00AC4890">
        <w:rPr>
          <w:sz w:val="24"/>
          <w:szCs w:val="24"/>
        </w:rPr>
        <w:t xml:space="preserve"> </w:t>
      </w:r>
      <w:r w:rsidR="0041700F">
        <w:rPr>
          <w:sz w:val="24"/>
          <w:szCs w:val="24"/>
        </w:rPr>
        <w:t>z.</w:t>
      </w:r>
      <w:r w:rsidR="00AC4890">
        <w:rPr>
          <w:sz w:val="24"/>
          <w:szCs w:val="24"/>
        </w:rPr>
        <w:t xml:space="preserve"> Bratislava.</w:t>
      </w:r>
      <w:r>
        <w:rPr>
          <w:sz w:val="24"/>
          <w:szCs w:val="24"/>
        </w:rPr>
        <w:t> </w:t>
      </w:r>
      <w:r w:rsidR="00AC4890">
        <w:rPr>
          <w:sz w:val="24"/>
          <w:szCs w:val="24"/>
        </w:rPr>
        <w:t>Spoločnosť uvedený bankový úver doteraz nečerpala</w:t>
      </w:r>
      <w:r w:rsidR="00DE302A" w:rsidRPr="009D5242">
        <w:rPr>
          <w:sz w:val="24"/>
          <w:szCs w:val="24"/>
        </w:rPr>
        <w:t>.</w:t>
      </w:r>
    </w:p>
    <w:p w:rsidR="000E6C86" w:rsidRDefault="00DE302A" w:rsidP="000E6C86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pasív predstav</w:t>
      </w:r>
      <w:r w:rsidR="00640423">
        <w:rPr>
          <w:sz w:val="24"/>
          <w:szCs w:val="24"/>
        </w:rPr>
        <w:t xml:space="preserve">ujú </w:t>
      </w:r>
      <w:r w:rsidR="00AC4890">
        <w:rPr>
          <w:sz w:val="24"/>
          <w:szCs w:val="24"/>
        </w:rPr>
        <w:t xml:space="preserve">väčšinou </w:t>
      </w:r>
      <w:r w:rsidR="00640423">
        <w:rPr>
          <w:sz w:val="24"/>
          <w:szCs w:val="24"/>
        </w:rPr>
        <w:t>výnosy budúcich období, a tie</w:t>
      </w:r>
      <w:r w:rsidRPr="009D5242">
        <w:rPr>
          <w:sz w:val="24"/>
          <w:szCs w:val="24"/>
        </w:rPr>
        <w:t xml:space="preserve"> </w:t>
      </w:r>
      <w:r w:rsidR="00640423">
        <w:rPr>
          <w:sz w:val="24"/>
          <w:szCs w:val="24"/>
        </w:rPr>
        <w:t>spoločnosť netvorila</w:t>
      </w:r>
      <w:r w:rsidRPr="009D5242">
        <w:rPr>
          <w:sz w:val="24"/>
          <w:szCs w:val="24"/>
        </w:rPr>
        <w:t xml:space="preserve">. </w:t>
      </w:r>
    </w:p>
    <w:p w:rsidR="00765E44" w:rsidRPr="009D5242" w:rsidRDefault="00765E44" w:rsidP="000E6C86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765E44" w:rsidRPr="009D5242" w:rsidRDefault="00765E44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F0361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A379A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F0361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8A379A">
              <w:rPr>
                <w:b/>
                <w:sz w:val="24"/>
                <w:szCs w:val="24"/>
              </w:rPr>
              <w:t>8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</w:t>
            </w:r>
            <w:r w:rsidR="00370743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 6</w:t>
            </w:r>
            <w:r w:rsidR="00370743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370743">
              <w:rPr>
                <w:rFonts w:ascii="Arial" w:hAnsi="Arial" w:cs="Arial"/>
                <w:sz w:val="18"/>
                <w:szCs w:val="18"/>
              </w:rPr>
              <w:t>783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10 691 179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</w:t>
            </w:r>
            <w:r w:rsidR="00387AD4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 6</w:t>
            </w:r>
            <w:r w:rsidR="00370743">
              <w:rPr>
                <w:rFonts w:ascii="Arial" w:hAnsi="Arial" w:cs="Arial"/>
                <w:sz w:val="18"/>
                <w:szCs w:val="18"/>
              </w:rPr>
              <w:t>40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70743">
              <w:rPr>
                <w:rFonts w:ascii="Arial" w:hAnsi="Arial" w:cs="Arial"/>
                <w:sz w:val="18"/>
                <w:szCs w:val="18"/>
              </w:rPr>
              <w:t>803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10 695 789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</w:t>
            </w:r>
            <w:r w:rsidR="00370743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 6</w:t>
            </w:r>
            <w:r w:rsidR="00370743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370743">
              <w:rPr>
                <w:rFonts w:ascii="Arial" w:hAnsi="Arial" w:cs="Arial"/>
                <w:sz w:val="18"/>
                <w:szCs w:val="18"/>
              </w:rPr>
              <w:t>783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10 691 179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3 750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</w:t>
            </w:r>
            <w:r w:rsidR="00370743">
              <w:rPr>
                <w:rFonts w:ascii="Arial" w:hAnsi="Arial" w:cs="Arial"/>
                <w:sz w:val="18"/>
                <w:szCs w:val="18"/>
              </w:rPr>
              <w:t xml:space="preserve"> 39 020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860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</w:t>
            </w:r>
            <w:r w:rsidR="00370743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="00370743">
              <w:rPr>
                <w:rFonts w:ascii="Arial" w:hAnsi="Arial" w:cs="Arial"/>
                <w:sz w:val="18"/>
                <w:szCs w:val="18"/>
              </w:rPr>
              <w:t>419</w:t>
            </w: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  <w:r w:rsidR="00370743"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10 543 057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1</w:t>
            </w:r>
            <w:r w:rsidR="00370743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70743">
              <w:rPr>
                <w:rFonts w:ascii="Arial" w:hAnsi="Arial" w:cs="Arial"/>
                <w:sz w:val="18"/>
                <w:szCs w:val="18"/>
              </w:rPr>
              <w:t>506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17 892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10 </w:t>
            </w:r>
            <w:r w:rsidR="005B0A23">
              <w:rPr>
                <w:rFonts w:ascii="Arial" w:hAnsi="Arial" w:cs="Arial"/>
                <w:sz w:val="18"/>
                <w:szCs w:val="18"/>
              </w:rPr>
              <w:t>991</w:t>
            </w:r>
            <w:r>
              <w:rPr>
                <w:rFonts w:ascii="Arial" w:hAnsi="Arial" w:cs="Arial"/>
                <w:sz w:val="18"/>
                <w:szCs w:val="18"/>
              </w:rPr>
              <w:t xml:space="preserve"> 09</w:t>
            </w:r>
            <w:r w:rsidR="005B0A2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10 248 095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 w:rsidR="005B0A23">
              <w:rPr>
                <w:rFonts w:ascii="Arial" w:hAnsi="Arial" w:cs="Arial"/>
                <w:sz w:val="18"/>
                <w:szCs w:val="18"/>
              </w:rPr>
              <w:t>386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B0A23">
              <w:rPr>
                <w:rFonts w:ascii="Arial" w:hAnsi="Arial" w:cs="Arial"/>
                <w:sz w:val="18"/>
                <w:szCs w:val="18"/>
              </w:rPr>
              <w:t>828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252 515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Pr="009D524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  <w:r w:rsidR="005B0A2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5B0A2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666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1</w:t>
            </w:r>
            <w:r w:rsidR="005B0A23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B0A23">
              <w:rPr>
                <w:rFonts w:ascii="Arial" w:hAnsi="Arial" w:cs="Arial"/>
                <w:sz w:val="18"/>
                <w:szCs w:val="18"/>
              </w:rPr>
              <w:t>662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19 810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</w:t>
            </w:r>
            <w:r w:rsidRPr="009D524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5B0A23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B0A23">
              <w:rPr>
                <w:rFonts w:ascii="Arial" w:hAnsi="Arial" w:cs="Arial"/>
                <w:sz w:val="18"/>
                <w:szCs w:val="18"/>
              </w:rPr>
              <w:t>490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4 079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 w:rsidR="005B0A23">
              <w:rPr>
                <w:rFonts w:ascii="Arial" w:hAnsi="Arial" w:cs="Arial"/>
                <w:sz w:val="18"/>
                <w:szCs w:val="18"/>
              </w:rPr>
              <w:t>221</w:t>
            </w:r>
            <w:r>
              <w:rPr>
                <w:rFonts w:ascii="Arial" w:hAnsi="Arial" w:cs="Arial"/>
                <w:sz w:val="18"/>
                <w:szCs w:val="18"/>
              </w:rPr>
              <w:t xml:space="preserve"> 7</w:t>
            </w:r>
            <w:r w:rsidR="005B0A23"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152 732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5B0A23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26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4 </w:t>
            </w:r>
            <w:r w:rsidR="005B0A23">
              <w:rPr>
                <w:rFonts w:ascii="Arial" w:hAnsi="Arial" w:cs="Arial"/>
                <w:sz w:val="18"/>
                <w:szCs w:val="18"/>
              </w:rPr>
              <w:t>761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4 861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-4 </w:t>
            </w:r>
            <w:r w:rsidR="005B0A23">
              <w:rPr>
                <w:rFonts w:ascii="Arial" w:hAnsi="Arial" w:cs="Arial"/>
                <w:sz w:val="18"/>
                <w:szCs w:val="18"/>
              </w:rPr>
              <w:t>735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-4 861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</w:t>
            </w:r>
            <w:r w:rsidR="005B0A23">
              <w:rPr>
                <w:rFonts w:ascii="Arial" w:hAnsi="Arial" w:cs="Arial"/>
                <w:sz w:val="18"/>
                <w:szCs w:val="18"/>
              </w:rPr>
              <w:t>21</w:t>
            </w:r>
            <w:r>
              <w:rPr>
                <w:rFonts w:ascii="Arial" w:hAnsi="Arial" w:cs="Arial"/>
                <w:sz w:val="18"/>
                <w:szCs w:val="18"/>
              </w:rPr>
              <w:t xml:space="preserve">7 </w:t>
            </w:r>
            <w:r w:rsidR="005B0A23">
              <w:rPr>
                <w:rFonts w:ascii="Arial" w:hAnsi="Arial" w:cs="Arial"/>
                <w:sz w:val="18"/>
                <w:szCs w:val="18"/>
              </w:rPr>
              <w:t>024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147 871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5B0A23">
              <w:rPr>
                <w:rFonts w:ascii="Arial" w:hAnsi="Arial" w:cs="Arial"/>
                <w:sz w:val="18"/>
                <w:szCs w:val="18"/>
              </w:rPr>
              <w:t>46</w:t>
            </w:r>
            <w:r>
              <w:rPr>
                <w:rFonts w:ascii="Arial" w:hAnsi="Arial" w:cs="Arial"/>
                <w:sz w:val="18"/>
                <w:szCs w:val="18"/>
              </w:rPr>
              <w:t xml:space="preserve"> 96</w:t>
            </w:r>
            <w:r w:rsidR="005B0A2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31 961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7</w:t>
            </w:r>
            <w:r w:rsidR="005B0A2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77</w:t>
            </w:r>
          </w:p>
        </w:tc>
      </w:tr>
      <w:tr w:rsidR="008A379A" w:rsidRPr="009D5242" w:rsidTr="00E01133">
        <w:tc>
          <w:tcPr>
            <w:tcW w:w="5920" w:type="dxa"/>
            <w:shd w:val="clear" w:color="auto" w:fill="auto"/>
          </w:tcPr>
          <w:p w:rsidR="008A379A" w:rsidRPr="009D5242" w:rsidRDefault="008A379A" w:rsidP="008A379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</w:t>
            </w:r>
            <w:r w:rsidR="005B0A23">
              <w:rPr>
                <w:rFonts w:ascii="Arial" w:hAnsi="Arial" w:cs="Arial"/>
                <w:sz w:val="18"/>
                <w:szCs w:val="18"/>
              </w:rPr>
              <w:t>69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B0A23">
              <w:rPr>
                <w:rFonts w:ascii="Arial" w:hAnsi="Arial" w:cs="Arial"/>
                <w:sz w:val="18"/>
                <w:szCs w:val="18"/>
              </w:rPr>
              <w:t>986</w:t>
            </w:r>
          </w:p>
        </w:tc>
        <w:tc>
          <w:tcPr>
            <w:tcW w:w="1591" w:type="dxa"/>
            <w:shd w:val="clear" w:color="auto" w:fill="auto"/>
            <w:vAlign w:val="center"/>
          </w:tcPr>
          <w:p w:rsidR="008A379A" w:rsidRPr="00DD64DD" w:rsidRDefault="008A379A" w:rsidP="008A379A">
            <w:pPr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115 833</w:t>
            </w: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C543C0" w:rsidRPr="009D5242" w:rsidRDefault="00C543C0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652095">
        <w:rPr>
          <w:sz w:val="24"/>
          <w:szCs w:val="24"/>
        </w:rPr>
        <w:t>postupný</w:t>
      </w:r>
      <w:r w:rsidR="001A731C">
        <w:rPr>
          <w:sz w:val="24"/>
          <w:szCs w:val="24"/>
        </w:rPr>
        <w:t xml:space="preserve"> nárast </w:t>
      </w:r>
      <w:r w:rsidRPr="009D5242">
        <w:rPr>
          <w:sz w:val="24"/>
          <w:szCs w:val="24"/>
        </w:rPr>
        <w:t>výnosov z hospodárskej činnosti</w:t>
      </w:r>
      <w:r w:rsidR="001A731C">
        <w:rPr>
          <w:sz w:val="24"/>
          <w:szCs w:val="24"/>
        </w:rPr>
        <w:t xml:space="preserve">, </w:t>
      </w:r>
      <w:r w:rsidR="00C543C0">
        <w:rPr>
          <w:sz w:val="24"/>
          <w:szCs w:val="24"/>
        </w:rPr>
        <w:t xml:space="preserve">a to </w:t>
      </w:r>
      <w:r w:rsidR="001A731C">
        <w:rPr>
          <w:sz w:val="24"/>
          <w:szCs w:val="24"/>
        </w:rPr>
        <w:t xml:space="preserve">hlavne vďaka udržaniu </w:t>
      </w:r>
      <w:r w:rsidR="002B5FD2">
        <w:rPr>
          <w:sz w:val="24"/>
          <w:szCs w:val="24"/>
        </w:rPr>
        <w:t xml:space="preserve">a upevneniu </w:t>
      </w:r>
      <w:r w:rsidR="001A731C">
        <w:rPr>
          <w:sz w:val="24"/>
          <w:szCs w:val="24"/>
        </w:rPr>
        <w:t>väčšieho projektu určeného na propagáciu rádio média prostredníctvom služby Premium SMS</w:t>
      </w:r>
      <w:r w:rsidRPr="009D5242">
        <w:rPr>
          <w:sz w:val="24"/>
          <w:szCs w:val="24"/>
        </w:rPr>
        <w:t xml:space="preserve">. </w:t>
      </w:r>
      <w:r w:rsidR="00652095">
        <w:rPr>
          <w:sz w:val="24"/>
          <w:szCs w:val="24"/>
        </w:rPr>
        <w:t xml:space="preserve">Nárast ostatných výnosov z hospodárskej činnosti nastal kvôli tržbám z predaja časti podniku za </w:t>
      </w:r>
      <w:proofErr w:type="spellStart"/>
      <w:r w:rsidR="00652095">
        <w:rPr>
          <w:sz w:val="24"/>
          <w:szCs w:val="24"/>
        </w:rPr>
        <w:t>eParking</w:t>
      </w:r>
      <w:proofErr w:type="spellEnd"/>
      <w:r w:rsidR="00652095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Celkový výsledok hospodárenia v sume </w:t>
      </w:r>
      <w:r w:rsidR="00EA5727">
        <w:rPr>
          <w:sz w:val="24"/>
          <w:szCs w:val="24"/>
        </w:rPr>
        <w:t>1</w:t>
      </w:r>
      <w:r w:rsidR="00652095">
        <w:rPr>
          <w:sz w:val="24"/>
          <w:szCs w:val="24"/>
        </w:rPr>
        <w:t>69</w:t>
      </w:r>
      <w:r w:rsidR="001A731C">
        <w:rPr>
          <w:sz w:val="24"/>
          <w:szCs w:val="24"/>
        </w:rPr>
        <w:t> </w:t>
      </w:r>
      <w:r w:rsidR="00652095">
        <w:rPr>
          <w:sz w:val="24"/>
          <w:szCs w:val="24"/>
        </w:rPr>
        <w:t>986</w:t>
      </w:r>
      <w:r w:rsidRPr="009D5242">
        <w:rPr>
          <w:sz w:val="24"/>
          <w:szCs w:val="24"/>
        </w:rPr>
        <w:t xml:space="preserve"> eur je </w:t>
      </w:r>
      <w:r w:rsidR="00D52A81">
        <w:rPr>
          <w:sz w:val="24"/>
          <w:szCs w:val="24"/>
        </w:rPr>
        <w:t xml:space="preserve">teda </w:t>
      </w:r>
      <w:r w:rsidRPr="009D5242">
        <w:rPr>
          <w:sz w:val="24"/>
          <w:szCs w:val="24"/>
        </w:rPr>
        <w:t>tvorený</w:t>
      </w:r>
      <w:r w:rsidR="00D52A8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najmä v hospodárskej oblasti. Vo finančnej oblasti spoločnosť dosiahla </w:t>
      </w:r>
      <w:r w:rsidR="001A731C">
        <w:rPr>
          <w:sz w:val="24"/>
          <w:szCs w:val="24"/>
        </w:rPr>
        <w:t>m</w:t>
      </w:r>
      <w:r w:rsidR="000D5F83">
        <w:rPr>
          <w:sz w:val="24"/>
          <w:szCs w:val="24"/>
        </w:rPr>
        <w:t>enšiu</w:t>
      </w:r>
      <w:r w:rsidR="001A731C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stratu</w:t>
      </w:r>
      <w:r w:rsidR="000D5F83">
        <w:rPr>
          <w:sz w:val="24"/>
          <w:szCs w:val="24"/>
        </w:rPr>
        <w:t>, ktorú spôsobili</w:t>
      </w:r>
      <w:r w:rsidRPr="009D5242">
        <w:rPr>
          <w:sz w:val="24"/>
          <w:szCs w:val="24"/>
        </w:rPr>
        <w:t xml:space="preserve"> </w:t>
      </w:r>
      <w:r w:rsidR="000D5F83">
        <w:rPr>
          <w:sz w:val="24"/>
          <w:szCs w:val="24"/>
        </w:rPr>
        <w:t>bankové poplatky za poskytnutie kontokorentného úveru a bankovej záruky</w:t>
      </w:r>
      <w:r w:rsidRPr="009D5242">
        <w:rPr>
          <w:sz w:val="24"/>
          <w:szCs w:val="24"/>
        </w:rPr>
        <w:t>.</w:t>
      </w:r>
    </w:p>
    <w:p w:rsidR="000D5F83" w:rsidRDefault="00C543C0" w:rsidP="00601822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Zvýšeniu výnosov zodpovedá aj zvýšenie nákladov na hospodársku činnosť. </w:t>
      </w:r>
      <w:r w:rsidR="00DE302A" w:rsidRPr="009D5242">
        <w:rPr>
          <w:rStyle w:val="ra"/>
          <w:sz w:val="24"/>
          <w:szCs w:val="24"/>
        </w:rPr>
        <w:t>Spoločnosť sa snažila šetriť náklady</w:t>
      </w:r>
      <w:r>
        <w:rPr>
          <w:rStyle w:val="ra"/>
          <w:sz w:val="24"/>
          <w:szCs w:val="24"/>
        </w:rPr>
        <w:t xml:space="preserve"> súvisiace s prevádzkou spoločnosti</w:t>
      </w:r>
      <w:r w:rsidR="00DE302A" w:rsidRPr="009D5242">
        <w:rPr>
          <w:rStyle w:val="ra"/>
          <w:sz w:val="24"/>
          <w:szCs w:val="24"/>
        </w:rPr>
        <w:t xml:space="preserve">, </w:t>
      </w:r>
      <w:r w:rsidR="00652095">
        <w:rPr>
          <w:rStyle w:val="ra"/>
          <w:sz w:val="24"/>
          <w:szCs w:val="24"/>
        </w:rPr>
        <w:t xml:space="preserve">ale aj napriek tomu došlo </w:t>
      </w:r>
      <w:r w:rsidR="008640EF">
        <w:rPr>
          <w:rStyle w:val="ra"/>
          <w:sz w:val="24"/>
          <w:szCs w:val="24"/>
        </w:rPr>
        <w:t>k zvýšeniu</w:t>
      </w:r>
      <w:r w:rsidR="00DE302A" w:rsidRPr="009D5242">
        <w:rPr>
          <w:rStyle w:val="ra"/>
          <w:sz w:val="24"/>
          <w:szCs w:val="24"/>
        </w:rPr>
        <w:t xml:space="preserve"> </w:t>
      </w:r>
      <w:r>
        <w:rPr>
          <w:rStyle w:val="ra"/>
          <w:sz w:val="24"/>
          <w:szCs w:val="24"/>
        </w:rPr>
        <w:t>osobných nákladov</w:t>
      </w:r>
      <w:r w:rsidR="00EA5727">
        <w:rPr>
          <w:rStyle w:val="ra"/>
          <w:sz w:val="24"/>
          <w:szCs w:val="24"/>
        </w:rPr>
        <w:t xml:space="preserve"> a</w:t>
      </w:r>
      <w:r w:rsidR="00D52A81">
        <w:rPr>
          <w:rStyle w:val="ra"/>
          <w:sz w:val="24"/>
          <w:szCs w:val="24"/>
        </w:rPr>
        <w:t>ko aj</w:t>
      </w:r>
      <w:r w:rsidR="008640EF">
        <w:rPr>
          <w:rStyle w:val="ra"/>
          <w:sz w:val="24"/>
          <w:szCs w:val="24"/>
        </w:rPr>
        <w:t xml:space="preserve"> ostatných </w:t>
      </w:r>
      <w:r w:rsidR="0077467A">
        <w:rPr>
          <w:rStyle w:val="ra"/>
          <w:sz w:val="24"/>
          <w:szCs w:val="24"/>
        </w:rPr>
        <w:t xml:space="preserve">nákladov </w:t>
      </w:r>
      <w:r w:rsidR="008640EF">
        <w:rPr>
          <w:rStyle w:val="ra"/>
          <w:sz w:val="24"/>
          <w:szCs w:val="24"/>
        </w:rPr>
        <w:t>na hospodársku činnosť</w:t>
      </w:r>
      <w:r w:rsidR="00D52A81">
        <w:rPr>
          <w:rStyle w:val="ra"/>
          <w:sz w:val="24"/>
          <w:szCs w:val="24"/>
        </w:rPr>
        <w:t xml:space="preserve"> z dôvodu predaja časti podniku.</w:t>
      </w:r>
    </w:p>
    <w:p w:rsidR="008640EF" w:rsidRDefault="008640EF" w:rsidP="00601822">
      <w:pPr>
        <w:ind w:left="0" w:firstLine="0"/>
        <w:jc w:val="both"/>
        <w:rPr>
          <w:rStyle w:val="ra"/>
          <w:sz w:val="24"/>
          <w:szCs w:val="24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</w:t>
      </w:r>
      <w:r w:rsidR="00D51551">
        <w:rPr>
          <w:sz w:val="24"/>
          <w:szCs w:val="24"/>
        </w:rPr>
        <w:t xml:space="preserve">značne </w:t>
      </w:r>
      <w:r w:rsidRPr="009D5242">
        <w:rPr>
          <w:sz w:val="24"/>
          <w:szCs w:val="24"/>
        </w:rPr>
        <w:t>ovplyvnený požiadavkami trhu,</w:t>
      </w:r>
      <w:r w:rsidR="00D51551">
        <w:rPr>
          <w:sz w:val="24"/>
          <w:szCs w:val="24"/>
        </w:rPr>
        <w:t xml:space="preserve"> pretože ten sa postupne saturuje</w:t>
      </w:r>
      <w:r w:rsidRPr="009D5242">
        <w:rPr>
          <w:sz w:val="24"/>
          <w:szCs w:val="24"/>
        </w:rPr>
        <w:t xml:space="preserve"> </w:t>
      </w:r>
      <w:r w:rsidR="00D51551">
        <w:rPr>
          <w:sz w:val="24"/>
          <w:szCs w:val="24"/>
        </w:rPr>
        <w:t xml:space="preserve">a mobilné technológie využívajú </w:t>
      </w:r>
      <w:proofErr w:type="spellStart"/>
      <w:r w:rsidR="00D51551">
        <w:rPr>
          <w:sz w:val="24"/>
          <w:szCs w:val="24"/>
        </w:rPr>
        <w:t>SMSky</w:t>
      </w:r>
      <w:proofErr w:type="spellEnd"/>
      <w:r w:rsidR="00D51551">
        <w:rPr>
          <w:sz w:val="24"/>
          <w:szCs w:val="24"/>
        </w:rPr>
        <w:t xml:space="preserve"> čoraz menej. Do popredia sa naplno dostávajú hlavne moderné mobilné aplikácie</w:t>
      </w:r>
      <w:r w:rsidRPr="009D5242">
        <w:rPr>
          <w:sz w:val="24"/>
          <w:szCs w:val="24"/>
        </w:rPr>
        <w:t xml:space="preserve">. </w:t>
      </w:r>
    </w:p>
    <w:p w:rsidR="00D51551" w:rsidRPr="009D5242" w:rsidRDefault="00F301A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D51551">
        <w:rPr>
          <w:sz w:val="24"/>
          <w:szCs w:val="24"/>
        </w:rPr>
        <w:t>poločnosť predpokladá</w:t>
      </w:r>
      <w:r>
        <w:rPr>
          <w:sz w:val="24"/>
          <w:szCs w:val="24"/>
        </w:rPr>
        <w:t xml:space="preserve"> </w:t>
      </w:r>
      <w:r w:rsidR="00114A43">
        <w:rPr>
          <w:sz w:val="24"/>
          <w:szCs w:val="24"/>
        </w:rPr>
        <w:t>jemne z</w:t>
      </w:r>
      <w:r w:rsidR="009D7191">
        <w:rPr>
          <w:sz w:val="24"/>
          <w:szCs w:val="24"/>
        </w:rPr>
        <w:t>výš</w:t>
      </w:r>
      <w:r w:rsidR="00114A43">
        <w:rPr>
          <w:sz w:val="24"/>
          <w:szCs w:val="24"/>
        </w:rPr>
        <w:t>enú úroveň</w:t>
      </w:r>
      <w:r w:rsidR="00D51551">
        <w:rPr>
          <w:sz w:val="24"/>
          <w:szCs w:val="24"/>
        </w:rPr>
        <w:t xml:space="preserve"> obratu </w:t>
      </w:r>
      <w:r w:rsidR="009D7191">
        <w:rPr>
          <w:sz w:val="24"/>
          <w:szCs w:val="24"/>
        </w:rPr>
        <w:t>okolo</w:t>
      </w:r>
      <w:r w:rsidR="00D51551">
        <w:rPr>
          <w:sz w:val="24"/>
          <w:szCs w:val="24"/>
        </w:rPr>
        <w:t xml:space="preserve"> </w:t>
      </w:r>
      <w:r w:rsidR="00B31065">
        <w:rPr>
          <w:sz w:val="24"/>
          <w:szCs w:val="24"/>
        </w:rPr>
        <w:t>1</w:t>
      </w:r>
      <w:r w:rsidR="00A64ABF">
        <w:rPr>
          <w:sz w:val="24"/>
          <w:szCs w:val="24"/>
        </w:rPr>
        <w:t>2</w:t>
      </w:r>
      <w:r w:rsidR="00D51551">
        <w:rPr>
          <w:sz w:val="24"/>
          <w:szCs w:val="24"/>
        </w:rPr>
        <w:t xml:space="preserve"> mil. Eur a zisk spoločnosti po zdanení niekde </w:t>
      </w:r>
      <w:r w:rsidR="009D7191">
        <w:rPr>
          <w:sz w:val="24"/>
          <w:szCs w:val="24"/>
        </w:rPr>
        <w:t xml:space="preserve">na úrovni </w:t>
      </w:r>
      <w:r w:rsidR="00B31065">
        <w:rPr>
          <w:sz w:val="24"/>
          <w:szCs w:val="24"/>
        </w:rPr>
        <w:t>1</w:t>
      </w:r>
      <w:r w:rsidR="003E53AC">
        <w:rPr>
          <w:sz w:val="24"/>
          <w:szCs w:val="24"/>
        </w:rPr>
        <w:t>6</w:t>
      </w:r>
      <w:r w:rsidR="00877154">
        <w:rPr>
          <w:sz w:val="24"/>
          <w:szCs w:val="24"/>
        </w:rPr>
        <w:t>0</w:t>
      </w:r>
      <w:r w:rsidR="009D7191">
        <w:rPr>
          <w:sz w:val="24"/>
          <w:szCs w:val="24"/>
        </w:rPr>
        <w:t xml:space="preserve"> tis. Eur.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282949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740887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 účtovný zisk po zdanení vo výške </w:t>
      </w:r>
      <w:r w:rsidR="00EF0404">
        <w:rPr>
          <w:sz w:val="24"/>
          <w:szCs w:val="24"/>
        </w:rPr>
        <w:t>1</w:t>
      </w:r>
      <w:r w:rsidR="00740887">
        <w:rPr>
          <w:sz w:val="24"/>
          <w:szCs w:val="24"/>
        </w:rPr>
        <w:t>69</w:t>
      </w:r>
      <w:r w:rsidR="00C543C0">
        <w:rPr>
          <w:sz w:val="24"/>
          <w:szCs w:val="24"/>
        </w:rPr>
        <w:t xml:space="preserve"> </w:t>
      </w:r>
      <w:r w:rsidR="00740887">
        <w:rPr>
          <w:sz w:val="24"/>
          <w:szCs w:val="24"/>
        </w:rPr>
        <w:t>986</w:t>
      </w:r>
      <w:r w:rsidRPr="009D5242">
        <w:rPr>
          <w:sz w:val="24"/>
          <w:szCs w:val="24"/>
        </w:rPr>
        <w:t xml:space="preserve"> eur. Rezervný fond je už vytvorený v maximálnej výške podľa </w:t>
      </w:r>
      <w:r w:rsidR="00C543C0" w:rsidRPr="009D5242">
        <w:rPr>
          <w:sz w:val="24"/>
          <w:szCs w:val="24"/>
        </w:rPr>
        <w:t>Obchodn</w:t>
      </w:r>
      <w:r w:rsidR="00C543C0">
        <w:rPr>
          <w:sz w:val="24"/>
          <w:szCs w:val="24"/>
        </w:rPr>
        <w:t>ého zákonníka</w:t>
      </w:r>
      <w:r w:rsidRPr="009D5242">
        <w:rPr>
          <w:sz w:val="24"/>
          <w:szCs w:val="24"/>
        </w:rPr>
        <w:t>. Preto na valn</w:t>
      </w:r>
      <w:r w:rsidR="00282949">
        <w:rPr>
          <w:sz w:val="24"/>
          <w:szCs w:val="24"/>
        </w:rPr>
        <w:t>om</w:t>
      </w:r>
      <w:r w:rsidRPr="009D5242">
        <w:rPr>
          <w:sz w:val="24"/>
          <w:szCs w:val="24"/>
        </w:rPr>
        <w:t xml:space="preserve"> zhromažden</w:t>
      </w:r>
      <w:r w:rsidR="00282949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</w:t>
      </w:r>
      <w:r w:rsidR="00E03C4B">
        <w:rPr>
          <w:sz w:val="24"/>
          <w:szCs w:val="24"/>
        </w:rPr>
        <w:t xml:space="preserve">bude </w:t>
      </w:r>
      <w:r w:rsidRPr="009D5242">
        <w:rPr>
          <w:sz w:val="24"/>
          <w:szCs w:val="24"/>
        </w:rPr>
        <w:t>n</w:t>
      </w:r>
      <w:r w:rsidR="00E03C4B">
        <w:rPr>
          <w:sz w:val="24"/>
          <w:szCs w:val="24"/>
        </w:rPr>
        <w:t>a</w:t>
      </w:r>
      <w:r w:rsidRPr="009D5242">
        <w:rPr>
          <w:sz w:val="24"/>
          <w:szCs w:val="24"/>
        </w:rPr>
        <w:t>vrh</w:t>
      </w:r>
      <w:r w:rsidR="00E03C4B">
        <w:rPr>
          <w:sz w:val="24"/>
          <w:szCs w:val="24"/>
        </w:rPr>
        <w:t>nuté</w:t>
      </w:r>
      <w:r w:rsidRPr="009D5242">
        <w:rPr>
          <w:sz w:val="24"/>
          <w:szCs w:val="24"/>
        </w:rPr>
        <w:t xml:space="preserve"> nasledovné použitie zisku – </w:t>
      </w:r>
      <w:r w:rsidR="00282949">
        <w:rPr>
          <w:sz w:val="24"/>
          <w:szCs w:val="24"/>
        </w:rPr>
        <w:t xml:space="preserve">rozdelenie </w:t>
      </w:r>
      <w:r w:rsidR="00135CE8">
        <w:rPr>
          <w:sz w:val="24"/>
          <w:szCs w:val="24"/>
        </w:rPr>
        <w:t xml:space="preserve">zisku </w:t>
      </w:r>
      <w:r w:rsidR="00282949">
        <w:rPr>
          <w:sz w:val="24"/>
          <w:szCs w:val="24"/>
        </w:rPr>
        <w:t>spoločníkom</w:t>
      </w:r>
      <w:r w:rsidR="00793179">
        <w:rPr>
          <w:sz w:val="24"/>
          <w:szCs w:val="24"/>
        </w:rPr>
        <w:t xml:space="preserve"> v</w:t>
      </w:r>
      <w:r w:rsidR="00740887">
        <w:rPr>
          <w:sz w:val="24"/>
          <w:szCs w:val="24"/>
        </w:rPr>
        <w:t xml:space="preserve"> plnej </w:t>
      </w:r>
      <w:r w:rsidR="00793179">
        <w:rPr>
          <w:sz w:val="24"/>
          <w:szCs w:val="24"/>
        </w:rPr>
        <w:t>výške</w:t>
      </w:r>
      <w:r w:rsidRPr="009D5242">
        <w:rPr>
          <w:i/>
          <w:sz w:val="24"/>
          <w:szCs w:val="24"/>
        </w:rPr>
        <w:t xml:space="preserve">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BA0AC8" w:rsidRDefault="00BA0AC8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B55AD" w:rsidRDefault="006B55AD" w:rsidP="00602D3F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9A2EF9" w:rsidRPr="009D5242" w:rsidRDefault="009A2EF9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 w:rsidR="00602D3F" w:rsidRPr="009D5242">
        <w:rPr>
          <w:rStyle w:val="ra"/>
          <w:sz w:val="24"/>
          <w:szCs w:val="24"/>
        </w:rPr>
        <w:t>ociálna po</w:t>
      </w:r>
      <w:r w:rsidR="00CA789B">
        <w:rPr>
          <w:rStyle w:val="ra"/>
          <w:sz w:val="24"/>
          <w:szCs w:val="24"/>
        </w:rPr>
        <w:t xml:space="preserve">litika: </w:t>
      </w:r>
      <w:r w:rsidR="00511841">
        <w:rPr>
          <w:rStyle w:val="ra"/>
          <w:sz w:val="24"/>
          <w:szCs w:val="24"/>
        </w:rPr>
        <w:t xml:space="preserve">vytvorený </w:t>
      </w:r>
      <w:r w:rsidR="00602D3F" w:rsidRPr="009D5242">
        <w:rPr>
          <w:rStyle w:val="ra"/>
          <w:sz w:val="24"/>
          <w:szCs w:val="24"/>
        </w:rPr>
        <w:t>sociálny fond</w:t>
      </w:r>
      <w:r w:rsidR="009A2EF9">
        <w:rPr>
          <w:rStyle w:val="ra"/>
          <w:sz w:val="24"/>
          <w:szCs w:val="24"/>
        </w:rPr>
        <w:t xml:space="preserve"> spoločnosť používa na príspevok </w:t>
      </w:r>
      <w:r w:rsidR="005C7350">
        <w:rPr>
          <w:rStyle w:val="ra"/>
          <w:sz w:val="24"/>
          <w:szCs w:val="24"/>
        </w:rPr>
        <w:t>dopravného zamestnancom do práce a</w:t>
      </w:r>
      <w:r w:rsidR="009F59B1">
        <w:rPr>
          <w:rStyle w:val="ra"/>
          <w:sz w:val="24"/>
          <w:szCs w:val="24"/>
        </w:rPr>
        <w:t xml:space="preserve"> zamestnancom </w:t>
      </w:r>
      <w:r w:rsidR="009A2EF9">
        <w:rPr>
          <w:rStyle w:val="ra"/>
          <w:sz w:val="24"/>
          <w:szCs w:val="24"/>
        </w:rPr>
        <w:t xml:space="preserve">na </w:t>
      </w:r>
      <w:r w:rsidR="00CA789B">
        <w:rPr>
          <w:rStyle w:val="ra"/>
          <w:sz w:val="24"/>
          <w:szCs w:val="24"/>
        </w:rPr>
        <w:t>stravu (</w:t>
      </w:r>
      <w:r w:rsidR="009A2EF9">
        <w:rPr>
          <w:rStyle w:val="ra"/>
          <w:sz w:val="24"/>
          <w:szCs w:val="24"/>
        </w:rPr>
        <w:t>stravné lístky</w:t>
      </w:r>
      <w:r w:rsidR="00602D3F" w:rsidRPr="009D5242">
        <w:rPr>
          <w:rStyle w:val="ra"/>
          <w:sz w:val="24"/>
          <w:szCs w:val="24"/>
        </w:rPr>
        <w:t>)</w:t>
      </w:r>
    </w:p>
    <w:p w:rsidR="00C83337" w:rsidRDefault="00DE302A" w:rsidP="00C83337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Ľudské zdroje </w:t>
      </w:r>
      <w:r w:rsidR="00C83337">
        <w:rPr>
          <w:rStyle w:val="ra"/>
          <w:sz w:val="24"/>
          <w:szCs w:val="24"/>
        </w:rPr>
        <w:t>- štruktúra zamestnancov:</w:t>
      </w:r>
    </w:p>
    <w:p w:rsidR="00C83337" w:rsidRDefault="00C83337" w:rsidP="00C83337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Richard Szabó – generálny riaditeľ, </w:t>
      </w:r>
    </w:p>
    <w:p w:rsidR="00C83337" w:rsidRDefault="00C83337" w:rsidP="00C83337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Ing. Vladimír Eckert – vedúci </w:t>
      </w:r>
      <w:r w:rsidR="00EC6D85">
        <w:rPr>
          <w:rStyle w:val="ra"/>
          <w:sz w:val="24"/>
          <w:szCs w:val="24"/>
        </w:rPr>
        <w:t xml:space="preserve">oddelenia </w:t>
      </w:r>
      <w:proofErr w:type="spellStart"/>
      <w:r w:rsidR="00EC6D85">
        <w:rPr>
          <w:rStyle w:val="ra"/>
          <w:sz w:val="24"/>
          <w:szCs w:val="24"/>
        </w:rPr>
        <w:t>inf</w:t>
      </w:r>
      <w:proofErr w:type="spellEnd"/>
      <w:r w:rsidR="00EC6D85">
        <w:rPr>
          <w:rStyle w:val="ra"/>
          <w:sz w:val="24"/>
          <w:szCs w:val="24"/>
        </w:rPr>
        <w:t>. technológií</w:t>
      </w:r>
      <w:r>
        <w:rPr>
          <w:rStyle w:val="ra"/>
          <w:sz w:val="24"/>
          <w:szCs w:val="24"/>
        </w:rPr>
        <w:t xml:space="preserve">, </w:t>
      </w:r>
    </w:p>
    <w:p w:rsidR="00C83337" w:rsidRDefault="00C83337" w:rsidP="00C83337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Ing. Katarína Voláková – </w:t>
      </w:r>
      <w:r w:rsidR="00EC6D85">
        <w:rPr>
          <w:rStyle w:val="ra"/>
          <w:sz w:val="24"/>
          <w:szCs w:val="24"/>
        </w:rPr>
        <w:t>vedúca finančného oddelenia</w:t>
      </w:r>
      <w:r>
        <w:rPr>
          <w:rStyle w:val="ra"/>
          <w:sz w:val="24"/>
          <w:szCs w:val="24"/>
        </w:rPr>
        <w:t xml:space="preserve">, </w:t>
      </w:r>
    </w:p>
    <w:p w:rsidR="00C616EF" w:rsidRDefault="00135CE8" w:rsidP="00C83337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Richard Szabó Jr.</w:t>
      </w:r>
      <w:r w:rsidR="00C616EF">
        <w:rPr>
          <w:rStyle w:val="ra"/>
          <w:sz w:val="24"/>
          <w:szCs w:val="24"/>
        </w:rPr>
        <w:t xml:space="preserve"> – </w:t>
      </w:r>
      <w:r>
        <w:rPr>
          <w:rStyle w:val="ra"/>
          <w:sz w:val="24"/>
          <w:szCs w:val="24"/>
        </w:rPr>
        <w:t>IT špe</w:t>
      </w:r>
      <w:r w:rsidR="00F301AD">
        <w:rPr>
          <w:rStyle w:val="ra"/>
          <w:sz w:val="24"/>
          <w:szCs w:val="24"/>
        </w:rPr>
        <w:t>c</w:t>
      </w:r>
      <w:r>
        <w:rPr>
          <w:rStyle w:val="ra"/>
          <w:sz w:val="24"/>
          <w:szCs w:val="24"/>
        </w:rPr>
        <w:t>ialista</w:t>
      </w:r>
      <w:r w:rsidR="002B1610">
        <w:rPr>
          <w:rStyle w:val="ra"/>
          <w:sz w:val="24"/>
          <w:szCs w:val="24"/>
        </w:rPr>
        <w:t>,</w:t>
      </w:r>
    </w:p>
    <w:p w:rsidR="00C616EF" w:rsidRDefault="00C616EF" w:rsidP="00C83337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Ing. Ivana Mrvová – projekt manager</w:t>
      </w:r>
      <w:r w:rsidR="002B1610">
        <w:rPr>
          <w:rStyle w:val="ra"/>
          <w:sz w:val="24"/>
          <w:szCs w:val="24"/>
        </w:rPr>
        <w:t>,</w:t>
      </w:r>
    </w:p>
    <w:p w:rsidR="00C616EF" w:rsidRDefault="00135CE8" w:rsidP="00C83337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Kristína Šošková </w:t>
      </w:r>
      <w:r w:rsidR="00C616EF">
        <w:rPr>
          <w:rStyle w:val="ra"/>
          <w:sz w:val="24"/>
          <w:szCs w:val="24"/>
        </w:rPr>
        <w:t>– asistentka/sekretárka</w:t>
      </w:r>
      <w:r w:rsidR="002B1610">
        <w:rPr>
          <w:rStyle w:val="ra"/>
          <w:sz w:val="24"/>
          <w:szCs w:val="24"/>
        </w:rPr>
        <w:t>,</w:t>
      </w:r>
    </w:p>
    <w:p w:rsidR="00C616EF" w:rsidRPr="00C83337" w:rsidRDefault="00DA484E" w:rsidP="00C83337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4</w:t>
      </w:r>
      <w:r w:rsidR="00C616EF">
        <w:rPr>
          <w:rStyle w:val="ra"/>
          <w:sz w:val="24"/>
          <w:szCs w:val="24"/>
        </w:rPr>
        <w:t xml:space="preserve"> zamestnanc</w:t>
      </w:r>
      <w:r w:rsidR="00CD0FC1">
        <w:rPr>
          <w:rStyle w:val="ra"/>
          <w:sz w:val="24"/>
          <w:szCs w:val="24"/>
        </w:rPr>
        <w:t>i</w:t>
      </w:r>
      <w:r w:rsidR="00C616EF">
        <w:rPr>
          <w:rStyle w:val="ra"/>
          <w:sz w:val="24"/>
          <w:szCs w:val="24"/>
        </w:rPr>
        <w:t xml:space="preserve"> korekčného centra v Šamoríne</w:t>
      </w:r>
    </w:p>
    <w:p w:rsidR="00DE302A" w:rsidRPr="009D524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ISO normy kvality alebo iné certifikáty a</w:t>
      </w:r>
      <w:r w:rsidR="005C7350">
        <w:rPr>
          <w:rStyle w:val="ra"/>
          <w:sz w:val="24"/>
          <w:szCs w:val="24"/>
        </w:rPr>
        <w:t> </w:t>
      </w:r>
      <w:r w:rsidRPr="009D5242">
        <w:rPr>
          <w:rStyle w:val="ra"/>
          <w:sz w:val="24"/>
          <w:szCs w:val="24"/>
        </w:rPr>
        <w:t>osvedčenia</w:t>
      </w:r>
      <w:r w:rsidR="005C7350">
        <w:rPr>
          <w:rStyle w:val="ra"/>
          <w:sz w:val="24"/>
          <w:szCs w:val="24"/>
        </w:rPr>
        <w:t xml:space="preserve"> (spoločnosť nevytvára produkty a služby vyžadujúce certifikáty)  </w:t>
      </w:r>
    </w:p>
    <w:p w:rsidR="00777284" w:rsidRPr="009D5242" w:rsidRDefault="005C7350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777284" w:rsidRPr="009D5242">
        <w:rPr>
          <w:rStyle w:val="ra"/>
          <w:sz w:val="24"/>
          <w:szCs w:val="24"/>
        </w:rPr>
        <w:t xml:space="preserve">poločnosť si včas plní </w:t>
      </w:r>
      <w:r>
        <w:rPr>
          <w:rStyle w:val="ra"/>
          <w:sz w:val="24"/>
          <w:szCs w:val="24"/>
        </w:rPr>
        <w:t xml:space="preserve">všetky </w:t>
      </w:r>
      <w:r w:rsidR="00777284" w:rsidRPr="009D5242">
        <w:rPr>
          <w:rStyle w:val="ra"/>
          <w:sz w:val="24"/>
          <w:szCs w:val="24"/>
        </w:rPr>
        <w:t xml:space="preserve">svoje daňové záväzky voči štátu a záväzky voči sociálnej a zdravotnej poisťovni </w:t>
      </w:r>
    </w:p>
    <w:p w:rsidR="00806401" w:rsidRPr="009D5242" w:rsidRDefault="009355F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Podľa </w:t>
      </w:r>
      <w:r w:rsidRPr="009D5242">
        <w:rPr>
          <w:rStyle w:val="ra"/>
          <w:sz w:val="24"/>
          <w:szCs w:val="24"/>
        </w:rPr>
        <w:t>§ 67a Obchodného zákonníka</w:t>
      </w:r>
      <w:r>
        <w:rPr>
          <w:rStyle w:val="ra"/>
          <w:sz w:val="24"/>
          <w:szCs w:val="24"/>
        </w:rPr>
        <w:t xml:space="preserve"> pomer vlastného i</w:t>
      </w:r>
      <w:r w:rsidR="0046560D">
        <w:rPr>
          <w:rStyle w:val="ra"/>
          <w:sz w:val="24"/>
          <w:szCs w:val="24"/>
        </w:rPr>
        <w:t xml:space="preserve">mania a záväzkov spoločnosti je </w:t>
      </w:r>
      <w:r w:rsidR="009113F3">
        <w:rPr>
          <w:rStyle w:val="ra"/>
          <w:sz w:val="24"/>
          <w:szCs w:val="24"/>
        </w:rPr>
        <w:t>nižší</w:t>
      </w:r>
      <w:r>
        <w:rPr>
          <w:rStyle w:val="ra"/>
          <w:sz w:val="24"/>
          <w:szCs w:val="24"/>
        </w:rPr>
        <w:t xml:space="preserve"> ako </w:t>
      </w:r>
      <w:r w:rsidR="00E56C63">
        <w:rPr>
          <w:rStyle w:val="ra"/>
          <w:sz w:val="24"/>
          <w:szCs w:val="24"/>
        </w:rPr>
        <w:t>8</w:t>
      </w:r>
      <w:r>
        <w:rPr>
          <w:rStyle w:val="ra"/>
          <w:sz w:val="24"/>
          <w:szCs w:val="24"/>
        </w:rPr>
        <w:t xml:space="preserve"> ku 100, spo</w:t>
      </w:r>
      <w:r w:rsidR="00C71D18">
        <w:rPr>
          <w:rStyle w:val="ra"/>
          <w:sz w:val="24"/>
          <w:szCs w:val="24"/>
        </w:rPr>
        <w:t>ločnosť</w:t>
      </w:r>
      <w:r>
        <w:rPr>
          <w:rStyle w:val="ra"/>
          <w:sz w:val="24"/>
          <w:szCs w:val="24"/>
        </w:rPr>
        <w:t xml:space="preserve"> preto</w:t>
      </w:r>
      <w:r w:rsidR="00C71D18">
        <w:rPr>
          <w:rStyle w:val="ra"/>
          <w:sz w:val="24"/>
          <w:szCs w:val="24"/>
        </w:rPr>
        <w:t xml:space="preserve"> musí sústavne sledovať vývoj svojej finančnej situácie, aby odvrátila</w:t>
      </w:r>
      <w:r>
        <w:rPr>
          <w:rStyle w:val="ra"/>
          <w:sz w:val="24"/>
          <w:szCs w:val="24"/>
        </w:rPr>
        <w:t xml:space="preserve"> </w:t>
      </w:r>
      <w:r w:rsidR="00C71D18">
        <w:rPr>
          <w:rStyle w:val="ra"/>
          <w:sz w:val="24"/>
          <w:szCs w:val="24"/>
        </w:rPr>
        <w:t>prípadnú hrozbu</w:t>
      </w:r>
      <w:r w:rsidR="000F7210">
        <w:rPr>
          <w:rStyle w:val="ra"/>
          <w:sz w:val="24"/>
          <w:szCs w:val="24"/>
        </w:rPr>
        <w:t xml:space="preserve"> možnej</w:t>
      </w:r>
      <w:r w:rsidR="00C71D18">
        <w:rPr>
          <w:rStyle w:val="ra"/>
          <w:sz w:val="24"/>
          <w:szCs w:val="24"/>
        </w:rPr>
        <w:t xml:space="preserve"> krízy</w:t>
      </w:r>
    </w:p>
    <w:p w:rsidR="00806401" w:rsidRPr="009D5242" w:rsidRDefault="003B62CB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806401" w:rsidRPr="009D5242">
        <w:rPr>
          <w:rStyle w:val="ra"/>
          <w:sz w:val="24"/>
          <w:szCs w:val="24"/>
        </w:rPr>
        <w:t>poločnosť má spracovanú transferovú dokumentáciu podľa § 18/1 ZDP</w:t>
      </w:r>
    </w:p>
    <w:p w:rsidR="00777284" w:rsidRPr="009D5242" w:rsidRDefault="009F59B1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Z</w:t>
      </w:r>
      <w:r w:rsidR="007B4B25">
        <w:rPr>
          <w:rStyle w:val="ra"/>
          <w:sz w:val="24"/>
          <w:szCs w:val="24"/>
        </w:rPr>
        <w:t>áujmov</w:t>
      </w:r>
      <w:r>
        <w:rPr>
          <w:rStyle w:val="ra"/>
          <w:sz w:val="24"/>
          <w:szCs w:val="24"/>
        </w:rPr>
        <w:t>é</w:t>
      </w:r>
      <w:r w:rsidR="007B4B25">
        <w:rPr>
          <w:rStyle w:val="ra"/>
          <w:sz w:val="24"/>
          <w:szCs w:val="24"/>
        </w:rPr>
        <w:t xml:space="preserve"> združenia</w:t>
      </w:r>
      <w:r w:rsidR="00777284" w:rsidRPr="009D5242">
        <w:rPr>
          <w:rStyle w:val="ra"/>
          <w:sz w:val="24"/>
          <w:szCs w:val="24"/>
        </w:rPr>
        <w:t>, v ktorých je</w:t>
      </w:r>
      <w:r w:rsidR="007B4B25">
        <w:rPr>
          <w:rStyle w:val="ra"/>
          <w:sz w:val="24"/>
          <w:szCs w:val="24"/>
        </w:rPr>
        <w:t xml:space="preserve"> účtovné j</w:t>
      </w:r>
      <w:r>
        <w:rPr>
          <w:rStyle w:val="ra"/>
          <w:sz w:val="24"/>
          <w:szCs w:val="24"/>
        </w:rPr>
        <w:t xml:space="preserve">ednotka členom: </w:t>
      </w:r>
      <w:r w:rsidR="00777284" w:rsidRPr="009D5242">
        <w:rPr>
          <w:rStyle w:val="ra"/>
          <w:sz w:val="24"/>
          <w:szCs w:val="24"/>
        </w:rPr>
        <w:t>Zväz</w:t>
      </w:r>
      <w:r w:rsidR="007B4B25">
        <w:t xml:space="preserve"> </w:t>
      </w:r>
      <w:r w:rsidR="007B4B25" w:rsidRPr="007B4B25">
        <w:rPr>
          <w:rStyle w:val="ra"/>
          <w:sz w:val="24"/>
          <w:szCs w:val="24"/>
        </w:rPr>
        <w:t>obchodu a cestovného ruchu SR</w:t>
      </w:r>
      <w:r w:rsidR="00777284" w:rsidRPr="009D5242">
        <w:rPr>
          <w:rStyle w:val="ra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B50D94" w:rsidRDefault="00B50D94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CA6024" w:rsidRDefault="00CA6024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CD0FC1" w:rsidRDefault="00CD0FC1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C75FA" w:rsidRDefault="006C75FA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4) Povinné prílohy</w:t>
      </w:r>
    </w:p>
    <w:p w:rsidR="003913B6" w:rsidRDefault="003913B6" w:rsidP="00602D3F">
      <w:pPr>
        <w:ind w:left="0" w:firstLine="0"/>
        <w:jc w:val="both"/>
        <w:rPr>
          <w:b/>
          <w:sz w:val="28"/>
          <w:szCs w:val="28"/>
        </w:rPr>
      </w:pPr>
    </w:p>
    <w:p w:rsidR="00CD0FC1" w:rsidRPr="009D5242" w:rsidRDefault="00CD0FC1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F82454">
        <w:rPr>
          <w:rStyle w:val="ra"/>
          <w:b/>
          <w:sz w:val="24"/>
          <w:szCs w:val="24"/>
        </w:rPr>
        <w:t>9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F82454">
        <w:rPr>
          <w:rStyle w:val="ra"/>
          <w:b/>
          <w:sz w:val="24"/>
          <w:szCs w:val="24"/>
        </w:rPr>
        <w:t>9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5A4613" w:rsidRDefault="005A4613" w:rsidP="00890665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CD0FC1" w:rsidRDefault="00CD0FC1" w:rsidP="00890665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5A4613" w:rsidRDefault="005A4613" w:rsidP="00890665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5A4613" w:rsidRPr="00BD17F1" w:rsidRDefault="005A4613" w:rsidP="00890665">
      <w:pPr>
        <w:spacing w:after="120"/>
        <w:ind w:left="0" w:firstLine="0"/>
        <w:jc w:val="both"/>
        <w:rPr>
          <w:sz w:val="24"/>
          <w:szCs w:val="24"/>
        </w:rPr>
      </w:pPr>
      <w:r w:rsidRPr="00BD17F1">
        <w:rPr>
          <w:sz w:val="24"/>
          <w:szCs w:val="24"/>
        </w:rPr>
        <w:t xml:space="preserve">V Bratislave, dňa </w:t>
      </w:r>
      <w:r w:rsidR="00393107">
        <w:rPr>
          <w:sz w:val="24"/>
          <w:szCs w:val="24"/>
        </w:rPr>
        <w:t>28</w:t>
      </w:r>
      <w:r w:rsidR="00F93213">
        <w:rPr>
          <w:sz w:val="24"/>
          <w:szCs w:val="24"/>
        </w:rPr>
        <w:t>.0</w:t>
      </w:r>
      <w:r w:rsidR="00B50D94">
        <w:rPr>
          <w:sz w:val="24"/>
          <w:szCs w:val="24"/>
        </w:rPr>
        <w:t>5</w:t>
      </w:r>
      <w:r w:rsidR="00F93213">
        <w:rPr>
          <w:sz w:val="24"/>
          <w:szCs w:val="24"/>
        </w:rPr>
        <w:t>.20</w:t>
      </w:r>
      <w:r w:rsidR="00B50D94">
        <w:rPr>
          <w:sz w:val="24"/>
          <w:szCs w:val="24"/>
        </w:rPr>
        <w:t>20</w:t>
      </w:r>
    </w:p>
    <w:p w:rsidR="00BD17F1" w:rsidRDefault="00BD17F1" w:rsidP="00890665">
      <w:pPr>
        <w:spacing w:after="120"/>
        <w:ind w:left="0" w:firstLine="0"/>
        <w:jc w:val="both"/>
        <w:rPr>
          <w:sz w:val="24"/>
          <w:szCs w:val="24"/>
        </w:rPr>
      </w:pPr>
    </w:p>
    <w:p w:rsidR="00DC22AF" w:rsidRDefault="00DC22AF" w:rsidP="00890665">
      <w:pPr>
        <w:spacing w:after="120"/>
        <w:ind w:left="0" w:firstLine="0"/>
        <w:jc w:val="both"/>
        <w:rPr>
          <w:sz w:val="24"/>
          <w:szCs w:val="24"/>
        </w:rPr>
      </w:pPr>
    </w:p>
    <w:p w:rsidR="008C6A64" w:rsidRPr="00BD17F1" w:rsidRDefault="008C6A64" w:rsidP="00890665">
      <w:pPr>
        <w:spacing w:after="120"/>
        <w:ind w:left="0" w:firstLine="0"/>
        <w:jc w:val="both"/>
        <w:rPr>
          <w:sz w:val="24"/>
          <w:szCs w:val="24"/>
        </w:rPr>
      </w:pPr>
    </w:p>
    <w:p w:rsidR="005A4613" w:rsidRPr="00BD17F1" w:rsidRDefault="005A4613" w:rsidP="00BD17F1">
      <w:pPr>
        <w:spacing w:after="120"/>
        <w:ind w:left="4248" w:firstLine="708"/>
        <w:jc w:val="both"/>
        <w:rPr>
          <w:sz w:val="24"/>
          <w:szCs w:val="24"/>
        </w:rPr>
      </w:pPr>
      <w:r w:rsidRPr="00BD17F1">
        <w:rPr>
          <w:sz w:val="24"/>
          <w:szCs w:val="24"/>
        </w:rPr>
        <w:t>Vypracoval</w:t>
      </w:r>
      <w:r w:rsidR="00BD17F1" w:rsidRPr="00BD17F1">
        <w:rPr>
          <w:sz w:val="24"/>
          <w:szCs w:val="24"/>
        </w:rPr>
        <w:t>:</w:t>
      </w:r>
      <w:r w:rsidR="00BD17F1" w:rsidRPr="00BD17F1">
        <w:rPr>
          <w:sz w:val="24"/>
          <w:szCs w:val="24"/>
        </w:rPr>
        <w:tab/>
        <w:t>Ing. Katarína Voláková</w:t>
      </w:r>
    </w:p>
    <w:p w:rsidR="005A4613" w:rsidRPr="00BD17F1" w:rsidRDefault="005A4613" w:rsidP="00DC22AF">
      <w:pPr>
        <w:spacing w:after="120"/>
        <w:ind w:left="4248" w:firstLine="708"/>
        <w:jc w:val="both"/>
        <w:rPr>
          <w:rStyle w:val="ra"/>
          <w:sz w:val="24"/>
          <w:szCs w:val="24"/>
        </w:rPr>
      </w:pPr>
      <w:r w:rsidRPr="00BD17F1">
        <w:rPr>
          <w:sz w:val="24"/>
          <w:szCs w:val="24"/>
        </w:rPr>
        <w:t>S</w:t>
      </w:r>
      <w:r w:rsidR="00BD17F1">
        <w:rPr>
          <w:sz w:val="24"/>
          <w:szCs w:val="24"/>
        </w:rPr>
        <w:t>chvá</w:t>
      </w:r>
      <w:r w:rsidRPr="00BD17F1">
        <w:rPr>
          <w:sz w:val="24"/>
          <w:szCs w:val="24"/>
        </w:rPr>
        <w:t>lil</w:t>
      </w:r>
      <w:r w:rsidR="00BD17F1">
        <w:rPr>
          <w:sz w:val="24"/>
          <w:szCs w:val="24"/>
        </w:rPr>
        <w:t>:</w:t>
      </w:r>
      <w:r w:rsidR="00BD17F1">
        <w:rPr>
          <w:sz w:val="24"/>
          <w:szCs w:val="24"/>
        </w:rPr>
        <w:tab/>
        <w:t xml:space="preserve">        </w:t>
      </w:r>
      <w:r w:rsidR="00BD17F1" w:rsidRPr="00BD17F1">
        <w:rPr>
          <w:sz w:val="24"/>
          <w:szCs w:val="24"/>
        </w:rPr>
        <w:t>Richard Szabó</w:t>
      </w:r>
    </w:p>
    <w:sectPr w:rsidR="005A4613" w:rsidRPr="00BD17F1" w:rsidSect="00BC04F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40887" w:rsidRDefault="00740887" w:rsidP="00080A76">
      <w:r>
        <w:separator/>
      </w:r>
    </w:p>
  </w:endnote>
  <w:endnote w:type="continuationSeparator" w:id="0">
    <w:p w:rsidR="00740887" w:rsidRDefault="00740887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3107" w:rsidRDefault="0039310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40887" w:rsidRDefault="00740887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  <w:p w:rsidR="00740887" w:rsidRDefault="0074088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3107" w:rsidRDefault="0039310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40887" w:rsidRDefault="00740887" w:rsidP="00080A76">
      <w:r>
        <w:separator/>
      </w:r>
    </w:p>
  </w:footnote>
  <w:footnote w:type="continuationSeparator" w:id="0">
    <w:p w:rsidR="00740887" w:rsidRDefault="00740887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3107" w:rsidRDefault="0039310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3107" w:rsidRDefault="0039310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93107" w:rsidRDefault="0039310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6F01"/>
    <w:rsid w:val="000013D2"/>
    <w:rsid w:val="00004701"/>
    <w:rsid w:val="00004F29"/>
    <w:rsid w:val="00006D30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39E4"/>
    <w:rsid w:val="00045EE8"/>
    <w:rsid w:val="00047EEA"/>
    <w:rsid w:val="000618D9"/>
    <w:rsid w:val="00065582"/>
    <w:rsid w:val="00066191"/>
    <w:rsid w:val="000679DB"/>
    <w:rsid w:val="000707CB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5D70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C7033"/>
    <w:rsid w:val="000D2F45"/>
    <w:rsid w:val="000D5F83"/>
    <w:rsid w:val="000D67D0"/>
    <w:rsid w:val="000E03BA"/>
    <w:rsid w:val="000E4AF6"/>
    <w:rsid w:val="000E6601"/>
    <w:rsid w:val="000E6ADF"/>
    <w:rsid w:val="000E6C86"/>
    <w:rsid w:val="000E6F25"/>
    <w:rsid w:val="000E7940"/>
    <w:rsid w:val="000F2935"/>
    <w:rsid w:val="000F37D6"/>
    <w:rsid w:val="000F7210"/>
    <w:rsid w:val="000F7D5D"/>
    <w:rsid w:val="0010093E"/>
    <w:rsid w:val="0010241D"/>
    <w:rsid w:val="001025F0"/>
    <w:rsid w:val="00112592"/>
    <w:rsid w:val="00114A43"/>
    <w:rsid w:val="0012148F"/>
    <w:rsid w:val="00124478"/>
    <w:rsid w:val="001256E1"/>
    <w:rsid w:val="001263B0"/>
    <w:rsid w:val="00126797"/>
    <w:rsid w:val="0013103B"/>
    <w:rsid w:val="0013243C"/>
    <w:rsid w:val="001324E1"/>
    <w:rsid w:val="00135B1B"/>
    <w:rsid w:val="00135CE8"/>
    <w:rsid w:val="00137A22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89B"/>
    <w:rsid w:val="00165931"/>
    <w:rsid w:val="00166107"/>
    <w:rsid w:val="00173016"/>
    <w:rsid w:val="0017527C"/>
    <w:rsid w:val="00176296"/>
    <w:rsid w:val="00180F93"/>
    <w:rsid w:val="0019166C"/>
    <w:rsid w:val="0019333D"/>
    <w:rsid w:val="001966C4"/>
    <w:rsid w:val="001A2E65"/>
    <w:rsid w:val="001A4297"/>
    <w:rsid w:val="001A51A3"/>
    <w:rsid w:val="001A731C"/>
    <w:rsid w:val="001B159B"/>
    <w:rsid w:val="001B2501"/>
    <w:rsid w:val="001B7FB1"/>
    <w:rsid w:val="001C0F4B"/>
    <w:rsid w:val="001C21B5"/>
    <w:rsid w:val="001C2544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031B"/>
    <w:rsid w:val="002241DA"/>
    <w:rsid w:val="002245EB"/>
    <w:rsid w:val="00226B88"/>
    <w:rsid w:val="0023044D"/>
    <w:rsid w:val="00231550"/>
    <w:rsid w:val="00231707"/>
    <w:rsid w:val="00231F53"/>
    <w:rsid w:val="00234F83"/>
    <w:rsid w:val="00235CE3"/>
    <w:rsid w:val="00236F73"/>
    <w:rsid w:val="002410A1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949"/>
    <w:rsid w:val="00284C1B"/>
    <w:rsid w:val="00292941"/>
    <w:rsid w:val="00292C9C"/>
    <w:rsid w:val="00294AE0"/>
    <w:rsid w:val="002A03A2"/>
    <w:rsid w:val="002A3E2A"/>
    <w:rsid w:val="002B07F2"/>
    <w:rsid w:val="002B1610"/>
    <w:rsid w:val="002B3A76"/>
    <w:rsid w:val="002B5786"/>
    <w:rsid w:val="002B5964"/>
    <w:rsid w:val="002B5FC1"/>
    <w:rsid w:val="002B5FD2"/>
    <w:rsid w:val="002B7EC6"/>
    <w:rsid w:val="002C2E09"/>
    <w:rsid w:val="002C2F4A"/>
    <w:rsid w:val="002C7C62"/>
    <w:rsid w:val="002D209E"/>
    <w:rsid w:val="002D3E0B"/>
    <w:rsid w:val="002D7031"/>
    <w:rsid w:val="002E17BE"/>
    <w:rsid w:val="002E33DD"/>
    <w:rsid w:val="002E42B8"/>
    <w:rsid w:val="002F0D2D"/>
    <w:rsid w:val="002F2056"/>
    <w:rsid w:val="002F3B5A"/>
    <w:rsid w:val="002F5185"/>
    <w:rsid w:val="00301303"/>
    <w:rsid w:val="0030251A"/>
    <w:rsid w:val="00304E1A"/>
    <w:rsid w:val="00307A8B"/>
    <w:rsid w:val="00307C2E"/>
    <w:rsid w:val="00310A03"/>
    <w:rsid w:val="00313505"/>
    <w:rsid w:val="00313B28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459F"/>
    <w:rsid w:val="003661B6"/>
    <w:rsid w:val="003706FF"/>
    <w:rsid w:val="00370743"/>
    <w:rsid w:val="00374889"/>
    <w:rsid w:val="003752F0"/>
    <w:rsid w:val="00375B16"/>
    <w:rsid w:val="00387AD4"/>
    <w:rsid w:val="003913B6"/>
    <w:rsid w:val="00391C10"/>
    <w:rsid w:val="00393107"/>
    <w:rsid w:val="003A122D"/>
    <w:rsid w:val="003A1860"/>
    <w:rsid w:val="003A241A"/>
    <w:rsid w:val="003A2864"/>
    <w:rsid w:val="003A7AB8"/>
    <w:rsid w:val="003B62CB"/>
    <w:rsid w:val="003C215A"/>
    <w:rsid w:val="003C3D53"/>
    <w:rsid w:val="003C4EB3"/>
    <w:rsid w:val="003C5321"/>
    <w:rsid w:val="003C702F"/>
    <w:rsid w:val="003C7871"/>
    <w:rsid w:val="003D1122"/>
    <w:rsid w:val="003D1E76"/>
    <w:rsid w:val="003D2C0D"/>
    <w:rsid w:val="003D36BE"/>
    <w:rsid w:val="003D54F2"/>
    <w:rsid w:val="003D7E59"/>
    <w:rsid w:val="003E0731"/>
    <w:rsid w:val="003E07F9"/>
    <w:rsid w:val="003E3C22"/>
    <w:rsid w:val="003E4139"/>
    <w:rsid w:val="003E53AC"/>
    <w:rsid w:val="003E6C1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1700F"/>
    <w:rsid w:val="00423032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92C"/>
    <w:rsid w:val="0045028A"/>
    <w:rsid w:val="00451E41"/>
    <w:rsid w:val="00452419"/>
    <w:rsid w:val="00453744"/>
    <w:rsid w:val="00455E9A"/>
    <w:rsid w:val="00456594"/>
    <w:rsid w:val="00457DC7"/>
    <w:rsid w:val="00464D8D"/>
    <w:rsid w:val="0046560D"/>
    <w:rsid w:val="00472163"/>
    <w:rsid w:val="00472A2F"/>
    <w:rsid w:val="00473D6F"/>
    <w:rsid w:val="00474744"/>
    <w:rsid w:val="00496937"/>
    <w:rsid w:val="004971A9"/>
    <w:rsid w:val="00497E50"/>
    <w:rsid w:val="004A1EFC"/>
    <w:rsid w:val="004A5B85"/>
    <w:rsid w:val="004A7B9C"/>
    <w:rsid w:val="004B213E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1C97"/>
    <w:rsid w:val="00504E61"/>
    <w:rsid w:val="005053C8"/>
    <w:rsid w:val="00505DF1"/>
    <w:rsid w:val="00506005"/>
    <w:rsid w:val="00506951"/>
    <w:rsid w:val="00511841"/>
    <w:rsid w:val="005133F9"/>
    <w:rsid w:val="00513D85"/>
    <w:rsid w:val="005144F3"/>
    <w:rsid w:val="00520695"/>
    <w:rsid w:val="005250CD"/>
    <w:rsid w:val="00525F43"/>
    <w:rsid w:val="00530DA0"/>
    <w:rsid w:val="0053169B"/>
    <w:rsid w:val="00534C28"/>
    <w:rsid w:val="00546E2F"/>
    <w:rsid w:val="005477BA"/>
    <w:rsid w:val="00550706"/>
    <w:rsid w:val="005516E6"/>
    <w:rsid w:val="005531D2"/>
    <w:rsid w:val="005566E2"/>
    <w:rsid w:val="00564E0B"/>
    <w:rsid w:val="0056574E"/>
    <w:rsid w:val="0056746F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1FA3"/>
    <w:rsid w:val="00582389"/>
    <w:rsid w:val="0058315E"/>
    <w:rsid w:val="00584374"/>
    <w:rsid w:val="005845EE"/>
    <w:rsid w:val="005909F7"/>
    <w:rsid w:val="005928EC"/>
    <w:rsid w:val="00592FE8"/>
    <w:rsid w:val="00593075"/>
    <w:rsid w:val="00593E58"/>
    <w:rsid w:val="005A0EEF"/>
    <w:rsid w:val="005A3A1F"/>
    <w:rsid w:val="005A3D4E"/>
    <w:rsid w:val="005A4613"/>
    <w:rsid w:val="005B0394"/>
    <w:rsid w:val="005B0A07"/>
    <w:rsid w:val="005B0A23"/>
    <w:rsid w:val="005B15D2"/>
    <w:rsid w:val="005B3735"/>
    <w:rsid w:val="005B3FA3"/>
    <w:rsid w:val="005C45A8"/>
    <w:rsid w:val="005C6373"/>
    <w:rsid w:val="005C7350"/>
    <w:rsid w:val="005D1A82"/>
    <w:rsid w:val="005D289F"/>
    <w:rsid w:val="005D30CF"/>
    <w:rsid w:val="005D37F5"/>
    <w:rsid w:val="005D5DCD"/>
    <w:rsid w:val="005E2637"/>
    <w:rsid w:val="005E28C3"/>
    <w:rsid w:val="005E52B4"/>
    <w:rsid w:val="005E55B4"/>
    <w:rsid w:val="005F1AD6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2347"/>
    <w:rsid w:val="00612799"/>
    <w:rsid w:val="006147B5"/>
    <w:rsid w:val="00615185"/>
    <w:rsid w:val="006158FF"/>
    <w:rsid w:val="006232FC"/>
    <w:rsid w:val="00630DFC"/>
    <w:rsid w:val="00634BA6"/>
    <w:rsid w:val="00640423"/>
    <w:rsid w:val="00640BD2"/>
    <w:rsid w:val="00642E5C"/>
    <w:rsid w:val="00644C49"/>
    <w:rsid w:val="00646B8F"/>
    <w:rsid w:val="006510AD"/>
    <w:rsid w:val="00652095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66E40"/>
    <w:rsid w:val="006712E3"/>
    <w:rsid w:val="00671ACC"/>
    <w:rsid w:val="00672AA7"/>
    <w:rsid w:val="00675153"/>
    <w:rsid w:val="00675311"/>
    <w:rsid w:val="00677788"/>
    <w:rsid w:val="006815C3"/>
    <w:rsid w:val="0068741D"/>
    <w:rsid w:val="0069480D"/>
    <w:rsid w:val="00696C14"/>
    <w:rsid w:val="006A2276"/>
    <w:rsid w:val="006A25A5"/>
    <w:rsid w:val="006A5F71"/>
    <w:rsid w:val="006A79F5"/>
    <w:rsid w:val="006B55AD"/>
    <w:rsid w:val="006C246C"/>
    <w:rsid w:val="006C2BE9"/>
    <w:rsid w:val="006C2F23"/>
    <w:rsid w:val="006C69FA"/>
    <w:rsid w:val="006C75FA"/>
    <w:rsid w:val="006D137E"/>
    <w:rsid w:val="006D37DE"/>
    <w:rsid w:val="006D5098"/>
    <w:rsid w:val="006D5C40"/>
    <w:rsid w:val="006D5F76"/>
    <w:rsid w:val="006E332E"/>
    <w:rsid w:val="006E478C"/>
    <w:rsid w:val="006F02AE"/>
    <w:rsid w:val="006F128F"/>
    <w:rsid w:val="006F1D70"/>
    <w:rsid w:val="006F3F4A"/>
    <w:rsid w:val="006F6ECF"/>
    <w:rsid w:val="006F7F8B"/>
    <w:rsid w:val="00700598"/>
    <w:rsid w:val="00700E5F"/>
    <w:rsid w:val="00701CF7"/>
    <w:rsid w:val="007039F3"/>
    <w:rsid w:val="00706D3A"/>
    <w:rsid w:val="00707270"/>
    <w:rsid w:val="00711184"/>
    <w:rsid w:val="00712A45"/>
    <w:rsid w:val="007131EC"/>
    <w:rsid w:val="007136AC"/>
    <w:rsid w:val="007346E8"/>
    <w:rsid w:val="00735ACE"/>
    <w:rsid w:val="0073706A"/>
    <w:rsid w:val="00740887"/>
    <w:rsid w:val="0074123B"/>
    <w:rsid w:val="007439EE"/>
    <w:rsid w:val="007478FD"/>
    <w:rsid w:val="00750433"/>
    <w:rsid w:val="00750CA1"/>
    <w:rsid w:val="00750ECD"/>
    <w:rsid w:val="007516A2"/>
    <w:rsid w:val="00756841"/>
    <w:rsid w:val="00762F6E"/>
    <w:rsid w:val="00763A75"/>
    <w:rsid w:val="007646B9"/>
    <w:rsid w:val="007652FB"/>
    <w:rsid w:val="00765E44"/>
    <w:rsid w:val="00770629"/>
    <w:rsid w:val="00773B63"/>
    <w:rsid w:val="00774380"/>
    <w:rsid w:val="0077467A"/>
    <w:rsid w:val="00774BF2"/>
    <w:rsid w:val="00777105"/>
    <w:rsid w:val="00777284"/>
    <w:rsid w:val="00777439"/>
    <w:rsid w:val="0078467D"/>
    <w:rsid w:val="00784761"/>
    <w:rsid w:val="007851D3"/>
    <w:rsid w:val="00790E91"/>
    <w:rsid w:val="00793179"/>
    <w:rsid w:val="00794C2E"/>
    <w:rsid w:val="007A4F84"/>
    <w:rsid w:val="007A5390"/>
    <w:rsid w:val="007A5DEF"/>
    <w:rsid w:val="007A73D0"/>
    <w:rsid w:val="007B3DC4"/>
    <w:rsid w:val="007B428B"/>
    <w:rsid w:val="007B4B25"/>
    <w:rsid w:val="007B56D0"/>
    <w:rsid w:val="007C0586"/>
    <w:rsid w:val="007C3B28"/>
    <w:rsid w:val="007D0E7D"/>
    <w:rsid w:val="007D2F9D"/>
    <w:rsid w:val="007D353F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17D4"/>
    <w:rsid w:val="0080218D"/>
    <w:rsid w:val="00805C78"/>
    <w:rsid w:val="00806401"/>
    <w:rsid w:val="0080679C"/>
    <w:rsid w:val="00810B30"/>
    <w:rsid w:val="0081117A"/>
    <w:rsid w:val="008111F5"/>
    <w:rsid w:val="008121C5"/>
    <w:rsid w:val="008124A2"/>
    <w:rsid w:val="00812FAC"/>
    <w:rsid w:val="00814FF4"/>
    <w:rsid w:val="00817F69"/>
    <w:rsid w:val="008250BF"/>
    <w:rsid w:val="00830844"/>
    <w:rsid w:val="00834846"/>
    <w:rsid w:val="00835DF2"/>
    <w:rsid w:val="0083689F"/>
    <w:rsid w:val="00840A5C"/>
    <w:rsid w:val="008419A8"/>
    <w:rsid w:val="008458CD"/>
    <w:rsid w:val="008504DA"/>
    <w:rsid w:val="00851E80"/>
    <w:rsid w:val="00852CEB"/>
    <w:rsid w:val="00856633"/>
    <w:rsid w:val="0086020E"/>
    <w:rsid w:val="00861664"/>
    <w:rsid w:val="008623D5"/>
    <w:rsid w:val="008640EF"/>
    <w:rsid w:val="0086497F"/>
    <w:rsid w:val="00864ECA"/>
    <w:rsid w:val="00866B7A"/>
    <w:rsid w:val="00866EED"/>
    <w:rsid w:val="008673E4"/>
    <w:rsid w:val="008722FC"/>
    <w:rsid w:val="008733A2"/>
    <w:rsid w:val="00875E42"/>
    <w:rsid w:val="00877154"/>
    <w:rsid w:val="00880504"/>
    <w:rsid w:val="00882FBA"/>
    <w:rsid w:val="00890665"/>
    <w:rsid w:val="00891386"/>
    <w:rsid w:val="00893C2B"/>
    <w:rsid w:val="008A1798"/>
    <w:rsid w:val="008A379A"/>
    <w:rsid w:val="008A38A6"/>
    <w:rsid w:val="008A6155"/>
    <w:rsid w:val="008A67C7"/>
    <w:rsid w:val="008B44EC"/>
    <w:rsid w:val="008B589D"/>
    <w:rsid w:val="008B6420"/>
    <w:rsid w:val="008C010B"/>
    <w:rsid w:val="008C25F3"/>
    <w:rsid w:val="008C5F1F"/>
    <w:rsid w:val="008C6A64"/>
    <w:rsid w:val="008E0AF0"/>
    <w:rsid w:val="008E4C89"/>
    <w:rsid w:val="008E5C33"/>
    <w:rsid w:val="008F1444"/>
    <w:rsid w:val="008F4E02"/>
    <w:rsid w:val="00902EF1"/>
    <w:rsid w:val="00904834"/>
    <w:rsid w:val="00907455"/>
    <w:rsid w:val="009113F3"/>
    <w:rsid w:val="00915C0C"/>
    <w:rsid w:val="00916388"/>
    <w:rsid w:val="00921B4B"/>
    <w:rsid w:val="00921EBA"/>
    <w:rsid w:val="009229A5"/>
    <w:rsid w:val="009245D2"/>
    <w:rsid w:val="009278D7"/>
    <w:rsid w:val="00930BD5"/>
    <w:rsid w:val="0093467A"/>
    <w:rsid w:val="009355FA"/>
    <w:rsid w:val="00935FB9"/>
    <w:rsid w:val="00937726"/>
    <w:rsid w:val="009467A8"/>
    <w:rsid w:val="009500C5"/>
    <w:rsid w:val="00955EBB"/>
    <w:rsid w:val="00957C6E"/>
    <w:rsid w:val="009616AD"/>
    <w:rsid w:val="0096252E"/>
    <w:rsid w:val="00966B3C"/>
    <w:rsid w:val="00972754"/>
    <w:rsid w:val="00975801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2EF9"/>
    <w:rsid w:val="009A32DA"/>
    <w:rsid w:val="009A3537"/>
    <w:rsid w:val="009A7909"/>
    <w:rsid w:val="009A7E42"/>
    <w:rsid w:val="009B1113"/>
    <w:rsid w:val="009B2845"/>
    <w:rsid w:val="009B3522"/>
    <w:rsid w:val="009C1676"/>
    <w:rsid w:val="009C288B"/>
    <w:rsid w:val="009C3948"/>
    <w:rsid w:val="009D1259"/>
    <w:rsid w:val="009D173C"/>
    <w:rsid w:val="009D5242"/>
    <w:rsid w:val="009D66EF"/>
    <w:rsid w:val="009D7191"/>
    <w:rsid w:val="009E0AF4"/>
    <w:rsid w:val="009E1CE3"/>
    <w:rsid w:val="009E2784"/>
    <w:rsid w:val="009E5069"/>
    <w:rsid w:val="009E742E"/>
    <w:rsid w:val="009F1834"/>
    <w:rsid w:val="009F59B1"/>
    <w:rsid w:val="00A0580E"/>
    <w:rsid w:val="00A0629D"/>
    <w:rsid w:val="00A0772A"/>
    <w:rsid w:val="00A12520"/>
    <w:rsid w:val="00A14CF5"/>
    <w:rsid w:val="00A16E2B"/>
    <w:rsid w:val="00A23DDD"/>
    <w:rsid w:val="00A23FDC"/>
    <w:rsid w:val="00A26001"/>
    <w:rsid w:val="00A31566"/>
    <w:rsid w:val="00A32900"/>
    <w:rsid w:val="00A353C9"/>
    <w:rsid w:val="00A41855"/>
    <w:rsid w:val="00A41BE0"/>
    <w:rsid w:val="00A44773"/>
    <w:rsid w:val="00A45DE3"/>
    <w:rsid w:val="00A5012D"/>
    <w:rsid w:val="00A53326"/>
    <w:rsid w:val="00A559E8"/>
    <w:rsid w:val="00A55B02"/>
    <w:rsid w:val="00A56D45"/>
    <w:rsid w:val="00A61B1D"/>
    <w:rsid w:val="00A62059"/>
    <w:rsid w:val="00A62C7F"/>
    <w:rsid w:val="00A634BC"/>
    <w:rsid w:val="00A64AB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2B34"/>
    <w:rsid w:val="00AC4890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AF7059"/>
    <w:rsid w:val="00B055A5"/>
    <w:rsid w:val="00B11274"/>
    <w:rsid w:val="00B127B9"/>
    <w:rsid w:val="00B136E4"/>
    <w:rsid w:val="00B13DAA"/>
    <w:rsid w:val="00B14D1E"/>
    <w:rsid w:val="00B14DC1"/>
    <w:rsid w:val="00B1739B"/>
    <w:rsid w:val="00B21283"/>
    <w:rsid w:val="00B23415"/>
    <w:rsid w:val="00B25105"/>
    <w:rsid w:val="00B27208"/>
    <w:rsid w:val="00B27DB4"/>
    <w:rsid w:val="00B3011C"/>
    <w:rsid w:val="00B31065"/>
    <w:rsid w:val="00B31960"/>
    <w:rsid w:val="00B36922"/>
    <w:rsid w:val="00B36F5D"/>
    <w:rsid w:val="00B37E2F"/>
    <w:rsid w:val="00B40A34"/>
    <w:rsid w:val="00B40DE0"/>
    <w:rsid w:val="00B44611"/>
    <w:rsid w:val="00B47A8F"/>
    <w:rsid w:val="00B50D94"/>
    <w:rsid w:val="00B55B6F"/>
    <w:rsid w:val="00B56C4B"/>
    <w:rsid w:val="00B5739A"/>
    <w:rsid w:val="00B57768"/>
    <w:rsid w:val="00B63B8D"/>
    <w:rsid w:val="00B675D4"/>
    <w:rsid w:val="00B74487"/>
    <w:rsid w:val="00B80337"/>
    <w:rsid w:val="00B81FE9"/>
    <w:rsid w:val="00B82293"/>
    <w:rsid w:val="00B85ADB"/>
    <w:rsid w:val="00B90C70"/>
    <w:rsid w:val="00B90C8D"/>
    <w:rsid w:val="00B92658"/>
    <w:rsid w:val="00B93897"/>
    <w:rsid w:val="00BA0AC8"/>
    <w:rsid w:val="00BA1196"/>
    <w:rsid w:val="00BA33E5"/>
    <w:rsid w:val="00BA37CD"/>
    <w:rsid w:val="00BB5E31"/>
    <w:rsid w:val="00BB640F"/>
    <w:rsid w:val="00BC04F5"/>
    <w:rsid w:val="00BC11AC"/>
    <w:rsid w:val="00BC27EC"/>
    <w:rsid w:val="00BC2D36"/>
    <w:rsid w:val="00BC30FE"/>
    <w:rsid w:val="00BC3940"/>
    <w:rsid w:val="00BC4ABB"/>
    <w:rsid w:val="00BC7846"/>
    <w:rsid w:val="00BD17F1"/>
    <w:rsid w:val="00BD2156"/>
    <w:rsid w:val="00BD5A38"/>
    <w:rsid w:val="00BD5B2D"/>
    <w:rsid w:val="00BD6AFF"/>
    <w:rsid w:val="00BE3047"/>
    <w:rsid w:val="00BE4092"/>
    <w:rsid w:val="00BE69CF"/>
    <w:rsid w:val="00BF2896"/>
    <w:rsid w:val="00C0087A"/>
    <w:rsid w:val="00C01D79"/>
    <w:rsid w:val="00C06586"/>
    <w:rsid w:val="00C112BD"/>
    <w:rsid w:val="00C11ADB"/>
    <w:rsid w:val="00C16FAB"/>
    <w:rsid w:val="00C17324"/>
    <w:rsid w:val="00C176C3"/>
    <w:rsid w:val="00C21645"/>
    <w:rsid w:val="00C23DAA"/>
    <w:rsid w:val="00C27AFD"/>
    <w:rsid w:val="00C30500"/>
    <w:rsid w:val="00C3747E"/>
    <w:rsid w:val="00C463D0"/>
    <w:rsid w:val="00C52304"/>
    <w:rsid w:val="00C539C5"/>
    <w:rsid w:val="00C5405A"/>
    <w:rsid w:val="00C543C0"/>
    <w:rsid w:val="00C547D9"/>
    <w:rsid w:val="00C616EF"/>
    <w:rsid w:val="00C65075"/>
    <w:rsid w:val="00C66126"/>
    <w:rsid w:val="00C71D18"/>
    <w:rsid w:val="00C73CF9"/>
    <w:rsid w:val="00C74DC0"/>
    <w:rsid w:val="00C82F21"/>
    <w:rsid w:val="00C83337"/>
    <w:rsid w:val="00C83727"/>
    <w:rsid w:val="00C837B9"/>
    <w:rsid w:val="00C83E3B"/>
    <w:rsid w:val="00C95E8D"/>
    <w:rsid w:val="00C95EF5"/>
    <w:rsid w:val="00CA010C"/>
    <w:rsid w:val="00CA0E28"/>
    <w:rsid w:val="00CA125E"/>
    <w:rsid w:val="00CA2FE0"/>
    <w:rsid w:val="00CA4251"/>
    <w:rsid w:val="00CA4F09"/>
    <w:rsid w:val="00CA6024"/>
    <w:rsid w:val="00CA697B"/>
    <w:rsid w:val="00CA789B"/>
    <w:rsid w:val="00CB3AA0"/>
    <w:rsid w:val="00CB72A3"/>
    <w:rsid w:val="00CC3CE3"/>
    <w:rsid w:val="00CC4059"/>
    <w:rsid w:val="00CD0FC1"/>
    <w:rsid w:val="00CD2976"/>
    <w:rsid w:val="00CD2CEE"/>
    <w:rsid w:val="00CD6F01"/>
    <w:rsid w:val="00CD79BD"/>
    <w:rsid w:val="00CE1ACF"/>
    <w:rsid w:val="00CE36B8"/>
    <w:rsid w:val="00CE5EED"/>
    <w:rsid w:val="00CE67D6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2426B"/>
    <w:rsid w:val="00D32DAC"/>
    <w:rsid w:val="00D32DDD"/>
    <w:rsid w:val="00D330F0"/>
    <w:rsid w:val="00D34515"/>
    <w:rsid w:val="00D346E3"/>
    <w:rsid w:val="00D40DC7"/>
    <w:rsid w:val="00D42937"/>
    <w:rsid w:val="00D51551"/>
    <w:rsid w:val="00D52A81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A484E"/>
    <w:rsid w:val="00DA713A"/>
    <w:rsid w:val="00DB0A84"/>
    <w:rsid w:val="00DB12FD"/>
    <w:rsid w:val="00DB19BD"/>
    <w:rsid w:val="00DB1D51"/>
    <w:rsid w:val="00DC22AF"/>
    <w:rsid w:val="00DC439F"/>
    <w:rsid w:val="00DC7006"/>
    <w:rsid w:val="00DC76B6"/>
    <w:rsid w:val="00DC7F51"/>
    <w:rsid w:val="00DD64DD"/>
    <w:rsid w:val="00DD6800"/>
    <w:rsid w:val="00DD69B8"/>
    <w:rsid w:val="00DE0075"/>
    <w:rsid w:val="00DE202B"/>
    <w:rsid w:val="00DE302A"/>
    <w:rsid w:val="00DE6EF9"/>
    <w:rsid w:val="00DE72E7"/>
    <w:rsid w:val="00DF3528"/>
    <w:rsid w:val="00DF4918"/>
    <w:rsid w:val="00E01133"/>
    <w:rsid w:val="00E03C4B"/>
    <w:rsid w:val="00E057CC"/>
    <w:rsid w:val="00E10402"/>
    <w:rsid w:val="00E12327"/>
    <w:rsid w:val="00E12B5F"/>
    <w:rsid w:val="00E1518C"/>
    <w:rsid w:val="00E171ED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3C47"/>
    <w:rsid w:val="00E34648"/>
    <w:rsid w:val="00E427F6"/>
    <w:rsid w:val="00E42DB0"/>
    <w:rsid w:val="00E44EE1"/>
    <w:rsid w:val="00E4559E"/>
    <w:rsid w:val="00E47FFB"/>
    <w:rsid w:val="00E50E0E"/>
    <w:rsid w:val="00E5238A"/>
    <w:rsid w:val="00E56C63"/>
    <w:rsid w:val="00E625AF"/>
    <w:rsid w:val="00E6354E"/>
    <w:rsid w:val="00E64B91"/>
    <w:rsid w:val="00E660FF"/>
    <w:rsid w:val="00E7148F"/>
    <w:rsid w:val="00E71A4F"/>
    <w:rsid w:val="00E71BD9"/>
    <w:rsid w:val="00E71EC5"/>
    <w:rsid w:val="00E725A9"/>
    <w:rsid w:val="00E75B3D"/>
    <w:rsid w:val="00E76D0F"/>
    <w:rsid w:val="00E81D81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A5727"/>
    <w:rsid w:val="00EB05B4"/>
    <w:rsid w:val="00EB4FED"/>
    <w:rsid w:val="00EB626D"/>
    <w:rsid w:val="00EB64E0"/>
    <w:rsid w:val="00EC14F2"/>
    <w:rsid w:val="00EC6D85"/>
    <w:rsid w:val="00ED5EF4"/>
    <w:rsid w:val="00ED61C5"/>
    <w:rsid w:val="00ED6F9D"/>
    <w:rsid w:val="00EE3A83"/>
    <w:rsid w:val="00EE4A93"/>
    <w:rsid w:val="00EE4B74"/>
    <w:rsid w:val="00EE4FB6"/>
    <w:rsid w:val="00EF0404"/>
    <w:rsid w:val="00EF0DBF"/>
    <w:rsid w:val="00EF22F1"/>
    <w:rsid w:val="00F03612"/>
    <w:rsid w:val="00F0448F"/>
    <w:rsid w:val="00F05662"/>
    <w:rsid w:val="00F12A38"/>
    <w:rsid w:val="00F14855"/>
    <w:rsid w:val="00F15FE8"/>
    <w:rsid w:val="00F16F48"/>
    <w:rsid w:val="00F229B9"/>
    <w:rsid w:val="00F22C30"/>
    <w:rsid w:val="00F23BBE"/>
    <w:rsid w:val="00F24288"/>
    <w:rsid w:val="00F301AD"/>
    <w:rsid w:val="00F313D5"/>
    <w:rsid w:val="00F32257"/>
    <w:rsid w:val="00F359DB"/>
    <w:rsid w:val="00F43C40"/>
    <w:rsid w:val="00F4784B"/>
    <w:rsid w:val="00F500F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454"/>
    <w:rsid w:val="00F82A5F"/>
    <w:rsid w:val="00F835D7"/>
    <w:rsid w:val="00F846F6"/>
    <w:rsid w:val="00F9096A"/>
    <w:rsid w:val="00F93213"/>
    <w:rsid w:val="00F9379F"/>
    <w:rsid w:val="00F93EE3"/>
    <w:rsid w:val="00F94B84"/>
    <w:rsid w:val="00FA0E7D"/>
    <w:rsid w:val="00FB2BD0"/>
    <w:rsid w:val="00FB344F"/>
    <w:rsid w:val="00FB6F02"/>
    <w:rsid w:val="00FB7805"/>
    <w:rsid w:val="00FC1A6F"/>
    <w:rsid w:val="00FC24B5"/>
    <w:rsid w:val="00FC4810"/>
    <w:rsid w:val="00FC5A86"/>
    <w:rsid w:val="00FC6B17"/>
    <w:rsid w:val="00FC7416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2A66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80E8F8"/>
  <w15:docId w15:val="{B5D81641-C3F8-46D5-8886-7347DF6BB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C71D18"/>
    <w:rPr>
      <w:b/>
      <w:bCs/>
    </w:rPr>
  </w:style>
  <w:style w:type="paragraph" w:styleId="Odsekzoznamu">
    <w:name w:val="List Paragraph"/>
    <w:basedOn w:val="Normlny"/>
    <w:uiPriority w:val="34"/>
    <w:qFormat/>
    <w:rsid w:val="003E07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43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2A1788-DE4D-4620-A9FC-55645967F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993</TotalTime>
  <Pages>8</Pages>
  <Words>2076</Words>
  <Characters>11834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Katarína Voláková</cp:lastModifiedBy>
  <cp:revision>415</cp:revision>
  <cp:lastPrinted>2018-05-30T12:24:00Z</cp:lastPrinted>
  <dcterms:created xsi:type="dcterms:W3CDTF">2016-04-01T15:17:00Z</dcterms:created>
  <dcterms:modified xsi:type="dcterms:W3CDTF">2020-05-26T21:16:00Z</dcterms:modified>
</cp:coreProperties>
</file>