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r w:rsidR="00E823CE">
        <w:rPr>
          <w:rFonts w:ascii="Calibri" w:eastAsia="Calibri" w:hAnsi="Calibri" w:cs="Times New Roman"/>
          <w:b/>
          <w:sz w:val="52"/>
          <w:szCs w:val="40"/>
        </w:rPr>
        <w:t>29.2.2020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> celých eurách</w:t>
      </w:r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6A5F7E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r w:rsidR="0078273B">
        <w:rPr>
          <w:rFonts w:ascii="Calibri" w:eastAsia="Calibri" w:hAnsi="Calibri" w:cs="Times New Roman"/>
          <w:b/>
          <w:sz w:val="32"/>
          <w:szCs w:val="40"/>
        </w:rPr>
        <w:t>1</w:t>
      </w:r>
      <w:r>
        <w:rPr>
          <w:rFonts w:ascii="Calibri" w:eastAsia="Calibri" w:hAnsi="Calibri" w:cs="Times New Roman"/>
          <w:b/>
          <w:sz w:val="32"/>
          <w:szCs w:val="40"/>
        </w:rPr>
        <w:t>.</w:t>
      </w:r>
      <w:r w:rsidR="0078273B">
        <w:rPr>
          <w:rFonts w:ascii="Calibri" w:eastAsia="Calibri" w:hAnsi="Calibri" w:cs="Times New Roman"/>
          <w:b/>
          <w:sz w:val="32"/>
          <w:szCs w:val="40"/>
        </w:rPr>
        <w:t>1</w:t>
      </w:r>
      <w:r w:rsidR="00FC467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1616CE">
        <w:rPr>
          <w:rFonts w:ascii="Calibri" w:eastAsia="Calibri" w:hAnsi="Calibri" w:cs="Times New Roman"/>
          <w:b/>
          <w:sz w:val="32"/>
          <w:szCs w:val="40"/>
        </w:rPr>
        <w:t>2020</w:t>
      </w:r>
      <w:r w:rsidR="00FC4674" w:rsidRPr="00057D76">
        <w:rPr>
          <w:rFonts w:ascii="Calibri" w:eastAsia="Calibri" w:hAnsi="Calibri" w:cs="Times New Roman"/>
          <w:b/>
          <w:sz w:val="32"/>
          <w:szCs w:val="40"/>
        </w:rPr>
        <w:t xml:space="preserve"> DO </w:t>
      </w:r>
      <w:r w:rsidR="00E823CE">
        <w:rPr>
          <w:rFonts w:ascii="Calibri" w:eastAsia="Calibri" w:hAnsi="Calibri" w:cs="Times New Roman"/>
          <w:b/>
          <w:sz w:val="32"/>
          <w:szCs w:val="40"/>
        </w:rPr>
        <w:t>29.2.2020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meno: </w:t>
      </w:r>
      <w:r w:rsidR="00A4272D">
        <w:rPr>
          <w:rFonts w:ascii="Calibri" w:eastAsia="Calibri" w:hAnsi="Calibri" w:cs="Times New Roman"/>
          <w:b/>
          <w:sz w:val="32"/>
          <w:szCs w:val="32"/>
        </w:rPr>
        <w:t>SAMEHA</w:t>
      </w:r>
      <w:r w:rsidR="007B54AE">
        <w:rPr>
          <w:rFonts w:ascii="Calibri" w:eastAsia="Calibri" w:hAnsi="Calibri" w:cs="Times New Roman"/>
          <w:b/>
          <w:sz w:val="32"/>
          <w:szCs w:val="32"/>
        </w:rPr>
        <w:t xml:space="preserve"> s.r.o., v likvidácii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233A79">
        <w:rPr>
          <w:rFonts w:ascii="Calibri" w:eastAsia="Calibri" w:hAnsi="Calibri" w:cs="Times New Roman"/>
          <w:b/>
          <w:sz w:val="32"/>
          <w:szCs w:val="32"/>
        </w:rPr>
        <w:t>Medená 101/5, 811 02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4272D">
        <w:rPr>
          <w:rFonts w:ascii="Calibri" w:eastAsia="Calibri" w:hAnsi="Calibri" w:cs="Times New Roman"/>
          <w:b/>
          <w:sz w:val="32"/>
          <w:szCs w:val="32"/>
        </w:rPr>
        <w:t>48 214 361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21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20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10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27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98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A4272D">
        <w:rPr>
          <w:rFonts w:cs="Times New Roman"/>
          <w:lang w:val="sk-SK"/>
        </w:rPr>
        <w:t>SAMEHA</w:t>
      </w:r>
      <w:r w:rsidR="00610CA2">
        <w:rPr>
          <w:rFonts w:cs="Times New Roman"/>
          <w:lang w:val="sk-SK"/>
        </w:rPr>
        <w:t xml:space="preserve"> s.r.o.</w:t>
      </w:r>
      <w:r w:rsidR="007B54AE">
        <w:rPr>
          <w:rFonts w:cs="Times New Roman"/>
          <w:lang w:val="sk-SK"/>
        </w:rPr>
        <w:t>, v likvidácii</w:t>
      </w:r>
      <w:r w:rsidRPr="00487EC7">
        <w:rPr>
          <w:rFonts w:cs="Times New Roman"/>
          <w:lang w:val="sk-SK"/>
        </w:rPr>
        <w:t xml:space="preserve"> (ďalej l</w:t>
      </w:r>
      <w:r w:rsidR="00A4272D">
        <w:rPr>
          <w:rFonts w:cs="Times New Roman"/>
          <w:lang w:val="sk-SK"/>
        </w:rPr>
        <w:t>en Spoločnosť), bola založená 24. apríla 2015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A4272D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A4272D">
        <w:rPr>
          <w:rFonts w:cs="Times New Roman"/>
          <w:lang w:val="sk-SK"/>
        </w:rPr>
        <w:t>júla</w:t>
      </w:r>
      <w:r w:rsidR="00610CA2">
        <w:rPr>
          <w:rFonts w:cs="Times New Roman"/>
          <w:lang w:val="sk-SK"/>
        </w:rPr>
        <w:t xml:space="preserve"> </w:t>
      </w:r>
      <w:r w:rsidR="00A4272D">
        <w:rPr>
          <w:rFonts w:cs="Times New Roman"/>
          <w:lang w:val="sk-SK"/>
        </w:rPr>
        <w:t>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Sro, vložka </w:t>
      </w:r>
      <w:r w:rsidR="00A4272D">
        <w:rPr>
          <w:rFonts w:cs="Times New Roman"/>
          <w:lang w:val="sk-SK"/>
        </w:rPr>
        <w:t>104945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F63F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FF63F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FF63F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F63F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103B31" w:rsidRDefault="00E64C48" w:rsidP="00FF63F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103B31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103B3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</w:t>
      </w:r>
      <w:r w:rsidR="001616CE">
        <w:rPr>
          <w:rFonts w:cs="Times New Roman"/>
          <w:lang w:val="sk-SK"/>
        </w:rPr>
        <w:t>čtovná závierka Spoločnosti k 29</w:t>
      </w:r>
      <w:r w:rsidRPr="00487EC7">
        <w:rPr>
          <w:rFonts w:cs="Times New Roman"/>
          <w:lang w:val="sk-SK"/>
        </w:rPr>
        <w:t xml:space="preserve">. </w:t>
      </w:r>
      <w:r w:rsidR="001616CE">
        <w:rPr>
          <w:rFonts w:cs="Times New Roman"/>
          <w:lang w:val="sk-SK"/>
        </w:rPr>
        <w:t>februáru</w:t>
      </w:r>
      <w:r w:rsidRPr="00487EC7">
        <w:rPr>
          <w:rFonts w:cs="Times New Roman"/>
          <w:lang w:val="sk-SK"/>
        </w:rPr>
        <w:t xml:space="preserve"> </w:t>
      </w:r>
      <w:r w:rsidR="001616CE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je zostavená ako </w:t>
      </w:r>
      <w:r w:rsidR="001616CE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>riadna účtovná závierka podľa §</w:t>
      </w:r>
      <w:r w:rsidR="00FF63F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78273B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610CA2">
        <w:rPr>
          <w:rFonts w:cs="Times New Roman"/>
          <w:lang w:val="sk-SK"/>
        </w:rPr>
        <w:t xml:space="preserve"> </w:t>
      </w:r>
      <w:r w:rsidR="0078273B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1616CE">
        <w:rPr>
          <w:rFonts w:cs="Times New Roman"/>
          <w:lang w:val="sk-SK"/>
        </w:rPr>
        <w:t>2020 do 29</w:t>
      </w:r>
      <w:r w:rsidRPr="00487EC7">
        <w:rPr>
          <w:rFonts w:cs="Times New Roman"/>
          <w:lang w:val="sk-SK"/>
        </w:rPr>
        <w:t xml:space="preserve">. </w:t>
      </w:r>
      <w:r w:rsidR="001616CE">
        <w:rPr>
          <w:rFonts w:cs="Times New Roman"/>
          <w:lang w:val="sk-SK"/>
        </w:rPr>
        <w:t>februára</w:t>
      </w:r>
      <w:r w:rsidRPr="00487EC7">
        <w:rPr>
          <w:rFonts w:cs="Times New Roman"/>
          <w:lang w:val="sk-SK"/>
        </w:rPr>
        <w:t xml:space="preserve"> </w:t>
      </w:r>
      <w:r w:rsidR="001616CE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CD4218">
        <w:rPr>
          <w:rFonts w:cs="Times New Roman"/>
          <w:lang w:val="sk-SK"/>
        </w:rPr>
        <w:t xml:space="preserve">Constantinos Avraamides </w:t>
      </w:r>
    </w:p>
    <w:p w:rsidR="001616CE" w:rsidRDefault="001616CE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Likvidátor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>Constantinos Avraamides</w:t>
      </w:r>
    </w:p>
    <w:p w:rsidR="001616CE" w:rsidRDefault="001616CE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1616CE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 29</w:t>
      </w:r>
      <w:r w:rsidR="00C27214" w:rsidRPr="00487EC7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februáru</w:t>
      </w:r>
      <w:r w:rsidR="00C27214" w:rsidRPr="00487EC7">
        <w:rPr>
          <w:rFonts w:cs="Times New Roman"/>
          <w:lang w:val="sk-SK"/>
        </w:rPr>
        <w:t xml:space="preserve"> </w:t>
      </w:r>
      <w:r>
        <w:rPr>
          <w:rFonts w:cs="Times New Roman"/>
          <w:lang w:val="sk-SK"/>
        </w:rPr>
        <w:t>2020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4272D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HALFORD PROPERTIES S</w:t>
            </w:r>
            <w:r w:rsidR="006A5F7E">
              <w:rPr>
                <w:rFonts w:cs="Times New Roman"/>
                <w:sz w:val="20"/>
                <w:lang w:val="sk-SK"/>
              </w:rPr>
              <w:t>.</w:t>
            </w:r>
            <w:r>
              <w:rPr>
                <w:rFonts w:cs="Times New Roman"/>
                <w:sz w:val="20"/>
                <w:lang w:val="sk-SK"/>
              </w:rPr>
              <w:t>A.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03B31" w:rsidRPr="007669E5" w:rsidRDefault="00103B31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FF63FC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1616CE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 xml:space="preserve">bola zostavená za predpokladu, že Spoločnosť bude nepretržite pokračovať vo </w:t>
      </w:r>
      <w:r w:rsidR="001616CE">
        <w:rPr>
          <w:rFonts w:cs="Times New Roman"/>
          <w:lang w:val="sk-SK"/>
        </w:rPr>
        <w:t>svojej činnosti (going concern), jelikož ku dňu 1.3.2020 vstúpila do likvidácie.</w:t>
      </w:r>
      <w:r w:rsidRPr="00487EC7">
        <w:rPr>
          <w:rFonts w:cs="Times New Roman"/>
          <w:lang w:val="sk-SK"/>
        </w:rPr>
        <w:t xml:space="preserve">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86325E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EA4C33" w:rsidRPr="00EA4C33" w:rsidRDefault="00EA4C33" w:rsidP="00EA4C33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EA4C33">
        <w:rPr>
          <w:rFonts w:cs="Times New Roman"/>
          <w:lang w:val="sk-SK"/>
        </w:rPr>
        <w:t xml:space="preserve">Pohľadávky sa oceňujú ich </w:t>
      </w:r>
      <w:r w:rsidRPr="00EA4C33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86325E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78273B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103B31" w:rsidRPr="00487EC7" w:rsidRDefault="002E2403" w:rsidP="00CD4218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EA4C33" w:rsidRPr="00EA4C33" w:rsidRDefault="00EA4C33" w:rsidP="00EA4C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A4C33">
        <w:rPr>
          <w:rFonts w:cs="Times New Roman"/>
          <w:lang w:val="sk-SK"/>
        </w:rPr>
        <w:t xml:space="preserve">Majetok a záväzky vyjadrené v cudzej mene prepočítala spoločnosť na EUR podľa Zákona č. 595/2003 Z.z. §31 </w:t>
      </w:r>
      <w:r w:rsidRPr="00EA4C33">
        <w:rPr>
          <w:rFonts w:cs="Times New Roman"/>
          <w:b/>
          <w:lang w:val="sk-SK"/>
        </w:rPr>
        <w:t>kurzom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Fonts w:cs="Times New Roman"/>
          <w:b/>
          <w:lang w:val="sk-SK"/>
        </w:rPr>
        <w:t>ECB</w:t>
      </w:r>
      <w:r w:rsidRPr="00EA4C33">
        <w:rPr>
          <w:rFonts w:cs="Times New Roman"/>
          <w:lang w:val="sk-SK"/>
        </w:rPr>
        <w:t xml:space="preserve"> ku dňu predchádzajúcemu dňu uskutočnenia účtovného prípadu a ku dňu zostavenia účtovnej závierky. </w:t>
      </w:r>
      <w:r w:rsidRPr="00EA4C33">
        <w:rPr>
          <w:rStyle w:val="hps"/>
          <w:lang w:val="sk-SK"/>
        </w:rPr>
        <w:t>Všetky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kurzové zisky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straty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 prepočtu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peňažných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aktív</w:t>
      </w:r>
      <w:r w:rsidRPr="00EA4C33">
        <w:rPr>
          <w:rFonts w:cs="Times New Roman"/>
          <w:lang w:val="sk-SK"/>
        </w:rPr>
        <w:t xml:space="preserve">, </w:t>
      </w:r>
      <w:r w:rsidRPr="00EA4C33">
        <w:rPr>
          <w:rStyle w:val="hps"/>
          <w:lang w:val="sk-SK"/>
        </w:rPr>
        <w:t>pohľadávok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záväzkov sú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účtované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do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výkazu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ziskov a strát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 v účtovnej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závierke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sú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vykázané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súhrnne</w:t>
      </w:r>
      <w:r w:rsidRPr="00EA4C33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FF63F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610CA2" w:rsidRPr="00487EC7" w:rsidRDefault="00610CA2" w:rsidP="00610CA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D80033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103B31" w:rsidRDefault="00103B31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03B31" w:rsidRDefault="00103B31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03B31" w:rsidRDefault="00103B31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C22BE4" w:rsidRPr="00B065C0" w:rsidTr="0017303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22BE4" w:rsidRPr="00B065C0" w:rsidTr="0017303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C22BE4" w:rsidRPr="00B065C0" w:rsidTr="0017303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2BE4" w:rsidRPr="00487EC7" w:rsidRDefault="00D43630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9 510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22BE4" w:rsidRPr="00487EC7" w:rsidRDefault="00D43630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9 510 EUR</w:t>
            </w: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D43630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</w:t>
            </w:r>
            <w:r w:rsidR="00A427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D43630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</w:t>
            </w:r>
            <w:r w:rsidR="00A4272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2BE4" w:rsidRPr="00115B3D" w:rsidRDefault="00D43630" w:rsidP="001730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9 578</w:t>
            </w:r>
            <w:r w:rsidR="00A4272D">
              <w:rPr>
                <w:b/>
                <w:sz w:val="20"/>
                <w:szCs w:val="20"/>
                <w:lang w:val="sk-SK"/>
              </w:rPr>
              <w:t xml:space="preserve"> </w:t>
            </w:r>
            <w:r w:rsidR="00C22BE4">
              <w:rPr>
                <w:sz w:val="20"/>
                <w:szCs w:val="20"/>
                <w:lang w:val="sk-SK"/>
              </w:rPr>
              <w:t xml:space="preserve"> </w:t>
            </w:r>
            <w:r w:rsidR="00C22BE4" w:rsidRPr="00115B3D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22BE4" w:rsidRPr="00115B3D" w:rsidRDefault="00C22BE4" w:rsidP="001730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22BE4" w:rsidRPr="00115B3D" w:rsidRDefault="00D43630" w:rsidP="001730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9 578</w:t>
            </w:r>
            <w:r w:rsidR="00CD4218">
              <w:rPr>
                <w:b/>
                <w:sz w:val="20"/>
                <w:szCs w:val="20"/>
                <w:lang w:val="sk-SK"/>
              </w:rPr>
              <w:t xml:space="preserve"> </w:t>
            </w:r>
            <w:r w:rsidR="00C22BE4">
              <w:rPr>
                <w:b/>
                <w:sz w:val="20"/>
                <w:szCs w:val="20"/>
                <w:lang w:val="sk-SK"/>
              </w:rPr>
              <w:t xml:space="preserve"> </w:t>
            </w:r>
            <w:r w:rsidR="00C22BE4" w:rsidRPr="00115B3D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103B31">
      <w:pPr>
        <w:pStyle w:val="Odstavecseseznamem"/>
        <w:numPr>
          <w:ilvl w:val="0"/>
          <w:numId w:val="9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D4363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4 420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D4363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4 420</w:t>
            </w:r>
            <w:r w:rsidR="00610CA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90125E">
        <w:trPr>
          <w:trHeight w:hRule="exact" w:val="498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D43630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4 420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D43630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4 420</w:t>
            </w:r>
            <w:r w:rsidR="00610CA2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103B31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73715E" w:rsidRPr="00516D13" w:rsidTr="00705489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15E" w:rsidRPr="00516D13" w:rsidRDefault="0073715E" w:rsidP="007054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15E" w:rsidRPr="00516D13" w:rsidRDefault="0073715E" w:rsidP="007054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715E" w:rsidRPr="00516D13" w:rsidRDefault="0073715E" w:rsidP="007054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3715E" w:rsidRPr="00516D13" w:rsidTr="00705489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73715E" w:rsidRPr="00516D13" w:rsidTr="00705489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715E" w:rsidRPr="00516D13" w:rsidRDefault="008818B2" w:rsidP="00705489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489</w:t>
            </w:r>
            <w:r w:rsidR="0073715E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73715E" w:rsidRPr="00516D13" w:rsidRDefault="00D43630" w:rsidP="00705489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</w:t>
            </w:r>
            <w:r w:rsidR="0073715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3715E" w:rsidRDefault="0073715E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3715E" w:rsidRDefault="0073715E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3715E" w:rsidRDefault="0073715E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3715E" w:rsidRDefault="0073715E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3715E" w:rsidRDefault="0073715E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103B3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03B3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0C2F02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HALFORD </w:t>
            </w:r>
            <w:r w:rsidR="00072B80">
              <w:rPr>
                <w:sz w:val="20"/>
                <w:lang w:val="sk-SK"/>
              </w:rPr>
              <w:t>PROPERTIES S</w:t>
            </w:r>
            <w:r w:rsidR="006A5F7E">
              <w:rPr>
                <w:sz w:val="20"/>
                <w:lang w:val="sk-SK"/>
              </w:rPr>
              <w:t>.</w:t>
            </w:r>
            <w:r w:rsidR="00072B80">
              <w:rPr>
                <w:sz w:val="20"/>
                <w:lang w:val="sk-SK"/>
              </w:rPr>
              <w:t>A.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81F5E" w:rsidRPr="00516D13" w:rsidTr="00D4542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5E" w:rsidRPr="00516D13" w:rsidRDefault="00681F5E" w:rsidP="00D4542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81F5E" w:rsidRPr="00516D13" w:rsidRDefault="00681F5E" w:rsidP="00D4542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5E" w:rsidRPr="00516D13" w:rsidRDefault="00681F5E" w:rsidP="00D4542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81F5E" w:rsidRPr="00516D13" w:rsidTr="00D4542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81F5E" w:rsidRPr="00516D13" w:rsidRDefault="00681F5E" w:rsidP="00D45423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81F5E" w:rsidRPr="00516D13" w:rsidRDefault="00681F5E" w:rsidP="00D4542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516D1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81F5E" w:rsidRPr="00516D13" w:rsidRDefault="00681F5E" w:rsidP="00D4542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516D1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681F5E" w:rsidRPr="00516D13" w:rsidTr="00D4542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81F5E" w:rsidRPr="00681F5E" w:rsidRDefault="00681F5E" w:rsidP="00D454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81F5E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81F5E" w:rsidRPr="00681F5E" w:rsidRDefault="00681F5E" w:rsidP="00D4542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681F5E">
              <w:rPr>
                <w:sz w:val="20"/>
                <w:szCs w:val="20"/>
                <w:lang w:val="sk-SK"/>
              </w:rPr>
              <w:t xml:space="preserve">480 </w:t>
            </w:r>
            <w:r w:rsidRPr="00681F5E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81F5E" w:rsidRPr="00681F5E" w:rsidRDefault="00681F5E" w:rsidP="00D4542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681F5E">
              <w:rPr>
                <w:sz w:val="20"/>
                <w:szCs w:val="20"/>
                <w:lang w:val="sk-SK"/>
              </w:rPr>
              <w:t xml:space="preserve">0 </w:t>
            </w:r>
            <w:r w:rsidRPr="00681F5E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3B3779" w:rsidRDefault="003B3779" w:rsidP="00103B31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122037" w:rsidRDefault="00D4363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90125E" w:rsidRPr="004B3752" w:rsidTr="0090125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25E" w:rsidRPr="004B3752" w:rsidRDefault="0090125E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25E" w:rsidRPr="004B3752" w:rsidRDefault="0090125E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371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70548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371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705489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371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D43630" w:rsidP="0090125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73715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D43630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73715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371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705489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371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D43630" w:rsidP="0090125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73715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D43630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  <w:r w:rsidR="0073715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43630" w:rsidRDefault="00D43630" w:rsidP="00D43630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103B31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4F1D6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4F1D6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4F1D6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3715E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5E" w:rsidRDefault="0073715E" w:rsidP="004F1D6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5E" w:rsidRDefault="009B7424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79</w:t>
            </w:r>
            <w:r w:rsidR="0073715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5E" w:rsidRDefault="00D43630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392</w:t>
            </w:r>
            <w:r w:rsidR="0073715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B54AE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54AE" w:rsidRPr="007B54AE" w:rsidRDefault="007B54AE" w:rsidP="004F1D6F">
            <w:pPr>
              <w:spacing w:after="0"/>
              <w:rPr>
                <w:b/>
                <w:sz w:val="20"/>
                <w:szCs w:val="20"/>
                <w:lang w:val="sk-SK"/>
              </w:rPr>
            </w:pPr>
            <w:r w:rsidRPr="007B54AE">
              <w:rPr>
                <w:b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54AE" w:rsidRDefault="007B54AE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54AE" w:rsidRDefault="007B54AE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E4" w:rsidRPr="007D1DE0" w:rsidRDefault="00C22BE4" w:rsidP="004F1D6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E4" w:rsidRDefault="00D43630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C22BE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E4" w:rsidRDefault="00D43630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370</w:t>
            </w:r>
            <w:r w:rsidR="00E2183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F1D6F" w:rsidRDefault="004F1D6F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C22BE4" w:rsidRPr="00D43630" w:rsidRDefault="00D43630" w:rsidP="00D43630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43630">
        <w:rPr>
          <w:rFonts w:ascii="Calibri" w:eastAsia="Calibri" w:hAnsi="Calibri" w:cs="Times New Roman"/>
          <w:lang w:val="sk-SK"/>
        </w:rPr>
        <w:t>Spoločnosť vykázala v období 1.1.2020 – 29.2.2020 záporný hospodárský výsledok. Daň z príjmov je nulová.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1616CE" w:rsidRDefault="001616CE" w:rsidP="001616CE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791878">
        <w:rPr>
          <w:rFonts w:ascii="Calibri" w:eastAsia="Calibri" w:hAnsi="Calibri" w:cs="Times New Roman"/>
          <w:lang w:val="sk-SK"/>
        </w:rPr>
        <w:t>Po dni, ku ktorému je zostavená táto účtovná závierka</w:t>
      </w:r>
      <w:r>
        <w:rPr>
          <w:rFonts w:ascii="Calibri" w:eastAsia="Calibri" w:hAnsi="Calibri" w:cs="Times New Roman"/>
          <w:lang w:val="sk-SK"/>
        </w:rPr>
        <w:t xml:space="preserve"> došlo ku schválenie riadnej účtovnej závierky za rok 2019. </w:t>
      </w:r>
      <w:r w:rsidRPr="00791878">
        <w:rPr>
          <w:rFonts w:ascii="Calibri" w:eastAsia="Calibri" w:hAnsi="Calibri" w:cs="Times New Roman"/>
          <w:lang w:val="sk-SK"/>
        </w:rPr>
        <w:t xml:space="preserve">Valná hromada, ktorá schválila </w:t>
      </w:r>
      <w:r>
        <w:rPr>
          <w:rFonts w:ascii="Calibri" w:eastAsia="Calibri" w:hAnsi="Calibri" w:cs="Times New Roman"/>
          <w:lang w:val="sk-SK"/>
        </w:rPr>
        <w:t>účtovnou závierku</w:t>
      </w:r>
      <w:r w:rsidRPr="00791878">
        <w:rPr>
          <w:rFonts w:ascii="Calibri" w:eastAsia="Calibri" w:hAnsi="Calibri" w:cs="Times New Roman"/>
          <w:lang w:val="sk-SK"/>
        </w:rPr>
        <w:t xml:space="preserve"> </w:t>
      </w:r>
      <w:r>
        <w:rPr>
          <w:rFonts w:ascii="Calibri" w:eastAsia="Calibri" w:hAnsi="Calibri" w:cs="Times New Roman"/>
          <w:lang w:val="sk-SK"/>
        </w:rPr>
        <w:t>minulého obdobia, sa konala dňa</w:t>
      </w:r>
      <w:r w:rsidRPr="00791878">
        <w:rPr>
          <w:rFonts w:ascii="Calibri" w:eastAsia="Calibri" w:hAnsi="Calibri" w:cs="Times New Roman"/>
          <w:lang w:val="sk-SK"/>
        </w:rPr>
        <w:t xml:space="preserve"> </w:t>
      </w:r>
      <w:r w:rsidR="00F353BD">
        <w:rPr>
          <w:rFonts w:ascii="Calibri" w:eastAsia="Calibri" w:hAnsi="Calibri" w:cs="Times New Roman"/>
          <w:lang w:val="sk-SK"/>
        </w:rPr>
        <w:t>19.6</w:t>
      </w:r>
      <w:r>
        <w:rPr>
          <w:rFonts w:ascii="Calibri" w:eastAsia="Calibri" w:hAnsi="Calibri" w:cs="Times New Roman"/>
          <w:lang w:val="sk-SK"/>
        </w:rPr>
        <w:t>.2020</w:t>
      </w:r>
      <w:r w:rsidRPr="00791878">
        <w:rPr>
          <w:rFonts w:ascii="Calibri" w:eastAsia="Calibri" w:hAnsi="Calibri" w:cs="Times New Roman"/>
          <w:lang w:val="sk-SK"/>
        </w:rPr>
        <w:t xml:space="preserve">. </w:t>
      </w:r>
      <w:r>
        <w:rPr>
          <w:rFonts w:ascii="Calibri" w:eastAsia="Calibri" w:hAnsi="Calibri" w:cs="Times New Roman"/>
          <w:lang w:val="sk-SK"/>
        </w:rPr>
        <w:t>Keďže ku schválenie došlo po skončenie obdobie</w:t>
      </w:r>
      <w:r w:rsidRPr="00791878">
        <w:rPr>
          <w:rFonts w:ascii="Calibri" w:eastAsia="Calibri" w:hAnsi="Calibri" w:cs="Times New Roman"/>
          <w:lang w:val="sk-SK"/>
        </w:rPr>
        <w:t>, za kt</w:t>
      </w:r>
      <w:r>
        <w:rPr>
          <w:rFonts w:ascii="Calibri" w:eastAsia="Calibri" w:hAnsi="Calibri" w:cs="Times New Roman"/>
          <w:lang w:val="sk-SK"/>
        </w:rPr>
        <w:t>o</w:t>
      </w:r>
      <w:r w:rsidRPr="00791878">
        <w:rPr>
          <w:rFonts w:ascii="Calibri" w:eastAsia="Calibri" w:hAnsi="Calibri" w:cs="Times New Roman"/>
          <w:lang w:val="sk-SK"/>
        </w:rPr>
        <w:t>ré je mimo</w:t>
      </w:r>
      <w:r>
        <w:rPr>
          <w:rFonts w:ascii="Calibri" w:eastAsia="Calibri" w:hAnsi="Calibri" w:cs="Times New Roman"/>
          <w:lang w:val="sk-SK"/>
        </w:rPr>
        <w:t>ria</w:t>
      </w:r>
      <w:r w:rsidRPr="00791878">
        <w:rPr>
          <w:rFonts w:ascii="Calibri" w:eastAsia="Calibri" w:hAnsi="Calibri" w:cs="Times New Roman"/>
          <w:lang w:val="sk-SK"/>
        </w:rPr>
        <w:t xml:space="preserve">dna </w:t>
      </w:r>
      <w:r>
        <w:rPr>
          <w:rFonts w:ascii="Calibri" w:eastAsia="Calibri" w:hAnsi="Calibri" w:cs="Times New Roman"/>
          <w:lang w:val="sk-SK"/>
        </w:rPr>
        <w:t>účtovná závierka zostavovaná</w:t>
      </w:r>
      <w:r w:rsidRPr="00791878">
        <w:rPr>
          <w:rFonts w:ascii="Calibri" w:eastAsia="Calibri" w:hAnsi="Calibri" w:cs="Times New Roman"/>
          <w:lang w:val="sk-SK"/>
        </w:rPr>
        <w:t xml:space="preserve">, došlo </w:t>
      </w:r>
      <w:r>
        <w:rPr>
          <w:rFonts w:ascii="Calibri" w:eastAsia="Calibri" w:hAnsi="Calibri" w:cs="Times New Roman"/>
          <w:lang w:val="sk-SK"/>
        </w:rPr>
        <w:t>iba</w:t>
      </w:r>
      <w:r w:rsidRPr="00791878">
        <w:rPr>
          <w:rFonts w:ascii="Calibri" w:eastAsia="Calibri" w:hAnsi="Calibri" w:cs="Times New Roman"/>
          <w:lang w:val="sk-SK"/>
        </w:rPr>
        <w:t xml:space="preserve"> k evidenč</w:t>
      </w:r>
      <w:r>
        <w:rPr>
          <w:rFonts w:ascii="Calibri" w:eastAsia="Calibri" w:hAnsi="Calibri" w:cs="Times New Roman"/>
          <w:lang w:val="sk-SK"/>
        </w:rPr>
        <w:t>nému prevodu straty k 29.2.2020 na účet 429</w:t>
      </w:r>
      <w:r w:rsidRPr="00791878">
        <w:rPr>
          <w:rFonts w:ascii="Calibri" w:eastAsia="Calibri" w:hAnsi="Calibri" w:cs="Times New Roman"/>
          <w:lang w:val="sk-SK"/>
        </w:rPr>
        <w:t xml:space="preserve">100 – </w:t>
      </w:r>
      <w:r>
        <w:rPr>
          <w:rFonts w:ascii="Calibri" w:eastAsia="Calibri" w:hAnsi="Calibri" w:cs="Times New Roman"/>
          <w:lang w:val="sk-SK"/>
        </w:rPr>
        <w:t>Neuhradené straty minulých rokov. K</w:t>
      </w:r>
      <w:r w:rsidR="00F353BD">
        <w:rPr>
          <w:rFonts w:ascii="Calibri" w:eastAsia="Calibri" w:hAnsi="Calibri" w:cs="Times New Roman"/>
          <w:lang w:val="sk-SK"/>
        </w:rPr>
        <w:t> 19.6</w:t>
      </w:r>
      <w:r>
        <w:rPr>
          <w:rFonts w:ascii="Calibri" w:eastAsia="Calibri" w:hAnsi="Calibri" w:cs="Times New Roman"/>
          <w:lang w:val="sk-SK"/>
        </w:rPr>
        <w:t>.2020</w:t>
      </w:r>
      <w:r w:rsidRPr="00791878">
        <w:rPr>
          <w:rFonts w:ascii="Calibri" w:eastAsia="Calibri" w:hAnsi="Calibri" w:cs="Times New Roman"/>
          <w:lang w:val="sk-SK"/>
        </w:rPr>
        <w:t xml:space="preserve"> dôjde k preúčtovaní </w:t>
      </w:r>
      <w:r>
        <w:rPr>
          <w:rFonts w:ascii="Calibri" w:eastAsia="Calibri" w:hAnsi="Calibri" w:cs="Times New Roman"/>
          <w:lang w:val="sk-SK"/>
        </w:rPr>
        <w:t>straty</w:t>
      </w:r>
      <w:r w:rsidRPr="00791878">
        <w:rPr>
          <w:rFonts w:ascii="Calibri" w:eastAsia="Calibri" w:hAnsi="Calibri" w:cs="Times New Roman"/>
          <w:lang w:val="sk-SK"/>
        </w:rPr>
        <w:t xml:space="preserve"> podľa</w:t>
      </w:r>
      <w:r>
        <w:rPr>
          <w:rFonts w:ascii="Calibri" w:eastAsia="Calibri" w:hAnsi="Calibri" w:cs="Times New Roman"/>
          <w:lang w:val="sk-SK"/>
        </w:rPr>
        <w:t xml:space="preserve"> </w:t>
      </w:r>
      <w:r w:rsidRPr="00791878">
        <w:rPr>
          <w:rFonts w:ascii="Calibri" w:eastAsia="Calibri" w:hAnsi="Calibri" w:cs="Times New Roman"/>
          <w:lang w:val="sk-SK"/>
        </w:rPr>
        <w:t>rozhodnut</w:t>
      </w:r>
      <w:r>
        <w:rPr>
          <w:rFonts w:ascii="Calibri" w:eastAsia="Calibri" w:hAnsi="Calibri" w:cs="Times New Roman"/>
          <w:lang w:val="sk-SK"/>
        </w:rPr>
        <w:t>ie</w:t>
      </w:r>
      <w:r w:rsidRPr="00791878">
        <w:rPr>
          <w:rFonts w:ascii="Calibri" w:eastAsia="Calibri" w:hAnsi="Calibri" w:cs="Times New Roman"/>
          <w:lang w:val="sk-SK"/>
        </w:rPr>
        <w:t xml:space="preserve"> v</w:t>
      </w:r>
      <w:r>
        <w:rPr>
          <w:rFonts w:ascii="Calibri" w:eastAsia="Calibri" w:hAnsi="Calibri" w:cs="Times New Roman"/>
          <w:lang w:val="sk-SK"/>
        </w:rPr>
        <w:t>alnej</w:t>
      </w:r>
      <w:r w:rsidRPr="00791878">
        <w:rPr>
          <w:rFonts w:ascii="Calibri" w:eastAsia="Calibri" w:hAnsi="Calibri" w:cs="Times New Roman"/>
          <w:lang w:val="sk-SK"/>
        </w:rPr>
        <w:t xml:space="preserve"> hromady</w:t>
      </w:r>
      <w:r>
        <w:rPr>
          <w:rFonts w:ascii="Calibri" w:eastAsia="Calibri" w:hAnsi="Calibri" w:cs="Times New Roman"/>
          <w:lang w:val="sk-SK"/>
        </w:rPr>
        <w:t>.</w:t>
      </w:r>
    </w:p>
    <w:p w:rsidR="004F1D6F" w:rsidRDefault="004F1D6F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43630" w:rsidRDefault="00D43630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43630" w:rsidRDefault="00D43630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43630" w:rsidRDefault="00D43630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43630" w:rsidRDefault="00D43630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C22BE4" w:rsidRPr="009A2C82" w:rsidTr="0017303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9A2C82" w:rsidRDefault="00E21832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C22BE4" w:rsidRPr="009A2C82" w:rsidTr="00173033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C22BE4" w:rsidRPr="009A2C82" w:rsidTr="003327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115AF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115AF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D43630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493 </w:t>
            </w:r>
            <w:r w:rsidR="002115AF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BF416D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493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115AF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D43630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9 342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D43630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9 342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43630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Default="00D43630" w:rsidP="00C70B49">
            <w:pPr>
              <w:rPr>
                <w:sz w:val="20"/>
                <w:szCs w:val="20"/>
                <w:lang w:val="sk-SK"/>
              </w:rPr>
            </w:pPr>
            <w:r w:rsidRPr="00D43630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Default="00D43630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-749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Default="00D43630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-749 EUR</w:t>
            </w:r>
          </w:p>
        </w:tc>
      </w:tr>
      <w:tr w:rsidR="002115AF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D43630" w:rsidP="009B742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9B7424">
              <w:rPr>
                <w:sz w:val="20"/>
                <w:szCs w:val="20"/>
                <w:lang w:val="sk-SK"/>
              </w:rPr>
              <w:t>7</w:t>
            </w:r>
            <w:r w:rsidR="00681F5E">
              <w:rPr>
                <w:sz w:val="20"/>
                <w:szCs w:val="20"/>
                <w:lang w:val="sk-SK"/>
              </w:rPr>
              <w:t>9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  <w:r w:rsidR="002115AF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681F5E" w:rsidP="009B742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9B7424">
              <w:rPr>
                <w:sz w:val="20"/>
                <w:szCs w:val="20"/>
                <w:lang w:val="sk-SK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9</w:t>
            </w:r>
            <w:r w:rsidR="002115AF" w:rsidRPr="009A2C82">
              <w:rPr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9A2C82" w:rsidRDefault="009A2C82" w:rsidP="00E21832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DB10F1" w:rsidRPr="009A2C82" w:rsidTr="0090125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DB10F1" w:rsidRPr="009A2C82" w:rsidTr="0090125E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DB10F1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43630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D43630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365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493 EUR</w:t>
            </w:r>
          </w:p>
        </w:tc>
      </w:tr>
      <w:tr w:rsidR="00D43630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6 916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2 426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9 342 EUR</w:t>
            </w:r>
          </w:p>
        </w:tc>
      </w:tr>
      <w:tr w:rsidR="00D43630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-749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630" w:rsidRPr="009A2C82" w:rsidRDefault="00D43630" w:rsidP="009330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-749</w:t>
            </w:r>
            <w:r w:rsidRPr="009A2C82">
              <w:rPr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4D20D8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218" w:rsidRDefault="00CD4218" w:rsidP="00E64C48">
      <w:pPr>
        <w:spacing w:after="0" w:line="240" w:lineRule="auto"/>
      </w:pPr>
      <w:r>
        <w:separator/>
      </w:r>
    </w:p>
  </w:endnote>
  <w:endnote w:type="continuationSeparator" w:id="0">
    <w:p w:rsidR="00CD4218" w:rsidRDefault="00CD421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CD4218" w:rsidRPr="007669E5" w:rsidRDefault="00CD421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B7424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D4218" w:rsidRDefault="00CD421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218" w:rsidRDefault="00CD4218" w:rsidP="00E64C48">
      <w:pPr>
        <w:spacing w:after="0" w:line="240" w:lineRule="auto"/>
      </w:pPr>
      <w:r>
        <w:separator/>
      </w:r>
    </w:p>
  </w:footnote>
  <w:footnote w:type="continuationSeparator" w:id="0">
    <w:p w:rsidR="00CD4218" w:rsidRDefault="00CD421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218" w:rsidRPr="007669E5" w:rsidRDefault="00CD4218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SAMEHA s.r.o.</w:t>
    </w:r>
  </w:p>
  <w:p w:rsidR="00CD4218" w:rsidRPr="007669E5" w:rsidRDefault="00CD421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48 214 361</w:t>
    </w:r>
  </w:p>
  <w:p w:rsidR="00CD4218" w:rsidRPr="007669E5" w:rsidRDefault="00CD421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Pr="00A4272D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10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27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98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72B80"/>
    <w:rsid w:val="000C2F02"/>
    <w:rsid w:val="00103B31"/>
    <w:rsid w:val="00104A71"/>
    <w:rsid w:val="00122037"/>
    <w:rsid w:val="00151641"/>
    <w:rsid w:val="001616CE"/>
    <w:rsid w:val="00173033"/>
    <w:rsid w:val="00204D88"/>
    <w:rsid w:val="002115AF"/>
    <w:rsid w:val="00233A79"/>
    <w:rsid w:val="002A5966"/>
    <w:rsid w:val="002C68E0"/>
    <w:rsid w:val="002E2403"/>
    <w:rsid w:val="0033279E"/>
    <w:rsid w:val="00370627"/>
    <w:rsid w:val="003938B9"/>
    <w:rsid w:val="003B3779"/>
    <w:rsid w:val="003C612D"/>
    <w:rsid w:val="004475F9"/>
    <w:rsid w:val="0045512D"/>
    <w:rsid w:val="00487EC7"/>
    <w:rsid w:val="004D20D8"/>
    <w:rsid w:val="004F1D6F"/>
    <w:rsid w:val="00515E8C"/>
    <w:rsid w:val="00610CA2"/>
    <w:rsid w:val="006420E4"/>
    <w:rsid w:val="006609A8"/>
    <w:rsid w:val="00670E6D"/>
    <w:rsid w:val="00681F5E"/>
    <w:rsid w:val="006A5F7E"/>
    <w:rsid w:val="0073715E"/>
    <w:rsid w:val="007513BF"/>
    <w:rsid w:val="007669E5"/>
    <w:rsid w:val="0078273B"/>
    <w:rsid w:val="007B54AE"/>
    <w:rsid w:val="007D1DE0"/>
    <w:rsid w:val="00860ACC"/>
    <w:rsid w:val="0086325E"/>
    <w:rsid w:val="008818B2"/>
    <w:rsid w:val="008C2FFA"/>
    <w:rsid w:val="0090125E"/>
    <w:rsid w:val="00985060"/>
    <w:rsid w:val="009A2C82"/>
    <w:rsid w:val="009B7424"/>
    <w:rsid w:val="00A3243F"/>
    <w:rsid w:val="00A4272D"/>
    <w:rsid w:val="00B530B6"/>
    <w:rsid w:val="00B61B90"/>
    <w:rsid w:val="00B66C32"/>
    <w:rsid w:val="00BB2ED3"/>
    <w:rsid w:val="00BF416D"/>
    <w:rsid w:val="00C10215"/>
    <w:rsid w:val="00C22BE4"/>
    <w:rsid w:val="00C27214"/>
    <w:rsid w:val="00C73669"/>
    <w:rsid w:val="00CD4218"/>
    <w:rsid w:val="00D020F9"/>
    <w:rsid w:val="00D108CD"/>
    <w:rsid w:val="00D33F95"/>
    <w:rsid w:val="00D43630"/>
    <w:rsid w:val="00D73091"/>
    <w:rsid w:val="00D80033"/>
    <w:rsid w:val="00DB10F1"/>
    <w:rsid w:val="00E21832"/>
    <w:rsid w:val="00E238E3"/>
    <w:rsid w:val="00E64C48"/>
    <w:rsid w:val="00E823CE"/>
    <w:rsid w:val="00EA4C33"/>
    <w:rsid w:val="00F353BD"/>
    <w:rsid w:val="00F5125D"/>
    <w:rsid w:val="00F639C3"/>
    <w:rsid w:val="00FA6EF8"/>
    <w:rsid w:val="00FC4674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1214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2015-03-30T15:30:00Z</cp:lastPrinted>
  <dcterms:created xsi:type="dcterms:W3CDTF">2020-06-01T08:29:00Z</dcterms:created>
  <dcterms:modified xsi:type="dcterms:W3CDTF">2020-06-04T09:09:00Z</dcterms:modified>
</cp:coreProperties>
</file>