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84501C">
              <w:rPr>
                <w:rFonts w:cs="Arial Narrow"/>
                <w:szCs w:val="22"/>
              </w:rPr>
              <w:t>Cargofleet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84501C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Cabajská 10, 950 22 Nitra</w:t>
            </w:r>
          </w:p>
        </w:tc>
      </w:tr>
    </w:tbl>
    <w:p w:rsidR="002048C1" w:rsidRDefault="002048C1" w:rsidP="003D1D35">
      <w:pPr>
        <w:jc w:val="both"/>
        <w:rPr>
          <w:bCs/>
          <w:szCs w:val="22"/>
        </w:rPr>
      </w:pPr>
    </w:p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84501C" w:rsidRDefault="0084501C" w:rsidP="0084501C">
      <w:pPr>
        <w:pStyle w:val="Odsekzoznamu"/>
        <w:numPr>
          <w:ilvl w:val="0"/>
          <w:numId w:val="21"/>
        </w:numPr>
        <w:jc w:val="both"/>
        <w:rPr>
          <w:szCs w:val="22"/>
        </w:rPr>
      </w:pPr>
      <w:r>
        <w:rPr>
          <w:szCs w:val="22"/>
        </w:rPr>
        <w:t>z</w:t>
      </w:r>
      <w:r w:rsidRPr="0084501C">
        <w:rPr>
          <w:szCs w:val="22"/>
        </w:rPr>
        <w:t>asielateľská a</w:t>
      </w:r>
      <w:r>
        <w:rPr>
          <w:szCs w:val="22"/>
        </w:rPr>
        <w:t> </w:t>
      </w:r>
      <w:r w:rsidRPr="0084501C">
        <w:rPr>
          <w:szCs w:val="22"/>
        </w:rPr>
        <w:t>prepravná</w:t>
      </w:r>
      <w:r>
        <w:rPr>
          <w:szCs w:val="22"/>
        </w:rPr>
        <w:t xml:space="preserve"> činnosť</w:t>
      </w:r>
    </w:p>
    <w:p w:rsidR="0084501C" w:rsidRPr="0084501C" w:rsidRDefault="0084501C" w:rsidP="0084501C">
      <w:pPr>
        <w:pStyle w:val="Odsekzoznamu"/>
        <w:numPr>
          <w:ilvl w:val="0"/>
          <w:numId w:val="21"/>
        </w:numPr>
        <w:jc w:val="both"/>
        <w:rPr>
          <w:rStyle w:val="ra"/>
          <w:szCs w:val="22"/>
        </w:rPr>
      </w:pPr>
      <w:r>
        <w:rPr>
          <w:rStyle w:val="ra"/>
        </w:rPr>
        <w:t>nákladná cestná doprava vykonávaná vozidlami s celkovou hmotnosťou do 3,5 t vrátane prípojného vozidla</w:t>
      </w:r>
    </w:p>
    <w:p w:rsidR="00C33753" w:rsidRPr="0084501C" w:rsidRDefault="0084501C" w:rsidP="003D1D35">
      <w:pPr>
        <w:pStyle w:val="Odsekzoznamu"/>
        <w:numPr>
          <w:ilvl w:val="0"/>
          <w:numId w:val="21"/>
        </w:numPr>
        <w:jc w:val="both"/>
        <w:rPr>
          <w:rStyle w:val="ra"/>
          <w:szCs w:val="22"/>
        </w:rPr>
      </w:pPr>
      <w:r>
        <w:rPr>
          <w:rStyle w:val="ra"/>
        </w:rPr>
        <w:t>sprostredkovateľská činnosť v oblasti služieb</w:t>
      </w:r>
    </w:p>
    <w:p w:rsidR="0084501C" w:rsidRPr="0084501C" w:rsidRDefault="0084501C" w:rsidP="0084501C">
      <w:pPr>
        <w:pStyle w:val="Odsekzoznamu"/>
        <w:ind w:left="408"/>
        <w:jc w:val="both"/>
        <w:rPr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84501C">
        <w:rPr>
          <w:szCs w:val="22"/>
        </w:rPr>
        <w:t xml:space="preserve"> </w:t>
      </w:r>
      <w:r w:rsidR="005D3042">
        <w:rPr>
          <w:b/>
          <w:szCs w:val="22"/>
        </w:rPr>
        <w:t>29.10.2019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84501C" w:rsidRDefault="003D1D35" w:rsidP="0084501C">
            <w:pPr>
              <w:pStyle w:val="Odsekzoznamu"/>
              <w:spacing w:after="0" w:line="240" w:lineRule="auto"/>
              <w:ind w:left="408"/>
              <w:rPr>
                <w:szCs w:val="22"/>
              </w:rPr>
            </w:pPr>
          </w:p>
        </w:tc>
      </w:tr>
    </w:tbl>
    <w:p w:rsidR="003D1D35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84501C" w:rsidRDefault="0084501C" w:rsidP="0084501C">
      <w:pPr>
        <w:keepNext/>
        <w:spacing w:after="0" w:line="240" w:lineRule="auto"/>
        <w:jc w:val="both"/>
        <w:outlineLvl w:val="1"/>
      </w:pPr>
      <w:r>
        <w:t>Účtovná závierka</w:t>
      </w:r>
      <w:r w:rsidR="008F66E9">
        <w:t xml:space="preserve"> Spoločnosti k 31. decembru 201</w:t>
      </w:r>
      <w:r w:rsidR="005D3042">
        <w:t>9</w:t>
      </w:r>
      <w:r>
        <w:t xml:space="preserve"> je zostavená ako riadna účtovná závierka podľa § 17 ods. 6 zákona NR SR č. 431/2002 Z. z. o účtovníctve za úč</w:t>
      </w:r>
      <w:r w:rsidR="008F66E9">
        <w:t>tovné obdobie od 1. januára 201</w:t>
      </w:r>
      <w:r w:rsidR="005D3042">
        <w:t>9</w:t>
      </w:r>
      <w:r w:rsidR="008F66E9">
        <w:t xml:space="preserve"> do 31. decembra 201</w:t>
      </w:r>
      <w:r w:rsidR="005D3042">
        <w:t>9</w:t>
      </w:r>
      <w:r w:rsidR="008F66E9">
        <w:t>.</w:t>
      </w:r>
    </w:p>
    <w:p w:rsidR="0084501C" w:rsidRPr="002C0794" w:rsidRDefault="0084501C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5D3042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60,3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5D3042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52,4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048C1" w:rsidRDefault="00B75F5C" w:rsidP="006365C4">
            <w:pPr>
              <w:spacing w:after="0"/>
              <w:rPr>
                <w:i/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  <w:r w:rsidR="002048C1">
              <w:rPr>
                <w:b/>
                <w:szCs w:val="22"/>
              </w:rPr>
              <w:t xml:space="preserve"> – </w:t>
            </w:r>
            <w:r w:rsidR="002048C1" w:rsidRPr="007D001A">
              <w:rPr>
                <w:i/>
                <w:szCs w:val="22"/>
                <w:u w:val="single"/>
              </w:rPr>
              <w:t>spoločnosť neeviduje vo svojom účtovníctve tento typ záruk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2048C1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  <w:r w:rsidR="002048C1">
              <w:rPr>
                <w:b/>
                <w:szCs w:val="22"/>
              </w:rPr>
              <w:t xml:space="preserve"> </w:t>
            </w:r>
            <w:r w:rsidR="002048C1" w:rsidRPr="007D001A">
              <w:rPr>
                <w:i/>
                <w:szCs w:val="22"/>
                <w:u w:val="single"/>
              </w:rPr>
              <w:t xml:space="preserve"> 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E934FC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konateľ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E934FC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6%</w:t>
            </w: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D3042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E934FC">
              <w:rPr>
                <w:szCs w:val="22"/>
              </w:rPr>
              <w:t>3000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D3042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Konateľ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D3042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6%</w:t>
            </w: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D3042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  <w:r w:rsidR="002048C1">
              <w:rPr>
                <w:b/>
                <w:szCs w:val="22"/>
              </w:rPr>
              <w:t xml:space="preserve"> - </w:t>
            </w:r>
            <w:r w:rsidR="002048C1" w:rsidRPr="007D001A">
              <w:rPr>
                <w:i/>
                <w:szCs w:val="22"/>
                <w:u w:val="single"/>
              </w:rPr>
              <w:t xml:space="preserve">spoločnosť neeviduje vo svojom účtovníctve 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Default="00B75F5C" w:rsidP="002048C1">
      <w:pPr>
        <w:spacing w:after="0" w:line="240" w:lineRule="auto"/>
        <w:ind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2048C1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2048C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048C1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2048C1" w:rsidP="002048C1">
      <w:pPr>
        <w:spacing w:after="0" w:line="240" w:lineRule="auto"/>
        <w:ind w:left="360"/>
        <w:rPr>
          <w:szCs w:val="22"/>
        </w:rPr>
      </w:pPr>
      <w:r>
        <w:rPr>
          <w:szCs w:val="22"/>
        </w:rPr>
        <w:t xml:space="preserve">– </w:t>
      </w:r>
      <w:r w:rsidRPr="002048C1">
        <w:rPr>
          <w:i/>
          <w:szCs w:val="22"/>
        </w:rPr>
        <w:t>spoločnosť nemá transakcie neuvádzané v</w:t>
      </w:r>
      <w:r>
        <w:rPr>
          <w:i/>
          <w:szCs w:val="22"/>
        </w:rPr>
        <w:t> </w:t>
      </w:r>
      <w:r w:rsidRPr="002048C1">
        <w:rPr>
          <w:i/>
          <w:szCs w:val="22"/>
        </w:rPr>
        <w:t>súvahe</w:t>
      </w:r>
      <w:r>
        <w:rPr>
          <w:i/>
          <w:szCs w:val="22"/>
        </w:rPr>
        <w:t xml:space="preserve"> s finančným vplyvom na účtovnú jednotku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048C1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2048C1">
              <w:rPr>
                <w:b/>
                <w:szCs w:val="22"/>
              </w:rPr>
              <w:t xml:space="preserve"> </w:t>
            </w:r>
            <w:r w:rsidR="001205A3" w:rsidRPr="002048C1">
              <w:rPr>
                <w:b/>
                <w:szCs w:val="22"/>
              </w:rPr>
              <w:t>O</w:t>
            </w:r>
            <w:r w:rsidRPr="002048C1">
              <w:rPr>
                <w:b/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048C1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 w:rsidRPr="002048C1">
              <w:rPr>
                <w:b/>
                <w:szCs w:val="22"/>
              </w:rPr>
              <w:t>V</w:t>
            </w:r>
            <w:r w:rsidRPr="002048C1">
              <w:rPr>
                <w:b/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048C1" w:rsidRDefault="002048C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  <w:r w:rsidRPr="002048C1">
              <w:rPr>
                <w:b/>
                <w:szCs w:val="22"/>
              </w:rPr>
              <w:t>M</w:t>
            </w:r>
            <w:r w:rsidR="004D5C84" w:rsidRPr="002048C1">
              <w:rPr>
                <w:b/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048C1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 w:rsidRPr="002048C1">
              <w:rPr>
                <w:b/>
                <w:szCs w:val="22"/>
              </w:rPr>
              <w:t>R</w:t>
            </w:r>
            <w:r w:rsidRPr="002048C1">
              <w:rPr>
                <w:b/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048C1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2048C1">
              <w:rPr>
                <w:b/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2048C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8F66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8F66E9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  <w:r w:rsidR="002048C1">
              <w:rPr>
                <w:szCs w:val="22"/>
              </w:rPr>
              <w:t xml:space="preserve"> – </w:t>
            </w:r>
            <w:r w:rsidR="002048C1" w:rsidRPr="002048C1">
              <w:rPr>
                <w:b/>
                <w:i/>
                <w:szCs w:val="22"/>
                <w:u w:val="single"/>
              </w:rPr>
              <w:t>spoločnosť netvorila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</w:t>
            </w:r>
            <w:r w:rsidR="007D001A">
              <w:rPr>
                <w:szCs w:val="22"/>
              </w:rPr>
              <w:t>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7D001A" w:rsidRDefault="007D001A" w:rsidP="007D001A">
            <w:pPr>
              <w:spacing w:after="0"/>
              <w:rPr>
                <w:szCs w:val="22"/>
              </w:rPr>
            </w:pPr>
            <w:r>
              <w:rPr>
                <w:b/>
                <w:i/>
                <w:szCs w:val="22"/>
                <w:u w:val="single"/>
              </w:rPr>
              <w:t>-</w:t>
            </w:r>
            <w:r w:rsidRPr="007D001A">
              <w:rPr>
                <w:b/>
                <w:i/>
                <w:szCs w:val="22"/>
                <w:u w:val="single"/>
              </w:rPr>
              <w:t>spoločnosť netvorila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2048C1" w:rsidRDefault="006973BC" w:rsidP="002048C1">
            <w:pPr>
              <w:spacing w:after="0" w:line="240" w:lineRule="auto"/>
              <w:rPr>
                <w:szCs w:val="22"/>
              </w:rPr>
            </w:pPr>
            <w:r w:rsidRPr="002048C1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2048C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2048C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7D001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2048C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2048C1">
        <w:rPr>
          <w:b/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</w:t>
      </w:r>
      <w:r w:rsidR="000E349D" w:rsidRPr="002048C1">
        <w:rPr>
          <w:b/>
          <w:szCs w:val="22"/>
          <w:u w:val="single"/>
        </w:rPr>
        <w:t xml:space="preserve">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7D001A">
        <w:rPr>
          <w:szCs w:val="22"/>
        </w:rPr>
        <w:t>:</w:t>
      </w:r>
      <w:r w:rsidR="007D001A">
        <w:rPr>
          <w:szCs w:val="22"/>
        </w:rPr>
        <w:t xml:space="preserve"> </w:t>
      </w:r>
      <w:r w:rsidR="000E349D" w:rsidRPr="007D001A">
        <w:rPr>
          <w:b/>
          <w:szCs w:val="22"/>
          <w:u w:val="single"/>
        </w:rPr>
        <w:t>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CA316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CA316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SHV+SHV</w:t>
            </w:r>
          </w:p>
        </w:tc>
        <w:tc>
          <w:tcPr>
            <w:tcW w:w="979" w:type="dxa"/>
          </w:tcPr>
          <w:p w:rsidR="00B06C2C" w:rsidRPr="00595DE0" w:rsidRDefault="00CA316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CA316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CA316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 áno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CA316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softvér</w:t>
            </w: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CA316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3 </w:t>
            </w:r>
          </w:p>
        </w:tc>
        <w:tc>
          <w:tcPr>
            <w:tcW w:w="1177" w:type="dxa"/>
          </w:tcPr>
          <w:p w:rsidR="00B06C2C" w:rsidRPr="00595DE0" w:rsidRDefault="00CA316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5D3042" w:rsidRPr="00595DE0" w:rsidTr="00595DE0">
        <w:tc>
          <w:tcPr>
            <w:tcW w:w="3085" w:type="dxa"/>
          </w:tcPr>
          <w:p w:rsidR="005D3042" w:rsidRPr="00595DE0" w:rsidRDefault="005D3042" w:rsidP="005D3042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návesy</w:t>
            </w:r>
          </w:p>
        </w:tc>
        <w:tc>
          <w:tcPr>
            <w:tcW w:w="979" w:type="dxa"/>
          </w:tcPr>
          <w:p w:rsidR="005D3042" w:rsidRPr="00595DE0" w:rsidRDefault="005D3042" w:rsidP="005D3042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5D3042" w:rsidRPr="00595DE0" w:rsidRDefault="005D3042" w:rsidP="005D3042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5D3042" w:rsidRPr="00595DE0" w:rsidRDefault="005D3042" w:rsidP="005D3042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5D3042" w:rsidRPr="00595DE0" w:rsidRDefault="005D3042" w:rsidP="005D3042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5D3042" w:rsidRPr="00595DE0" w:rsidRDefault="005D3042" w:rsidP="005D3042">
            <w:pPr>
              <w:spacing w:after="120"/>
              <w:jc w:val="both"/>
              <w:rPr>
                <w:szCs w:val="22"/>
              </w:rPr>
            </w:pPr>
          </w:p>
        </w:tc>
      </w:tr>
      <w:tr w:rsidR="005D3042" w:rsidRPr="00595DE0" w:rsidTr="00595DE0">
        <w:tc>
          <w:tcPr>
            <w:tcW w:w="3085" w:type="dxa"/>
          </w:tcPr>
          <w:p w:rsidR="005D3042" w:rsidRPr="00595DE0" w:rsidRDefault="009A5695" w:rsidP="005D3042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DHM</w:t>
            </w:r>
            <w:proofErr w:type="spellEnd"/>
            <w:r>
              <w:rPr>
                <w:szCs w:val="22"/>
              </w:rPr>
              <w:t xml:space="preserve"> – parkovisko úprava</w:t>
            </w:r>
          </w:p>
        </w:tc>
        <w:tc>
          <w:tcPr>
            <w:tcW w:w="979" w:type="dxa"/>
          </w:tcPr>
          <w:p w:rsidR="005D3042" w:rsidRPr="00595DE0" w:rsidRDefault="005D3042" w:rsidP="005D3042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5D3042" w:rsidRPr="00595DE0" w:rsidRDefault="005D3042" w:rsidP="005D3042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5D3042" w:rsidRPr="00595DE0" w:rsidRDefault="005D3042" w:rsidP="005D3042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5D3042" w:rsidRPr="00595DE0" w:rsidRDefault="005D3042" w:rsidP="005D3042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5D3042" w:rsidRPr="00595DE0" w:rsidRDefault="005D3042" w:rsidP="005D3042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 xml:space="preserve">: - </w:t>
      </w:r>
      <w:r w:rsidR="000E349D" w:rsidRPr="007D001A">
        <w:rPr>
          <w:b/>
          <w:bCs/>
          <w:i/>
          <w:kern w:val="32"/>
          <w:szCs w:val="22"/>
          <w:u w:val="single"/>
          <w:lang w:eastAsia="sk-SK"/>
        </w:rPr>
        <w:t>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  <w:r w:rsidR="00CA3169">
              <w:rPr>
                <w:szCs w:val="22"/>
                <w:lang w:eastAsia="sk-SK"/>
              </w:rPr>
              <w:t xml:space="preserve"> </w:t>
            </w:r>
            <w:r w:rsidR="00CA3169" w:rsidRPr="001F3CFB">
              <w:rPr>
                <w:bCs/>
                <w:kern w:val="32"/>
                <w:szCs w:val="22"/>
                <w:lang w:eastAsia="sk-SK"/>
              </w:rPr>
              <w:t xml:space="preserve">- </w:t>
            </w:r>
            <w:r w:rsidR="00CA3169" w:rsidRPr="007D001A">
              <w:rPr>
                <w:b/>
                <w:bCs/>
                <w:i/>
                <w:kern w:val="32"/>
                <w:szCs w:val="22"/>
                <w:u w:val="single"/>
                <w:lang w:eastAsia="sk-SK"/>
              </w:rPr>
              <w:t>bez náplne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CA3169">
        <w:rPr>
          <w:b/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CA3169">
        <w:rPr>
          <w:b/>
          <w:szCs w:val="22"/>
          <w:u w:val="single"/>
        </w:rPr>
        <w:t xml:space="preserve"> 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0839D3">
              <w:rPr>
                <w:szCs w:val="22"/>
              </w:rPr>
              <w:t>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0839D3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  <w:r w:rsidR="00CA3169" w:rsidRPr="00CA3169">
              <w:rPr>
                <w:b/>
                <w:szCs w:val="22"/>
                <w:u w:val="single"/>
              </w:rPr>
              <w:t xml:space="preserve"> - bez náplne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CA3169" w:rsidTr="00A33651">
        <w:trPr>
          <w:trHeight w:val="340"/>
        </w:trPr>
        <w:tc>
          <w:tcPr>
            <w:tcW w:w="2424" w:type="pct"/>
            <w:vAlign w:val="center"/>
          </w:tcPr>
          <w:p w:rsidR="00337664" w:rsidRPr="00CA3169" w:rsidRDefault="00AF3212" w:rsidP="00563EC6">
            <w:pPr>
              <w:spacing w:after="0" w:line="240" w:lineRule="auto"/>
              <w:rPr>
                <w:szCs w:val="22"/>
              </w:rPr>
            </w:pPr>
            <w:r w:rsidRPr="00CA3169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CA3169" w:rsidRDefault="00337664" w:rsidP="00563EC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CA3169" w:rsidRDefault="00337664" w:rsidP="00563EC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0839D3">
        <w:rPr>
          <w:bCs/>
          <w:szCs w:val="22"/>
          <w:lang w:eastAsia="sk-SK"/>
        </w:rPr>
        <w:t xml:space="preserve"> </w:t>
      </w:r>
      <w:r w:rsidR="000839D3" w:rsidRPr="00CA3169">
        <w:rPr>
          <w:b/>
          <w:szCs w:val="22"/>
          <w:u w:val="single"/>
        </w:rPr>
        <w:t>- bez náplne</w:t>
      </w:r>
      <w:r w:rsidR="000839D3">
        <w:rPr>
          <w:b/>
          <w:szCs w:val="22"/>
          <w:u w:val="single"/>
        </w:rPr>
        <w:t>, spoločnosť nemá vlastné akcie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0839D3" w:rsidRDefault="000839D3" w:rsidP="000839D3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0839D3" w:rsidP="00A3365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Popis nákladov</w:t>
            </w:r>
            <w:r w:rsidR="00AF3212" w:rsidRPr="001C27A9">
              <w:rPr>
                <w:b w:val="0"/>
              </w:rPr>
              <w:t>,</w:t>
            </w:r>
            <w:r>
              <w:rPr>
                <w:b w:val="0"/>
              </w:rPr>
              <w:t xml:space="preserve"> </w:t>
            </w:r>
            <w:r w:rsidR="00AF3212" w:rsidRPr="001C27A9">
              <w:rPr>
                <w:b w:val="0"/>
              </w:rPr>
              <w:t>výnosov výnimoč</w:t>
            </w:r>
            <w:r w:rsidR="000853E5">
              <w:rPr>
                <w:b w:val="0"/>
              </w:rPr>
              <w:t>ného</w:t>
            </w:r>
            <w:r w:rsidR="00AF3212"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0839D3">
        <w:rPr>
          <w:bCs/>
          <w:szCs w:val="22"/>
          <w:lang w:eastAsia="sk-SK"/>
        </w:rPr>
        <w:t xml:space="preserve"> </w:t>
      </w:r>
      <w:r w:rsidR="000839D3" w:rsidRPr="00CA3169">
        <w:rPr>
          <w:b/>
          <w:szCs w:val="22"/>
          <w:u w:val="single"/>
        </w:rPr>
        <w:t>- bez náplne</w:t>
      </w:r>
      <w:r w:rsidR="008B747D">
        <w:rPr>
          <w:b/>
          <w:szCs w:val="22"/>
          <w:u w:val="single"/>
        </w:rPr>
        <w:t>, spoločnosť neeviduje iné aktíva, ani iné pasíva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  <w:r w:rsidR="008B747D">
              <w:rPr>
                <w:bCs/>
                <w:szCs w:val="22"/>
                <w:lang w:eastAsia="sk-SK"/>
              </w:rPr>
              <w:t xml:space="preserve"> </w:t>
            </w:r>
            <w:r w:rsidR="008B747D" w:rsidRPr="00CA3169">
              <w:rPr>
                <w:b/>
                <w:szCs w:val="22"/>
                <w:u w:val="single"/>
              </w:rPr>
              <w:t>- bez náplne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B06C2C" w:rsidRPr="00CA3169" w:rsidRDefault="00B06C2C" w:rsidP="00CA3169">
      <w:pPr>
        <w:spacing w:after="0" w:line="240" w:lineRule="auto"/>
        <w:jc w:val="both"/>
        <w:rPr>
          <w:bCs/>
          <w:szCs w:val="22"/>
          <w:lang w:eastAsia="sk-SK"/>
        </w:rPr>
      </w:pPr>
    </w:p>
    <w:p w:rsidR="00B06C2C" w:rsidRPr="00CA3169" w:rsidRDefault="00B06C2C" w:rsidP="00CA3169">
      <w:pPr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</w:t>
            </w:r>
            <w:r w:rsidR="008B747D">
              <w:rPr>
                <w:bCs/>
                <w:szCs w:val="22"/>
                <w:lang w:eastAsia="sk-SK"/>
              </w:rPr>
              <w:t xml:space="preserve"> </w:t>
            </w:r>
            <w:r>
              <w:rPr>
                <w:bCs/>
                <w:szCs w:val="22"/>
                <w:lang w:eastAsia="sk-SK"/>
              </w:rPr>
              <w:t>-</w:t>
            </w:r>
            <w:r w:rsidR="008B747D">
              <w:rPr>
                <w:bCs/>
                <w:szCs w:val="22"/>
                <w:lang w:eastAsia="sk-SK"/>
              </w:rPr>
              <w:t xml:space="preserve"> 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  <w:r w:rsidR="008B747D">
              <w:rPr>
                <w:bCs/>
                <w:szCs w:val="22"/>
                <w:lang w:eastAsia="sk-SK"/>
              </w:rPr>
              <w:t xml:space="preserve"> </w:t>
            </w:r>
            <w:r w:rsidR="008B747D" w:rsidRPr="00CA3169">
              <w:rPr>
                <w:b/>
                <w:szCs w:val="22"/>
                <w:u w:val="single"/>
              </w:rPr>
              <w:t>- bez náplne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CA3169" w:rsidRDefault="00CA316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8B747D" w:rsidP="000E349D">
      <w:r w:rsidRPr="00CA3169">
        <w:rPr>
          <w:b/>
          <w:szCs w:val="22"/>
          <w:u w:val="single"/>
        </w:rPr>
        <w:t>- bez náplne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935C37" w:rsidRDefault="00935C37" w:rsidP="00935C37"/>
    <w:p w:rsidR="00935C37" w:rsidRDefault="00935C37" w:rsidP="00935C37">
      <w:pPr>
        <w:jc w:val="both"/>
        <w:rPr>
          <w:szCs w:val="22"/>
        </w:rPr>
      </w:pPr>
      <w:r>
        <w:t xml:space="preserve">Vzhľadom na pretrvávajúcu situáciu spôsobenú  vírusom </w:t>
      </w:r>
      <w:proofErr w:type="spellStart"/>
      <w:r>
        <w:t>COVID19</w:t>
      </w:r>
      <w:proofErr w:type="spellEnd"/>
      <w:r>
        <w:t xml:space="preserve"> sme z</w:t>
      </w:r>
      <w:r>
        <w:t xml:space="preserve">vážili všetky potenciálne dopady </w:t>
      </w:r>
      <w:proofErr w:type="spellStart"/>
      <w:r>
        <w:t>COVID19</w:t>
      </w:r>
      <w:proofErr w:type="spellEnd"/>
      <w:r>
        <w:t xml:space="preserve"> na naše podnikateľské aktivity a dospeli sme k záveru, že nemajú významný vplyv na našu schopnosť pokračovať nepretržite v činnosti a fungovať ako zdravý subjekt nasledujúcich 12 mesiacov.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p w:rsidR="00B1614B" w:rsidRDefault="00B1614B" w:rsidP="0003344F">
      <w:pPr>
        <w:spacing w:after="0" w:line="240" w:lineRule="auto"/>
        <w:rPr>
          <w:szCs w:val="22"/>
        </w:rPr>
      </w:pPr>
    </w:p>
    <w:p w:rsidR="00B1614B" w:rsidRDefault="00B1614B" w:rsidP="0003344F">
      <w:pPr>
        <w:spacing w:after="0" w:line="240" w:lineRule="auto"/>
        <w:rPr>
          <w:szCs w:val="22"/>
        </w:rPr>
      </w:pPr>
    </w:p>
    <w:p w:rsidR="00B1614B" w:rsidRDefault="00B1614B" w:rsidP="0003344F">
      <w:pPr>
        <w:spacing w:after="0" w:line="240" w:lineRule="auto"/>
        <w:rPr>
          <w:szCs w:val="22"/>
        </w:rPr>
      </w:pPr>
    </w:p>
    <w:p w:rsidR="00B1614B" w:rsidRDefault="00B1614B" w:rsidP="0003344F">
      <w:pPr>
        <w:spacing w:after="0" w:line="240" w:lineRule="auto"/>
        <w:rPr>
          <w:szCs w:val="22"/>
        </w:rPr>
      </w:pPr>
    </w:p>
    <w:p w:rsidR="00B1614B" w:rsidRDefault="00B1614B" w:rsidP="0003344F">
      <w:pPr>
        <w:spacing w:after="0" w:line="240" w:lineRule="auto"/>
        <w:rPr>
          <w:szCs w:val="22"/>
        </w:rPr>
      </w:pPr>
    </w:p>
    <w:p w:rsidR="00B1614B" w:rsidRPr="002C0794" w:rsidRDefault="00B1614B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Ing. Soňa </w:t>
      </w:r>
      <w:proofErr w:type="spellStart"/>
      <w:r>
        <w:rPr>
          <w:szCs w:val="22"/>
        </w:rPr>
        <w:t>Švantnerová</w:t>
      </w:r>
      <w:proofErr w:type="spellEnd"/>
    </w:p>
    <w:sectPr w:rsidR="00B1614B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D774C" w:rsidRDefault="00ED774C" w:rsidP="00107589">
      <w:pPr>
        <w:spacing w:after="0" w:line="240" w:lineRule="auto"/>
      </w:pPr>
      <w:r>
        <w:separator/>
      </w:r>
    </w:p>
  </w:endnote>
  <w:endnote w:type="continuationSeparator" w:id="0">
    <w:p w:rsidR="00ED774C" w:rsidRDefault="00ED77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F66E9">
      <w:rPr>
        <w:noProof/>
      </w:rPr>
      <w:t>6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D774C" w:rsidRDefault="00ED774C" w:rsidP="00107589">
      <w:pPr>
        <w:spacing w:after="0" w:line="240" w:lineRule="auto"/>
      </w:pPr>
      <w:r>
        <w:separator/>
      </w:r>
    </w:p>
  </w:footnote>
  <w:footnote w:type="continuationSeparator" w:id="0">
    <w:p w:rsidR="00ED774C" w:rsidRDefault="00ED77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84501C">
            <w:t>46 719 661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84501C">
            <w:t xml:space="preserve"> 2023546415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B601F85"/>
    <w:multiLevelType w:val="hybridMultilevel"/>
    <w:tmpl w:val="35BE28F4"/>
    <w:lvl w:ilvl="0" w:tplc="4F10AC86">
      <w:numFmt w:val="bullet"/>
      <w:lvlText w:val="-"/>
      <w:lvlJc w:val="left"/>
      <w:pPr>
        <w:ind w:left="408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17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9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20"/>
  </w:num>
  <w:num w:numId="3">
    <w:abstractNumId w:val="9"/>
  </w:num>
  <w:num w:numId="4">
    <w:abstractNumId w:val="8"/>
  </w:num>
  <w:num w:numId="5">
    <w:abstractNumId w:val="18"/>
  </w:num>
  <w:num w:numId="6">
    <w:abstractNumId w:val="5"/>
  </w:num>
  <w:num w:numId="7">
    <w:abstractNumId w:val="1"/>
  </w:num>
  <w:num w:numId="8">
    <w:abstractNumId w:val="19"/>
  </w:num>
  <w:num w:numId="9">
    <w:abstractNumId w:val="10"/>
  </w:num>
  <w:num w:numId="10">
    <w:abstractNumId w:val="14"/>
  </w:num>
  <w:num w:numId="11">
    <w:abstractNumId w:val="7"/>
  </w:num>
  <w:num w:numId="12">
    <w:abstractNumId w:val="17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 w:numId="21">
    <w:abstractNumId w:val="1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12EF"/>
    <w:rsid w:val="000817BE"/>
    <w:rsid w:val="00082070"/>
    <w:rsid w:val="000839D3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48C1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45B55"/>
    <w:rsid w:val="00457623"/>
    <w:rsid w:val="004576B8"/>
    <w:rsid w:val="00460C32"/>
    <w:rsid w:val="00465A3F"/>
    <w:rsid w:val="004749CE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304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86076"/>
    <w:rsid w:val="00687B87"/>
    <w:rsid w:val="00692917"/>
    <w:rsid w:val="006973BC"/>
    <w:rsid w:val="006A4709"/>
    <w:rsid w:val="006A5428"/>
    <w:rsid w:val="006B42EC"/>
    <w:rsid w:val="006B5F4E"/>
    <w:rsid w:val="006C4C05"/>
    <w:rsid w:val="006C7FA2"/>
    <w:rsid w:val="006D6978"/>
    <w:rsid w:val="006E43D5"/>
    <w:rsid w:val="006E4959"/>
    <w:rsid w:val="006E5B26"/>
    <w:rsid w:val="006F3712"/>
    <w:rsid w:val="00704155"/>
    <w:rsid w:val="00707060"/>
    <w:rsid w:val="00710A71"/>
    <w:rsid w:val="00734328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001A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501C"/>
    <w:rsid w:val="00847433"/>
    <w:rsid w:val="00847971"/>
    <w:rsid w:val="008725BC"/>
    <w:rsid w:val="008755FC"/>
    <w:rsid w:val="00880109"/>
    <w:rsid w:val="008875A1"/>
    <w:rsid w:val="00891F08"/>
    <w:rsid w:val="008B747D"/>
    <w:rsid w:val="008C0E76"/>
    <w:rsid w:val="008E284C"/>
    <w:rsid w:val="008E4928"/>
    <w:rsid w:val="008F66E9"/>
    <w:rsid w:val="00900BE9"/>
    <w:rsid w:val="00912D01"/>
    <w:rsid w:val="0093226A"/>
    <w:rsid w:val="00933936"/>
    <w:rsid w:val="00934878"/>
    <w:rsid w:val="00935C37"/>
    <w:rsid w:val="009463F6"/>
    <w:rsid w:val="00947C95"/>
    <w:rsid w:val="00965498"/>
    <w:rsid w:val="009731CC"/>
    <w:rsid w:val="00984260"/>
    <w:rsid w:val="009844B6"/>
    <w:rsid w:val="00990C99"/>
    <w:rsid w:val="00991D9F"/>
    <w:rsid w:val="009A0422"/>
    <w:rsid w:val="009A1BB7"/>
    <w:rsid w:val="009A5695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8262B"/>
    <w:rsid w:val="00AA7A16"/>
    <w:rsid w:val="00AB03FB"/>
    <w:rsid w:val="00AD4607"/>
    <w:rsid w:val="00AF3212"/>
    <w:rsid w:val="00B06C2C"/>
    <w:rsid w:val="00B12A6C"/>
    <w:rsid w:val="00B1614B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3169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B1EA0"/>
    <w:rsid w:val="00DC066D"/>
    <w:rsid w:val="00DD0855"/>
    <w:rsid w:val="00DD3BCB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43C87"/>
    <w:rsid w:val="00E66ECB"/>
    <w:rsid w:val="00E720C4"/>
    <w:rsid w:val="00E916CF"/>
    <w:rsid w:val="00E91B64"/>
    <w:rsid w:val="00E934FC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C68B2"/>
    <w:rsid w:val="00ED774C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7E47196"/>
  <w15:docId w15:val="{920EE599-5C41-4ABF-AF0A-BDD92CDA32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8450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6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FF0043-A3F3-4392-BFA9-69450F331E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2509</Words>
  <Characters>14305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Anita Graczova</cp:lastModifiedBy>
  <cp:revision>6</cp:revision>
  <cp:lastPrinted>2016-06-17T11:03:00Z</cp:lastPrinted>
  <dcterms:created xsi:type="dcterms:W3CDTF">2020-05-18T08:50:00Z</dcterms:created>
  <dcterms:modified xsi:type="dcterms:W3CDTF">2020-05-23T12:23:00Z</dcterms:modified>
</cp:coreProperties>
</file>