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3B3951">
        <w:rPr>
          <w:sz w:val="20"/>
          <w:szCs w:val="20"/>
        </w:rPr>
        <w:t>46157859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3B3951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renova</w:t>
      </w:r>
      <w:proofErr w:type="spellEnd"/>
      <w:r>
        <w:rPr>
          <w:b/>
          <w:sz w:val="24"/>
          <w:szCs w:val="24"/>
        </w:rPr>
        <w:t xml:space="preserve"> Spišská Belá, </w:t>
      </w:r>
      <w:proofErr w:type="spellStart"/>
      <w:r>
        <w:rPr>
          <w:b/>
          <w:sz w:val="24"/>
          <w:szCs w:val="24"/>
        </w:rPr>
        <w:t>s.ro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Moskovská 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3B395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46157859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2023254981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3B395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B3951">
        <w:rPr>
          <w:sz w:val="20"/>
          <w:szCs w:val="20"/>
        </w:rPr>
        <w:t>2023254981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3B395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sa oceňoval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3B395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oceňovali obstarávacou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3B3951" w:rsidRDefault="003B3951" w:rsidP="00C873BF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Obstarávacia cena</w:t>
      </w:r>
    </w:p>
    <w:p w:rsidR="003B3951" w:rsidRPr="00A956A3" w:rsidRDefault="003B3951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3B395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3B3951" w:rsidRPr="00A956A3" w:rsidRDefault="003B395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3B3951">
        <w:rPr>
          <w:sz w:val="20"/>
          <w:szCs w:val="20"/>
        </w:rPr>
        <w:t xml:space="preserve">46157859  </w:t>
      </w:r>
      <w:r w:rsidR="00CC1C7F">
        <w:rPr>
          <w:sz w:val="20"/>
          <w:szCs w:val="20"/>
        </w:rPr>
        <w:t>1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3B3951">
        <w:rPr>
          <w:sz w:val="20"/>
          <w:szCs w:val="20"/>
        </w:rPr>
        <w:t>2023254981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3B3951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4A881A-B603-4C37-AB22-C5574CEB0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566</Words>
  <Characters>3230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2020-06-06T17:22:00Z</dcterms:created>
  <dcterms:modified xsi:type="dcterms:W3CDTF">2020-06-06T17:22:00Z</dcterms:modified>
</cp:coreProperties>
</file>