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459"/>
        <w:gridCol w:w="6502"/>
      </w:tblGrid>
      <w:tr w:rsidR="00305CDA" w:rsidRPr="00CA550D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BE17A8" w:rsidP="004E1154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Evira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Slovensko 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s.r.o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>.</w:t>
            </w:r>
          </w:p>
        </w:tc>
      </w:tr>
      <w:tr w:rsidR="00305CDA" w:rsidRPr="00CA550D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BE17A8" w:rsidP="004E115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Besné 226, Dolná Mariková 018 02</w:t>
            </w:r>
          </w:p>
        </w:tc>
      </w:tr>
      <w:tr w:rsidR="00305CDA" w:rsidRPr="00CA550D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BE17A8" w:rsidP="00D2585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</w:t>
            </w:r>
            <w:r w:rsidR="00D25852">
              <w:rPr>
                <w:rFonts w:ascii="Arial" w:hAnsi="Arial" w:cs="Arial"/>
                <w:sz w:val="20"/>
                <w:szCs w:val="20"/>
              </w:rPr>
              <w:t>ým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BE17A8" w:rsidP="004E115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7.11.2017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E7A4E" w:rsidRPr="003E7A4E" w:rsidRDefault="003E7A4E" w:rsidP="003E7A4E">
            <w:pPr>
              <w:shd w:val="clear" w:color="auto" w:fill="FFFFFF"/>
              <w:spacing w:after="150"/>
              <w:rPr>
                <w:rFonts w:ascii="Arial" w:hAnsi="Arial" w:cs="Arial"/>
                <w:color w:val="333333"/>
                <w:sz w:val="20"/>
                <w:szCs w:val="20"/>
              </w:rPr>
            </w:pPr>
            <w:r w:rsidRPr="003E7A4E">
              <w:rPr>
                <w:rFonts w:ascii="Arial" w:hAnsi="Arial" w:cs="Arial"/>
                <w:bCs/>
                <w:color w:val="333333"/>
                <w:sz w:val="20"/>
                <w:szCs w:val="20"/>
              </w:rPr>
              <w:t xml:space="preserve">Zapísaná v Obchodnom registri Okresného súdu Trenčín, Oddiel: </w:t>
            </w:r>
            <w:proofErr w:type="spellStart"/>
            <w:r w:rsidRPr="003E7A4E">
              <w:rPr>
                <w:rFonts w:ascii="Arial" w:hAnsi="Arial" w:cs="Arial"/>
                <w:bCs/>
                <w:color w:val="333333"/>
                <w:sz w:val="20"/>
                <w:szCs w:val="20"/>
              </w:rPr>
              <w:t>Sro</w:t>
            </w:r>
            <w:proofErr w:type="spellEnd"/>
            <w:r w:rsidRPr="003E7A4E">
              <w:rPr>
                <w:rFonts w:ascii="Arial" w:hAnsi="Arial" w:cs="Arial"/>
                <w:bCs/>
                <w:color w:val="333333"/>
                <w:sz w:val="20"/>
                <w:szCs w:val="20"/>
              </w:rPr>
              <w:t>, Vložka číslo: 35537/R</w:t>
            </w:r>
          </w:p>
          <w:p w:rsidR="00305CDA" w:rsidRPr="003E7A4E" w:rsidRDefault="00305CDA" w:rsidP="004E115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05CDA" w:rsidRPr="00CA550D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BE17A8" w:rsidP="004E1154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Skladovanie a uskladňovanie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673439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201</w:t>
            </w:r>
            <w:r w:rsidR="00673439">
              <w:rPr>
                <w:rFonts w:ascii="Arial" w:hAnsi="Arial" w:cs="Arial"/>
                <w:sz w:val="20"/>
                <w:szCs w:val="20"/>
              </w:rPr>
              <w:t>9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201</w:t>
            </w:r>
            <w:r w:rsidR="00673439">
              <w:rPr>
                <w:rFonts w:ascii="Arial" w:hAnsi="Arial" w:cs="Arial"/>
                <w:sz w:val="20"/>
                <w:szCs w:val="20"/>
              </w:rPr>
              <w:t>9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201</w:t>
      </w:r>
      <w:r w:rsidR="00673439">
        <w:rPr>
          <w:rFonts w:ascii="Arial" w:hAnsi="Arial" w:cs="Arial"/>
          <w:sz w:val="20"/>
        </w:rPr>
        <w:t>9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201</w:t>
      </w:r>
      <w:r w:rsidR="00673439">
        <w:rPr>
          <w:rFonts w:ascii="Arial" w:hAnsi="Arial" w:cs="Arial"/>
          <w:sz w:val="20"/>
        </w:rPr>
        <w:t>9</w:t>
      </w:r>
      <w:r w:rsidRPr="00CA550D">
        <w:rPr>
          <w:rFonts w:ascii="Arial" w:hAnsi="Arial" w:cs="Arial"/>
          <w:sz w:val="20"/>
        </w:rPr>
        <w:t xml:space="preserve"> do 31. decembra 201</w:t>
      </w:r>
      <w:r w:rsidR="00673439">
        <w:rPr>
          <w:rFonts w:ascii="Arial" w:hAnsi="Arial" w:cs="Arial"/>
          <w:sz w:val="20"/>
        </w:rPr>
        <w:t>9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201</w:t>
      </w:r>
      <w:r w:rsidR="00673439">
        <w:rPr>
          <w:rFonts w:ascii="Arial" w:hAnsi="Arial" w:cs="Arial"/>
          <w:sz w:val="20"/>
        </w:rPr>
        <w:t>8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673439">
        <w:rPr>
          <w:rFonts w:ascii="Arial" w:hAnsi="Arial" w:cs="Arial"/>
          <w:sz w:val="20"/>
        </w:rPr>
        <w:t>26</w:t>
      </w:r>
      <w:r w:rsidR="00945B9E">
        <w:rPr>
          <w:rFonts w:ascii="Arial" w:hAnsi="Arial" w:cs="Arial"/>
          <w:sz w:val="20"/>
        </w:rPr>
        <w:t xml:space="preserve">. marca </w:t>
      </w:r>
      <w:r w:rsidR="00673439">
        <w:rPr>
          <w:rFonts w:ascii="Arial" w:hAnsi="Arial" w:cs="Arial"/>
          <w:sz w:val="20"/>
        </w:rPr>
        <w:t>2019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97"/>
        <w:gridCol w:w="1251"/>
        <w:gridCol w:w="1668"/>
      </w:tblGrid>
      <w:tr w:rsidR="00305CDA" w:rsidRPr="00CA550D" w:rsidTr="003D2485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3D2485">
        <w:trPr>
          <w:trHeight w:val="84"/>
        </w:trPr>
        <w:tc>
          <w:tcPr>
            <w:tcW w:w="6397" w:type="dxa"/>
          </w:tcPr>
          <w:p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296071" w:rsidP="00125CB1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1668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673439" w:rsidP="00125CB1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 xml:space="preserve">Spoločnosť </w:t>
      </w:r>
      <w:r w:rsidR="00296071">
        <w:rPr>
          <w:rFonts w:ascii="Arial" w:hAnsi="Arial" w:cs="Arial"/>
          <w:sz w:val="20"/>
        </w:rPr>
        <w:t>sa nemenili a sú totožné</w:t>
      </w:r>
      <w:r>
        <w:rPr>
          <w:rFonts w:ascii="Arial" w:hAnsi="Arial" w:cs="Arial"/>
          <w:sz w:val="20"/>
        </w:rPr>
        <w:t xml:space="preserve">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B2124E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  <w:r w:rsidR="00B2124E">
        <w:rPr>
          <w:rFonts w:ascii="Arial" w:hAnsi="Arial" w:cs="Arial"/>
          <w:sz w:val="20"/>
        </w:rPr>
        <w:t>.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1528A3" w:rsidRDefault="007C7365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Majetok sa odpisuje rovnomerne. Ročný odpis sa určí ako podiel vstupnej ceny majetku a doby odpisovania pre príslušnú odpisovú skupinu.</w:t>
      </w:r>
    </w:p>
    <w:p w:rsidR="001528A3" w:rsidRDefault="001528A3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7C7365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Účtovné a daňové odpisy sa rovnajú.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B2124E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</w:p>
    <w:p w:rsidR="00486456" w:rsidRPr="00CA550D" w:rsidRDefault="00486456" w:rsidP="00305CDA">
      <w:pPr>
        <w:pStyle w:val="Zkladntext"/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B2124E" w:rsidRDefault="00305CDA" w:rsidP="00B2124E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</w:t>
      </w:r>
      <w:r w:rsidR="00B2124E">
        <w:rPr>
          <w:rFonts w:ascii="Arial" w:hAnsi="Arial" w:cs="Arial"/>
          <w:sz w:val="20"/>
        </w:rPr>
        <w:t>.</w:t>
      </w:r>
    </w:p>
    <w:p w:rsidR="00B2124E" w:rsidRDefault="00B2124E" w:rsidP="00B2124E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B2124E" w:rsidRDefault="00305CDA" w:rsidP="00B2124E">
      <w:pPr>
        <w:pStyle w:val="Zkladntext"/>
        <w:ind w:left="-284"/>
        <w:rPr>
          <w:rFonts w:ascii="Arial" w:hAnsi="Arial" w:cs="Arial"/>
          <w:b/>
          <w:sz w:val="20"/>
        </w:rPr>
      </w:pPr>
      <w:r w:rsidRPr="00B2124E">
        <w:rPr>
          <w:rFonts w:ascii="Arial" w:hAnsi="Arial" w:cs="Arial"/>
          <w:b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v cudzej mene sa prepočítavajú na eurá referenčným výmenným kurzom určeným a vyhláseným Európskou centrálnou bankou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>
        <w:rPr>
          <w:rFonts w:ascii="Arial" w:hAnsi="Arial" w:cs="Arial"/>
          <w:sz w:val="20"/>
          <w:szCs w:val="20"/>
          <w:lang w:eastAsia="en-US"/>
        </w:rPr>
        <w:t xml:space="preserve">dlhodobé záväzky </w:t>
      </w:r>
      <w:r w:rsidR="0056571F">
        <w:rPr>
          <w:rFonts w:ascii="Arial" w:hAnsi="Arial" w:cs="Arial"/>
          <w:sz w:val="20"/>
          <w:szCs w:val="20"/>
          <w:lang w:eastAsia="en-US"/>
        </w:rPr>
        <w:t xml:space="preserve">hlavne z dôvodu spotrebných úverov na </w:t>
      </w:r>
      <w:r w:rsidR="00924B04">
        <w:rPr>
          <w:rFonts w:ascii="Arial" w:hAnsi="Arial" w:cs="Arial"/>
          <w:sz w:val="20"/>
          <w:szCs w:val="20"/>
          <w:lang w:eastAsia="en-US"/>
        </w:rPr>
        <w:t xml:space="preserve"> </w:t>
      </w:r>
      <w:r w:rsidR="0056571F">
        <w:rPr>
          <w:rFonts w:ascii="Arial" w:hAnsi="Arial" w:cs="Arial"/>
          <w:sz w:val="20"/>
          <w:szCs w:val="20"/>
          <w:lang w:eastAsia="en-US"/>
        </w:rPr>
        <w:t>osobné a nákladné automobily</w:t>
      </w:r>
      <w:r w:rsidR="00924B04">
        <w:rPr>
          <w:rFonts w:ascii="Arial" w:hAnsi="Arial" w:cs="Arial"/>
          <w:sz w:val="20"/>
          <w:szCs w:val="20"/>
          <w:lang w:eastAsia="en-US"/>
        </w:rPr>
        <w:t>.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 31. decembri 201</w:t>
      </w:r>
      <w:r w:rsidR="00673439">
        <w:rPr>
          <w:rFonts w:ascii="Arial" w:hAnsi="Arial" w:cs="Arial"/>
          <w:sz w:val="20"/>
        </w:rPr>
        <w:t>9</w:t>
      </w:r>
      <w:r w:rsidRPr="00CA550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do dňa zostavenia účtovnej závierky </w:t>
      </w:r>
      <w:r w:rsidRPr="00CA550D">
        <w:rPr>
          <w:rFonts w:ascii="Arial" w:hAnsi="Arial" w:cs="Arial"/>
          <w:sz w:val="20"/>
        </w:rPr>
        <w:t xml:space="preserve">nenastali udalosti, ktoré majú významný vplyv na verné zobrazenie skutočností, ktoré sú predmetom účtovníctva. 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634A7" w:rsidRDefault="00E634A7" w:rsidP="004E75F6">
      <w:r>
        <w:separator/>
      </w:r>
    </w:p>
  </w:endnote>
  <w:endnote w:type="continuationSeparator" w:id="0">
    <w:p w:rsidR="00E634A7" w:rsidRDefault="00E634A7" w:rsidP="004E75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25852" w:rsidRDefault="00D25852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25852" w:rsidRDefault="00D25852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25852" w:rsidRDefault="00D2585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634A7" w:rsidRDefault="00E634A7" w:rsidP="004E75F6">
      <w:r>
        <w:separator/>
      </w:r>
    </w:p>
  </w:footnote>
  <w:footnote w:type="continuationSeparator" w:id="0">
    <w:p w:rsidR="00E634A7" w:rsidRDefault="00E634A7" w:rsidP="004E75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25852" w:rsidRDefault="00D25852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925DE" w:rsidRPr="00E925DE" w:rsidRDefault="00BE17A8" w:rsidP="00E925DE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</w:rPr>
    </w:pPr>
    <w:r>
      <w:rPr>
        <w:rFonts w:ascii="Arial" w:hAnsi="Arial" w:cs="Arial"/>
        <w:sz w:val="20"/>
        <w:szCs w:val="20"/>
        <w:bdr w:val="single" w:sz="4" w:space="0" w:color="auto"/>
      </w:rPr>
      <w:t xml:space="preserve">         </w:t>
    </w:r>
    <w:r w:rsidR="00305CDA"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="00305CDA"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="00305CDA" w:rsidRPr="00E410F6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>
      <w:rPr>
        <w:rFonts w:ascii="Arial" w:hAnsi="Arial" w:cs="Arial"/>
        <w:sz w:val="20"/>
        <w:szCs w:val="20"/>
        <w:bdr w:val="single" w:sz="4" w:space="0" w:color="auto"/>
      </w:rPr>
      <w:t>MÚJ</w:t>
    </w:r>
    <w:r w:rsidR="00305CDA"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="00305CDA"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="00305CDA"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>
      <w:rPr>
        <w:rFonts w:ascii="Arial" w:hAnsi="Arial" w:cs="Arial"/>
        <w:sz w:val="20"/>
        <w:szCs w:val="20"/>
        <w:bdr w:val="single" w:sz="4" w:space="0" w:color="auto"/>
      </w:rPr>
      <w:t>51197847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305CDA"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: </w:t>
    </w:r>
    <w:r>
      <w:rPr>
        <w:rFonts w:ascii="Arial" w:hAnsi="Arial" w:cs="Arial"/>
        <w:sz w:val="20"/>
        <w:szCs w:val="20"/>
        <w:bdr w:val="single" w:sz="4" w:space="0" w:color="auto"/>
      </w:rPr>
      <w:t>2120621261</w:t>
    </w:r>
    <w:r w:rsidR="00C34EEA">
      <w:rPr>
        <w:rFonts w:ascii="Arial" w:hAnsi="Arial" w:cs="Arial"/>
        <w:sz w:val="20"/>
        <w:szCs w:val="20"/>
        <w:bdr w:val="single" w:sz="4" w:space="0" w:color="auto"/>
      </w:rPr>
      <w:tab/>
    </w:r>
    <w:r w:rsidR="00305CDA"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305CDA" w:rsidP="00E925DE">
    <w:pPr>
      <w:pStyle w:val="Hlavika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</w:t>
    </w:r>
    <w:r w:rsidR="00BE17A8">
      <w:rPr>
        <w:rFonts w:ascii="Arial" w:hAnsi="Arial" w:cs="Arial"/>
        <w:sz w:val="18"/>
        <w:szCs w:val="18"/>
      </w:rPr>
      <w:t>Č</w:t>
    </w:r>
    <w:r>
      <w:rPr>
        <w:rFonts w:ascii="Arial" w:hAnsi="Arial" w:cs="Arial"/>
        <w:sz w:val="18"/>
        <w:szCs w:val="18"/>
      </w:rPr>
      <w:t xml:space="preserve">: </w:t>
    </w:r>
    <w:r w:rsidR="00BE17A8">
      <w:rPr>
        <w:rFonts w:ascii="Arial" w:hAnsi="Arial" w:cs="Arial"/>
        <w:sz w:val="18"/>
        <w:szCs w:val="18"/>
      </w:rPr>
      <w:t>2120621261</w:t>
    </w:r>
  </w:p>
  <w:p w:rsidR="00E925DE" w:rsidRDefault="00E634A7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25852" w:rsidRDefault="00D258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364D"/>
    <w:rsid w:val="0005436E"/>
    <w:rsid w:val="00062304"/>
    <w:rsid w:val="00062B21"/>
    <w:rsid w:val="00072959"/>
    <w:rsid w:val="000743E0"/>
    <w:rsid w:val="0008421D"/>
    <w:rsid w:val="00090D85"/>
    <w:rsid w:val="000A03F7"/>
    <w:rsid w:val="000A262C"/>
    <w:rsid w:val="000B4C40"/>
    <w:rsid w:val="000B7112"/>
    <w:rsid w:val="000C02EE"/>
    <w:rsid w:val="000C16A4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5CB1"/>
    <w:rsid w:val="00127DAD"/>
    <w:rsid w:val="0013282D"/>
    <w:rsid w:val="0013381F"/>
    <w:rsid w:val="0013572A"/>
    <w:rsid w:val="00135DE2"/>
    <w:rsid w:val="0013745C"/>
    <w:rsid w:val="00137F36"/>
    <w:rsid w:val="00143E31"/>
    <w:rsid w:val="00147A15"/>
    <w:rsid w:val="00151354"/>
    <w:rsid w:val="001528A3"/>
    <w:rsid w:val="0015482C"/>
    <w:rsid w:val="0015726D"/>
    <w:rsid w:val="0015742C"/>
    <w:rsid w:val="00163B1E"/>
    <w:rsid w:val="0016704F"/>
    <w:rsid w:val="00170DD6"/>
    <w:rsid w:val="0017234B"/>
    <w:rsid w:val="00175A91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090C"/>
    <w:rsid w:val="00203FD7"/>
    <w:rsid w:val="00204379"/>
    <w:rsid w:val="00204C6F"/>
    <w:rsid w:val="00210C92"/>
    <w:rsid w:val="002119F7"/>
    <w:rsid w:val="00212A34"/>
    <w:rsid w:val="00220159"/>
    <w:rsid w:val="00227466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6071"/>
    <w:rsid w:val="00297F56"/>
    <w:rsid w:val="002A1502"/>
    <w:rsid w:val="002A39AF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D0020"/>
    <w:rsid w:val="003D062D"/>
    <w:rsid w:val="003D1D69"/>
    <w:rsid w:val="003D6B35"/>
    <w:rsid w:val="003E085B"/>
    <w:rsid w:val="003E1B5F"/>
    <w:rsid w:val="003E31BB"/>
    <w:rsid w:val="003E4223"/>
    <w:rsid w:val="003E5F90"/>
    <w:rsid w:val="003E7A4E"/>
    <w:rsid w:val="003F148B"/>
    <w:rsid w:val="003F2BAB"/>
    <w:rsid w:val="003F3EC2"/>
    <w:rsid w:val="003F4BF4"/>
    <w:rsid w:val="00412A5D"/>
    <w:rsid w:val="00414735"/>
    <w:rsid w:val="0042126C"/>
    <w:rsid w:val="00421B0E"/>
    <w:rsid w:val="00423D7F"/>
    <w:rsid w:val="00426D42"/>
    <w:rsid w:val="0042713D"/>
    <w:rsid w:val="00431439"/>
    <w:rsid w:val="004332E6"/>
    <w:rsid w:val="004353E7"/>
    <w:rsid w:val="00436C26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5878"/>
    <w:rsid w:val="00486456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D1B10"/>
    <w:rsid w:val="004E1154"/>
    <w:rsid w:val="004E15C3"/>
    <w:rsid w:val="004E25E8"/>
    <w:rsid w:val="004E75F6"/>
    <w:rsid w:val="004F0385"/>
    <w:rsid w:val="004F0E83"/>
    <w:rsid w:val="004F1F12"/>
    <w:rsid w:val="004F25FC"/>
    <w:rsid w:val="004F5AD8"/>
    <w:rsid w:val="0050371F"/>
    <w:rsid w:val="00504218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36B"/>
    <w:rsid w:val="005514C3"/>
    <w:rsid w:val="00560691"/>
    <w:rsid w:val="005612AB"/>
    <w:rsid w:val="0056571F"/>
    <w:rsid w:val="0056631C"/>
    <w:rsid w:val="00566B56"/>
    <w:rsid w:val="005736E5"/>
    <w:rsid w:val="00575213"/>
    <w:rsid w:val="00575EF6"/>
    <w:rsid w:val="00595434"/>
    <w:rsid w:val="0059715D"/>
    <w:rsid w:val="005A53FA"/>
    <w:rsid w:val="005A7E3A"/>
    <w:rsid w:val="005B67E9"/>
    <w:rsid w:val="005B7ECE"/>
    <w:rsid w:val="005C1117"/>
    <w:rsid w:val="005C20B1"/>
    <w:rsid w:val="005C2E63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465BB"/>
    <w:rsid w:val="006500E0"/>
    <w:rsid w:val="00652433"/>
    <w:rsid w:val="00662CF0"/>
    <w:rsid w:val="00665137"/>
    <w:rsid w:val="006662EA"/>
    <w:rsid w:val="00673439"/>
    <w:rsid w:val="00680C82"/>
    <w:rsid w:val="00685809"/>
    <w:rsid w:val="00694EF5"/>
    <w:rsid w:val="006A05EE"/>
    <w:rsid w:val="006B0027"/>
    <w:rsid w:val="006B0CD3"/>
    <w:rsid w:val="006B20AD"/>
    <w:rsid w:val="006B24CA"/>
    <w:rsid w:val="006B3224"/>
    <w:rsid w:val="006C1C6F"/>
    <w:rsid w:val="006D102C"/>
    <w:rsid w:val="006D2BCE"/>
    <w:rsid w:val="006D5E62"/>
    <w:rsid w:val="006E2316"/>
    <w:rsid w:val="006E2E4E"/>
    <w:rsid w:val="006F251B"/>
    <w:rsid w:val="006F623D"/>
    <w:rsid w:val="007006F2"/>
    <w:rsid w:val="007007DC"/>
    <w:rsid w:val="007034D2"/>
    <w:rsid w:val="0070406B"/>
    <w:rsid w:val="00713C28"/>
    <w:rsid w:val="007160CB"/>
    <w:rsid w:val="00721DF6"/>
    <w:rsid w:val="00723D25"/>
    <w:rsid w:val="00724154"/>
    <w:rsid w:val="00725140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9A6"/>
    <w:rsid w:val="007708C8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C7365"/>
    <w:rsid w:val="007D0A9B"/>
    <w:rsid w:val="007D0B9D"/>
    <w:rsid w:val="007D43AE"/>
    <w:rsid w:val="007E20AC"/>
    <w:rsid w:val="007E619B"/>
    <w:rsid w:val="007E7FE2"/>
    <w:rsid w:val="007F20A2"/>
    <w:rsid w:val="0080542B"/>
    <w:rsid w:val="00805DF8"/>
    <w:rsid w:val="00812A01"/>
    <w:rsid w:val="0083237E"/>
    <w:rsid w:val="008323D3"/>
    <w:rsid w:val="008404B0"/>
    <w:rsid w:val="00841204"/>
    <w:rsid w:val="00842CA3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1D9E"/>
    <w:rsid w:val="008A26BB"/>
    <w:rsid w:val="008A61AF"/>
    <w:rsid w:val="008B1913"/>
    <w:rsid w:val="008B2974"/>
    <w:rsid w:val="008B587D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24B04"/>
    <w:rsid w:val="00945B9E"/>
    <w:rsid w:val="0095175E"/>
    <w:rsid w:val="009540E4"/>
    <w:rsid w:val="009545F2"/>
    <w:rsid w:val="009551AE"/>
    <w:rsid w:val="00955698"/>
    <w:rsid w:val="00962FA7"/>
    <w:rsid w:val="00976CEB"/>
    <w:rsid w:val="009833DE"/>
    <w:rsid w:val="0098748A"/>
    <w:rsid w:val="00997632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D576E"/>
    <w:rsid w:val="009E16F5"/>
    <w:rsid w:val="009E38B0"/>
    <w:rsid w:val="009F024D"/>
    <w:rsid w:val="009F705F"/>
    <w:rsid w:val="00A000CB"/>
    <w:rsid w:val="00A0221A"/>
    <w:rsid w:val="00A03658"/>
    <w:rsid w:val="00A05956"/>
    <w:rsid w:val="00A07626"/>
    <w:rsid w:val="00A110D8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87E44"/>
    <w:rsid w:val="00A910F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124E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3ACF"/>
    <w:rsid w:val="00BD5647"/>
    <w:rsid w:val="00BD77A3"/>
    <w:rsid w:val="00BE1369"/>
    <w:rsid w:val="00BE17A8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620E7"/>
    <w:rsid w:val="00C647F9"/>
    <w:rsid w:val="00C64B07"/>
    <w:rsid w:val="00C65B25"/>
    <w:rsid w:val="00C671C3"/>
    <w:rsid w:val="00C7113B"/>
    <w:rsid w:val="00C7149C"/>
    <w:rsid w:val="00C769CB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D28FD"/>
    <w:rsid w:val="00CD41B7"/>
    <w:rsid w:val="00CD5A1F"/>
    <w:rsid w:val="00CD76FA"/>
    <w:rsid w:val="00CE2EDD"/>
    <w:rsid w:val="00CE59CA"/>
    <w:rsid w:val="00CF7281"/>
    <w:rsid w:val="00D00B42"/>
    <w:rsid w:val="00D056B9"/>
    <w:rsid w:val="00D05B7B"/>
    <w:rsid w:val="00D14678"/>
    <w:rsid w:val="00D20658"/>
    <w:rsid w:val="00D212E2"/>
    <w:rsid w:val="00D2259F"/>
    <w:rsid w:val="00D25852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2E34"/>
    <w:rsid w:val="00DA51AF"/>
    <w:rsid w:val="00DB14B5"/>
    <w:rsid w:val="00DB3833"/>
    <w:rsid w:val="00DB49A2"/>
    <w:rsid w:val="00DB7298"/>
    <w:rsid w:val="00DC26CB"/>
    <w:rsid w:val="00DC2D49"/>
    <w:rsid w:val="00DC4BEC"/>
    <w:rsid w:val="00DC5011"/>
    <w:rsid w:val="00DD0900"/>
    <w:rsid w:val="00DD4DE7"/>
    <w:rsid w:val="00DE66C4"/>
    <w:rsid w:val="00DF05CC"/>
    <w:rsid w:val="00DF73F0"/>
    <w:rsid w:val="00E02181"/>
    <w:rsid w:val="00E053AE"/>
    <w:rsid w:val="00E07041"/>
    <w:rsid w:val="00E211DF"/>
    <w:rsid w:val="00E2240E"/>
    <w:rsid w:val="00E25D24"/>
    <w:rsid w:val="00E35A39"/>
    <w:rsid w:val="00E46263"/>
    <w:rsid w:val="00E50C51"/>
    <w:rsid w:val="00E5366A"/>
    <w:rsid w:val="00E634A7"/>
    <w:rsid w:val="00E6365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5D5"/>
    <w:rsid w:val="00F45767"/>
    <w:rsid w:val="00F51356"/>
    <w:rsid w:val="00F52C72"/>
    <w:rsid w:val="00F540BA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5046"/>
    <w:rsid w:val="00FE7ABF"/>
    <w:rsid w:val="00FF2576"/>
    <w:rsid w:val="00FF7D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9EF1AE0"/>
  <w15:docId w15:val="{CC2A70EC-11B0-4893-96D1-5985080F5A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Predvolenpsmoodseku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y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180E1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2585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25852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668</Words>
  <Characters>3810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Eva Hamárová</cp:lastModifiedBy>
  <cp:revision>3</cp:revision>
  <cp:lastPrinted>2019-03-26T08:29:00Z</cp:lastPrinted>
  <dcterms:created xsi:type="dcterms:W3CDTF">2020-06-04T10:26:00Z</dcterms:created>
  <dcterms:modified xsi:type="dcterms:W3CDTF">2020-06-04T10:28:00Z</dcterms:modified>
</cp:coreProperties>
</file>