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33BB9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533BB9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6533BB9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533BB9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533BB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33BB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533BB9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533BB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33BB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533BB9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533BB9C" w14:textId="77777777" w:rsidTr="002D7E6D">
        <w:tc>
          <w:tcPr>
            <w:tcW w:w="3085" w:type="dxa"/>
          </w:tcPr>
          <w:p w14:paraId="6533BB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533BB9B" w14:textId="19A321A9" w:rsidR="002D7E6D" w:rsidRPr="00A55E63" w:rsidRDefault="00004C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Kamicar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533BB9F" w14:textId="77777777" w:rsidTr="002D7E6D">
        <w:tc>
          <w:tcPr>
            <w:tcW w:w="3085" w:type="dxa"/>
          </w:tcPr>
          <w:p w14:paraId="6533BB9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33BB9E" w14:textId="4D7D26BF" w:rsidR="002D7E6D" w:rsidRPr="00A55E63" w:rsidRDefault="00004C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52288404</w:t>
            </w:r>
          </w:p>
        </w:tc>
      </w:tr>
      <w:tr w:rsidR="00A55E63" w:rsidRPr="00A55E63" w14:paraId="6533BBA2" w14:textId="77777777" w:rsidTr="002D7E6D">
        <w:tc>
          <w:tcPr>
            <w:tcW w:w="3085" w:type="dxa"/>
          </w:tcPr>
          <w:p w14:paraId="6533BBA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33BBA1" w14:textId="373BB4F7" w:rsidR="002D7E6D" w:rsidRPr="00A55E63" w:rsidRDefault="00004C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D.Jurkoviča</w:t>
            </w:r>
            <w:proofErr w:type="spellEnd"/>
            <w:r>
              <w:rPr>
                <w:rFonts w:ascii="Arial" w:hAnsi="Arial" w:cs="Arial"/>
              </w:rPr>
              <w:t xml:space="preserve"> 2830</w:t>
            </w:r>
            <w:r w:rsidR="002D6FEC">
              <w:rPr>
                <w:rFonts w:ascii="Arial" w:hAnsi="Arial" w:cs="Arial"/>
              </w:rPr>
              <w:t>, 955 0</w:t>
            </w:r>
            <w:r>
              <w:rPr>
                <w:rFonts w:ascii="Arial" w:hAnsi="Arial" w:cs="Arial"/>
              </w:rPr>
              <w:t>3</w:t>
            </w:r>
            <w:r w:rsidR="002D6FEC">
              <w:rPr>
                <w:rFonts w:ascii="Arial" w:hAnsi="Arial" w:cs="Arial"/>
              </w:rPr>
              <w:t xml:space="preserve"> Topoľčany</w:t>
            </w:r>
          </w:p>
        </w:tc>
      </w:tr>
    </w:tbl>
    <w:p w14:paraId="6533BBA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33BBA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33BBA5" w14:textId="712E5143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2D6FEC">
        <w:rPr>
          <w:rFonts w:ascii="Arial" w:hAnsi="Arial" w:cs="Arial"/>
          <w:spacing w:val="-5"/>
          <w:sz w:val="22"/>
          <w:szCs w:val="22"/>
        </w:rPr>
        <w:t xml:space="preserve"> nie je</w:t>
      </w:r>
      <w:r w:rsidR="005647C9">
        <w:rPr>
          <w:rFonts w:ascii="Arial" w:hAnsi="Arial" w:cs="Arial"/>
          <w:spacing w:val="-5"/>
          <w:sz w:val="22"/>
          <w:szCs w:val="22"/>
        </w:rPr>
        <w:t xml:space="preserve"> v konsolidovanom celku</w:t>
      </w:r>
    </w:p>
    <w:p w14:paraId="6533BBA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3BB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3BBA8" w14:textId="1FD9FCA4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013DC">
        <w:rPr>
          <w:rFonts w:ascii="Arial" w:hAnsi="Arial" w:cs="Arial"/>
        </w:rPr>
        <w:t xml:space="preserve"> </w:t>
      </w:r>
    </w:p>
    <w:p w14:paraId="6533BBA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533BBAE" w14:textId="77777777" w:rsidTr="002D7E6D">
        <w:tc>
          <w:tcPr>
            <w:tcW w:w="4219" w:type="dxa"/>
          </w:tcPr>
          <w:p w14:paraId="6533BB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33BB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533BB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33BBA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533BBB2" w14:textId="77777777" w:rsidTr="002D7E6D">
        <w:tc>
          <w:tcPr>
            <w:tcW w:w="4219" w:type="dxa"/>
          </w:tcPr>
          <w:p w14:paraId="6533BBA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533BBB0" w14:textId="2170689A" w:rsidR="002D7E6D" w:rsidRPr="00A55E63" w:rsidRDefault="00004C1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533BBB1" w14:textId="7069927E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6533BB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3BB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3BBB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33BBB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33BB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33BBB8" w14:textId="1559E0E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013DC">
        <w:rPr>
          <w:rFonts w:ascii="Arial" w:hAnsi="Arial" w:cs="Arial"/>
          <w:sz w:val="22"/>
          <w:szCs w:val="22"/>
        </w:rPr>
        <w:t xml:space="preserve"> ÚJ </w:t>
      </w:r>
      <w:r w:rsidR="00544B78">
        <w:rPr>
          <w:rFonts w:ascii="Arial" w:hAnsi="Arial" w:cs="Arial"/>
          <w:sz w:val="22"/>
          <w:szCs w:val="22"/>
        </w:rPr>
        <w:t>bude nepretržite pokračovať vo svojej činnosti</w:t>
      </w:r>
    </w:p>
    <w:p w14:paraId="6533BB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533BBBE" w14:textId="77777777" w:rsidTr="002D7E6D">
        <w:tc>
          <w:tcPr>
            <w:tcW w:w="4843" w:type="dxa"/>
          </w:tcPr>
          <w:p w14:paraId="6533BB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533BB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33BBC1" w14:textId="77777777" w:rsidTr="002D7E6D">
        <w:tc>
          <w:tcPr>
            <w:tcW w:w="4843" w:type="dxa"/>
          </w:tcPr>
          <w:p w14:paraId="6533BB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4" w14:textId="77777777" w:rsidTr="002D7E6D">
        <w:tc>
          <w:tcPr>
            <w:tcW w:w="4843" w:type="dxa"/>
          </w:tcPr>
          <w:p w14:paraId="6533BB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7" w14:textId="77777777" w:rsidTr="002D7E6D">
        <w:tc>
          <w:tcPr>
            <w:tcW w:w="4843" w:type="dxa"/>
          </w:tcPr>
          <w:p w14:paraId="6533BB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A" w14:textId="77777777" w:rsidTr="002D7E6D">
        <w:tc>
          <w:tcPr>
            <w:tcW w:w="4843" w:type="dxa"/>
          </w:tcPr>
          <w:p w14:paraId="6533BB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533BB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D" w14:textId="77777777" w:rsidTr="002D7E6D">
        <w:tc>
          <w:tcPr>
            <w:tcW w:w="4843" w:type="dxa"/>
          </w:tcPr>
          <w:p w14:paraId="6533BB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33B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533BBD0" w14:textId="77777777" w:rsidTr="002D7E6D">
        <w:tc>
          <w:tcPr>
            <w:tcW w:w="4843" w:type="dxa"/>
          </w:tcPr>
          <w:p w14:paraId="6533BB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33B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3" w14:textId="77777777" w:rsidTr="002D7E6D">
        <w:tc>
          <w:tcPr>
            <w:tcW w:w="4843" w:type="dxa"/>
          </w:tcPr>
          <w:p w14:paraId="6533BB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33BB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D6" w14:textId="77777777" w:rsidTr="002D7E6D">
        <w:tc>
          <w:tcPr>
            <w:tcW w:w="4843" w:type="dxa"/>
          </w:tcPr>
          <w:p w14:paraId="6533BB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D9" w14:textId="77777777" w:rsidTr="002D7E6D">
        <w:tc>
          <w:tcPr>
            <w:tcW w:w="4843" w:type="dxa"/>
          </w:tcPr>
          <w:p w14:paraId="6533BB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33BBD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C" w14:textId="77777777" w:rsidTr="002D7E6D">
        <w:tc>
          <w:tcPr>
            <w:tcW w:w="4843" w:type="dxa"/>
          </w:tcPr>
          <w:p w14:paraId="6533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533BB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F" w14:textId="77777777" w:rsidTr="002D7E6D">
        <w:tc>
          <w:tcPr>
            <w:tcW w:w="4843" w:type="dxa"/>
          </w:tcPr>
          <w:p w14:paraId="6533BB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33BB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E2" w14:textId="77777777" w:rsidTr="002D7E6D">
        <w:tc>
          <w:tcPr>
            <w:tcW w:w="4843" w:type="dxa"/>
          </w:tcPr>
          <w:p w14:paraId="6533BB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33BB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33BB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5" w14:textId="5B0F803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10AAF">
        <w:rPr>
          <w:rFonts w:ascii="Arial" w:hAnsi="Arial" w:cs="Arial"/>
          <w:sz w:val="22"/>
          <w:szCs w:val="22"/>
        </w:rPr>
        <w:t xml:space="preserve"> </w:t>
      </w:r>
      <w:r w:rsidR="005B1F58">
        <w:rPr>
          <w:rFonts w:ascii="Arial" w:hAnsi="Arial" w:cs="Arial"/>
          <w:sz w:val="22"/>
          <w:szCs w:val="22"/>
        </w:rPr>
        <w:t>Odpis nákladného automobilu, odpisová skupina 1 doba odpisovania 4 roky</w:t>
      </w:r>
    </w:p>
    <w:p w14:paraId="6533BB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7" w14:textId="57F4F6E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4533E">
        <w:rPr>
          <w:rFonts w:ascii="Arial" w:hAnsi="Arial" w:cs="Arial"/>
          <w:spacing w:val="-5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33BBE9" w14:textId="590F010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4533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6533B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B" w14:textId="6D0A5AA6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4533E">
        <w:rPr>
          <w:rFonts w:ascii="Arial" w:hAnsi="Arial" w:cs="Arial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3BBE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33BBE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533BBE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33BBF0" w14:textId="79F28DC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4533E">
        <w:rPr>
          <w:rFonts w:ascii="Arial" w:hAnsi="Arial" w:cs="Arial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533BB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A" w14:textId="1E575A13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0A6AE1">
        <w:rPr>
          <w:rFonts w:ascii="Arial" w:hAnsi="Arial" w:cs="Arial"/>
          <w:sz w:val="22"/>
          <w:szCs w:val="22"/>
        </w:rPr>
        <w:t xml:space="preserve"> Bez náplne</w:t>
      </w:r>
    </w:p>
    <w:p w14:paraId="6533BB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533B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6533BB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33BB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533BC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33BC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33BC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C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533BC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33BC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533BC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533BC0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533BC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533BC0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33BC0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1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533BC1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12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533BC1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E17B23" w14:textId="77777777" w:rsidR="00A624B1" w:rsidRDefault="00A624B1">
      <w:r>
        <w:separator/>
      </w:r>
    </w:p>
  </w:endnote>
  <w:endnote w:type="continuationSeparator" w:id="0">
    <w:p w14:paraId="17F34B43" w14:textId="77777777" w:rsidR="00A624B1" w:rsidRDefault="00A624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33BC1E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33BC1F" wp14:editId="6533BC2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33BC2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33BC1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6533BC2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AC95B6" w14:textId="77777777" w:rsidR="00A624B1" w:rsidRDefault="00A624B1">
      <w:r>
        <w:separator/>
      </w:r>
    </w:p>
  </w:footnote>
  <w:footnote w:type="continuationSeparator" w:id="0">
    <w:p w14:paraId="1358A9B2" w14:textId="77777777" w:rsidR="00A624B1" w:rsidRDefault="00A624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33BC18" w14:textId="77777777" w:rsidR="0055784D" w:rsidRDefault="0055784D">
    <w:pPr>
      <w:pStyle w:val="Hlavika"/>
    </w:pPr>
  </w:p>
  <w:p w14:paraId="6533BC19" w14:textId="77777777" w:rsidR="0055784D" w:rsidRDefault="0055784D">
    <w:pPr>
      <w:pStyle w:val="Hlavika"/>
    </w:pPr>
  </w:p>
  <w:p w14:paraId="6533BC1A" w14:textId="77777777" w:rsidR="0055784D" w:rsidRDefault="0055784D">
    <w:pPr>
      <w:pStyle w:val="Hlavika"/>
    </w:pPr>
  </w:p>
  <w:p w14:paraId="6533BC1B" w14:textId="6D5134A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04C11">
      <w:rPr>
        <w:rFonts w:ascii="Arial" w:hAnsi="Arial" w:cs="Arial"/>
        <w:sz w:val="22"/>
        <w:szCs w:val="22"/>
        <w:bdr w:val="single" w:sz="4" w:space="0" w:color="auto"/>
      </w:rPr>
      <w:t>52288404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04C11">
      <w:rPr>
        <w:rFonts w:ascii="Arial" w:hAnsi="Arial" w:cs="Arial"/>
        <w:sz w:val="22"/>
        <w:szCs w:val="22"/>
        <w:bdr w:val="single" w:sz="4" w:space="0" w:color="auto"/>
      </w:rPr>
      <w:t>2120964351</w:t>
    </w:r>
  </w:p>
  <w:p w14:paraId="6533BC1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33BC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4C11"/>
    <w:rsid w:val="000A6AE1"/>
    <w:rsid w:val="001013DC"/>
    <w:rsid w:val="001406AD"/>
    <w:rsid w:val="001A1B05"/>
    <w:rsid w:val="002401F1"/>
    <w:rsid w:val="002B348B"/>
    <w:rsid w:val="002C12B4"/>
    <w:rsid w:val="002D6FEC"/>
    <w:rsid w:val="002D7E6D"/>
    <w:rsid w:val="00307630"/>
    <w:rsid w:val="00310AAF"/>
    <w:rsid w:val="003657F5"/>
    <w:rsid w:val="00373635"/>
    <w:rsid w:val="003A5145"/>
    <w:rsid w:val="003D056F"/>
    <w:rsid w:val="00401155"/>
    <w:rsid w:val="00451ED3"/>
    <w:rsid w:val="004A2BF3"/>
    <w:rsid w:val="00503BA4"/>
    <w:rsid w:val="00544B78"/>
    <w:rsid w:val="00547822"/>
    <w:rsid w:val="0055784D"/>
    <w:rsid w:val="00560DB1"/>
    <w:rsid w:val="005647C9"/>
    <w:rsid w:val="005B1F58"/>
    <w:rsid w:val="00623868"/>
    <w:rsid w:val="00637F73"/>
    <w:rsid w:val="006757F4"/>
    <w:rsid w:val="00676DB4"/>
    <w:rsid w:val="006831DF"/>
    <w:rsid w:val="00691F3D"/>
    <w:rsid w:val="00731073"/>
    <w:rsid w:val="007E2277"/>
    <w:rsid w:val="0084533E"/>
    <w:rsid w:val="00861175"/>
    <w:rsid w:val="008771A6"/>
    <w:rsid w:val="00913435"/>
    <w:rsid w:val="00916772"/>
    <w:rsid w:val="009825D8"/>
    <w:rsid w:val="009A27D0"/>
    <w:rsid w:val="009D5C84"/>
    <w:rsid w:val="00A55E63"/>
    <w:rsid w:val="00A624B1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2006E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33BB90"/>
  <w15:docId w15:val="{2BF2F4C1-D032-425E-96C8-3643501F1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1039</Words>
  <Characters>5926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Nada Vnuková</cp:lastModifiedBy>
  <cp:revision>20</cp:revision>
  <dcterms:created xsi:type="dcterms:W3CDTF">2016-10-28T13:07:00Z</dcterms:created>
  <dcterms:modified xsi:type="dcterms:W3CDTF">2020-06-12T09:31:00Z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