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1E36C3BC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35FFD4F8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329A077C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5A1DEE45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94ABF2F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3953A0D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1EE0E59B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34D53FD4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73FE7DA8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527877A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58850718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26E1145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5399269C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356AFE66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64AE63B9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113493CA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29166F38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5CB59215" w:rsidR="009B5BD9" w:rsidRPr="00FA593D" w:rsidRDefault="00742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068CB65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742C38">
        <w:rPr>
          <w:rFonts w:ascii="Times New Roman" w:hAnsi="Times New Roman"/>
          <w:sz w:val="24"/>
          <w:szCs w:val="24"/>
        </w:rPr>
        <w:t xml:space="preserve"> ALABAR,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41D249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742C38">
        <w:rPr>
          <w:rFonts w:ascii="Times New Roman" w:hAnsi="Times New Roman"/>
          <w:sz w:val="24"/>
          <w:szCs w:val="24"/>
        </w:rPr>
        <w:t>poradenské činnosti</w:t>
      </w:r>
    </w:p>
    <w:p w14:paraId="51A787CF" w14:textId="0D12256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742C38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F9292F" w14:textId="77777777" w:rsidR="00B20CF5" w:rsidRDefault="00B20CF5" w:rsidP="004F0E04">
      <w:pPr>
        <w:spacing w:after="0" w:line="240" w:lineRule="auto"/>
      </w:pPr>
      <w:r>
        <w:separator/>
      </w:r>
    </w:p>
  </w:endnote>
  <w:endnote w:type="continuationSeparator" w:id="0">
    <w:p w14:paraId="0395A54D" w14:textId="77777777" w:rsidR="00B20CF5" w:rsidRDefault="00B20CF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8D345E" w14:textId="77777777" w:rsidR="00B20CF5" w:rsidRDefault="00B20CF5" w:rsidP="004F0E04">
      <w:pPr>
        <w:spacing w:after="0" w:line="240" w:lineRule="auto"/>
      </w:pPr>
      <w:r>
        <w:separator/>
      </w:r>
    </w:p>
  </w:footnote>
  <w:footnote w:type="continuationSeparator" w:id="0">
    <w:p w14:paraId="752FF1A3" w14:textId="77777777" w:rsidR="00B20CF5" w:rsidRDefault="00B20CF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742C38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20CF5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2020-06-12T14:13:00Z</dcterms:created>
  <dcterms:modified xsi:type="dcterms:W3CDTF">2020-06-12T14:13:00Z</dcterms:modified>
</cp:coreProperties>
</file>