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bookmarkStart w:id="0" w:name="_Hlk514249349" w:displacedByCustomXml="next"/>
    <w:bookmarkEnd w:id="0" w:displacedByCustomXml="next"/>
    <w:sdt>
      <w:sdtPr>
        <w:rPr>
          <w:rFonts w:ascii="Arial" w:hAnsi="Arial" w:cs="Arial"/>
          <w:sz w:val="24"/>
          <w:szCs w:val="24"/>
        </w:rPr>
        <w:id w:val="-207337692"/>
        <w:docPartObj>
          <w:docPartGallery w:val="Cover Pages"/>
          <w:docPartUnique/>
        </w:docPartObj>
      </w:sdtPr>
      <w:sdtEndPr/>
      <w:sdtContent>
        <w:p w:rsidR="00FD68EB" w:rsidRPr="00DB73A6" w:rsidRDefault="00297438">
          <w:pPr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noProof/>
              <w:sz w:val="24"/>
              <w:szCs w:val="24"/>
              <w:lang w:eastAsia="sk-SK"/>
            </w:rPr>
            <mc:AlternateContent>
              <mc:Choice Requires="wps">
                <w:drawing>
                  <wp:anchor distT="0" distB="0" distL="114300" distR="114300" simplePos="0" relativeHeight="251631616" behindDoc="1" locked="0" layoutInCell="1" allowOverlap="1">
                    <wp:simplePos x="0" y="0"/>
                    <wp:positionH relativeFrom="margin">
                      <wp:align>center</wp:align>
                    </wp:positionH>
                    <mc:AlternateContent>
                      <mc:Choice Requires="wp14">
                        <wp:positionV relativeFrom="margin">
                          <wp14:pctPosVOffset>-5000</wp14:pctPosVOffset>
                        </wp:positionV>
                      </mc:Choice>
                      <mc:Fallback>
                        <wp:positionV relativeFrom="page">
                          <wp:posOffset>455295</wp:posOffset>
                        </wp:positionV>
                      </mc:Fallback>
                    </mc:AlternateContent>
                    <wp:extent cx="6336665" cy="5776595"/>
                    <wp:effectExtent l="0" t="0" r="6985" b="0"/>
                    <wp:wrapNone/>
                    <wp:docPr id="423" name="Obdĺžnik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336665" cy="5776595"/>
                            </a:xfrm>
                            <a:prstGeom prst="rect">
                              <a:avLst/>
                            </a:prstGeom>
                            <a:gradFill>
                              <a:gsLst>
                                <a:gs pos="16000">
                                  <a:schemeClr val="tx2">
                                    <a:lumMod val="75000"/>
                                  </a:schemeClr>
                                </a:gs>
                                <a:gs pos="62000">
                                  <a:schemeClr val="tx2">
                                    <a:lumMod val="50000"/>
                                  </a:schemeClr>
                                </a:gs>
                              </a:gsLst>
                            </a:gradFill>
                            <a:extLst>
                              <a:ext uri="{53640926-AAD7-44D8-BBD7-CCE9431645EC}">
                                <a14:shadowObscured xmlns:a14="http://schemas.microsoft.com/office/drawing/2010/main" val="1"/>
                              </a:ext>
                            </a:extLst>
                          </wps:spPr>
                          <wps:style>
                            <a:lnRef idx="0">
                              <a:scrgbClr r="0" g="0" b="0"/>
                            </a:lnRef>
                            <a:fillRef idx="1003">
                              <a:schemeClr val="dk1"/>
                            </a:fillRef>
                            <a:effectRef idx="0">
                              <a:scrgbClr r="0" g="0" b="0"/>
                            </a:effectRef>
                            <a:fontRef idx="major"/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rFonts w:ascii="Arial" w:eastAsiaTheme="majorEastAsia" w:hAnsi="Arial" w:cs="Arial"/>
                                    <w:color w:val="FFFFFF" w:themeColor="background1"/>
                                    <w:sz w:val="72"/>
                                    <w:szCs w:val="72"/>
                                  </w:rPr>
                                  <w:alias w:val="Názov"/>
                                  <w:id w:val="931775568"/>
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5A286A" w:rsidRPr="008353BC" w:rsidRDefault="005A286A">
                                    <w:pPr>
                                      <w:pStyle w:val="Bezriadkovania"/>
                                      <w:rPr>
                                        <w:rFonts w:ascii="Arial" w:eastAsiaTheme="majorEastAsia" w:hAnsi="Arial" w:cs="Arial"/>
                                        <w:color w:val="FFFFFF" w:themeColor="background1"/>
                                        <w:sz w:val="72"/>
                                        <w:szCs w:val="72"/>
                                      </w:rPr>
                                    </w:pPr>
                                    <w:r>
                                      <w:rPr>
                                        <w:rFonts w:ascii="Arial" w:eastAsiaTheme="majorEastAsia" w:hAnsi="Arial" w:cs="Arial"/>
                                        <w:color w:val="FFFFFF" w:themeColor="background1"/>
                                        <w:sz w:val="72"/>
                                        <w:szCs w:val="72"/>
                                      </w:rPr>
                                      <w:t>Výročná správa spoločnosti 2019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vert="horz" wrap="square" lIns="228600" tIns="45720" rIns="1371600" bIns="91440" anchor="b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110000</wp14:pctWidth>
                    </wp14:sizeRelH>
                    <wp14:sizeRelV relativeFrom="margin">
                      <wp14:pctHeight>65000</wp14:pctHeight>
                    </wp14:sizeRelV>
                  </wp:anchor>
                </w:drawing>
              </mc:Choice>
              <mc:Fallback>
                <w:pict>
                  <v:rect id="Obdĺžnik 6" o:spid="_x0000_s1026" style="position:absolute;margin-left:0;margin-top:0;width:498.95pt;height:454.85pt;z-index:-251684864;visibility:visible;mso-wrap-style:square;mso-width-percent:1100;mso-height-percent:650;mso-top-percent:-50;mso-wrap-distance-left:9pt;mso-wrap-distance-top:0;mso-wrap-distance-right:9pt;mso-wrap-distance-bottom:0;mso-position-horizontal:center;mso-position-horizontal-relative:margin;mso-position-vertical-relative:margin;mso-width-percent:1100;mso-height-percent:650;mso-top-percent:-5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" fillcolor="#17365d [2415]" stroked="f">
                    <v:fill color2="#0f243e [1615]" rotate="t" focusposition=".5,.5" focussize="" colors="0 #17375e;10486f #17375e" focus="100%" type="gradientRadial"/>
                    <v:textbox inset="18pt,,108pt,7.2pt">
                      <w:txbxContent>
                        <w:sdt>
                          <w:sdtPr>
                            <w:rPr>
                              <w:rFonts w:ascii="Arial" w:eastAsiaTheme="majorEastAsia" w:hAnsi="Arial" w:cs="Arial"/>
                              <w:color w:val="FFFFFF" w:themeColor="background1"/>
                              <w:sz w:val="72"/>
                              <w:szCs w:val="72"/>
                            </w:rPr>
                            <w:alias w:val="Názov"/>
                            <w:id w:val="931775568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:rsidR="005A286A" w:rsidRPr="008353BC" w:rsidRDefault="005A286A">
                              <w:pPr>
                                <w:pStyle w:val="Bezriadkovania"/>
                                <w:rPr>
                                  <w:rFonts w:ascii="Arial" w:eastAsiaTheme="majorEastAsia" w:hAnsi="Arial" w:cs="Arial"/>
                                  <w:color w:val="FFFFFF" w:themeColor="background1"/>
                                  <w:sz w:val="72"/>
                                  <w:szCs w:val="72"/>
                                </w:rPr>
                              </w:pPr>
                              <w:r>
                                <w:rPr>
                                  <w:rFonts w:ascii="Arial" w:eastAsiaTheme="majorEastAsia" w:hAnsi="Arial" w:cs="Arial"/>
                                  <w:color w:val="FFFFFF" w:themeColor="background1"/>
                                  <w:sz w:val="72"/>
                                  <w:szCs w:val="72"/>
                                </w:rPr>
                                <w:t>Výročná správa spoločnosti 2019</w:t>
                              </w:r>
                            </w:p>
                          </w:sdtContent>
                        </w:sdt>
                      </w:txbxContent>
                    </v:textbox>
                    <w10:wrap anchorx="margin" anchory="margin"/>
                  </v:rect>
                </w:pict>
              </mc:Fallback>
            </mc:AlternateContent>
          </w:r>
        </w:p>
        <w:p w:rsidR="00FD68EB" w:rsidRPr="00DB73A6" w:rsidRDefault="00FD68EB">
          <w:pPr>
            <w:rPr>
              <w:rFonts w:ascii="Arial" w:hAnsi="Arial" w:cs="Arial"/>
              <w:sz w:val="24"/>
              <w:szCs w:val="24"/>
            </w:rPr>
          </w:pPr>
        </w:p>
        <w:p w:rsidR="00FD68EB" w:rsidRPr="00DB73A6" w:rsidRDefault="00FD68EB">
          <w:pPr>
            <w:rPr>
              <w:rFonts w:ascii="Arial" w:hAnsi="Arial" w:cs="Arial"/>
              <w:sz w:val="24"/>
              <w:szCs w:val="24"/>
            </w:rPr>
          </w:pPr>
        </w:p>
        <w:p w:rsidR="00FD68EB" w:rsidRPr="00DB73A6" w:rsidRDefault="00FD68EB">
          <w:pPr>
            <w:rPr>
              <w:rFonts w:ascii="Arial" w:hAnsi="Arial" w:cs="Arial"/>
              <w:sz w:val="24"/>
              <w:szCs w:val="24"/>
            </w:rPr>
          </w:pPr>
        </w:p>
        <w:p w:rsidR="00FD68EB" w:rsidRPr="00DB73A6" w:rsidRDefault="0025658A">
          <w:pPr>
            <w:rPr>
              <w:rFonts w:ascii="Arial" w:hAnsi="Arial" w:cs="Arial"/>
              <w:sz w:val="24"/>
              <w:szCs w:val="24"/>
            </w:rPr>
          </w:pPr>
          <w:r w:rsidRPr="00DB73A6">
            <w:rPr>
              <w:rFonts w:ascii="Arial" w:hAnsi="Arial" w:cs="Arial"/>
              <w:noProof/>
              <w:sz w:val="24"/>
              <w:szCs w:val="24"/>
              <w:lang w:eastAsia="sk-SK"/>
            </w:rPr>
            <w:drawing>
              <wp:anchor distT="0" distB="0" distL="114300" distR="114300" simplePos="0" relativeHeight="251628544" behindDoc="1" locked="0" layoutInCell="1" allowOverlap="1">
                <wp:simplePos x="0" y="0"/>
                <wp:positionH relativeFrom="column">
                  <wp:posOffset>3075305</wp:posOffset>
                </wp:positionH>
                <wp:positionV relativeFrom="paragraph">
                  <wp:posOffset>4138295</wp:posOffset>
                </wp:positionV>
                <wp:extent cx="2971800" cy="1028700"/>
                <wp:effectExtent l="0" t="0" r="0" b="0"/>
                <wp:wrapThrough wrapText="bothSides">
                  <wp:wrapPolygon edited="0">
                    <wp:start x="0" y="0"/>
                    <wp:lineTo x="0" y="21200"/>
                    <wp:lineTo x="21462" y="21200"/>
                    <wp:lineTo x="21462" y="0"/>
                    <wp:lineTo x="0" y="0"/>
                  </wp:wrapPolygon>
                </wp:wrapThrough>
                <wp:docPr id="365" name="Obrázok 365" descr="logo-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logo-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971800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  <w:r w:rsidR="00297438">
            <w:rPr>
              <w:rFonts w:ascii="Arial" w:hAnsi="Arial" w:cs="Arial"/>
              <w:noProof/>
              <w:sz w:val="24"/>
              <w:szCs w:val="24"/>
              <w:lang w:eastAsia="sk-SK"/>
            </w:rPr>
            <mc:AlternateContent>
              <mc:Choice Requires="wps">
                <w:drawing>
                  <wp:anchor distT="0" distB="0" distL="114300" distR="114300" simplePos="0" relativeHeight="251637760" behindDoc="1" locked="0" layoutInCell="1" allowOverlap="1">
                    <wp:simplePos x="0" y="0"/>
                    <wp:positionH relativeFrom="margin">
                      <wp:posOffset>-294640</wp:posOffset>
                    </wp:positionH>
                    <wp:positionV relativeFrom="margin">
                      <wp:posOffset>5335270</wp:posOffset>
                    </wp:positionV>
                    <wp:extent cx="6336030" cy="3999865"/>
                    <wp:effectExtent l="0" t="0" r="6985" b="0"/>
                    <wp:wrapNone/>
                    <wp:docPr id="422" name="Obdĺžnik 23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/>
                          </wps:cNvSpPr>
                          <wps:spPr>
                            <a:xfrm>
                              <a:off x="0" y="0"/>
                              <a:ext cx="6336030" cy="3999865"/>
                            </a:xfrm>
                            <a:prstGeom prst="rect">
                              <a:avLst/>
                            </a:prstGeom>
                            <a:gradFill flip="none" rotWithShape="1">
                              <a:gsLst>
                                <a:gs pos="0">
                                  <a:schemeClr val="lt1">
                                    <a:tint val="80000"/>
                                    <a:satMod val="300000"/>
                                  </a:schemeClr>
                                </a:gs>
                                <a:gs pos="47000">
                                  <a:schemeClr val="bg1"/>
                                </a:gs>
                                <a:gs pos="100000">
                                  <a:schemeClr val="bg1">
                                    <a:lumMod val="85000"/>
                                  </a:schemeClr>
                                </a:gs>
                              </a:gsLst>
                              <a:path path="circle">
                                <a:fillToRect l="100000" b="100000"/>
                              </a:path>
                              <a:tileRect t="-100000" r="-100000"/>
                            </a:gra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003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110000</wp14:pctWidth>
                    </wp14:sizeRelH>
                    <wp14:sizeRelV relativeFrom="margin">
                      <wp14:pctHeight>45000</wp14:pctHeight>
                    </wp14:sizeRelV>
                  </wp:anchor>
                </w:drawing>
              </mc:Choice>
              <mc:Fallback>
                <w:pict>
                  <v:rect w14:anchorId="57D07CEB" id="Obdĺžnik 235" o:spid="_x0000_s1026" style="position:absolute;margin-left:-23.2pt;margin-top:420.1pt;width:498.9pt;height:314.95pt;z-index:-251678720;visibility:visible;mso-wrap-style:square;mso-width-percent:1100;mso-height-percent:450;mso-wrap-distance-left:9pt;mso-wrap-distance-top:0;mso-wrap-distance-right:9pt;mso-wrap-distance-bottom:0;mso-position-horizontal:absolute;mso-position-horizontal-relative:margin;mso-position-vertical:absolute;mso-position-vertical-relative:margin;mso-width-percent:1100;mso-height-percent:45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" fillcolor="white [2577]" stroked="f" strokeweight="2pt">
                    <v:fill color2="#d8d8d8 [2732]" rotate="t" focusposition="1" focussize="" colors="0 white;30802f white;1 #d9d9d9" focus="100%" type="gradientRadial"/>
                    <w10:wrap anchorx="margin" anchory="margin"/>
                  </v:rect>
                </w:pict>
              </mc:Fallback>
            </mc:AlternateContent>
          </w:r>
          <w:r w:rsidR="00297438">
            <w:rPr>
              <w:rFonts w:ascii="Arial" w:hAnsi="Arial" w:cs="Arial"/>
              <w:noProof/>
              <w:sz w:val="24"/>
              <w:szCs w:val="24"/>
              <w:lang w:eastAsia="sk-SK"/>
            </w:rPr>
            <mc:AlternateContent>
              <mc:Choice Requires="wpg">
                <w:drawing>
                  <wp:anchor distT="0" distB="0" distL="114300" distR="114300" simplePos="0" relativeHeight="251632640" behindDoc="0" locked="0" layoutInCell="1" allowOverlap="1">
                    <wp:simplePos x="0" y="0"/>
                    <mc:AlternateContent>
                      <mc:Choice Requires="wp14">
                        <wp:positionH relativeFrom="page">
                          <wp14:pctPosHOffset>75000</wp14:pctPosHOffset>
                        </wp:positionH>
                      </mc:Choice>
                      <mc:Fallback>
                        <wp:positionH relativeFrom="page">
                          <wp:posOffset>5669915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49000</wp14:pctPosVOffset>
                        </wp:positionV>
                      </mc:Choice>
                      <mc:Fallback>
                        <wp:positionV relativeFrom="page">
                          <wp:posOffset>5238750</wp:posOffset>
                        </wp:positionV>
                      </mc:Fallback>
                    </mc:AlternateContent>
                    <wp:extent cx="740410" cy="777240"/>
                    <wp:effectExtent l="635" t="0" r="3175" b="3175"/>
                    <wp:wrapNone/>
                    <wp:docPr id="418" name="Skupina 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 rot="5400000">
                              <a:off x="0" y="0"/>
                              <a:ext cx="740410" cy="777240"/>
                              <a:chOff x="10217" y="9410"/>
                              <a:chExt cx="1565" cy="590"/>
                            </a:xfrm>
                          </wpg:grpSpPr>
                          <wps:wsp>
                            <wps:cNvPr id="419" name="AutoShape 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100" y="9410"/>
                                <a:ext cx="682" cy="590"/>
                              </a:xfrm>
                              <a:prstGeom prst="chevron">
                                <a:avLst>
                                  <a:gd name="adj" fmla="val 60312"/>
                                </a:avLst>
                              </a:prstGeom>
                              <a:solidFill>
                                <a:srgbClr val="FFFF99"/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53640926-AAD7-44D8-BBD7-CCE9431645EC}">
                                  <a14:shadowObscured xmlns:a14="http://schemas.microsoft.com/office/drawing/2010/main" val="1"/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20" name="AutoShape 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0659" y="9410"/>
                                <a:ext cx="682" cy="590"/>
                              </a:xfrm>
                              <a:prstGeom prst="chevron">
                                <a:avLst>
                                  <a:gd name="adj" fmla="val 60312"/>
                                </a:avLst>
                              </a:prstGeom>
                              <a:solidFill>
                                <a:srgbClr val="FFFF66"/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53640926-AAD7-44D8-BBD7-CCE9431645EC}">
                                  <a14:shadowObscured xmlns:a14="http://schemas.microsoft.com/office/drawing/2010/main" val="1"/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21" name="AutoShape 1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0217" y="9410"/>
                                <a:ext cx="682" cy="590"/>
                              </a:xfrm>
                              <a:prstGeom prst="chevron">
                                <a:avLst>
                                  <a:gd name="adj" fmla="val 57613"/>
                                </a:avLst>
                              </a:prstGeom>
                              <a:solidFill>
                                <a:srgbClr val="FFFF00"/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53640926-AAD7-44D8-BBD7-CCE9431645EC}">
                                  <a14:shadowObscured xmlns:a14="http://schemas.microsoft.com/office/drawing/2010/main" val="1"/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group w14:anchorId="2A5B2D8B" id="Skupina 7" o:spid="_x0000_s1026" style="position:absolute;margin-left:0;margin-top:0;width:58.3pt;height:61.2pt;rotation:90;z-index:251632640;mso-left-percent:750;mso-top-percent:490;mso-position-horizontal-relative:page;mso-position-vertical-relative:page;mso-left-percent:750;mso-top-percent:490;mso-width-relative:margin;mso-height-relative:margin" coordorigin="10217,9410" coordsize="1565,5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">
                    <v:shapetype id="_x0000_t55" coordsize="21600,21600" o:spt="55" adj="16200" path="m@0,l,0@1,10800,,21600@0,21600,21600,10800xe">
                      <v:stroke joinstyle="miter"/>
                      <v:formulas>
                        <v:f eqn="val #0"/>
                        <v:f eqn="sum 21600 0 @0"/>
                        <v:f eqn="prod #0 1 2"/>
                      </v:formulas>
                      <v:path o:connecttype="custom" o:connectlocs="@2,0;@1,10800;@2,21600;21600,10800" o:connectangles="270,180,90,0" textboxrect="0,0,10800,21600;0,0,16200,21600;0,0,21600,21600"/>
                      <v:handles>
                        <v:h position="#0,topLeft" xrange="0,21600"/>
                      </v:handles>
                    </v:shapetype>
                    <v:shape id="AutoShape 8" o:spid="_x0000_s1027" type="#_x0000_t55" style="position:absolute;left:11100;top:9410;width:682;height:5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" adj="10330" fillcolor="#ff9" stroked="f" strokecolor="white"/>
                    <v:shape id="AutoShape 9" o:spid="_x0000_s1028" type="#_x0000_t55" style="position:absolute;left:10659;top:9410;width:682;height:5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" adj="10330" fillcolor="#ff6" stroked="f" strokecolor="white"/>
                    <v:shape id="AutoShape 10" o:spid="_x0000_s1029" type="#_x0000_t55" style="position:absolute;left:10217;top:9410;width:682;height:5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" adj="10834" fillcolor="yellow" stroked="f" strokecolor="white"/>
                    <w10:wrap anchorx="page" anchory="page"/>
                  </v:group>
                </w:pict>
              </mc:Fallback>
            </mc:AlternateContent>
          </w:r>
          <w:r w:rsidR="00FD68EB" w:rsidRPr="00DB73A6">
            <w:rPr>
              <w:rFonts w:ascii="Arial" w:hAnsi="Arial" w:cs="Arial"/>
              <w:sz w:val="24"/>
              <w:szCs w:val="24"/>
            </w:rPr>
            <w:br w:type="page"/>
          </w:r>
        </w:p>
      </w:sdtContent>
    </w:sdt>
    <w:p w:rsidR="00E60BB8" w:rsidRDefault="00E60BB8" w:rsidP="00FD68EB">
      <w:pPr>
        <w:rPr>
          <w:rFonts w:ascii="Arial" w:hAnsi="Arial" w:cs="Arial"/>
          <w:sz w:val="24"/>
          <w:szCs w:val="24"/>
        </w:rPr>
        <w:sectPr w:rsidR="00E60BB8" w:rsidSect="00E60BB8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8" w:footer="135" w:gutter="0"/>
          <w:pgNumType w:start="0"/>
          <w:cols w:space="708"/>
          <w:titlePg/>
          <w:docGrid w:linePitch="360"/>
        </w:sectPr>
      </w:pPr>
    </w:p>
    <w:sdt>
      <w:sdtPr>
        <w:rPr>
          <w:rFonts w:ascii="Arial" w:hAnsi="Arial" w:cs="Arial"/>
          <w:sz w:val="24"/>
          <w:szCs w:val="24"/>
        </w:rPr>
        <w:id w:val="-89933182"/>
        <w:docPartObj>
          <w:docPartGallery w:val="Cover Pages"/>
          <w:docPartUnique/>
        </w:docPartObj>
      </w:sdtPr>
      <w:sdtEndPr/>
      <w:sdtContent>
        <w:p w:rsidR="00FD68EB" w:rsidRPr="00DB73A6" w:rsidRDefault="00297438" w:rsidP="00FD68EB">
          <w:pPr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noProof/>
              <w:sz w:val="24"/>
              <w:szCs w:val="24"/>
              <w:lang w:eastAsia="sk-SK"/>
            </w:rPr>
            <mc:AlternateContent>
              <mc:Choice Requires="wps">
                <w:drawing>
                  <wp:anchor distT="0" distB="0" distL="114300" distR="114300" simplePos="0" relativeHeight="251634688" behindDoc="1" locked="0" layoutInCell="1" allowOverlap="1">
                    <wp:simplePos x="0" y="0"/>
                    <wp:positionH relativeFrom="margin">
                      <wp:align>center</wp:align>
                    </wp:positionH>
                    <mc:AlternateContent>
                      <mc:Choice Requires="wp14">
                        <wp:positionV relativeFrom="margin">
                          <wp14:pctPosVOffset>-5000</wp14:pctPosVOffset>
                        </wp:positionV>
                      </mc:Choice>
                      <mc:Fallback>
                        <wp:positionV relativeFrom="page">
                          <wp:posOffset>455295</wp:posOffset>
                        </wp:positionV>
                      </mc:Fallback>
                    </mc:AlternateContent>
                    <wp:extent cx="6336665" cy="5776595"/>
                    <wp:effectExtent l="0" t="0" r="6985" b="0"/>
                    <wp:wrapNone/>
                    <wp:docPr id="417" name="Obdĺžnik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336665" cy="5776595"/>
                            </a:xfrm>
                            <a:prstGeom prst="rect">
                              <a:avLst/>
                            </a:prstGeom>
                            <a:gradFill flip="none" rotWithShape="1">
                              <a:gsLst>
                                <a:gs pos="16000">
                                  <a:schemeClr val="tx2">
                                    <a:lumMod val="75000"/>
                                  </a:schemeClr>
                                </a:gs>
                                <a:gs pos="62000">
                                  <a:schemeClr val="tx2">
                                    <a:lumMod val="50000"/>
                                  </a:schemeClr>
                                </a:gs>
                              </a:gsLst>
                              <a:path path="circle">
                                <a:fillToRect l="100000" b="100000"/>
                              </a:path>
                              <a:tileRect t="-100000" r="-100000"/>
                            </a:gradFill>
                            <a:extLst>
                              <a:ext uri="{53640926-AAD7-44D8-BBD7-CCE9431645EC}">
                                <a14:shadowObscured xmlns:a14="http://schemas.microsoft.com/office/drawing/2010/main" val="1"/>
                              </a:ext>
                            </a:extLst>
                          </wps:spPr>
                          <wps:style>
                            <a:lnRef idx="0">
                              <a:scrgbClr r="0" g="0" b="0"/>
                            </a:lnRef>
                            <a:fillRef idx="1003">
                              <a:schemeClr val="dk1"/>
                            </a:fillRef>
                            <a:effectRef idx="0">
                              <a:scrgbClr r="0" g="0" b="0"/>
                            </a:effectRef>
                            <a:fontRef idx="major"/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rFonts w:ascii="Arial" w:eastAsiaTheme="majorEastAsia" w:hAnsi="Arial" w:cs="Arial"/>
                                    <w:color w:val="FFFFFF" w:themeColor="background1"/>
                                    <w:sz w:val="72"/>
                                    <w:szCs w:val="72"/>
                                  </w:rPr>
                                  <w:alias w:val="Názov"/>
                                  <w:id w:val="923764697"/>
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5A286A" w:rsidRPr="008353BC" w:rsidRDefault="005A286A" w:rsidP="00FD68EB">
                                    <w:pPr>
                                      <w:pStyle w:val="Bezriadkovania"/>
                                      <w:rPr>
                                        <w:rFonts w:ascii="Arial" w:eastAsiaTheme="majorEastAsia" w:hAnsi="Arial" w:cs="Arial"/>
                                        <w:color w:val="FFFFFF" w:themeColor="background1"/>
                                        <w:sz w:val="72"/>
                                        <w:szCs w:val="72"/>
                                      </w:rPr>
                                    </w:pPr>
                                    <w:r>
                                      <w:rPr>
                                        <w:rFonts w:ascii="Arial" w:eastAsiaTheme="majorEastAsia" w:hAnsi="Arial" w:cs="Arial"/>
                                        <w:color w:val="FFFFFF" w:themeColor="background1"/>
                                        <w:sz w:val="72"/>
                                        <w:szCs w:val="72"/>
                                      </w:rPr>
                                      <w:t>Výročná správa spoločnosti 2019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vert="horz" wrap="square" lIns="228600" tIns="45720" rIns="1371600" bIns="91440" anchor="b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110000</wp14:pctWidth>
                    </wp14:sizeRelH>
                    <wp14:sizeRelV relativeFrom="margin">
                      <wp14:pctHeight>65000</wp14:pctHeight>
                    </wp14:sizeRelV>
                  </wp:anchor>
                </w:drawing>
              </mc:Choice>
              <mc:Fallback>
                <w:pict>
                  <v:rect id="_x0000_s1027" style="position:absolute;margin-left:0;margin-top:0;width:498.95pt;height:454.85pt;z-index:-251681792;visibility:visible;mso-wrap-style:square;mso-width-percent:1100;mso-height-percent:650;mso-top-percent:-50;mso-wrap-distance-left:9pt;mso-wrap-distance-top:0;mso-wrap-distance-right:9pt;mso-wrap-distance-bottom:0;mso-position-horizontal:center;mso-position-horizontal-relative:margin;mso-position-vertical-relative:margin;mso-width-percent:1100;mso-height-percent:650;mso-top-percent:-5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" fillcolor="#17365d [2415]" stroked="f">
                    <v:fill color2="#0f243e [1615]" rotate="t" focusposition="1" focussize="" colors="0 #17375e;10486f #17375e" focus="100%" type="gradientRadial"/>
                    <v:textbox inset="18pt,,108pt,7.2pt">
                      <w:txbxContent>
                        <w:sdt>
                          <w:sdtPr>
                            <w:rPr>
                              <w:rFonts w:ascii="Arial" w:eastAsiaTheme="majorEastAsia" w:hAnsi="Arial" w:cs="Arial"/>
                              <w:color w:val="FFFFFF" w:themeColor="background1"/>
                              <w:sz w:val="72"/>
                              <w:szCs w:val="72"/>
                            </w:rPr>
                            <w:alias w:val="Názov"/>
                            <w:id w:val="923764697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:rsidR="005A286A" w:rsidRPr="008353BC" w:rsidRDefault="005A286A" w:rsidP="00FD68EB">
                              <w:pPr>
                                <w:pStyle w:val="Bezriadkovania"/>
                                <w:rPr>
                                  <w:rFonts w:ascii="Arial" w:eastAsiaTheme="majorEastAsia" w:hAnsi="Arial" w:cs="Arial"/>
                                  <w:color w:val="FFFFFF" w:themeColor="background1"/>
                                  <w:sz w:val="72"/>
                                  <w:szCs w:val="72"/>
                                </w:rPr>
                              </w:pPr>
                              <w:r>
                                <w:rPr>
                                  <w:rFonts w:ascii="Arial" w:eastAsiaTheme="majorEastAsia" w:hAnsi="Arial" w:cs="Arial"/>
                                  <w:color w:val="FFFFFF" w:themeColor="background1"/>
                                  <w:sz w:val="72"/>
                                  <w:szCs w:val="72"/>
                                </w:rPr>
                                <w:t>Výročná správa spoločnosti 2019</w:t>
                              </w:r>
                            </w:p>
                          </w:sdtContent>
                        </w:sdt>
                      </w:txbxContent>
                    </v:textbox>
                    <w10:wrap anchorx="margin" anchory="margin"/>
                  </v:rect>
                </w:pict>
              </mc:Fallback>
            </mc:AlternateContent>
          </w:r>
        </w:p>
        <w:p w:rsidR="00FD68EB" w:rsidRPr="00DB73A6" w:rsidRDefault="00FD68EB" w:rsidP="00FD68EB">
          <w:pPr>
            <w:rPr>
              <w:rFonts w:ascii="Arial" w:hAnsi="Arial" w:cs="Arial"/>
              <w:sz w:val="24"/>
              <w:szCs w:val="24"/>
            </w:rPr>
          </w:pPr>
        </w:p>
        <w:p w:rsidR="00FD68EB" w:rsidRPr="00DB73A6" w:rsidRDefault="00FD68EB" w:rsidP="00FD68EB">
          <w:pPr>
            <w:rPr>
              <w:rFonts w:ascii="Arial" w:hAnsi="Arial" w:cs="Arial"/>
              <w:sz w:val="24"/>
              <w:szCs w:val="24"/>
            </w:rPr>
          </w:pPr>
        </w:p>
        <w:p w:rsidR="00FD68EB" w:rsidRPr="00DB73A6" w:rsidRDefault="00FD68EB" w:rsidP="00FD68EB">
          <w:pPr>
            <w:rPr>
              <w:rFonts w:ascii="Arial" w:hAnsi="Arial" w:cs="Arial"/>
              <w:sz w:val="24"/>
              <w:szCs w:val="24"/>
            </w:rPr>
          </w:pPr>
        </w:p>
        <w:p w:rsidR="00F97CA8" w:rsidRPr="00DB73A6" w:rsidRDefault="00297438" w:rsidP="00FD68EB">
          <w:pPr>
            <w:rPr>
              <w:rFonts w:ascii="Arial" w:hAnsi="Arial" w:cs="Arial"/>
              <w:sz w:val="24"/>
              <w:szCs w:val="24"/>
            </w:rPr>
            <w:sectPr w:rsidR="00F97CA8" w:rsidRPr="00DB73A6" w:rsidSect="00E60BB8">
              <w:headerReference w:type="default" r:id="rId14"/>
              <w:type w:val="continuous"/>
              <w:pgSz w:w="11906" w:h="16838"/>
              <w:pgMar w:top="1417" w:right="1417" w:bottom="1417" w:left="1417" w:header="708" w:footer="135" w:gutter="0"/>
              <w:pgNumType w:start="1"/>
              <w:cols w:space="708"/>
              <w:titlePg/>
              <w:docGrid w:linePitch="360"/>
            </w:sectPr>
          </w:pPr>
          <w:r>
            <w:rPr>
              <w:rFonts w:ascii="Arial" w:hAnsi="Arial" w:cs="Arial"/>
              <w:noProof/>
              <w:sz w:val="24"/>
              <w:szCs w:val="24"/>
              <w:lang w:eastAsia="sk-SK"/>
            </w:rPr>
            <mc:AlternateContent>
              <mc:Choice Requires="wps">
                <w:drawing>
                  <wp:anchor distT="0" distB="0" distL="114300" distR="114300" simplePos="0" relativeHeight="251633664" behindDoc="1" locked="0" layoutInCell="1" allowOverlap="1">
                    <wp:simplePos x="0" y="0"/>
                    <wp:positionH relativeFrom="margin">
                      <wp:align>center</wp:align>
                    </wp:positionH>
                    <mc:AlternateContent>
                      <mc:Choice Requires="wp14">
                        <wp:positionV relativeFrom="margin">
                          <wp14:pctPosVOffset>59000</wp14:pctPosVOffset>
                        </wp:positionV>
                      </mc:Choice>
                      <mc:Fallback>
                        <wp:positionV relativeFrom="page">
                          <wp:posOffset>6146165</wp:posOffset>
                        </wp:positionV>
                      </mc:Fallback>
                    </mc:AlternateContent>
                    <wp:extent cx="6336665" cy="3999865"/>
                    <wp:effectExtent l="0" t="0" r="6985" b="0"/>
                    <wp:wrapNone/>
                    <wp:docPr id="416" name="Obdĺžnik 22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/>
                          </wps:cNvSpPr>
                          <wps:spPr>
                            <a:xfrm>
                              <a:off x="0" y="0"/>
                              <a:ext cx="6336665" cy="3999865"/>
                            </a:xfrm>
                            <a:prstGeom prst="rect">
                              <a:avLst/>
                            </a:prstGeom>
                            <a:gradFill flip="none" rotWithShape="1">
                              <a:gsLst>
                                <a:gs pos="0">
                                  <a:schemeClr val="lt1">
                                    <a:tint val="80000"/>
                                    <a:satMod val="300000"/>
                                  </a:schemeClr>
                                </a:gs>
                                <a:gs pos="48000">
                                  <a:schemeClr val="bg1"/>
                                </a:gs>
                                <a:gs pos="93000">
                                  <a:schemeClr val="bg1">
                                    <a:lumMod val="85000"/>
                                  </a:schemeClr>
                                </a:gs>
                              </a:gsLst>
                              <a:path path="circle">
                                <a:fillToRect l="100000" b="100000"/>
                              </a:path>
                              <a:tileRect t="-100000" r="-100000"/>
                            </a:gra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003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5A286A" w:rsidRDefault="005A286A" w:rsidP="008353BC">
                                <w:pPr>
                                  <w:jc w:val="center"/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110000</wp14:pctWidth>
                    </wp14:sizeRelH>
                    <wp14:sizeRelV relativeFrom="margin">
                      <wp14:pctHeight>45000</wp14:pctHeight>
                    </wp14:sizeRelV>
                  </wp:anchor>
                </w:drawing>
              </mc:Choice>
              <mc:Fallback>
                <w:pict>
                  <v:rect id="Obdĺžnik 224" o:spid="_x0000_s1028" style="position:absolute;margin-left:0;margin-top:0;width:498.95pt;height:314.95pt;z-index:-251682816;visibility:visible;mso-wrap-style:square;mso-width-percent:1100;mso-height-percent:450;mso-top-percent:590;mso-wrap-distance-left:9pt;mso-wrap-distance-top:0;mso-wrap-distance-right:9pt;mso-wrap-distance-bottom:0;mso-position-horizontal:center;mso-position-horizontal-relative:margin;mso-position-vertical-relative:margin;mso-width-percent:1100;mso-height-percent:450;mso-top-percent:59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" fillcolor="white [2577]" stroked="f" strokeweight="2pt">
                    <v:fill color2="#d8d8d8 [2732]" rotate="t" focusposition="1" focussize="" colors="0 white;31457f white;60948f #d9d9d9" focus="100%" type="gradientRadial"/>
                    <v:textbox>
                      <w:txbxContent>
                        <w:p w:rsidR="005A286A" w:rsidRDefault="005A286A" w:rsidP="008353BC">
                          <w:pPr>
                            <w:jc w:val="center"/>
                          </w:pPr>
                        </w:p>
                      </w:txbxContent>
                    </v:textbox>
                    <w10:wrap anchorx="margin" anchory="margin"/>
                  </v:rect>
                </w:pict>
              </mc:Fallback>
            </mc:AlternateContent>
          </w:r>
          <w:r>
            <w:rPr>
              <w:rFonts w:ascii="Arial" w:hAnsi="Arial" w:cs="Arial"/>
              <w:noProof/>
              <w:sz w:val="24"/>
              <w:szCs w:val="24"/>
              <w:lang w:eastAsia="sk-SK"/>
            </w:rPr>
            <mc:AlternateContent>
              <mc:Choice Requires="wpg">
                <w:drawing>
                  <wp:anchor distT="0" distB="0" distL="114300" distR="114300" simplePos="0" relativeHeight="251635712" behindDoc="0" locked="0" layoutInCell="1" allowOverlap="1">
                    <wp:simplePos x="0" y="0"/>
                    <mc:AlternateContent>
                      <mc:Choice Requires="wp14">
                        <wp:positionH relativeFrom="page">
                          <wp14:pctPosHOffset>75000</wp14:pctPosHOffset>
                        </wp:positionH>
                      </mc:Choice>
                      <mc:Fallback>
                        <wp:positionH relativeFrom="page">
                          <wp:posOffset>5669915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49000</wp14:pctPosVOffset>
                        </wp:positionV>
                      </mc:Choice>
                      <mc:Fallback>
                        <wp:positionV relativeFrom="page">
                          <wp:posOffset>5238750</wp:posOffset>
                        </wp:positionV>
                      </mc:Fallback>
                    </mc:AlternateContent>
                    <wp:extent cx="740410" cy="777240"/>
                    <wp:effectExtent l="635" t="0" r="3175" b="3175"/>
                    <wp:wrapNone/>
                    <wp:docPr id="412" name="Skupina 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 rot="5400000">
                              <a:off x="0" y="0"/>
                              <a:ext cx="740410" cy="777240"/>
                              <a:chOff x="10217" y="9410"/>
                              <a:chExt cx="1565" cy="590"/>
                            </a:xfrm>
                          </wpg:grpSpPr>
                          <wps:wsp>
                            <wps:cNvPr id="413" name="AutoShape 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100" y="9410"/>
                                <a:ext cx="682" cy="590"/>
                              </a:xfrm>
                              <a:prstGeom prst="chevron">
                                <a:avLst>
                                  <a:gd name="adj" fmla="val 60312"/>
                                </a:avLst>
                              </a:prstGeom>
                              <a:solidFill>
                                <a:srgbClr val="FFFF99"/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53640926-AAD7-44D8-BBD7-CCE9431645EC}">
                                  <a14:shadowObscured xmlns:a14="http://schemas.microsoft.com/office/drawing/2010/main" val="1"/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14" name="AutoShape 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0659" y="9410"/>
                                <a:ext cx="682" cy="590"/>
                              </a:xfrm>
                              <a:prstGeom prst="chevron">
                                <a:avLst>
                                  <a:gd name="adj" fmla="val 60312"/>
                                </a:avLst>
                              </a:prstGeom>
                              <a:solidFill>
                                <a:srgbClr val="FFFF66"/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53640926-AAD7-44D8-BBD7-CCE9431645EC}">
                                  <a14:shadowObscured xmlns:a14="http://schemas.microsoft.com/office/drawing/2010/main" val="1"/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15" name="AutoShape 1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0217" y="9410"/>
                                <a:ext cx="682" cy="590"/>
                              </a:xfrm>
                              <a:prstGeom prst="chevron">
                                <a:avLst>
                                  <a:gd name="adj" fmla="val 57613"/>
                                </a:avLst>
                              </a:prstGeom>
                              <a:solidFill>
                                <a:srgbClr val="FFFF00"/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53640926-AAD7-44D8-BBD7-CCE9431645EC}">
                                  <a14:shadowObscured xmlns:a14="http://schemas.microsoft.com/office/drawing/2010/main" val="1"/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group w14:anchorId="682E96C3" id="Skupina 7" o:spid="_x0000_s1026" style="position:absolute;margin-left:0;margin-top:0;width:58.3pt;height:61.2pt;rotation:90;z-index:251635712;mso-left-percent:750;mso-top-percent:490;mso-position-horizontal-relative:page;mso-position-vertical-relative:page;mso-left-percent:750;mso-top-percent:490;mso-width-relative:margin;mso-height-relative:margin" coordorigin="10217,9410" coordsize="1565,5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">
                    <v:shape id="AutoShape 8" o:spid="_x0000_s1027" type="#_x0000_t55" style="position:absolute;left:11100;top:9410;width:682;height:5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" adj="10330" fillcolor="#ff9" stroked="f" strokecolor="white"/>
                    <v:shape id="AutoShape 9" o:spid="_x0000_s1028" type="#_x0000_t55" style="position:absolute;left:10659;top:9410;width:682;height:5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" adj="10330" fillcolor="#ff6" stroked="f" strokecolor="white"/>
                    <v:shape id="AutoShape 10" o:spid="_x0000_s1029" type="#_x0000_t55" style="position:absolute;left:10217;top:9410;width:682;height:5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" adj="10834" fillcolor="yellow" stroked="f" strokecolor="white"/>
                    <w10:wrap anchorx="page" anchory="page"/>
                  </v:group>
                </w:pict>
              </mc:Fallback>
            </mc:AlternateContent>
          </w:r>
        </w:p>
        <w:p w:rsidR="00FD68EB" w:rsidRPr="00DB73A6" w:rsidRDefault="003B564E" w:rsidP="00FD68EB">
          <w:pPr>
            <w:rPr>
              <w:rFonts w:ascii="Arial" w:hAnsi="Arial" w:cs="Arial"/>
              <w:sz w:val="24"/>
              <w:szCs w:val="24"/>
            </w:rPr>
          </w:pPr>
        </w:p>
      </w:sdtContent>
    </w:sdt>
    <w:p w:rsidR="00FD68EB" w:rsidRDefault="0025658A" w:rsidP="00FD68EB">
      <w:pPr>
        <w:rPr>
          <w:rFonts w:ascii="Arial" w:hAnsi="Arial" w:cs="Arial"/>
          <w:sz w:val="24"/>
          <w:szCs w:val="24"/>
        </w:rPr>
      </w:pPr>
      <w:r w:rsidRPr="00DB73A6">
        <w:rPr>
          <w:rFonts w:ascii="Arial" w:hAnsi="Arial" w:cs="Arial"/>
          <w:noProof/>
          <w:sz w:val="24"/>
          <w:szCs w:val="24"/>
          <w:lang w:eastAsia="sk-SK"/>
        </w:rPr>
        <w:drawing>
          <wp:anchor distT="0" distB="0" distL="114300" distR="114300" simplePos="0" relativeHeight="251624448" behindDoc="1" locked="0" layoutInCell="1" allowOverlap="1">
            <wp:simplePos x="0" y="0"/>
            <wp:positionH relativeFrom="column">
              <wp:posOffset>3077845</wp:posOffset>
            </wp:positionH>
            <wp:positionV relativeFrom="paragraph">
              <wp:posOffset>3813175</wp:posOffset>
            </wp:positionV>
            <wp:extent cx="2971800" cy="1028700"/>
            <wp:effectExtent l="0" t="0" r="0" b="0"/>
            <wp:wrapThrough wrapText="bothSides">
              <wp:wrapPolygon edited="0">
                <wp:start x="0" y="0"/>
                <wp:lineTo x="0" y="21200"/>
                <wp:lineTo x="21462" y="21200"/>
                <wp:lineTo x="21462" y="0"/>
                <wp:lineTo x="0" y="0"/>
              </wp:wrapPolygon>
            </wp:wrapThrough>
            <wp:docPr id="237" name="Obrázok 237" descr="logo-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-R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97438">
        <w:rPr>
          <w:rFonts w:ascii="Arial" w:hAnsi="Arial" w:cs="Arial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margin">
                  <wp:posOffset>2572385</wp:posOffset>
                </wp:positionH>
                <wp:positionV relativeFrom="margin">
                  <wp:posOffset>7842885</wp:posOffset>
                </wp:positionV>
                <wp:extent cx="3472815" cy="1957070"/>
                <wp:effectExtent l="0" t="0" r="0" b="0"/>
                <wp:wrapNone/>
                <wp:docPr id="411" name="Textové pole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72815" cy="19570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A286A" w:rsidRDefault="005A286A" w:rsidP="0025658A">
                            <w:pPr>
                              <w:ind w:hanging="4820"/>
                              <w:jc w:val="right"/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</w:rPr>
                            </w:pPr>
                          </w:p>
                          <w:p w:rsidR="005A286A" w:rsidRPr="008353BC" w:rsidRDefault="005A286A" w:rsidP="0025658A">
                            <w:pPr>
                              <w:ind w:hanging="4820"/>
                              <w:jc w:val="right"/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</w:rPr>
                            </w:pPr>
                            <w:r w:rsidRPr="008353BC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</w:rPr>
                              <w:t xml:space="preserve">Bratislava,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</w:rPr>
                              <w:t>15.04.2020</w:t>
                            </w:r>
                          </w:p>
                          <w:p w:rsidR="005A286A" w:rsidRDefault="005A286A" w:rsidP="0025658A">
                            <w:pPr>
                              <w:ind w:hanging="482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182880" rIns="91440" bIns="9144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387" o:spid="_x0000_s1029" type="#_x0000_t202" style="position:absolute;margin-left:202.55pt;margin-top:617.55pt;width:273.45pt;height:154.1pt;z-index:2516367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" filled="f" stroked="f" strokeweight=".5pt">
                <v:textbox inset=",14.4pt,,7.2pt">
                  <w:txbxContent>
                    <w:p w:rsidR="005A286A" w:rsidRDefault="005A286A" w:rsidP="0025658A">
                      <w:pPr>
                        <w:ind w:hanging="4820"/>
                        <w:jc w:val="right"/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</w:rPr>
                      </w:pPr>
                    </w:p>
                    <w:p w:rsidR="005A286A" w:rsidRPr="008353BC" w:rsidRDefault="005A286A" w:rsidP="0025658A">
                      <w:pPr>
                        <w:ind w:hanging="4820"/>
                        <w:jc w:val="right"/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</w:rPr>
                      </w:pPr>
                      <w:r w:rsidRPr="008353BC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</w:rPr>
                        <w:t xml:space="preserve">Bratislava, </w:t>
                      </w:r>
                      <w:r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</w:rPr>
                        <w:t>15.04.2020</w:t>
                      </w:r>
                    </w:p>
                    <w:p w:rsidR="005A286A" w:rsidRDefault="005A286A" w:rsidP="0025658A">
                      <w:pPr>
                        <w:ind w:hanging="4820"/>
                      </w:pPr>
                    </w:p>
                  </w:txbxContent>
                </v:textbox>
                <w10:wrap anchorx="margin" anchory="margin"/>
              </v:shape>
            </w:pict>
          </mc:Fallback>
        </mc:AlternateContent>
      </w:r>
    </w:p>
    <w:p w:rsidR="00E60BB8" w:rsidRDefault="00E60BB8" w:rsidP="00FD68EB">
      <w:pPr>
        <w:rPr>
          <w:rFonts w:ascii="Arial" w:hAnsi="Arial" w:cs="Arial"/>
          <w:sz w:val="24"/>
          <w:szCs w:val="24"/>
        </w:rPr>
        <w:sectPr w:rsidR="00E60BB8" w:rsidSect="00E60BB8">
          <w:footerReference w:type="first" r:id="rId15"/>
          <w:type w:val="continuous"/>
          <w:pgSz w:w="11906" w:h="16838"/>
          <w:pgMar w:top="1534" w:right="1417" w:bottom="1417" w:left="1417" w:header="426" w:footer="0" w:gutter="0"/>
          <w:pgNumType w:start="2"/>
          <w:cols w:space="708"/>
          <w:titlePg/>
          <w:docGrid w:linePitch="360"/>
        </w:sectPr>
      </w:pPr>
    </w:p>
    <w:p w:rsidR="00E60BB8" w:rsidRPr="00074B4A" w:rsidRDefault="00E60BB8" w:rsidP="00074B4A">
      <w:pPr>
        <w:spacing w:after="0"/>
        <w:rPr>
          <w:rFonts w:ascii="Arial" w:hAnsi="Arial" w:cs="Arial"/>
          <w:sz w:val="36"/>
          <w:szCs w:val="24"/>
        </w:rPr>
      </w:pPr>
    </w:p>
    <w:p w:rsidR="00E60BB8" w:rsidRPr="00074B4A" w:rsidRDefault="00E60BB8" w:rsidP="00074B4A">
      <w:pPr>
        <w:spacing w:after="0"/>
        <w:rPr>
          <w:rFonts w:ascii="Arial" w:hAnsi="Arial" w:cs="Arial"/>
          <w:sz w:val="36"/>
          <w:szCs w:val="24"/>
        </w:rPr>
      </w:pPr>
    </w:p>
    <w:p w:rsidR="000B6752" w:rsidRPr="009F41BB" w:rsidRDefault="000B6752" w:rsidP="009F41BB">
      <w:pPr>
        <w:spacing w:after="0"/>
        <w:rPr>
          <w:rFonts w:ascii="Arial" w:hAnsi="Arial" w:cs="Arial"/>
          <w:b/>
          <w:color w:val="244061" w:themeColor="accent1" w:themeShade="80"/>
          <w:sz w:val="32"/>
          <w:szCs w:val="24"/>
        </w:rPr>
      </w:pPr>
      <w:r w:rsidRPr="009F41BB">
        <w:rPr>
          <w:rFonts w:ascii="Arial" w:hAnsi="Arial" w:cs="Arial"/>
          <w:b/>
          <w:color w:val="244061" w:themeColor="accent1" w:themeShade="80"/>
          <w:sz w:val="32"/>
          <w:szCs w:val="24"/>
        </w:rPr>
        <w:t>Obsah</w:t>
      </w:r>
    </w:p>
    <w:p w:rsidR="000B6752" w:rsidRPr="009F41BB" w:rsidRDefault="000B6752" w:rsidP="009F41BB">
      <w:pPr>
        <w:spacing w:after="0"/>
        <w:rPr>
          <w:rFonts w:ascii="Arial" w:hAnsi="Arial" w:cs="Arial"/>
          <w:b/>
          <w:color w:val="244061" w:themeColor="accent1" w:themeShade="80"/>
          <w:sz w:val="36"/>
          <w:szCs w:val="24"/>
        </w:rPr>
      </w:pPr>
    </w:p>
    <w:p w:rsidR="000B6752" w:rsidRPr="004957F8" w:rsidRDefault="000B6752" w:rsidP="000B6752">
      <w:pPr>
        <w:pStyle w:val="Nadpis6"/>
        <w:spacing w:line="360" w:lineRule="auto"/>
        <w:rPr>
          <w:color w:val="244061" w:themeColor="accent1" w:themeShade="80"/>
          <w:sz w:val="22"/>
        </w:rPr>
      </w:pPr>
      <w:r w:rsidRPr="004957F8">
        <w:rPr>
          <w:color w:val="244061" w:themeColor="accent1" w:themeShade="80"/>
          <w:sz w:val="22"/>
        </w:rPr>
        <w:t>1 Predstavenie spoločnosti</w:t>
      </w:r>
    </w:p>
    <w:p w:rsidR="000B6752" w:rsidRPr="004957F8" w:rsidRDefault="000B6752" w:rsidP="000B6752">
      <w:pPr>
        <w:spacing w:after="0" w:line="360" w:lineRule="auto"/>
        <w:rPr>
          <w:rFonts w:ascii="Arial" w:hAnsi="Arial" w:cs="Arial"/>
          <w:b/>
          <w:bCs/>
          <w:color w:val="244061" w:themeColor="accent1" w:themeShade="80"/>
          <w:szCs w:val="24"/>
        </w:rPr>
      </w:pPr>
      <w:r w:rsidRPr="004957F8">
        <w:rPr>
          <w:rFonts w:ascii="Arial" w:hAnsi="Arial" w:cs="Arial"/>
          <w:b/>
          <w:bCs/>
          <w:color w:val="244061" w:themeColor="accent1" w:themeShade="80"/>
          <w:szCs w:val="24"/>
        </w:rPr>
        <w:t>2 Základné údaje</w:t>
      </w:r>
    </w:p>
    <w:p w:rsidR="000B6752" w:rsidRPr="004957F8" w:rsidRDefault="000B6752" w:rsidP="000B6752">
      <w:pPr>
        <w:spacing w:after="0" w:line="360" w:lineRule="auto"/>
        <w:rPr>
          <w:rFonts w:ascii="Arial" w:hAnsi="Arial" w:cs="Arial"/>
          <w:b/>
          <w:bCs/>
          <w:color w:val="244061" w:themeColor="accent1" w:themeShade="80"/>
          <w:szCs w:val="24"/>
        </w:rPr>
      </w:pPr>
      <w:r w:rsidRPr="004957F8">
        <w:rPr>
          <w:rFonts w:ascii="Arial" w:hAnsi="Arial" w:cs="Arial"/>
          <w:b/>
          <w:bCs/>
          <w:color w:val="244061" w:themeColor="accent1" w:themeShade="80"/>
          <w:szCs w:val="24"/>
        </w:rPr>
        <w:t>3 Hodnoty, poslanie a vízia</w:t>
      </w:r>
    </w:p>
    <w:p w:rsidR="000B6752" w:rsidRPr="004957F8" w:rsidRDefault="000B6752" w:rsidP="000B6752">
      <w:pPr>
        <w:spacing w:after="0" w:line="360" w:lineRule="auto"/>
        <w:rPr>
          <w:rFonts w:ascii="Arial" w:hAnsi="Arial" w:cs="Arial"/>
          <w:b/>
          <w:bCs/>
          <w:color w:val="244061" w:themeColor="accent1" w:themeShade="80"/>
          <w:szCs w:val="24"/>
        </w:rPr>
      </w:pPr>
      <w:r w:rsidRPr="004957F8">
        <w:rPr>
          <w:rFonts w:ascii="Arial" w:hAnsi="Arial" w:cs="Arial"/>
          <w:b/>
          <w:bCs/>
          <w:color w:val="244061" w:themeColor="accent1" w:themeShade="80"/>
          <w:szCs w:val="24"/>
        </w:rPr>
        <w:t>4 Zamestnanci</w:t>
      </w:r>
    </w:p>
    <w:p w:rsidR="000B6752" w:rsidRPr="004957F8" w:rsidRDefault="000B6752" w:rsidP="000B6752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 w:cs="Arial"/>
          <w:b/>
          <w:bCs/>
          <w:color w:val="244061" w:themeColor="accent1" w:themeShade="80"/>
          <w:szCs w:val="24"/>
        </w:rPr>
      </w:pPr>
      <w:r w:rsidRPr="004957F8">
        <w:rPr>
          <w:rFonts w:ascii="Arial" w:hAnsi="Arial" w:cs="Arial"/>
          <w:b/>
          <w:bCs/>
          <w:color w:val="244061" w:themeColor="accent1" w:themeShade="80"/>
          <w:szCs w:val="24"/>
        </w:rPr>
        <w:t>5 Ekonomika</w:t>
      </w:r>
    </w:p>
    <w:p w:rsidR="000B6752" w:rsidRPr="004957F8" w:rsidRDefault="000B6752" w:rsidP="000B6752">
      <w:pPr>
        <w:spacing w:after="0" w:line="360" w:lineRule="auto"/>
        <w:rPr>
          <w:rFonts w:ascii="Arial" w:hAnsi="Arial" w:cs="Arial"/>
          <w:b/>
          <w:bCs/>
          <w:color w:val="244061" w:themeColor="accent1" w:themeShade="80"/>
          <w:szCs w:val="24"/>
        </w:rPr>
      </w:pPr>
      <w:r w:rsidRPr="004957F8">
        <w:rPr>
          <w:rFonts w:ascii="Arial" w:hAnsi="Arial" w:cs="Arial"/>
          <w:b/>
          <w:bCs/>
          <w:color w:val="244061" w:themeColor="accent1" w:themeShade="80"/>
          <w:szCs w:val="24"/>
        </w:rPr>
        <w:t>6 Súvaha</w:t>
      </w:r>
    </w:p>
    <w:p w:rsidR="000B6752" w:rsidRPr="004957F8" w:rsidRDefault="000B6752" w:rsidP="000B6752">
      <w:pPr>
        <w:spacing w:after="0" w:line="360" w:lineRule="auto"/>
        <w:rPr>
          <w:rFonts w:ascii="Arial" w:hAnsi="Arial" w:cs="Arial"/>
          <w:b/>
          <w:bCs/>
          <w:color w:val="244061" w:themeColor="accent1" w:themeShade="80"/>
          <w:szCs w:val="24"/>
        </w:rPr>
      </w:pPr>
      <w:r w:rsidRPr="004957F8">
        <w:rPr>
          <w:rFonts w:ascii="Arial" w:hAnsi="Arial" w:cs="Arial"/>
          <w:b/>
          <w:bCs/>
          <w:color w:val="244061" w:themeColor="accent1" w:themeShade="80"/>
          <w:szCs w:val="24"/>
        </w:rPr>
        <w:t>7 Výkaz ziskov a strát</w:t>
      </w:r>
    </w:p>
    <w:p w:rsidR="000B6752" w:rsidRPr="004957F8" w:rsidRDefault="000B6752" w:rsidP="000B6752">
      <w:pPr>
        <w:spacing w:after="0" w:line="360" w:lineRule="auto"/>
        <w:rPr>
          <w:rFonts w:ascii="Arial" w:hAnsi="Arial" w:cs="Arial"/>
          <w:b/>
          <w:bCs/>
          <w:color w:val="244061" w:themeColor="accent1" w:themeShade="80"/>
          <w:szCs w:val="24"/>
        </w:rPr>
      </w:pPr>
      <w:r w:rsidRPr="004957F8">
        <w:rPr>
          <w:rFonts w:ascii="Arial" w:hAnsi="Arial" w:cs="Arial"/>
          <w:b/>
          <w:bCs/>
          <w:color w:val="244061" w:themeColor="accent1" w:themeShade="80"/>
          <w:szCs w:val="24"/>
        </w:rPr>
        <w:t>8 Poznámky k účtovnej závierke</w:t>
      </w:r>
    </w:p>
    <w:p w:rsidR="000B6752" w:rsidRPr="004957F8" w:rsidRDefault="000B6752" w:rsidP="000B6752">
      <w:pPr>
        <w:spacing w:after="0" w:line="360" w:lineRule="auto"/>
        <w:rPr>
          <w:rFonts w:ascii="Arial" w:hAnsi="Arial" w:cs="Arial"/>
          <w:b/>
          <w:bCs/>
          <w:color w:val="244061" w:themeColor="accent1" w:themeShade="80"/>
          <w:szCs w:val="24"/>
        </w:rPr>
      </w:pPr>
      <w:r w:rsidRPr="004957F8">
        <w:rPr>
          <w:rFonts w:ascii="Arial" w:hAnsi="Arial" w:cs="Arial"/>
          <w:b/>
          <w:bCs/>
          <w:color w:val="244061" w:themeColor="accent1" w:themeShade="80"/>
          <w:szCs w:val="24"/>
        </w:rPr>
        <w:t>9 Správa audítora</w:t>
      </w:r>
    </w:p>
    <w:p w:rsidR="00E60BB8" w:rsidRDefault="00E60BB8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br w:type="page"/>
      </w:r>
    </w:p>
    <w:p w:rsidR="000B6752" w:rsidRPr="00074B4A" w:rsidRDefault="000B6752" w:rsidP="00D75E28">
      <w:pPr>
        <w:spacing w:after="0" w:line="240" w:lineRule="auto"/>
        <w:rPr>
          <w:rFonts w:ascii="Arial" w:hAnsi="Arial" w:cs="Arial"/>
          <w:b/>
          <w:color w:val="244061" w:themeColor="accent1" w:themeShade="80"/>
          <w:sz w:val="36"/>
          <w:szCs w:val="32"/>
        </w:rPr>
      </w:pPr>
    </w:p>
    <w:p w:rsidR="00ED2100" w:rsidRPr="00D75E28" w:rsidRDefault="00ED2100" w:rsidP="00D75E28">
      <w:pPr>
        <w:spacing w:after="0" w:line="240" w:lineRule="auto"/>
        <w:rPr>
          <w:rFonts w:ascii="Arial" w:hAnsi="Arial" w:cs="Arial"/>
          <w:b/>
          <w:color w:val="244061" w:themeColor="accent1" w:themeShade="80"/>
          <w:sz w:val="32"/>
          <w:szCs w:val="32"/>
        </w:rPr>
      </w:pPr>
      <w:r w:rsidRPr="00D75E28">
        <w:rPr>
          <w:rFonts w:ascii="Arial" w:hAnsi="Arial" w:cs="Arial"/>
          <w:b/>
          <w:color w:val="244061" w:themeColor="accent1" w:themeShade="80"/>
          <w:sz w:val="32"/>
          <w:szCs w:val="32"/>
        </w:rPr>
        <w:t>1 Predstavenie spoločnosti</w:t>
      </w:r>
    </w:p>
    <w:p w:rsidR="009F41BB" w:rsidRPr="00EC21E8" w:rsidRDefault="009F41BB" w:rsidP="009F41BB">
      <w:pPr>
        <w:spacing w:after="0"/>
        <w:rPr>
          <w:rFonts w:ascii="Arial" w:hAnsi="Arial" w:cs="Arial"/>
          <w:b/>
          <w:color w:val="244061" w:themeColor="accent1" w:themeShade="80"/>
          <w:sz w:val="20"/>
          <w:szCs w:val="24"/>
        </w:rPr>
      </w:pPr>
    </w:p>
    <w:p w:rsidR="00487E8E" w:rsidRDefault="00487E8E" w:rsidP="00E60BB8">
      <w:pPr>
        <w:pStyle w:val="Zkladntext2"/>
        <w:spacing w:line="360" w:lineRule="auto"/>
        <w:jc w:val="both"/>
        <w:rPr>
          <w:rFonts w:ascii="Arial" w:hAnsi="Arial" w:cs="Arial"/>
          <w:color w:val="292929"/>
          <w:sz w:val="20"/>
          <w:szCs w:val="24"/>
        </w:rPr>
      </w:pPr>
      <w:proofErr w:type="spellStart"/>
      <w:r w:rsidRPr="00D36FDE">
        <w:rPr>
          <w:rFonts w:ascii="Arial" w:hAnsi="Arial" w:cs="Arial"/>
          <w:color w:val="292929"/>
          <w:sz w:val="20"/>
          <w:szCs w:val="24"/>
        </w:rPr>
        <w:t>Intech</w:t>
      </w:r>
      <w:proofErr w:type="spellEnd"/>
      <w:r w:rsidRPr="00D36FDE">
        <w:rPr>
          <w:rFonts w:ascii="Arial" w:hAnsi="Arial" w:cs="Arial"/>
          <w:color w:val="292929"/>
          <w:sz w:val="20"/>
          <w:szCs w:val="24"/>
        </w:rPr>
        <w:t xml:space="preserve"> Slovakia, s.r.o. je slovenská odborná firma pôsobiaca v oblasti energetickej efektívnosti. Je </w:t>
      </w:r>
      <w:r w:rsidR="003000E0">
        <w:rPr>
          <w:rFonts w:ascii="Arial" w:hAnsi="Arial" w:cs="Arial"/>
          <w:color w:val="292929"/>
          <w:sz w:val="20"/>
          <w:szCs w:val="24"/>
        </w:rPr>
        <w:t xml:space="preserve">strategickým partnerom </w:t>
      </w:r>
      <w:r w:rsidRPr="00D36FDE">
        <w:rPr>
          <w:rFonts w:ascii="Arial" w:hAnsi="Arial" w:cs="Arial"/>
          <w:color w:val="292929"/>
          <w:sz w:val="20"/>
          <w:szCs w:val="24"/>
        </w:rPr>
        <w:t xml:space="preserve">energetickej skupiny. Spoločnosť </w:t>
      </w:r>
      <w:proofErr w:type="spellStart"/>
      <w:r w:rsidR="00587EBB" w:rsidRPr="00D36FDE">
        <w:rPr>
          <w:rFonts w:ascii="Arial" w:hAnsi="Arial" w:cs="Arial"/>
          <w:color w:val="292929"/>
          <w:sz w:val="20"/>
          <w:szCs w:val="24"/>
        </w:rPr>
        <w:t>Intech</w:t>
      </w:r>
      <w:proofErr w:type="spellEnd"/>
      <w:r w:rsidR="00587EBB" w:rsidRPr="00D36FDE">
        <w:rPr>
          <w:rFonts w:ascii="Arial" w:hAnsi="Arial" w:cs="Arial"/>
          <w:color w:val="292929"/>
          <w:sz w:val="20"/>
          <w:szCs w:val="24"/>
        </w:rPr>
        <w:t xml:space="preserve"> Slovakia, s.r.o. </w:t>
      </w:r>
      <w:r w:rsidRPr="00D36FDE">
        <w:rPr>
          <w:rFonts w:ascii="Arial" w:hAnsi="Arial" w:cs="Arial"/>
          <w:color w:val="292929"/>
          <w:sz w:val="20"/>
          <w:szCs w:val="24"/>
        </w:rPr>
        <w:t xml:space="preserve">bola založená v roku 1996 so sídlom v Bratislave. Od svojho vzniku sa venuje optimalizácii energetických zdrojov a optimalizácii distribúcie a spotreby energie vrátane vypracovávania </w:t>
      </w:r>
      <w:r w:rsidR="00E60BB8" w:rsidRPr="00D36FDE">
        <w:rPr>
          <w:rFonts w:ascii="Arial" w:hAnsi="Arial" w:cs="Arial"/>
          <w:color w:val="292929"/>
          <w:sz w:val="20"/>
          <w:szCs w:val="24"/>
        </w:rPr>
        <w:t>štúdii a energetických auditov.</w:t>
      </w:r>
    </w:p>
    <w:p w:rsidR="00EC21E8" w:rsidRPr="00D36FDE" w:rsidRDefault="00145236" w:rsidP="00E60BB8">
      <w:pPr>
        <w:pStyle w:val="Zkladntext2"/>
        <w:spacing w:line="360" w:lineRule="auto"/>
        <w:jc w:val="both"/>
        <w:rPr>
          <w:rFonts w:ascii="Arial" w:hAnsi="Arial" w:cs="Arial"/>
          <w:color w:val="292929"/>
          <w:sz w:val="20"/>
          <w:szCs w:val="24"/>
        </w:rPr>
      </w:pPr>
      <w:r w:rsidRPr="00D36FDE">
        <w:rPr>
          <w:rFonts w:ascii="Arial" w:hAnsi="Arial" w:cs="Arial"/>
          <w:noProof/>
          <w:color w:val="292929"/>
          <w:szCs w:val="24"/>
        </w:rPr>
        <w:drawing>
          <wp:anchor distT="0" distB="0" distL="114300" distR="114300" simplePos="0" relativeHeight="251625472" behindDoc="0" locked="0" layoutInCell="1" allowOverlap="1">
            <wp:simplePos x="0" y="0"/>
            <wp:positionH relativeFrom="column">
              <wp:posOffset>322580</wp:posOffset>
            </wp:positionH>
            <wp:positionV relativeFrom="paragraph">
              <wp:posOffset>220980</wp:posOffset>
            </wp:positionV>
            <wp:extent cx="4504055" cy="3239770"/>
            <wp:effectExtent l="0" t="0" r="0" b="0"/>
            <wp:wrapTopAndBottom/>
            <wp:docPr id="353" name="Obrázok 353" descr="Resize of BME_1198pan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Resize of BME_1198pan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4055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EC21E8" w:rsidRDefault="00EC21E8" w:rsidP="009F41BB">
      <w:pPr>
        <w:pStyle w:val="Zkladntext2"/>
        <w:jc w:val="both"/>
        <w:rPr>
          <w:rFonts w:ascii="Arial" w:hAnsi="Arial" w:cs="Arial"/>
          <w:color w:val="292929"/>
          <w:sz w:val="16"/>
          <w:szCs w:val="24"/>
        </w:rPr>
      </w:pPr>
    </w:p>
    <w:p w:rsidR="00E60BB8" w:rsidRPr="009F41BB" w:rsidRDefault="00E60BB8" w:rsidP="009F41BB">
      <w:pPr>
        <w:pStyle w:val="Zkladntext2"/>
        <w:jc w:val="both"/>
        <w:rPr>
          <w:rFonts w:ascii="Arial" w:hAnsi="Arial" w:cs="Arial"/>
          <w:color w:val="292929"/>
          <w:sz w:val="16"/>
          <w:szCs w:val="24"/>
        </w:rPr>
      </w:pPr>
    </w:p>
    <w:p w:rsidR="00487E8E" w:rsidRPr="00D36FDE" w:rsidRDefault="00487E8E" w:rsidP="00EC21E8">
      <w:pPr>
        <w:pStyle w:val="Zkladntext2"/>
        <w:spacing w:after="240" w:line="360" w:lineRule="auto"/>
        <w:jc w:val="both"/>
        <w:rPr>
          <w:rFonts w:ascii="Arial" w:hAnsi="Arial" w:cs="Arial"/>
          <w:color w:val="292929"/>
          <w:sz w:val="20"/>
          <w:szCs w:val="24"/>
        </w:rPr>
      </w:pPr>
      <w:r w:rsidRPr="00D36FDE">
        <w:rPr>
          <w:rFonts w:ascii="Arial" w:hAnsi="Arial" w:cs="Arial"/>
          <w:color w:val="292929"/>
          <w:sz w:val="20"/>
          <w:szCs w:val="24"/>
        </w:rPr>
        <w:t>Veľkú pozornosť venujeme využívaniu obnoviteľných zdrojov energie. Využitie biomasy na</w:t>
      </w:r>
      <w:r w:rsidR="00EC21E8">
        <w:rPr>
          <w:rFonts w:ascii="Arial" w:hAnsi="Arial" w:cs="Arial"/>
          <w:color w:val="292929"/>
          <w:sz w:val="20"/>
          <w:szCs w:val="24"/>
        </w:rPr>
        <w:t xml:space="preserve"> </w:t>
      </w:r>
      <w:r w:rsidRPr="00D36FDE">
        <w:rPr>
          <w:rFonts w:ascii="Arial" w:hAnsi="Arial" w:cs="Arial"/>
          <w:color w:val="292929"/>
          <w:sz w:val="20"/>
          <w:szCs w:val="24"/>
        </w:rPr>
        <w:t>energetické účely pokladáme za veľmi perspektívny a z hľadiska energetickej efektívnosti pozoruhodný trend. V tejto oblasti disponujeme skúsenosťami s využitím bioplynu a spaľovaním biomasy. Rozvinuli sme spoluprácu s českou spoločnosťou TTS</w:t>
      </w:r>
      <w:r w:rsidR="00641DC6">
        <w:rPr>
          <w:rFonts w:ascii="Arial" w:hAnsi="Arial" w:cs="Arial"/>
          <w:color w:val="292929"/>
          <w:sz w:val="20"/>
          <w:szCs w:val="24"/>
        </w:rPr>
        <w:t xml:space="preserve"> </w:t>
      </w:r>
      <w:proofErr w:type="spellStart"/>
      <w:r w:rsidR="00641DC6">
        <w:rPr>
          <w:rFonts w:ascii="Arial" w:hAnsi="Arial" w:cs="Arial"/>
          <w:color w:val="292929"/>
          <w:sz w:val="20"/>
          <w:szCs w:val="24"/>
        </w:rPr>
        <w:t>eko</w:t>
      </w:r>
      <w:proofErr w:type="spellEnd"/>
      <w:r w:rsidRPr="00D36FDE">
        <w:rPr>
          <w:rFonts w:ascii="Arial" w:hAnsi="Arial" w:cs="Arial"/>
          <w:color w:val="292929"/>
          <w:sz w:val="20"/>
          <w:szCs w:val="24"/>
        </w:rPr>
        <w:t>, spol. s r.o. Třebíč a venujeme sa aplikácii moderných a spoľahlivých kotlov tejto spoločnosti na Slovensku.</w:t>
      </w:r>
    </w:p>
    <w:p w:rsidR="00487E8E" w:rsidRPr="00D36FDE" w:rsidRDefault="00487E8E" w:rsidP="00EC21E8">
      <w:pPr>
        <w:pStyle w:val="Zkladntext2"/>
        <w:spacing w:after="240" w:line="360" w:lineRule="auto"/>
        <w:jc w:val="both"/>
        <w:rPr>
          <w:rFonts w:ascii="Arial" w:hAnsi="Arial" w:cs="Arial"/>
          <w:color w:val="292929"/>
          <w:sz w:val="20"/>
          <w:szCs w:val="24"/>
        </w:rPr>
      </w:pPr>
      <w:r w:rsidRPr="00D36FDE">
        <w:rPr>
          <w:rFonts w:ascii="Arial" w:hAnsi="Arial" w:cs="Arial"/>
          <w:color w:val="292929"/>
          <w:sz w:val="20"/>
          <w:szCs w:val="24"/>
        </w:rPr>
        <w:t>Intenzívne sa venujeme aj ďalším oblastiam využívania obnoviteľnej energie. Za perspektívne oblasti pokladáme využitie slnečnej energie, geotermálnej energie a hydroenergetiku.</w:t>
      </w:r>
      <w:r w:rsidR="003000E0">
        <w:rPr>
          <w:rFonts w:ascii="Arial" w:hAnsi="Arial" w:cs="Arial"/>
          <w:color w:val="292929"/>
          <w:sz w:val="20"/>
          <w:szCs w:val="24"/>
        </w:rPr>
        <w:t xml:space="preserve"> </w:t>
      </w:r>
      <w:r w:rsidRPr="00D36FDE">
        <w:rPr>
          <w:rFonts w:ascii="Arial" w:hAnsi="Arial" w:cs="Arial"/>
          <w:color w:val="292929"/>
          <w:sz w:val="20"/>
          <w:szCs w:val="24"/>
        </w:rPr>
        <w:t>Za základný cieľ využívania obnoviteľných zdrojov energie a najmä biomasy pokladáme úsilie o maximálne zníženie výrobných nákladov na energiu.</w:t>
      </w:r>
    </w:p>
    <w:p w:rsidR="00487E8E" w:rsidRPr="00D36FDE" w:rsidRDefault="00487E8E" w:rsidP="00EC21E8">
      <w:pPr>
        <w:pStyle w:val="Zkladntext2"/>
        <w:spacing w:after="240" w:line="360" w:lineRule="auto"/>
        <w:jc w:val="both"/>
        <w:rPr>
          <w:rFonts w:ascii="Arial" w:hAnsi="Arial" w:cs="Arial"/>
          <w:color w:val="292929"/>
          <w:sz w:val="20"/>
          <w:szCs w:val="24"/>
        </w:rPr>
      </w:pPr>
      <w:r w:rsidRPr="00D36FDE">
        <w:rPr>
          <w:rFonts w:ascii="Arial" w:hAnsi="Arial" w:cs="Arial"/>
          <w:color w:val="292929"/>
          <w:sz w:val="20"/>
          <w:szCs w:val="24"/>
        </w:rPr>
        <w:t xml:space="preserve">V oblasti kombinovanej výroby elektriny a tepla sa špecializujeme na kogeneračné jednotky na báze plynových spaľovacích motorov. V tejto oblasti sme na Slovensku vybudovali niekoľko desiatok energetických zdrojov. </w:t>
      </w:r>
    </w:p>
    <w:p w:rsidR="00487E8E" w:rsidRPr="00D36FDE" w:rsidRDefault="00487E8E" w:rsidP="00487E8E">
      <w:pPr>
        <w:pStyle w:val="Zkladntext2"/>
        <w:jc w:val="center"/>
        <w:rPr>
          <w:rFonts w:ascii="Arial" w:hAnsi="Arial" w:cs="Arial"/>
          <w:color w:val="292929"/>
          <w:szCs w:val="24"/>
        </w:rPr>
      </w:pPr>
      <w:r w:rsidRPr="00D36FDE">
        <w:rPr>
          <w:rFonts w:ascii="Arial" w:hAnsi="Arial" w:cs="Arial"/>
          <w:noProof/>
          <w:color w:val="292929"/>
          <w:szCs w:val="24"/>
        </w:rPr>
        <w:lastRenderedPageBreak/>
        <w:drawing>
          <wp:inline distT="0" distB="0" distL="0" distR="0">
            <wp:extent cx="4332209" cy="3240000"/>
            <wp:effectExtent l="0" t="0" r="0" b="0"/>
            <wp:docPr id="255" name="Obrázok 255" descr="P712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712003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2209" cy="32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7E8E" w:rsidRPr="00D36FDE" w:rsidRDefault="00487E8E" w:rsidP="00487E8E">
      <w:pPr>
        <w:pStyle w:val="Zkladntext2"/>
        <w:jc w:val="center"/>
        <w:rPr>
          <w:rFonts w:ascii="Arial" w:hAnsi="Arial" w:cs="Arial"/>
          <w:color w:val="292929"/>
          <w:szCs w:val="24"/>
        </w:rPr>
      </w:pPr>
    </w:p>
    <w:p w:rsidR="00487E8E" w:rsidRPr="00D36FDE" w:rsidRDefault="00487E8E" w:rsidP="00487E8E">
      <w:pPr>
        <w:pStyle w:val="Zkladntext2"/>
        <w:jc w:val="both"/>
        <w:rPr>
          <w:rFonts w:ascii="Arial" w:hAnsi="Arial" w:cs="Arial"/>
          <w:color w:val="292929"/>
          <w:szCs w:val="24"/>
        </w:rPr>
      </w:pPr>
    </w:p>
    <w:p w:rsidR="00487E8E" w:rsidRPr="00D36FDE" w:rsidRDefault="00487E8E" w:rsidP="00DB73A6">
      <w:pPr>
        <w:pStyle w:val="Zkladntext2"/>
        <w:spacing w:line="360" w:lineRule="auto"/>
        <w:jc w:val="both"/>
        <w:rPr>
          <w:rFonts w:ascii="Arial" w:hAnsi="Arial" w:cs="Arial"/>
          <w:color w:val="292929"/>
          <w:sz w:val="20"/>
          <w:szCs w:val="24"/>
        </w:rPr>
      </w:pPr>
      <w:r w:rsidRPr="00D36FDE">
        <w:rPr>
          <w:rFonts w:ascii="Arial" w:hAnsi="Arial" w:cs="Arial"/>
          <w:color w:val="292929"/>
          <w:sz w:val="20"/>
          <w:szCs w:val="24"/>
        </w:rPr>
        <w:t>Našim cieľom je poskytovať najkvalitnejšie služby v oblasti optimalizácie energetických systémov s cieľom získať pre zákazníka benefity vo sfére úspor nákladov, prevádzkovej spoľahlivosti a ochrany životného prostredia.</w:t>
      </w:r>
    </w:p>
    <w:p w:rsidR="00E60BB8" w:rsidRPr="00D36FDE" w:rsidRDefault="00E60BB8" w:rsidP="00DB73A6">
      <w:pPr>
        <w:spacing w:line="360" w:lineRule="auto"/>
        <w:jc w:val="both"/>
        <w:rPr>
          <w:rFonts w:ascii="Arial" w:hAnsi="Arial" w:cs="Arial"/>
          <w:color w:val="292929"/>
          <w:sz w:val="20"/>
          <w:szCs w:val="24"/>
        </w:rPr>
      </w:pPr>
    </w:p>
    <w:p w:rsidR="00487E8E" w:rsidRPr="00D36FDE" w:rsidRDefault="00487E8E" w:rsidP="00DB73A6">
      <w:pPr>
        <w:spacing w:line="360" w:lineRule="auto"/>
        <w:jc w:val="both"/>
        <w:rPr>
          <w:rFonts w:ascii="Arial" w:hAnsi="Arial" w:cs="Arial"/>
          <w:color w:val="292929"/>
          <w:sz w:val="20"/>
          <w:szCs w:val="24"/>
        </w:rPr>
      </w:pPr>
      <w:r w:rsidRPr="00D36FDE">
        <w:rPr>
          <w:rFonts w:ascii="Arial" w:hAnsi="Arial" w:cs="Arial"/>
          <w:color w:val="292929"/>
          <w:sz w:val="20"/>
          <w:szCs w:val="24"/>
        </w:rPr>
        <w:t xml:space="preserve">MEE - Manažment energetickej efektívnosti, služba ktorú vyvinula a poskytuje naša energetická skupina, získala v roku 2004 certifikát kvality </w:t>
      </w:r>
      <w:r w:rsidRPr="00D36FDE">
        <w:rPr>
          <w:rFonts w:ascii="Arial" w:hAnsi="Arial" w:cs="Arial"/>
          <w:b/>
          <w:color w:val="292929"/>
          <w:sz w:val="20"/>
          <w:szCs w:val="24"/>
        </w:rPr>
        <w:t>„SLOVAK GOLD“</w:t>
      </w:r>
      <w:r w:rsidRPr="00D36FDE">
        <w:rPr>
          <w:rFonts w:ascii="Arial" w:hAnsi="Arial" w:cs="Arial"/>
          <w:color w:val="292929"/>
          <w:sz w:val="20"/>
          <w:szCs w:val="24"/>
        </w:rPr>
        <w:t xml:space="preserve"> </w:t>
      </w:r>
      <w:r w:rsidR="00AE329F">
        <w:rPr>
          <w:rFonts w:ascii="Arial" w:hAnsi="Arial" w:cs="Arial"/>
          <w:color w:val="292929"/>
          <w:sz w:val="20"/>
          <w:szCs w:val="24"/>
        </w:rPr>
        <w:t>.</w:t>
      </w:r>
    </w:p>
    <w:p w:rsidR="00E60BB8" w:rsidRPr="00D36FDE" w:rsidRDefault="00E60BB8" w:rsidP="00DB73A6">
      <w:pPr>
        <w:spacing w:line="360" w:lineRule="auto"/>
        <w:jc w:val="both"/>
        <w:rPr>
          <w:rFonts w:ascii="Arial" w:hAnsi="Arial" w:cs="Arial"/>
          <w:color w:val="292929"/>
          <w:sz w:val="20"/>
          <w:szCs w:val="24"/>
        </w:rPr>
      </w:pPr>
    </w:p>
    <w:p w:rsidR="00487E8E" w:rsidRPr="00D36FDE" w:rsidRDefault="00487E8E" w:rsidP="008863B3">
      <w:pPr>
        <w:jc w:val="center"/>
        <w:rPr>
          <w:rFonts w:ascii="Arial" w:hAnsi="Arial" w:cs="Arial"/>
          <w:color w:val="292929"/>
          <w:sz w:val="24"/>
          <w:szCs w:val="24"/>
        </w:rPr>
      </w:pPr>
      <w:r w:rsidRPr="00D36FDE">
        <w:rPr>
          <w:rFonts w:ascii="Arial" w:hAnsi="Arial" w:cs="Arial"/>
          <w:noProof/>
          <w:color w:val="292929"/>
          <w:sz w:val="24"/>
          <w:szCs w:val="24"/>
          <w:lang w:eastAsia="sk-SK"/>
        </w:rPr>
        <w:drawing>
          <wp:inline distT="0" distB="0" distL="0" distR="0">
            <wp:extent cx="4327378" cy="3240000"/>
            <wp:effectExtent l="0" t="0" r="0" b="0"/>
            <wp:docPr id="254" name="Obrázok 254" descr="Odovzdavanie ce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dovzdavanie ceny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7378" cy="32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7E8E" w:rsidRPr="00D36FDE" w:rsidRDefault="003B564E" w:rsidP="00BA7D52">
      <w:pPr>
        <w:spacing w:line="360" w:lineRule="auto"/>
        <w:ind w:left="3969"/>
        <w:jc w:val="both"/>
        <w:rPr>
          <w:rFonts w:ascii="Arial" w:hAnsi="Arial" w:cs="Arial"/>
          <w:b/>
          <w:bCs/>
          <w:color w:val="292929"/>
          <w:sz w:val="20"/>
          <w:szCs w:val="24"/>
        </w:rPr>
      </w:pPr>
      <w:r>
        <w:rPr>
          <w:rFonts w:ascii="Arial" w:hAnsi="Arial" w:cs="Arial"/>
          <w:noProof/>
          <w:color w:val="292929"/>
          <w:sz w:val="24"/>
          <w:szCs w:val="24"/>
        </w:rPr>
        <w:lastRenderedPageBreak/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style="position:absolute;left:0;text-align:left;margin-left:37.75pt;margin-top:-14.1pt;width:125.1pt;height:125.95pt;z-index:251638784;mso-position-horizontal-relative:text;mso-position-vertical-relative:text">
            <v:imagedata r:id="rId19" o:title=""/>
          </v:shape>
          <o:OLEObject Type="Embed" ProgID="CorelDRAW.Graphic.12" ShapeID="_x0000_s1030" DrawAspect="Content" ObjectID="_1653820733" r:id="rId20"/>
        </w:object>
      </w:r>
      <w:r w:rsidR="00487E8E" w:rsidRPr="00D36FDE">
        <w:rPr>
          <w:rFonts w:ascii="Arial" w:hAnsi="Arial" w:cs="Arial"/>
          <w:color w:val="292929"/>
          <w:sz w:val="20"/>
          <w:szCs w:val="24"/>
        </w:rPr>
        <w:t xml:space="preserve">Rovnaké ocenenie za kvalitu získal aj kotol na </w:t>
      </w:r>
      <w:r w:rsidR="00487E8E" w:rsidRPr="008863B3">
        <w:rPr>
          <w:rFonts w:ascii="Arial" w:hAnsi="Arial" w:cs="Arial"/>
          <w:b/>
          <w:color w:val="292929"/>
          <w:sz w:val="20"/>
          <w:szCs w:val="24"/>
        </w:rPr>
        <w:t>spaľovanie drevnej biomasy VESKO-B,</w:t>
      </w:r>
      <w:r w:rsidR="00487E8E" w:rsidRPr="00D36FDE">
        <w:rPr>
          <w:rFonts w:ascii="Arial" w:hAnsi="Arial" w:cs="Arial"/>
          <w:color w:val="292929"/>
          <w:sz w:val="20"/>
          <w:szCs w:val="24"/>
        </w:rPr>
        <w:t xml:space="preserve"> ktorého aplikáciu na Slovensku zabezpečujeme. Vysoké kvalitatívne parametre tohto zariadenia boli ocenené </w:t>
      </w:r>
      <w:r w:rsidR="00487E8E" w:rsidRPr="00D36FDE">
        <w:rPr>
          <w:rFonts w:ascii="Arial" w:hAnsi="Arial" w:cs="Arial"/>
          <w:b/>
          <w:bCs/>
          <w:color w:val="292929"/>
          <w:sz w:val="20"/>
          <w:szCs w:val="24"/>
        </w:rPr>
        <w:t>Zlatou medailou a Certifikátom SLOVAK GOLD</w:t>
      </w:r>
      <w:r w:rsidR="00AE329F">
        <w:rPr>
          <w:rFonts w:ascii="Arial" w:hAnsi="Arial" w:cs="Arial"/>
          <w:b/>
          <w:bCs/>
          <w:color w:val="292929"/>
          <w:sz w:val="20"/>
          <w:szCs w:val="24"/>
        </w:rPr>
        <w:t>.</w:t>
      </w:r>
    </w:p>
    <w:p w:rsidR="00C326BD" w:rsidRDefault="00C326BD" w:rsidP="00E01D68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4"/>
        </w:rPr>
      </w:pPr>
    </w:p>
    <w:p w:rsidR="000453AC" w:rsidRPr="00D36FDE" w:rsidRDefault="00487E8E" w:rsidP="00E01D68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4"/>
        </w:rPr>
      </w:pPr>
      <w:proofErr w:type="spellStart"/>
      <w:r w:rsidRPr="00D36FDE">
        <w:rPr>
          <w:rFonts w:ascii="Arial" w:hAnsi="Arial" w:cs="Arial"/>
          <w:color w:val="292929"/>
          <w:sz w:val="20"/>
          <w:szCs w:val="24"/>
        </w:rPr>
        <w:t>Intech</w:t>
      </w:r>
      <w:proofErr w:type="spellEnd"/>
      <w:r w:rsidRPr="00D36FDE">
        <w:rPr>
          <w:rFonts w:ascii="Arial" w:hAnsi="Arial" w:cs="Arial"/>
          <w:color w:val="292929"/>
          <w:sz w:val="20"/>
          <w:szCs w:val="24"/>
        </w:rPr>
        <w:t xml:space="preserve"> Slovakia, s.r.o. sa venuje neustálemu z</w:t>
      </w:r>
      <w:r w:rsidR="00FF1788" w:rsidRPr="00D36FDE">
        <w:rPr>
          <w:rFonts w:ascii="Arial" w:hAnsi="Arial" w:cs="Arial"/>
          <w:color w:val="292929"/>
          <w:sz w:val="20"/>
          <w:szCs w:val="24"/>
        </w:rPr>
        <w:t>lepšovaniu existujúceho systému prostredníctvom vzdelávania svojich za</w:t>
      </w:r>
      <w:r w:rsidR="004957F8">
        <w:rPr>
          <w:rFonts w:ascii="Arial" w:hAnsi="Arial" w:cs="Arial"/>
          <w:color w:val="292929"/>
          <w:sz w:val="20"/>
          <w:szCs w:val="24"/>
        </w:rPr>
        <w:t>mestnancov a neustálym sledovaní</w:t>
      </w:r>
      <w:r w:rsidR="00FF1788" w:rsidRPr="00D36FDE">
        <w:rPr>
          <w:rFonts w:ascii="Arial" w:hAnsi="Arial" w:cs="Arial"/>
          <w:color w:val="292929"/>
          <w:sz w:val="20"/>
          <w:szCs w:val="24"/>
        </w:rPr>
        <w:t>m nových trendov a technológií v</w:t>
      </w:r>
      <w:r w:rsidR="00AE329F">
        <w:rPr>
          <w:rFonts w:ascii="Arial" w:hAnsi="Arial" w:cs="Arial"/>
          <w:color w:val="292929"/>
          <w:sz w:val="20"/>
          <w:szCs w:val="24"/>
        </w:rPr>
        <w:t> </w:t>
      </w:r>
      <w:r w:rsidR="00FF1788" w:rsidRPr="00D36FDE">
        <w:rPr>
          <w:rFonts w:ascii="Arial" w:hAnsi="Arial" w:cs="Arial"/>
          <w:color w:val="292929"/>
          <w:sz w:val="20"/>
          <w:szCs w:val="24"/>
        </w:rPr>
        <w:t>oblasti</w:t>
      </w:r>
      <w:r w:rsidR="00AE329F">
        <w:rPr>
          <w:rFonts w:ascii="Arial" w:hAnsi="Arial" w:cs="Arial"/>
          <w:color w:val="292929"/>
          <w:sz w:val="20"/>
          <w:szCs w:val="24"/>
        </w:rPr>
        <w:t>,</w:t>
      </w:r>
      <w:r w:rsidR="00FF1788" w:rsidRPr="00D36FDE">
        <w:rPr>
          <w:rFonts w:ascii="Arial" w:hAnsi="Arial" w:cs="Arial"/>
          <w:color w:val="292929"/>
          <w:sz w:val="20"/>
          <w:szCs w:val="24"/>
        </w:rPr>
        <w:t xml:space="preserve"> v ktorej realizuje svoje  podnikateľské činnosti.</w:t>
      </w:r>
    </w:p>
    <w:p w:rsidR="00BA7D52" w:rsidRPr="00D36FDE" w:rsidRDefault="00BA7D52" w:rsidP="00E01D68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4"/>
        </w:rPr>
      </w:pPr>
    </w:p>
    <w:p w:rsidR="009940DD" w:rsidRDefault="00D36FDE" w:rsidP="00BD2CA1">
      <w:pPr>
        <w:spacing w:after="0" w:line="360" w:lineRule="auto"/>
        <w:ind w:left="3969"/>
        <w:jc w:val="both"/>
        <w:rPr>
          <w:rFonts w:ascii="Arial" w:hAnsi="Arial" w:cs="Arial"/>
          <w:i/>
          <w:color w:val="292929"/>
          <w:sz w:val="20"/>
          <w:szCs w:val="24"/>
        </w:rPr>
      </w:pPr>
      <w:r w:rsidRPr="00D36FDE">
        <w:rPr>
          <w:rFonts w:ascii="Arial" w:hAnsi="Arial" w:cs="Arial"/>
          <w:noProof/>
          <w:color w:val="292929"/>
          <w:sz w:val="24"/>
          <w:szCs w:val="24"/>
          <w:lang w:eastAsia="sk-SK"/>
        </w:rPr>
        <w:drawing>
          <wp:anchor distT="0" distB="0" distL="114300" distR="114300" simplePos="0" relativeHeight="251627520" behindDoc="0" locked="0" layoutInCell="1" allowOverlap="1">
            <wp:simplePos x="0" y="0"/>
            <wp:positionH relativeFrom="column">
              <wp:posOffset>690245</wp:posOffset>
            </wp:positionH>
            <wp:positionV relativeFrom="paragraph">
              <wp:posOffset>1397</wp:posOffset>
            </wp:positionV>
            <wp:extent cx="1147024" cy="2584704"/>
            <wp:effectExtent l="0" t="0" r="0" b="6350"/>
            <wp:wrapNone/>
            <wp:docPr id="355" name="Obrázok 355" descr="V:\Multimedia\FOTO\FIREMNE\Brusel2012\foto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V:\Multimedia\FOTO\FIREMNE\Brusel2012\foto 1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9138" cy="26120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01D68" w:rsidRPr="00D36FDE">
        <w:rPr>
          <w:rFonts w:ascii="Arial" w:hAnsi="Arial" w:cs="Arial"/>
          <w:color w:val="292929"/>
          <w:sz w:val="20"/>
          <w:szCs w:val="24"/>
        </w:rPr>
        <w:t xml:space="preserve">Spoločnosť </w:t>
      </w:r>
      <w:proofErr w:type="spellStart"/>
      <w:r w:rsidR="00E01D68" w:rsidRPr="00D36FDE">
        <w:rPr>
          <w:rFonts w:ascii="Arial" w:hAnsi="Arial" w:cs="Arial"/>
          <w:color w:val="292929"/>
          <w:sz w:val="20"/>
          <w:szCs w:val="24"/>
        </w:rPr>
        <w:t>Intech</w:t>
      </w:r>
      <w:proofErr w:type="spellEnd"/>
      <w:r w:rsidR="00E01D68" w:rsidRPr="00D36FDE">
        <w:rPr>
          <w:rFonts w:ascii="Arial" w:hAnsi="Arial" w:cs="Arial"/>
          <w:color w:val="292929"/>
          <w:sz w:val="20"/>
          <w:szCs w:val="24"/>
        </w:rPr>
        <w:t xml:space="preserve"> Slovakia, s. r. o. sa v uplynulom období spolupodieľala na realizácií projektu rekonštrukcie a modernizácie centrálneho </w:t>
      </w:r>
      <w:r w:rsidRPr="00D36FDE">
        <w:rPr>
          <w:rFonts w:ascii="Arial" w:hAnsi="Arial" w:cs="Arial"/>
          <w:color w:val="292929"/>
          <w:sz w:val="20"/>
          <w:szCs w:val="24"/>
        </w:rPr>
        <w:t>systému výroby a distribúcie tepla</w:t>
      </w:r>
      <w:r w:rsidR="00E01D68" w:rsidRPr="00D36FDE">
        <w:rPr>
          <w:rFonts w:ascii="Arial" w:hAnsi="Arial" w:cs="Arial"/>
          <w:color w:val="292929"/>
          <w:sz w:val="20"/>
          <w:szCs w:val="24"/>
        </w:rPr>
        <w:t xml:space="preserve"> v meste Hnúšťa. </w:t>
      </w:r>
      <w:r w:rsidRPr="00D36FDE">
        <w:rPr>
          <w:rFonts w:ascii="Arial" w:hAnsi="Arial" w:cs="Arial"/>
          <w:color w:val="292929"/>
          <w:sz w:val="20"/>
          <w:szCs w:val="24"/>
        </w:rPr>
        <w:t>Projekt bol zameraný na komplexnú rekonštrukciu s cieľom zefektívniť systém, znížiť emisie skleníkový plynov a zvýšiť podiel obnoviteľných zdrojov na výrobe tepla v meste. Zrealizovaný p</w:t>
      </w:r>
      <w:r w:rsidR="001667E9" w:rsidRPr="00D36FDE">
        <w:rPr>
          <w:rFonts w:ascii="Arial" w:hAnsi="Arial" w:cs="Arial"/>
          <w:color w:val="292929"/>
          <w:sz w:val="20"/>
          <w:szCs w:val="24"/>
        </w:rPr>
        <w:t xml:space="preserve">rojekt bol </w:t>
      </w:r>
      <w:r w:rsidR="008D73CE" w:rsidRPr="00D36FDE">
        <w:rPr>
          <w:rFonts w:ascii="Arial" w:hAnsi="Arial" w:cs="Arial"/>
          <w:color w:val="292929"/>
          <w:sz w:val="20"/>
          <w:szCs w:val="24"/>
        </w:rPr>
        <w:t>v j</w:t>
      </w:r>
      <w:r w:rsidR="003000E0">
        <w:rPr>
          <w:rFonts w:ascii="Arial" w:hAnsi="Arial" w:cs="Arial"/>
          <w:color w:val="292929"/>
          <w:sz w:val="20"/>
          <w:szCs w:val="24"/>
        </w:rPr>
        <w:t>ú</w:t>
      </w:r>
      <w:r w:rsidR="008D73CE" w:rsidRPr="00D36FDE">
        <w:rPr>
          <w:rFonts w:ascii="Arial" w:hAnsi="Arial" w:cs="Arial"/>
          <w:color w:val="292929"/>
          <w:sz w:val="20"/>
          <w:szCs w:val="24"/>
        </w:rPr>
        <w:t xml:space="preserve">ni 2012 v Bruseli ocenený </w:t>
      </w:r>
      <w:r w:rsidR="001667E9" w:rsidRPr="00D36FDE">
        <w:rPr>
          <w:rFonts w:ascii="Arial" w:hAnsi="Arial" w:cs="Arial"/>
          <w:color w:val="292929"/>
          <w:sz w:val="20"/>
          <w:szCs w:val="24"/>
        </w:rPr>
        <w:t>Európskou iniciatívou pre energetické služby (</w:t>
      </w:r>
      <w:proofErr w:type="spellStart"/>
      <w:r w:rsidR="001667E9" w:rsidRPr="00D36FDE">
        <w:rPr>
          <w:rFonts w:ascii="Arial" w:hAnsi="Arial" w:cs="Arial"/>
          <w:color w:val="292929"/>
          <w:sz w:val="20"/>
          <w:szCs w:val="24"/>
        </w:rPr>
        <w:t>European</w:t>
      </w:r>
      <w:proofErr w:type="spellEnd"/>
      <w:r w:rsidR="001667E9" w:rsidRPr="00D36FDE">
        <w:rPr>
          <w:rFonts w:ascii="Arial" w:hAnsi="Arial" w:cs="Arial"/>
          <w:color w:val="292929"/>
          <w:sz w:val="20"/>
          <w:szCs w:val="24"/>
        </w:rPr>
        <w:t xml:space="preserve"> Energy Service </w:t>
      </w:r>
      <w:proofErr w:type="spellStart"/>
      <w:r w:rsidR="001667E9" w:rsidRPr="00D36FDE">
        <w:rPr>
          <w:rFonts w:ascii="Arial" w:hAnsi="Arial" w:cs="Arial"/>
          <w:color w:val="292929"/>
          <w:sz w:val="20"/>
          <w:szCs w:val="24"/>
        </w:rPr>
        <w:t>Initiative</w:t>
      </w:r>
      <w:proofErr w:type="spellEnd"/>
      <w:r w:rsidR="001667E9" w:rsidRPr="00D36FDE">
        <w:rPr>
          <w:rFonts w:ascii="Arial" w:hAnsi="Arial" w:cs="Arial"/>
          <w:color w:val="292929"/>
          <w:sz w:val="20"/>
          <w:szCs w:val="24"/>
        </w:rPr>
        <w:t xml:space="preserve">) </w:t>
      </w:r>
      <w:r w:rsidR="008D73CE" w:rsidRPr="00D36FDE">
        <w:rPr>
          <w:rFonts w:ascii="Arial" w:hAnsi="Arial" w:cs="Arial"/>
          <w:color w:val="292929"/>
          <w:sz w:val="20"/>
          <w:szCs w:val="24"/>
        </w:rPr>
        <w:t>ako</w:t>
      </w:r>
      <w:r w:rsidR="008D73CE" w:rsidRPr="00D36FDE">
        <w:rPr>
          <w:rFonts w:ascii="Arial" w:hAnsi="Arial" w:cs="Arial"/>
          <w:i/>
          <w:color w:val="292929"/>
          <w:sz w:val="20"/>
          <w:szCs w:val="24"/>
        </w:rPr>
        <w:t xml:space="preserve"> Najlepší európsky projekt v energetike.</w:t>
      </w:r>
    </w:p>
    <w:p w:rsidR="009940DD" w:rsidRDefault="009940DD" w:rsidP="00BD2CA1">
      <w:pPr>
        <w:spacing w:after="0" w:line="360" w:lineRule="auto"/>
        <w:ind w:left="3969"/>
        <w:jc w:val="both"/>
        <w:rPr>
          <w:rFonts w:ascii="Arial" w:hAnsi="Arial" w:cs="Arial"/>
          <w:i/>
          <w:color w:val="292929"/>
          <w:sz w:val="20"/>
          <w:szCs w:val="24"/>
        </w:rPr>
      </w:pPr>
    </w:p>
    <w:p w:rsidR="009940DD" w:rsidRDefault="009940DD" w:rsidP="00BD2CA1">
      <w:pPr>
        <w:spacing w:after="0" w:line="360" w:lineRule="auto"/>
        <w:ind w:left="3969"/>
        <w:jc w:val="both"/>
        <w:rPr>
          <w:rFonts w:ascii="Arial" w:hAnsi="Arial" w:cs="Arial"/>
          <w:i/>
          <w:color w:val="292929"/>
          <w:sz w:val="20"/>
          <w:szCs w:val="24"/>
        </w:rPr>
      </w:pPr>
    </w:p>
    <w:p w:rsidR="009940DD" w:rsidRDefault="009940DD" w:rsidP="009940DD">
      <w:pPr>
        <w:spacing w:after="0" w:line="360" w:lineRule="auto"/>
        <w:jc w:val="both"/>
        <w:rPr>
          <w:rFonts w:ascii="Arial" w:hAnsi="Arial" w:cs="Arial"/>
          <w:iCs/>
          <w:sz w:val="20"/>
          <w:szCs w:val="20"/>
        </w:rPr>
      </w:pPr>
      <w:r w:rsidRPr="00AF7F98">
        <w:rPr>
          <w:rFonts w:ascii="Verdana" w:hAnsi="Verdana" w:cs="Arial"/>
          <w:i/>
          <w:noProof/>
          <w:color w:val="002060"/>
          <w:sz w:val="16"/>
          <w:szCs w:val="28"/>
          <w:lang w:eastAsia="sk-SK"/>
        </w:rPr>
        <w:drawing>
          <wp:anchor distT="0" distB="0" distL="114300" distR="114300" simplePos="0" relativeHeight="251708416" behindDoc="1" locked="0" layoutInCell="1" allowOverlap="1" wp14:anchorId="4B0F04CC" wp14:editId="1A37F648">
            <wp:simplePos x="0" y="0"/>
            <wp:positionH relativeFrom="margin">
              <wp:posOffset>2816225</wp:posOffset>
            </wp:positionH>
            <wp:positionV relativeFrom="paragraph">
              <wp:posOffset>26670</wp:posOffset>
            </wp:positionV>
            <wp:extent cx="2276475" cy="990600"/>
            <wp:effectExtent l="0" t="0" r="9525" b="0"/>
            <wp:wrapThrough wrapText="bothSides">
              <wp:wrapPolygon edited="0">
                <wp:start x="0" y="0"/>
                <wp:lineTo x="0" y="21185"/>
                <wp:lineTo x="21510" y="21185"/>
                <wp:lineTo x="21510" y="0"/>
                <wp:lineTo x="0" y="0"/>
              </wp:wrapPolygon>
            </wp:wrapThrough>
            <wp:docPr id="3" name="Obrázok 1" descr="C:\Documents and Settings\matus_iv\Local Settings\Temporary Internet Files\Content.Word\logo SINBIO_finalna bitmapova grafika_RGB farby a GS_nahlad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 descr="C:\Documents and Settings\matus_iv\Local Settings\Temporary Internet Files\Content.Word\logo SINBIO_finalna bitmapova grafika_RGB farby a GS_nahlad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196" t="1715" r="14623" b="811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99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F7F98">
        <w:rPr>
          <w:rFonts w:ascii="Arial" w:hAnsi="Arial" w:cs="Arial"/>
          <w:iCs/>
          <w:sz w:val="20"/>
          <w:szCs w:val="20"/>
        </w:rPr>
        <w:t xml:space="preserve">V závere roka 2014 sa spoločnosť 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Intech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 xml:space="preserve">  Slovakia, s.r.o. stala úspešným prijímateľom v rámci Nórskych grantov v programe Zelené inovácie v priemysle so svojim projektom SINBIO (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Suistanable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 xml:space="preserve"> 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Innovation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 xml:space="preserve"> in 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Bioenergy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 xml:space="preserve"> – Trvalo-udržateľné inovácie v 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bioenergetike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 xml:space="preserve">). </w:t>
      </w:r>
      <w:r w:rsidR="00304F96" w:rsidRPr="00AF7F98">
        <w:rPr>
          <w:rFonts w:ascii="Arial" w:hAnsi="Arial" w:cs="Arial"/>
          <w:iCs/>
          <w:sz w:val="20"/>
          <w:szCs w:val="20"/>
        </w:rPr>
        <w:t>Ide</w:t>
      </w:r>
      <w:r w:rsidRPr="00AF7F98">
        <w:rPr>
          <w:rFonts w:ascii="Arial" w:hAnsi="Arial" w:cs="Arial"/>
          <w:iCs/>
          <w:sz w:val="20"/>
          <w:szCs w:val="20"/>
        </w:rPr>
        <w:t xml:space="preserve"> o unikátny projekt v sektore 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bioenergetiky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 xml:space="preserve"> na Slovensku, ktorého hlavným cieľom </w:t>
      </w:r>
      <w:r w:rsidR="00304F96" w:rsidRPr="00AF7F98">
        <w:rPr>
          <w:rFonts w:ascii="Arial" w:hAnsi="Arial" w:cs="Arial"/>
          <w:iCs/>
          <w:sz w:val="20"/>
          <w:szCs w:val="20"/>
        </w:rPr>
        <w:t>je</w:t>
      </w:r>
      <w:r w:rsidRPr="00AF7F98">
        <w:rPr>
          <w:rFonts w:ascii="Arial" w:hAnsi="Arial" w:cs="Arial"/>
          <w:iCs/>
          <w:sz w:val="20"/>
          <w:szCs w:val="20"/>
        </w:rPr>
        <w:t xml:space="preserve"> zabezpečiť udržateľnú výrobu tepla z lokálnych obnoviteľných zdrojov – z biomasy a tým podporiť lokálnu ekonomiku zaostalých regiónov stredného a východného Slovenska. Projekt SINBIO sa realiz</w:t>
      </w:r>
      <w:r w:rsidR="00AF7F98" w:rsidRPr="00AF7F98">
        <w:rPr>
          <w:rFonts w:ascii="Arial" w:hAnsi="Arial" w:cs="Arial"/>
          <w:iCs/>
          <w:sz w:val="20"/>
          <w:szCs w:val="20"/>
        </w:rPr>
        <w:t>oval</w:t>
      </w:r>
      <w:r w:rsidRPr="00AF7F98">
        <w:rPr>
          <w:rFonts w:ascii="Arial" w:hAnsi="Arial" w:cs="Arial"/>
          <w:iCs/>
          <w:sz w:val="20"/>
          <w:szCs w:val="20"/>
        </w:rPr>
        <w:t xml:space="preserve"> v období 2015-2016 na území 4 okresov, v spolupráci 9 projektových partnerov (6 slovenských  - 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Intech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 xml:space="preserve"> Slovakia, s.r.o., EPPROS, s.r.o., Trebišovská energetická, s.r.o., Ľubica Takáčová SHR, 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Tlmačská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 xml:space="preserve"> energetická, s.r.o., Poltárska energetická, s.r.o. a 3 nórskych – International 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Development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 xml:space="preserve"> 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Norway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 xml:space="preserve">, 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Norwegian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 xml:space="preserve"> 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Institute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 xml:space="preserve"> of 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Bioeconomy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 xml:space="preserve"> 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Research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 xml:space="preserve">, NORSKOG 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Consulting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>).</w:t>
      </w:r>
      <w:r w:rsidRPr="00AF7F98">
        <w:rPr>
          <w:rFonts w:ascii="Verdana" w:hAnsi="Verdana" w:cs="Arial"/>
          <w:i/>
          <w:noProof/>
          <w:color w:val="002060"/>
          <w:sz w:val="20"/>
          <w:szCs w:val="20"/>
          <w:lang w:eastAsia="sk-SK"/>
        </w:rPr>
        <w:t xml:space="preserve"> </w:t>
      </w:r>
      <w:r w:rsidRPr="00AF7F98">
        <w:rPr>
          <w:rFonts w:ascii="Arial" w:hAnsi="Arial" w:cs="Arial"/>
          <w:iCs/>
          <w:sz w:val="20"/>
          <w:szCs w:val="20"/>
        </w:rPr>
        <w:t xml:space="preserve"> Ide doteraz </w:t>
      </w:r>
      <w:r w:rsidRPr="00AF7F98">
        <w:rPr>
          <w:rFonts w:ascii="Arial" w:hAnsi="Arial" w:cs="Arial"/>
          <w:iCs/>
          <w:sz w:val="20"/>
          <w:szCs w:val="20"/>
        </w:rPr>
        <w:lastRenderedPageBreak/>
        <w:t>o najväčší projekt podporený v histórii Nórskych grantov v rámci 8 európskych krajín v spomínanom programe. Celková výška oprávnených nákladov na realizáciu celého projektu predstav</w:t>
      </w:r>
      <w:r w:rsidR="00AF7F98" w:rsidRPr="00AF7F98">
        <w:rPr>
          <w:rFonts w:ascii="Arial" w:hAnsi="Arial" w:cs="Arial"/>
          <w:iCs/>
          <w:sz w:val="20"/>
          <w:szCs w:val="20"/>
        </w:rPr>
        <w:t>ovala</w:t>
      </w:r>
      <w:r w:rsidRPr="00AF7F98">
        <w:rPr>
          <w:rFonts w:ascii="Arial" w:hAnsi="Arial" w:cs="Arial"/>
          <w:iCs/>
          <w:sz w:val="20"/>
          <w:szCs w:val="20"/>
        </w:rPr>
        <w:t xml:space="preserve"> 10 058 718 EUR, z toho grant tvor</w:t>
      </w:r>
      <w:r w:rsidR="00AF7F98" w:rsidRPr="00AF7F98">
        <w:rPr>
          <w:rFonts w:ascii="Arial" w:hAnsi="Arial" w:cs="Arial"/>
          <w:iCs/>
          <w:sz w:val="20"/>
          <w:szCs w:val="20"/>
        </w:rPr>
        <w:t>il</w:t>
      </w:r>
      <w:r w:rsidRPr="00AF7F98">
        <w:rPr>
          <w:rFonts w:ascii="Arial" w:hAnsi="Arial" w:cs="Arial"/>
          <w:iCs/>
          <w:sz w:val="20"/>
          <w:szCs w:val="20"/>
        </w:rPr>
        <w:t xml:space="preserve"> 4 940 994 EUR. Priamo na projektové aktivity spoločnosti 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Intech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 xml:space="preserve"> Slovakia bol vyčlenený grant vo výške 927 166 EUR. Peňažné prostriedky boli použité na rozšírenie a modernizáciu divízie BIOPALIVÁ, ktorá je neoddeliteľnou zložkou spoločnosti </w:t>
      </w:r>
      <w:proofErr w:type="spellStart"/>
      <w:r w:rsidRPr="00AF7F98">
        <w:rPr>
          <w:rFonts w:ascii="Arial" w:hAnsi="Arial" w:cs="Arial"/>
          <w:iCs/>
          <w:sz w:val="20"/>
          <w:szCs w:val="20"/>
        </w:rPr>
        <w:t>Intech</w:t>
      </w:r>
      <w:proofErr w:type="spellEnd"/>
      <w:r w:rsidRPr="00AF7F98">
        <w:rPr>
          <w:rFonts w:ascii="Arial" w:hAnsi="Arial" w:cs="Arial"/>
          <w:iCs/>
          <w:sz w:val="20"/>
          <w:szCs w:val="20"/>
        </w:rPr>
        <w:t xml:space="preserve"> Slovakia, s.r.o.</w:t>
      </w:r>
    </w:p>
    <w:p w:rsidR="004A2C8B" w:rsidRDefault="004A2C8B" w:rsidP="009940DD">
      <w:pPr>
        <w:spacing w:after="0" w:line="360" w:lineRule="auto"/>
        <w:jc w:val="both"/>
        <w:rPr>
          <w:rFonts w:ascii="Arial" w:hAnsi="Arial" w:cs="Arial"/>
          <w:iCs/>
          <w:sz w:val="20"/>
          <w:szCs w:val="20"/>
        </w:rPr>
      </w:pPr>
    </w:p>
    <w:p w:rsidR="00555F2B" w:rsidRPr="009940DD" w:rsidRDefault="004A2C8B" w:rsidP="009940DD">
      <w:pPr>
        <w:spacing w:after="0" w:line="360" w:lineRule="auto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 xml:space="preserve">V roku 2017 sa </w:t>
      </w:r>
      <w:r w:rsidRPr="00946430">
        <w:rPr>
          <w:rFonts w:ascii="Arial" w:hAnsi="Arial" w:cs="Arial"/>
          <w:b/>
          <w:iCs/>
          <w:sz w:val="20"/>
          <w:szCs w:val="20"/>
        </w:rPr>
        <w:t>projekt SINBIO stal víťazom</w:t>
      </w:r>
      <w:r>
        <w:rPr>
          <w:rFonts w:ascii="Arial" w:hAnsi="Arial" w:cs="Arial"/>
          <w:iCs/>
          <w:sz w:val="20"/>
          <w:szCs w:val="20"/>
        </w:rPr>
        <w:t xml:space="preserve"> kategórie „Podnikatelia“ v prestížnej európskej súťaži, ktorú vyhlasuje</w:t>
      </w:r>
      <w:r w:rsidRPr="00555F2B">
        <w:rPr>
          <w:rFonts w:ascii="Arial" w:hAnsi="Arial" w:cs="Arial"/>
          <w:iCs/>
          <w:sz w:val="20"/>
          <w:szCs w:val="20"/>
        </w:rPr>
        <w:t xml:space="preserve"> </w:t>
      </w:r>
      <w:r w:rsidR="00555F2B" w:rsidRPr="00555F2B">
        <w:rPr>
          <w:rFonts w:ascii="Arial" w:hAnsi="Arial" w:cs="Arial"/>
          <w:iCs/>
          <w:sz w:val="20"/>
          <w:szCs w:val="20"/>
        </w:rPr>
        <w:t xml:space="preserve">Výkonná agentúra pre malé a stredné podniky, z poverenia Generálneho riaditeľstva pre energetiku Európskej komisie, s názvom </w:t>
      </w:r>
      <w:r w:rsidR="00555F2B" w:rsidRPr="00946430">
        <w:rPr>
          <w:rFonts w:ascii="Arial" w:hAnsi="Arial" w:cs="Arial"/>
          <w:b/>
          <w:iCs/>
          <w:sz w:val="20"/>
          <w:szCs w:val="20"/>
        </w:rPr>
        <w:t>„Európsky týždeň energetickej udržateľnosti“</w:t>
      </w:r>
      <w:r w:rsidR="00555F2B" w:rsidRPr="00555F2B">
        <w:rPr>
          <w:rFonts w:ascii="Arial" w:hAnsi="Arial" w:cs="Arial"/>
          <w:iCs/>
          <w:sz w:val="20"/>
          <w:szCs w:val="20"/>
        </w:rPr>
        <w:t xml:space="preserve"> (EU </w:t>
      </w:r>
      <w:proofErr w:type="spellStart"/>
      <w:r w:rsidR="00555F2B" w:rsidRPr="00555F2B">
        <w:rPr>
          <w:rFonts w:ascii="Arial" w:hAnsi="Arial" w:cs="Arial"/>
          <w:iCs/>
          <w:sz w:val="20"/>
          <w:szCs w:val="20"/>
        </w:rPr>
        <w:t>Sustainable</w:t>
      </w:r>
      <w:proofErr w:type="spellEnd"/>
      <w:r w:rsidR="00555F2B" w:rsidRPr="00555F2B">
        <w:rPr>
          <w:rFonts w:ascii="Arial" w:hAnsi="Arial" w:cs="Arial"/>
          <w:iCs/>
          <w:sz w:val="20"/>
          <w:szCs w:val="20"/>
        </w:rPr>
        <w:t xml:space="preserve"> Energy </w:t>
      </w:r>
      <w:proofErr w:type="spellStart"/>
      <w:r w:rsidR="00555F2B" w:rsidRPr="00555F2B">
        <w:rPr>
          <w:rFonts w:ascii="Arial" w:hAnsi="Arial" w:cs="Arial"/>
          <w:iCs/>
          <w:sz w:val="20"/>
          <w:szCs w:val="20"/>
        </w:rPr>
        <w:t>Week</w:t>
      </w:r>
      <w:proofErr w:type="spellEnd"/>
      <w:r w:rsidR="00555F2B" w:rsidRPr="00555F2B">
        <w:rPr>
          <w:rFonts w:ascii="Arial" w:hAnsi="Arial" w:cs="Arial"/>
          <w:iCs/>
          <w:sz w:val="20"/>
          <w:szCs w:val="20"/>
        </w:rPr>
        <w:t xml:space="preserve"> (EUSEW)) – ide o najväčšie podujatie venované obnoviteľným zdrojom a efektívnemu využívaniu energie v Európe.</w:t>
      </w:r>
      <w:r>
        <w:rPr>
          <w:rFonts w:ascii="Arial" w:hAnsi="Arial" w:cs="Arial"/>
          <w:iCs/>
          <w:sz w:val="20"/>
          <w:szCs w:val="20"/>
        </w:rPr>
        <w:t xml:space="preserve"> </w:t>
      </w:r>
      <w:r w:rsidRPr="004A2C8B">
        <w:rPr>
          <w:rFonts w:ascii="Arial" w:hAnsi="Arial" w:cs="Arial"/>
          <w:iCs/>
          <w:sz w:val="20"/>
          <w:szCs w:val="20"/>
        </w:rPr>
        <w:t xml:space="preserve">Cenu spoločnosti odovzdal bývalý predseda Európskeho parlamentu </w:t>
      </w:r>
      <w:proofErr w:type="spellStart"/>
      <w:r w:rsidRPr="004A2C8B">
        <w:rPr>
          <w:rFonts w:ascii="Arial" w:hAnsi="Arial" w:cs="Arial"/>
          <w:iCs/>
          <w:sz w:val="20"/>
          <w:szCs w:val="20"/>
        </w:rPr>
        <w:t>Jerzy</w:t>
      </w:r>
      <w:proofErr w:type="spellEnd"/>
      <w:r w:rsidRPr="004A2C8B">
        <w:rPr>
          <w:rFonts w:ascii="Arial" w:hAnsi="Arial" w:cs="Arial"/>
          <w:iCs/>
          <w:sz w:val="20"/>
          <w:szCs w:val="20"/>
        </w:rPr>
        <w:t xml:space="preserve"> </w:t>
      </w:r>
      <w:proofErr w:type="spellStart"/>
      <w:r w:rsidRPr="004A2C8B">
        <w:rPr>
          <w:rFonts w:ascii="Arial" w:hAnsi="Arial" w:cs="Arial"/>
          <w:iCs/>
          <w:sz w:val="20"/>
          <w:szCs w:val="20"/>
        </w:rPr>
        <w:t>Buzek</w:t>
      </w:r>
      <w:proofErr w:type="spellEnd"/>
      <w:r w:rsidRPr="004A2C8B">
        <w:rPr>
          <w:rFonts w:ascii="Arial" w:hAnsi="Arial" w:cs="Arial"/>
          <w:iCs/>
          <w:sz w:val="20"/>
          <w:szCs w:val="20"/>
        </w:rPr>
        <w:t>, ktorý sa vyjadril, že považuje nápad využívať odpadovú slamu a štiepku na výrobu tepla za fantastický.</w:t>
      </w:r>
    </w:p>
    <w:p w:rsidR="00BD2CA1" w:rsidRPr="009940DD" w:rsidRDefault="004A2C8B" w:rsidP="009940DD">
      <w:pPr>
        <w:spacing w:after="0" w:line="360" w:lineRule="auto"/>
        <w:ind w:left="3969"/>
        <w:rPr>
          <w:rFonts w:ascii="Arial" w:hAnsi="Arial" w:cs="Arial"/>
          <w:i/>
          <w:color w:val="292929"/>
          <w:sz w:val="20"/>
          <w:szCs w:val="20"/>
        </w:rPr>
      </w:pPr>
      <w:r>
        <w:rPr>
          <w:rFonts w:ascii="Arial" w:hAnsi="Arial" w:cs="Arial"/>
          <w:i/>
          <w:noProof/>
          <w:color w:val="292929"/>
          <w:sz w:val="20"/>
          <w:szCs w:val="20"/>
          <w:lang w:eastAsia="sk-SK"/>
        </w:rPr>
        <w:drawing>
          <wp:anchor distT="0" distB="0" distL="114300" distR="114300" simplePos="0" relativeHeight="251731968" behindDoc="0" locked="0" layoutInCell="1" allowOverlap="1" wp14:anchorId="67B887E6">
            <wp:simplePos x="0" y="0"/>
            <wp:positionH relativeFrom="column">
              <wp:posOffset>542290</wp:posOffset>
            </wp:positionH>
            <wp:positionV relativeFrom="paragraph">
              <wp:posOffset>124460</wp:posOffset>
            </wp:positionV>
            <wp:extent cx="4038600" cy="2687955"/>
            <wp:effectExtent l="0" t="0" r="0" b="0"/>
            <wp:wrapSquare wrapText="bothSides"/>
            <wp:docPr id="4" name="Obrázok 4" descr="C:\Users\PASEC_DE\Desktop\tech.zaloha\EUSEW awards Trebišov\FOTO EUSEW\35209145703_6409674c47_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ASEC_DE\Desktop\tech.zaloha\EUSEW awards Trebišov\FOTO EUSEW\35209145703_6409674c47_k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8600" cy="2687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D2CA1" w:rsidRPr="009940DD">
        <w:rPr>
          <w:rFonts w:ascii="Arial" w:hAnsi="Arial" w:cs="Arial"/>
          <w:i/>
          <w:color w:val="292929"/>
          <w:sz w:val="20"/>
          <w:szCs w:val="20"/>
        </w:rPr>
        <w:br w:type="page"/>
      </w:r>
    </w:p>
    <w:p w:rsidR="00487E8E" w:rsidRPr="00D36FDE" w:rsidRDefault="00487E8E" w:rsidP="000453AC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4"/>
        </w:rPr>
      </w:pPr>
      <w:r w:rsidRPr="00D36FDE">
        <w:rPr>
          <w:rFonts w:ascii="Arial" w:hAnsi="Arial" w:cs="Arial"/>
          <w:color w:val="292929"/>
          <w:sz w:val="20"/>
          <w:szCs w:val="24"/>
        </w:rPr>
        <w:lastRenderedPageBreak/>
        <w:t xml:space="preserve">Neoddeliteľnou zložkou spoločnosti </w:t>
      </w:r>
      <w:proofErr w:type="spellStart"/>
      <w:r w:rsidRPr="00D36FDE">
        <w:rPr>
          <w:rFonts w:ascii="Arial" w:hAnsi="Arial" w:cs="Arial"/>
          <w:color w:val="292929"/>
          <w:sz w:val="20"/>
          <w:szCs w:val="24"/>
        </w:rPr>
        <w:t>Intech</w:t>
      </w:r>
      <w:proofErr w:type="spellEnd"/>
      <w:r w:rsidRPr="00D36FDE">
        <w:rPr>
          <w:rFonts w:ascii="Arial" w:hAnsi="Arial" w:cs="Arial"/>
          <w:color w:val="292929"/>
          <w:sz w:val="20"/>
          <w:szCs w:val="24"/>
        </w:rPr>
        <w:t xml:space="preserve"> Slovakia, s.r.o. je divízia BIOPALIVÁ. Vytvorenie strediska bolo vyvolané nutnosťou zabezpečiť drevný odpad pre kotly na spaľovanie </w:t>
      </w:r>
      <w:proofErr w:type="spellStart"/>
      <w:r w:rsidRPr="00D36FDE">
        <w:rPr>
          <w:rFonts w:ascii="Arial" w:hAnsi="Arial" w:cs="Arial"/>
          <w:color w:val="292929"/>
          <w:sz w:val="20"/>
          <w:szCs w:val="24"/>
        </w:rPr>
        <w:t>dendromasy</w:t>
      </w:r>
      <w:proofErr w:type="spellEnd"/>
      <w:r w:rsidRPr="00D36FDE">
        <w:rPr>
          <w:rFonts w:ascii="Arial" w:hAnsi="Arial" w:cs="Arial"/>
          <w:color w:val="292929"/>
          <w:sz w:val="20"/>
          <w:szCs w:val="24"/>
        </w:rPr>
        <w:t>. Ako dodávateľ kotlov VESKO-B je na základe už uzatvorených zmlúv povinná zabezpečiť dostatok paliva pre odb</w:t>
      </w:r>
      <w:r w:rsidR="003000E0">
        <w:rPr>
          <w:rFonts w:ascii="Arial" w:hAnsi="Arial" w:cs="Arial"/>
          <w:color w:val="292929"/>
          <w:sz w:val="20"/>
          <w:szCs w:val="24"/>
        </w:rPr>
        <w:t xml:space="preserve">erateľov kotlov VESKO-B (napr. </w:t>
      </w:r>
      <w:proofErr w:type="spellStart"/>
      <w:r w:rsidRPr="00D36FDE">
        <w:rPr>
          <w:rFonts w:ascii="Arial" w:hAnsi="Arial" w:cs="Arial"/>
          <w:color w:val="292929"/>
          <w:sz w:val="20"/>
          <w:szCs w:val="24"/>
        </w:rPr>
        <w:t>Hriňovská</w:t>
      </w:r>
      <w:proofErr w:type="spellEnd"/>
      <w:r w:rsidRPr="00D36FDE">
        <w:rPr>
          <w:rFonts w:ascii="Arial" w:hAnsi="Arial" w:cs="Arial"/>
          <w:color w:val="292929"/>
          <w:sz w:val="20"/>
          <w:szCs w:val="24"/>
        </w:rPr>
        <w:t xml:space="preserve"> energetická, s.r.o., Hriňová a Revúca, Rimavská energetická, s.r.o. Hnúšťa, </w:t>
      </w:r>
      <w:r w:rsidR="008863B3">
        <w:rPr>
          <w:rFonts w:ascii="Arial" w:hAnsi="Arial" w:cs="Arial"/>
          <w:color w:val="292929"/>
          <w:sz w:val="20"/>
          <w:szCs w:val="24"/>
        </w:rPr>
        <w:t>Ž</w:t>
      </w:r>
      <w:r w:rsidRPr="00D36FDE">
        <w:rPr>
          <w:rFonts w:ascii="Arial" w:hAnsi="Arial" w:cs="Arial"/>
          <w:color w:val="292929"/>
          <w:sz w:val="20"/>
          <w:szCs w:val="24"/>
        </w:rPr>
        <w:t>arnovická energetická, s.r.o. Žarnovica</w:t>
      </w:r>
      <w:r w:rsidR="004957F8">
        <w:rPr>
          <w:rFonts w:ascii="Arial" w:hAnsi="Arial" w:cs="Arial"/>
          <w:color w:val="292929"/>
          <w:sz w:val="20"/>
          <w:szCs w:val="24"/>
        </w:rPr>
        <w:t>, Hontianska energetická, s.r.o. Veľký Krtíš</w:t>
      </w:r>
      <w:r w:rsidR="003000E0">
        <w:rPr>
          <w:rFonts w:ascii="Arial" w:hAnsi="Arial" w:cs="Arial"/>
          <w:color w:val="292929"/>
          <w:sz w:val="20"/>
          <w:szCs w:val="24"/>
        </w:rPr>
        <w:t xml:space="preserve">, </w:t>
      </w:r>
      <w:proofErr w:type="spellStart"/>
      <w:r w:rsidR="003000E0">
        <w:rPr>
          <w:rFonts w:ascii="Arial" w:hAnsi="Arial" w:cs="Arial"/>
          <w:color w:val="292929"/>
          <w:sz w:val="20"/>
          <w:szCs w:val="24"/>
        </w:rPr>
        <w:t>Tlmačsk</w:t>
      </w:r>
      <w:r w:rsidR="00E72CEC">
        <w:rPr>
          <w:rFonts w:ascii="Arial" w:hAnsi="Arial" w:cs="Arial"/>
          <w:color w:val="292929"/>
          <w:sz w:val="20"/>
          <w:szCs w:val="24"/>
        </w:rPr>
        <w:t>á</w:t>
      </w:r>
      <w:proofErr w:type="spellEnd"/>
      <w:r w:rsidR="00E72CEC">
        <w:rPr>
          <w:rFonts w:ascii="Arial" w:hAnsi="Arial" w:cs="Arial"/>
          <w:color w:val="292929"/>
          <w:sz w:val="20"/>
          <w:szCs w:val="24"/>
        </w:rPr>
        <w:t xml:space="preserve"> energetická, s.r.o., Tlmače, P</w:t>
      </w:r>
      <w:r w:rsidR="003000E0">
        <w:rPr>
          <w:rFonts w:ascii="Arial" w:hAnsi="Arial" w:cs="Arial"/>
          <w:color w:val="292929"/>
          <w:sz w:val="20"/>
          <w:szCs w:val="24"/>
        </w:rPr>
        <w:t>oltárska energetická, s.r.o., Poltár</w:t>
      </w:r>
      <w:r w:rsidR="00D00E55">
        <w:rPr>
          <w:rFonts w:ascii="Arial" w:hAnsi="Arial" w:cs="Arial"/>
          <w:color w:val="292929"/>
          <w:sz w:val="20"/>
          <w:szCs w:val="24"/>
        </w:rPr>
        <w:t>,</w:t>
      </w:r>
      <w:r w:rsidR="00520053">
        <w:rPr>
          <w:rFonts w:ascii="Arial" w:hAnsi="Arial" w:cs="Arial"/>
          <w:color w:val="292929"/>
          <w:sz w:val="20"/>
          <w:szCs w:val="24"/>
        </w:rPr>
        <w:t xml:space="preserve"> Trebišovská energetická, Trebišov</w:t>
      </w:r>
      <w:r w:rsidRPr="00D36FDE">
        <w:rPr>
          <w:rFonts w:ascii="Arial" w:hAnsi="Arial" w:cs="Arial"/>
          <w:color w:val="292929"/>
          <w:sz w:val="20"/>
          <w:szCs w:val="24"/>
        </w:rPr>
        <w:t>).</w:t>
      </w:r>
    </w:p>
    <w:p w:rsidR="00487E8E" w:rsidRPr="00E72CEC" w:rsidRDefault="00DB73A6" w:rsidP="00DB73A6">
      <w:pPr>
        <w:jc w:val="center"/>
        <w:rPr>
          <w:rFonts w:ascii="Arial" w:hAnsi="Arial" w:cs="Arial"/>
          <w:color w:val="292929"/>
          <w:sz w:val="24"/>
          <w:szCs w:val="24"/>
          <w:u w:val="single"/>
        </w:rPr>
      </w:pPr>
      <w:r w:rsidRPr="00D36FDE">
        <w:rPr>
          <w:rFonts w:ascii="Arial" w:hAnsi="Arial" w:cs="Arial"/>
          <w:noProof/>
          <w:color w:val="292929"/>
          <w:sz w:val="24"/>
          <w:szCs w:val="24"/>
          <w:lang w:eastAsia="sk-SK"/>
        </w:rPr>
        <w:drawing>
          <wp:inline distT="0" distB="0" distL="0" distR="0">
            <wp:extent cx="4335160" cy="3064213"/>
            <wp:effectExtent l="0" t="0" r="8255" b="3175"/>
            <wp:docPr id="253" name="Obrázok 253" descr="P101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1010040"/>
                    <pic:cNvPicPr>
                      <a:picLocks noChangeAspect="1" noChangeArrowheads="1"/>
                    </pic:cNvPicPr>
                  </pic:nvPicPr>
                  <pic:blipFill rotWithShape="1"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405"/>
                    <a:stretch/>
                  </pic:blipFill>
                  <pic:spPr bwMode="auto">
                    <a:xfrm>
                      <a:off x="0" y="0"/>
                      <a:ext cx="4336082" cy="3064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453AC" w:rsidRPr="00D36FDE" w:rsidRDefault="000453AC" w:rsidP="000453AC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4"/>
        </w:rPr>
      </w:pPr>
    </w:p>
    <w:p w:rsidR="00487E8E" w:rsidRPr="00D36FDE" w:rsidRDefault="00487E8E" w:rsidP="00DB73A6">
      <w:pPr>
        <w:spacing w:line="360" w:lineRule="auto"/>
        <w:jc w:val="both"/>
        <w:rPr>
          <w:rFonts w:ascii="Arial" w:hAnsi="Arial" w:cs="Arial"/>
          <w:color w:val="292929"/>
          <w:sz w:val="20"/>
          <w:szCs w:val="24"/>
        </w:rPr>
      </w:pPr>
      <w:r w:rsidRPr="00D36FDE">
        <w:rPr>
          <w:rFonts w:ascii="Arial" w:hAnsi="Arial" w:cs="Arial"/>
          <w:color w:val="292929"/>
          <w:sz w:val="20"/>
          <w:szCs w:val="24"/>
        </w:rPr>
        <w:t>Vytvorená divízia BIOPALIVÁ zabezpečuje drevný odpad, vrátane jeho spracovania a dopravy na miesto energetického využitia. Zdrojom drevného odpadu sú dodávatelia s ktorými sú už uzatvorené odberateľsko-dodávateľské zmluvy v nasledujúcich oblastiach:</w:t>
      </w:r>
    </w:p>
    <w:p w:rsidR="00487E8E" w:rsidRPr="00D36FDE" w:rsidRDefault="00487E8E" w:rsidP="00DB73A6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color w:val="292929"/>
          <w:sz w:val="20"/>
          <w:szCs w:val="24"/>
        </w:rPr>
      </w:pPr>
      <w:r w:rsidRPr="00D36FDE">
        <w:rPr>
          <w:rFonts w:ascii="Arial" w:hAnsi="Arial" w:cs="Arial"/>
          <w:color w:val="292929"/>
          <w:sz w:val="20"/>
          <w:szCs w:val="24"/>
        </w:rPr>
        <w:t>drevospracujúce podniky a píly – odrezky, kôra, piliny</w:t>
      </w:r>
    </w:p>
    <w:p w:rsidR="00487E8E" w:rsidRPr="00D36FDE" w:rsidRDefault="00487E8E" w:rsidP="00DB73A6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color w:val="292929"/>
          <w:sz w:val="20"/>
          <w:szCs w:val="24"/>
        </w:rPr>
      </w:pPr>
      <w:r w:rsidRPr="00D36FDE">
        <w:rPr>
          <w:rFonts w:ascii="Arial" w:hAnsi="Arial" w:cs="Arial"/>
          <w:color w:val="292929"/>
          <w:sz w:val="20"/>
          <w:szCs w:val="24"/>
        </w:rPr>
        <w:t xml:space="preserve">Lesy SR, </w:t>
      </w:r>
      <w:proofErr w:type="spellStart"/>
      <w:r w:rsidRPr="00D36FDE">
        <w:rPr>
          <w:rFonts w:ascii="Arial" w:hAnsi="Arial" w:cs="Arial"/>
          <w:color w:val="292929"/>
          <w:sz w:val="20"/>
          <w:szCs w:val="24"/>
        </w:rPr>
        <w:t>š.p</w:t>
      </w:r>
      <w:proofErr w:type="spellEnd"/>
      <w:r w:rsidRPr="00D36FDE">
        <w:rPr>
          <w:rFonts w:ascii="Arial" w:hAnsi="Arial" w:cs="Arial"/>
          <w:color w:val="292929"/>
          <w:sz w:val="20"/>
          <w:szCs w:val="24"/>
        </w:rPr>
        <w:t xml:space="preserve">. – odpad z manipulácie, kôra, odrezky, piliny </w:t>
      </w:r>
    </w:p>
    <w:p w:rsidR="00487E8E" w:rsidRPr="00D36FDE" w:rsidRDefault="00487E8E" w:rsidP="00DB73A6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color w:val="292929"/>
          <w:sz w:val="20"/>
          <w:szCs w:val="24"/>
        </w:rPr>
      </w:pPr>
      <w:r w:rsidRPr="00D36FDE">
        <w:rPr>
          <w:rFonts w:ascii="Arial" w:hAnsi="Arial" w:cs="Arial"/>
          <w:color w:val="292929"/>
          <w:sz w:val="20"/>
          <w:szCs w:val="24"/>
        </w:rPr>
        <w:t>súkromné lesy, urbariáty - konáre a čečina po ťažbe</w:t>
      </w:r>
    </w:p>
    <w:p w:rsidR="00487E8E" w:rsidRPr="00D36FDE" w:rsidRDefault="00487E8E" w:rsidP="00DB73A6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color w:val="292929"/>
          <w:sz w:val="20"/>
          <w:szCs w:val="24"/>
        </w:rPr>
      </w:pPr>
      <w:r w:rsidRPr="00D36FDE">
        <w:rPr>
          <w:rFonts w:ascii="Arial" w:hAnsi="Arial" w:cs="Arial"/>
          <w:color w:val="292929"/>
          <w:sz w:val="20"/>
          <w:szCs w:val="24"/>
        </w:rPr>
        <w:t>správcovia vodnej, cestnej a energetickej infraštruktúry – odpad z prerezávky</w:t>
      </w:r>
    </w:p>
    <w:p w:rsidR="00DB73A6" w:rsidRPr="00D36FDE" w:rsidRDefault="00DB73A6" w:rsidP="00DB73A6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4"/>
        </w:rPr>
      </w:pPr>
    </w:p>
    <w:p w:rsidR="00520053" w:rsidRDefault="00487E8E" w:rsidP="00DB73A6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4"/>
        </w:rPr>
      </w:pPr>
      <w:r w:rsidRPr="006C659E">
        <w:rPr>
          <w:rFonts w:ascii="Arial" w:hAnsi="Arial" w:cs="Arial"/>
          <w:color w:val="292929"/>
          <w:sz w:val="20"/>
          <w:szCs w:val="24"/>
        </w:rPr>
        <w:t>Divízia BIOPALIVÁ disponuje dopravnými prostriedkami a veľkokapacitným</w:t>
      </w:r>
      <w:r w:rsidR="00D00E55">
        <w:rPr>
          <w:rFonts w:ascii="Arial" w:hAnsi="Arial" w:cs="Arial"/>
          <w:color w:val="292929"/>
          <w:sz w:val="20"/>
          <w:szCs w:val="24"/>
        </w:rPr>
        <w:t>i</w:t>
      </w:r>
      <w:r w:rsidRPr="006C659E">
        <w:rPr>
          <w:rFonts w:ascii="Arial" w:hAnsi="Arial" w:cs="Arial"/>
          <w:color w:val="292929"/>
          <w:sz w:val="20"/>
          <w:szCs w:val="24"/>
        </w:rPr>
        <w:t xml:space="preserve"> mobilným</w:t>
      </w:r>
      <w:r w:rsidR="00D00E55">
        <w:rPr>
          <w:rFonts w:ascii="Arial" w:hAnsi="Arial" w:cs="Arial"/>
          <w:color w:val="292929"/>
          <w:sz w:val="20"/>
          <w:szCs w:val="24"/>
        </w:rPr>
        <w:t>i</w:t>
      </w:r>
      <w:r w:rsidRPr="006C659E">
        <w:rPr>
          <w:rFonts w:ascii="Arial" w:hAnsi="Arial" w:cs="Arial"/>
          <w:color w:val="292929"/>
          <w:sz w:val="20"/>
          <w:szCs w:val="24"/>
        </w:rPr>
        <w:t xml:space="preserve"> drvič</w:t>
      </w:r>
      <w:r w:rsidR="00D00E55">
        <w:rPr>
          <w:rFonts w:ascii="Arial" w:hAnsi="Arial" w:cs="Arial"/>
          <w:color w:val="292929"/>
          <w:sz w:val="20"/>
          <w:szCs w:val="24"/>
        </w:rPr>
        <w:t>mi</w:t>
      </w:r>
      <w:r w:rsidRPr="006C659E">
        <w:rPr>
          <w:rFonts w:ascii="Arial" w:hAnsi="Arial" w:cs="Arial"/>
          <w:color w:val="292929"/>
          <w:sz w:val="20"/>
          <w:szCs w:val="24"/>
        </w:rPr>
        <w:t xml:space="preserve"> odpadu. Celková súčasná ročná kapacita výroby</w:t>
      </w:r>
      <w:r w:rsidRPr="00D36FDE">
        <w:rPr>
          <w:rFonts w:ascii="Arial" w:hAnsi="Arial" w:cs="Arial"/>
          <w:color w:val="292929"/>
          <w:sz w:val="20"/>
          <w:szCs w:val="24"/>
        </w:rPr>
        <w:t xml:space="preserve"> je </w:t>
      </w:r>
      <w:r w:rsidR="00EF3FB2">
        <w:rPr>
          <w:rFonts w:ascii="Arial" w:hAnsi="Arial" w:cs="Arial"/>
          <w:color w:val="292929"/>
          <w:sz w:val="20"/>
          <w:szCs w:val="24"/>
        </w:rPr>
        <w:t>50.437,42</w:t>
      </w:r>
      <w:r w:rsidRPr="00D36FDE">
        <w:rPr>
          <w:rFonts w:ascii="Arial" w:hAnsi="Arial" w:cs="Arial"/>
          <w:color w:val="292929"/>
          <w:sz w:val="20"/>
          <w:szCs w:val="24"/>
        </w:rPr>
        <w:t xml:space="preserve"> t drevnej hmoty. V prípade zvýšenia odbytu sa</w:t>
      </w:r>
      <w:r w:rsidR="00DB73A6" w:rsidRPr="00D36FDE">
        <w:rPr>
          <w:rFonts w:ascii="Arial" w:hAnsi="Arial" w:cs="Arial"/>
          <w:color w:val="292929"/>
          <w:sz w:val="20"/>
          <w:szCs w:val="24"/>
        </w:rPr>
        <w:t xml:space="preserve"> výrobná kapacita bude zvyšovať. </w:t>
      </w:r>
    </w:p>
    <w:p w:rsidR="00487E8E" w:rsidRPr="00D36FDE" w:rsidRDefault="00520053" w:rsidP="00DB73A6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4"/>
        </w:rPr>
      </w:pPr>
      <w:r>
        <w:rPr>
          <w:rFonts w:ascii="Arial" w:hAnsi="Arial" w:cs="Arial"/>
          <w:color w:val="292929"/>
          <w:sz w:val="20"/>
          <w:szCs w:val="24"/>
        </w:rPr>
        <w:t xml:space="preserve">V roku 2016 sme pre mesto Trebišov, ktoré má aj slamový kotol, začali dodávať slamu. Ročná </w:t>
      </w:r>
      <w:r w:rsidR="00741FF9">
        <w:rPr>
          <w:rFonts w:ascii="Arial" w:hAnsi="Arial" w:cs="Arial"/>
          <w:color w:val="292929"/>
          <w:sz w:val="20"/>
          <w:szCs w:val="24"/>
        </w:rPr>
        <w:t>dodávka za rok 201</w:t>
      </w:r>
      <w:r w:rsidR="00A3764A">
        <w:rPr>
          <w:rFonts w:ascii="Arial" w:hAnsi="Arial" w:cs="Arial"/>
          <w:color w:val="292929"/>
          <w:sz w:val="20"/>
          <w:szCs w:val="24"/>
        </w:rPr>
        <w:t>9</w:t>
      </w:r>
      <w:r w:rsidR="00741FF9">
        <w:rPr>
          <w:rFonts w:ascii="Arial" w:hAnsi="Arial" w:cs="Arial"/>
          <w:color w:val="292929"/>
          <w:sz w:val="20"/>
          <w:szCs w:val="24"/>
        </w:rPr>
        <w:t xml:space="preserve"> predstavuje</w:t>
      </w:r>
      <w:r>
        <w:rPr>
          <w:rFonts w:ascii="Arial" w:hAnsi="Arial" w:cs="Arial"/>
          <w:color w:val="292929"/>
          <w:sz w:val="20"/>
          <w:szCs w:val="24"/>
        </w:rPr>
        <w:t xml:space="preserve"> </w:t>
      </w:r>
      <w:r w:rsidR="00A3764A">
        <w:rPr>
          <w:rFonts w:ascii="Arial" w:hAnsi="Arial" w:cs="Arial"/>
          <w:color w:val="292929"/>
          <w:sz w:val="20"/>
          <w:szCs w:val="24"/>
        </w:rPr>
        <w:t>3.820,49</w:t>
      </w:r>
      <w:r w:rsidRPr="008407EC">
        <w:rPr>
          <w:rFonts w:ascii="Arial" w:hAnsi="Arial" w:cs="Arial"/>
          <w:color w:val="292929"/>
          <w:sz w:val="20"/>
          <w:szCs w:val="24"/>
        </w:rPr>
        <w:t xml:space="preserve"> t.</w:t>
      </w:r>
    </w:p>
    <w:p w:rsidR="000453AC" w:rsidRPr="00D36FDE" w:rsidRDefault="000453AC" w:rsidP="00DB73A6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0"/>
        </w:rPr>
      </w:pPr>
    </w:p>
    <w:p w:rsidR="00BD2CA1" w:rsidRDefault="00487E8E" w:rsidP="00DB73A6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0"/>
        </w:rPr>
      </w:pPr>
      <w:r w:rsidRPr="00D36FDE">
        <w:rPr>
          <w:rFonts w:ascii="Arial" w:hAnsi="Arial" w:cs="Arial"/>
          <w:color w:val="292929"/>
          <w:sz w:val="20"/>
          <w:szCs w:val="20"/>
        </w:rPr>
        <w:t xml:space="preserve">Vytvorený vlastný systém spracovania a dodávky </w:t>
      </w:r>
      <w:proofErr w:type="spellStart"/>
      <w:r w:rsidRPr="00D36FDE">
        <w:rPr>
          <w:rFonts w:ascii="Arial" w:hAnsi="Arial" w:cs="Arial"/>
          <w:color w:val="292929"/>
          <w:sz w:val="20"/>
          <w:szCs w:val="20"/>
        </w:rPr>
        <w:t>dendromasy</w:t>
      </w:r>
      <w:proofErr w:type="spellEnd"/>
      <w:r w:rsidRPr="00D36FDE">
        <w:rPr>
          <w:rFonts w:ascii="Arial" w:hAnsi="Arial" w:cs="Arial"/>
          <w:color w:val="292929"/>
          <w:sz w:val="20"/>
          <w:szCs w:val="20"/>
        </w:rPr>
        <w:t xml:space="preserve"> znižuje závislosť energetickej spoločnosti </w:t>
      </w:r>
      <w:proofErr w:type="spellStart"/>
      <w:r w:rsidRPr="00D36FDE">
        <w:rPr>
          <w:rFonts w:ascii="Arial" w:hAnsi="Arial" w:cs="Arial"/>
          <w:color w:val="292929"/>
          <w:sz w:val="20"/>
          <w:szCs w:val="20"/>
        </w:rPr>
        <w:t>Intech</w:t>
      </w:r>
      <w:proofErr w:type="spellEnd"/>
      <w:r w:rsidRPr="00D36FDE">
        <w:rPr>
          <w:rFonts w:ascii="Arial" w:hAnsi="Arial" w:cs="Arial"/>
          <w:color w:val="292929"/>
          <w:sz w:val="20"/>
          <w:szCs w:val="20"/>
        </w:rPr>
        <w:t xml:space="preserve"> Slovakia, s.r.o. od externých dodávateľov</w:t>
      </w:r>
      <w:r w:rsidR="00444B0F">
        <w:rPr>
          <w:rFonts w:ascii="Arial" w:hAnsi="Arial" w:cs="Arial"/>
          <w:color w:val="292929"/>
          <w:sz w:val="20"/>
          <w:szCs w:val="20"/>
        </w:rPr>
        <w:t>. N</w:t>
      </w:r>
      <w:r w:rsidRPr="00D36FDE">
        <w:rPr>
          <w:rFonts w:ascii="Arial" w:hAnsi="Arial" w:cs="Arial"/>
          <w:color w:val="292929"/>
          <w:sz w:val="20"/>
          <w:szCs w:val="20"/>
        </w:rPr>
        <w:t>ie je závislý na jednom type paliva z oblasti biomasy ako je napr. štiepka</w:t>
      </w:r>
      <w:r w:rsidR="00444B0F">
        <w:rPr>
          <w:rFonts w:ascii="Arial" w:hAnsi="Arial" w:cs="Arial"/>
          <w:color w:val="292929"/>
          <w:sz w:val="20"/>
          <w:szCs w:val="20"/>
        </w:rPr>
        <w:t>,</w:t>
      </w:r>
      <w:r w:rsidRPr="00D36FDE">
        <w:rPr>
          <w:rFonts w:ascii="Arial" w:hAnsi="Arial" w:cs="Arial"/>
          <w:color w:val="292929"/>
          <w:sz w:val="20"/>
          <w:szCs w:val="20"/>
        </w:rPr>
        <w:t xml:space="preserve"> ani na jednom dominantnom dodávateľovi.</w:t>
      </w:r>
      <w:r w:rsidRPr="00D36FDE">
        <w:rPr>
          <w:rFonts w:ascii="Arial" w:hAnsi="Arial" w:cs="Arial"/>
          <w:color w:val="292929"/>
          <w:sz w:val="24"/>
          <w:szCs w:val="24"/>
        </w:rPr>
        <w:t xml:space="preserve"> </w:t>
      </w:r>
      <w:r w:rsidRPr="00D36FDE">
        <w:rPr>
          <w:rFonts w:ascii="Arial" w:hAnsi="Arial" w:cs="Arial"/>
          <w:color w:val="292929"/>
          <w:sz w:val="20"/>
          <w:szCs w:val="24"/>
        </w:rPr>
        <w:lastRenderedPageBreak/>
        <w:t xml:space="preserve">Umožňuje udržanie </w:t>
      </w:r>
      <w:r w:rsidRPr="00D36FDE">
        <w:rPr>
          <w:rFonts w:ascii="Arial" w:hAnsi="Arial" w:cs="Arial"/>
          <w:color w:val="292929"/>
          <w:sz w:val="20"/>
          <w:szCs w:val="20"/>
        </w:rPr>
        <w:t>prijateľnej cenovej úrovne paliva a tým aj ceny tepla. Znižuje sa vplyv neovplyvniteľných vonkajších faktorov.</w:t>
      </w:r>
    </w:p>
    <w:p w:rsidR="008863B3" w:rsidRPr="00D36FDE" w:rsidRDefault="008863B3" w:rsidP="008863B3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0"/>
        </w:rPr>
      </w:pPr>
      <w:r w:rsidRPr="00D36FDE">
        <w:rPr>
          <w:rFonts w:ascii="Arial" w:hAnsi="Arial" w:cs="Arial"/>
          <w:color w:val="292929"/>
          <w:sz w:val="20"/>
          <w:szCs w:val="20"/>
        </w:rPr>
        <w:t>Kvalitné informácie sú pri rozhodovaní o investíciách hlavným predpokladom úspešných projektov. Vzhľadom na to venuje naša spoločnosť mimoriadnu pozornosť rozvoju a kvalite poradenských služieb. Prostredníctvom našich obchodných kancelárií poskytujeme celú škálu poradenských služieb. Od poskytnutia základných informácií o ponúkaných produktoch a službách, cez vypracovanie technicko-ekonomických štúdií</w:t>
      </w:r>
      <w:r w:rsidR="00444B0F">
        <w:rPr>
          <w:rFonts w:ascii="Arial" w:hAnsi="Arial" w:cs="Arial"/>
          <w:color w:val="292929"/>
          <w:sz w:val="20"/>
          <w:szCs w:val="20"/>
        </w:rPr>
        <w:t>,</w:t>
      </w:r>
      <w:r w:rsidRPr="00D36FDE">
        <w:rPr>
          <w:rFonts w:ascii="Arial" w:hAnsi="Arial" w:cs="Arial"/>
          <w:color w:val="292929"/>
          <w:sz w:val="20"/>
          <w:szCs w:val="20"/>
        </w:rPr>
        <w:t xml:space="preserve"> až po komplexné energetické audity.</w:t>
      </w:r>
    </w:p>
    <w:p w:rsidR="008863B3" w:rsidRPr="00D36FDE" w:rsidRDefault="008863B3" w:rsidP="008863B3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0"/>
        </w:rPr>
      </w:pPr>
    </w:p>
    <w:p w:rsidR="008863B3" w:rsidRPr="00D36FDE" w:rsidRDefault="008863B3" w:rsidP="008863B3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0"/>
        </w:rPr>
      </w:pPr>
      <w:r w:rsidRPr="00D36FDE">
        <w:rPr>
          <w:rFonts w:ascii="Arial" w:hAnsi="Arial" w:cs="Arial"/>
          <w:color w:val="292929"/>
          <w:sz w:val="20"/>
          <w:szCs w:val="20"/>
        </w:rPr>
        <w:t>Veľkú pozornosť venujeme elektronickej prezentácií informácií na internete prostredníctvom našej internetovej stránky. Snažíme sa sprístupňovať všetky dôležité a zaujímavé informácie. Pravidelne sprístupňujeme skúsenosti zo zrealizovaných projektov, pretože ich pokladáme za podstatne hodnotnejšie, než len teoretické informácie.</w:t>
      </w:r>
    </w:p>
    <w:p w:rsidR="008863B3" w:rsidRPr="00D36FDE" w:rsidRDefault="008863B3" w:rsidP="008863B3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0"/>
        </w:rPr>
      </w:pPr>
    </w:p>
    <w:p w:rsidR="008863B3" w:rsidRPr="00D36FDE" w:rsidRDefault="008863B3" w:rsidP="008863B3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0"/>
        </w:rPr>
      </w:pPr>
      <w:r w:rsidRPr="00D36FDE">
        <w:rPr>
          <w:rFonts w:ascii="Arial" w:hAnsi="Arial" w:cs="Arial"/>
          <w:color w:val="292929"/>
          <w:sz w:val="20"/>
          <w:szCs w:val="20"/>
        </w:rPr>
        <w:t xml:space="preserve">Veľkú pozornosť venujeme aj organizovaniu pravidelných prezentácií, seminárov a exkurzií. Ich cieľom je predovšetkým  ukázať zrealizované projekty a prezentovať dosiahnuté výsledky. Sme presvedčení, že takéto praktické informácie sú pre našich zákazníkov najcennejšie. Okrem toho v spolupráci s partnermi organizujeme aj vzdelávacie programy. </w:t>
      </w:r>
    </w:p>
    <w:p w:rsidR="008863B3" w:rsidRPr="00D36FDE" w:rsidRDefault="008863B3" w:rsidP="008863B3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0"/>
        </w:rPr>
      </w:pPr>
    </w:p>
    <w:p w:rsidR="008863B3" w:rsidRPr="00D36FDE" w:rsidRDefault="008863B3" w:rsidP="008863B3">
      <w:pPr>
        <w:spacing w:after="0" w:line="360" w:lineRule="auto"/>
        <w:jc w:val="both"/>
        <w:rPr>
          <w:rFonts w:ascii="Arial" w:hAnsi="Arial" w:cs="Arial"/>
          <w:color w:val="292929"/>
          <w:sz w:val="20"/>
          <w:szCs w:val="20"/>
        </w:rPr>
      </w:pPr>
      <w:r w:rsidRPr="00D36FDE">
        <w:rPr>
          <w:rFonts w:ascii="Arial" w:hAnsi="Arial" w:cs="Arial"/>
          <w:color w:val="292929"/>
          <w:sz w:val="20"/>
          <w:szCs w:val="20"/>
        </w:rPr>
        <w:t>Aktívne sme sa začali venovať výskumnej a vývojovej činnosti. Súvisí najmä so zlepšovaním technológií a procesov v oblasti predmetu našej činnosti. Najväčšiu časť našich výskumných aktivít sme zamerali do oblasti využitia hnojivého potenciálu drevného popola, ktorý je dnes nevyužívaný. Ďalšia naše výskumné a vývojové aktivity smerujú do oblasti zvyšovania energetickej účinnosti.</w:t>
      </w:r>
    </w:p>
    <w:p w:rsidR="008863B3" w:rsidRDefault="008863B3" w:rsidP="008863B3">
      <w:pPr>
        <w:spacing w:after="0" w:line="360" w:lineRule="auto"/>
        <w:rPr>
          <w:rFonts w:ascii="Arial" w:hAnsi="Arial" w:cs="Arial"/>
          <w:b/>
          <w:color w:val="292929"/>
          <w:sz w:val="20"/>
          <w:szCs w:val="20"/>
        </w:rPr>
      </w:pPr>
    </w:p>
    <w:p w:rsidR="008863B3" w:rsidRDefault="008863B3" w:rsidP="008863B3">
      <w:pPr>
        <w:spacing w:after="0" w:line="360" w:lineRule="auto"/>
        <w:rPr>
          <w:rFonts w:ascii="Arial" w:hAnsi="Arial" w:cs="Arial"/>
          <w:b/>
          <w:color w:val="292929"/>
          <w:sz w:val="20"/>
          <w:szCs w:val="20"/>
        </w:rPr>
      </w:pPr>
    </w:p>
    <w:p w:rsidR="007E5422" w:rsidRPr="00FB478A" w:rsidRDefault="00BD2CA1" w:rsidP="00FB478A">
      <w:pPr>
        <w:rPr>
          <w:rFonts w:ascii="Arial" w:hAnsi="Arial" w:cs="Arial"/>
          <w:color w:val="292929"/>
          <w:sz w:val="20"/>
          <w:szCs w:val="20"/>
        </w:rPr>
      </w:pPr>
      <w:r>
        <w:rPr>
          <w:rFonts w:ascii="Arial" w:hAnsi="Arial" w:cs="Arial"/>
          <w:color w:val="292929"/>
          <w:sz w:val="20"/>
          <w:szCs w:val="20"/>
        </w:rPr>
        <w:br w:type="page"/>
      </w:r>
    </w:p>
    <w:p w:rsidR="00970B6E" w:rsidRDefault="00970B6E" w:rsidP="008863B3">
      <w:pPr>
        <w:rPr>
          <w:rFonts w:ascii="Arial" w:hAnsi="Arial" w:cs="Arial"/>
          <w:color w:val="244061" w:themeColor="accent1" w:themeShade="80"/>
          <w:sz w:val="32"/>
          <w:szCs w:val="20"/>
        </w:rPr>
      </w:pPr>
    </w:p>
    <w:p w:rsidR="007E5422" w:rsidRPr="008863B3" w:rsidRDefault="007E5422" w:rsidP="008863B3">
      <w:pPr>
        <w:rPr>
          <w:rFonts w:ascii="Arial" w:hAnsi="Arial" w:cs="Arial"/>
          <w:b/>
          <w:color w:val="292929"/>
          <w:sz w:val="20"/>
          <w:szCs w:val="20"/>
        </w:rPr>
      </w:pPr>
      <w:r w:rsidRPr="007E5422">
        <w:rPr>
          <w:rFonts w:ascii="Arial" w:hAnsi="Arial" w:cs="Arial"/>
          <w:color w:val="244061" w:themeColor="accent1" w:themeShade="80"/>
          <w:sz w:val="32"/>
          <w:szCs w:val="20"/>
        </w:rPr>
        <w:t>2 Základné údaje</w:t>
      </w:r>
    </w:p>
    <w:p w:rsidR="007E5422" w:rsidRPr="007E5422" w:rsidRDefault="007E5422" w:rsidP="007E542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E5422" w:rsidRPr="007E5422" w:rsidRDefault="007E5422" w:rsidP="007E542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7E5422">
        <w:rPr>
          <w:rFonts w:ascii="Arial" w:hAnsi="Arial" w:cs="Arial"/>
          <w:b/>
          <w:iCs/>
          <w:color w:val="244061" w:themeColor="accent1" w:themeShade="80"/>
          <w:sz w:val="20"/>
          <w:szCs w:val="20"/>
        </w:rPr>
        <w:t>Obchodné meno a sídlo</w:t>
      </w:r>
      <w:r w:rsidRPr="007E5422">
        <w:rPr>
          <w:rFonts w:ascii="Arial" w:hAnsi="Arial" w:cs="Arial"/>
          <w:iCs/>
          <w:sz w:val="20"/>
          <w:szCs w:val="20"/>
        </w:rPr>
        <w:t>:</w:t>
      </w:r>
      <w:r w:rsidRPr="007E5422">
        <w:rPr>
          <w:rFonts w:ascii="Arial" w:hAnsi="Arial" w:cs="Arial"/>
          <w:sz w:val="20"/>
          <w:szCs w:val="20"/>
        </w:rPr>
        <w:t xml:space="preserve"> </w:t>
      </w:r>
      <w:r w:rsidRPr="007E5422">
        <w:rPr>
          <w:rFonts w:ascii="Arial" w:hAnsi="Arial" w:cs="Arial"/>
          <w:sz w:val="20"/>
          <w:szCs w:val="20"/>
        </w:rPr>
        <w:tab/>
      </w:r>
      <w:r w:rsidRPr="007E5422">
        <w:rPr>
          <w:rFonts w:ascii="Arial" w:hAnsi="Arial" w:cs="Arial"/>
          <w:sz w:val="20"/>
          <w:szCs w:val="20"/>
        </w:rPr>
        <w:tab/>
      </w:r>
      <w:proofErr w:type="spellStart"/>
      <w:r w:rsidRPr="007E5422">
        <w:rPr>
          <w:rFonts w:ascii="Arial" w:hAnsi="Arial" w:cs="Arial"/>
          <w:sz w:val="20"/>
          <w:szCs w:val="20"/>
        </w:rPr>
        <w:t>Intech</w:t>
      </w:r>
      <w:proofErr w:type="spellEnd"/>
      <w:r w:rsidRPr="007E5422">
        <w:rPr>
          <w:rFonts w:ascii="Arial" w:hAnsi="Arial" w:cs="Arial"/>
          <w:sz w:val="20"/>
          <w:szCs w:val="20"/>
        </w:rPr>
        <w:t xml:space="preserve"> Slovakia, s.r.o.</w:t>
      </w:r>
    </w:p>
    <w:p w:rsidR="007E5422" w:rsidRPr="007E5422" w:rsidRDefault="007E5422" w:rsidP="007E5422">
      <w:pPr>
        <w:spacing w:after="0" w:line="240" w:lineRule="auto"/>
        <w:ind w:left="3540"/>
        <w:rPr>
          <w:rFonts w:ascii="Arial" w:hAnsi="Arial" w:cs="Arial"/>
          <w:sz w:val="20"/>
          <w:szCs w:val="20"/>
        </w:rPr>
      </w:pPr>
      <w:r w:rsidRPr="007E5422">
        <w:rPr>
          <w:rFonts w:ascii="Arial" w:hAnsi="Arial" w:cs="Arial"/>
          <w:sz w:val="20"/>
          <w:szCs w:val="20"/>
        </w:rPr>
        <w:t>Vilová 2</w:t>
      </w:r>
    </w:p>
    <w:p w:rsidR="007E5422" w:rsidRPr="007E5422" w:rsidRDefault="007E5422" w:rsidP="007E5422">
      <w:pPr>
        <w:spacing w:after="0" w:line="240" w:lineRule="auto"/>
        <w:ind w:left="2832" w:firstLine="708"/>
        <w:rPr>
          <w:rFonts w:ascii="Arial" w:hAnsi="Arial" w:cs="Arial"/>
          <w:sz w:val="20"/>
          <w:szCs w:val="20"/>
        </w:rPr>
      </w:pPr>
      <w:r w:rsidRPr="007E5422">
        <w:rPr>
          <w:rFonts w:ascii="Arial" w:hAnsi="Arial" w:cs="Arial"/>
          <w:sz w:val="20"/>
          <w:szCs w:val="20"/>
        </w:rPr>
        <w:t>851 01 Bratislava</w:t>
      </w:r>
    </w:p>
    <w:p w:rsidR="007E5422" w:rsidRPr="007E5422" w:rsidRDefault="007E5422" w:rsidP="007E542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E5422" w:rsidRPr="007E5422" w:rsidRDefault="007E5422" w:rsidP="007E5422">
      <w:pPr>
        <w:spacing w:after="0" w:line="240" w:lineRule="auto"/>
        <w:ind w:left="2832" w:firstLine="708"/>
        <w:rPr>
          <w:rFonts w:ascii="Arial" w:hAnsi="Arial" w:cs="Arial"/>
          <w:sz w:val="20"/>
          <w:szCs w:val="20"/>
        </w:rPr>
      </w:pPr>
      <w:r w:rsidRPr="007E5422">
        <w:rPr>
          <w:rFonts w:ascii="Arial" w:hAnsi="Arial" w:cs="Arial"/>
          <w:sz w:val="20"/>
          <w:szCs w:val="20"/>
        </w:rPr>
        <w:t xml:space="preserve">IČO: </w:t>
      </w:r>
      <w:r w:rsidRPr="007E5422">
        <w:rPr>
          <w:rFonts w:ascii="Arial" w:hAnsi="Arial" w:cs="Arial"/>
          <w:sz w:val="20"/>
          <w:szCs w:val="20"/>
        </w:rPr>
        <w:tab/>
      </w:r>
      <w:r w:rsidRPr="007E5422">
        <w:rPr>
          <w:rFonts w:ascii="Arial" w:hAnsi="Arial" w:cs="Arial"/>
          <w:sz w:val="20"/>
          <w:szCs w:val="20"/>
        </w:rPr>
        <w:tab/>
        <w:t>35698616</w:t>
      </w:r>
    </w:p>
    <w:p w:rsidR="007E5422" w:rsidRPr="007E5422" w:rsidRDefault="007E5422" w:rsidP="007E5422">
      <w:pPr>
        <w:spacing w:after="0" w:line="240" w:lineRule="auto"/>
        <w:ind w:left="2832" w:firstLine="708"/>
        <w:rPr>
          <w:rFonts w:ascii="Arial" w:hAnsi="Arial" w:cs="Arial"/>
          <w:sz w:val="20"/>
          <w:szCs w:val="20"/>
        </w:rPr>
      </w:pPr>
      <w:r w:rsidRPr="007E5422">
        <w:rPr>
          <w:rFonts w:ascii="Arial" w:hAnsi="Arial" w:cs="Arial"/>
          <w:sz w:val="20"/>
          <w:szCs w:val="20"/>
        </w:rPr>
        <w:t xml:space="preserve">DIČ: </w:t>
      </w:r>
      <w:r w:rsidRPr="007E5422">
        <w:rPr>
          <w:rFonts w:ascii="Arial" w:hAnsi="Arial" w:cs="Arial"/>
          <w:sz w:val="20"/>
          <w:szCs w:val="20"/>
        </w:rPr>
        <w:tab/>
      </w:r>
      <w:r w:rsidRPr="007E5422">
        <w:rPr>
          <w:rFonts w:ascii="Arial" w:hAnsi="Arial" w:cs="Arial"/>
          <w:sz w:val="20"/>
          <w:szCs w:val="20"/>
        </w:rPr>
        <w:tab/>
        <w:t>2020310930</w:t>
      </w:r>
    </w:p>
    <w:p w:rsidR="007E5422" w:rsidRPr="007E5422" w:rsidRDefault="007E5422" w:rsidP="007E5422">
      <w:pPr>
        <w:spacing w:after="0" w:line="240" w:lineRule="auto"/>
        <w:ind w:left="2832" w:firstLine="708"/>
        <w:rPr>
          <w:rFonts w:ascii="Arial" w:hAnsi="Arial" w:cs="Arial"/>
          <w:sz w:val="20"/>
          <w:szCs w:val="20"/>
        </w:rPr>
      </w:pPr>
      <w:r w:rsidRPr="007E5422">
        <w:rPr>
          <w:rFonts w:ascii="Arial" w:hAnsi="Arial" w:cs="Arial"/>
          <w:sz w:val="20"/>
          <w:szCs w:val="20"/>
        </w:rPr>
        <w:t xml:space="preserve">IČ pre DPH: </w:t>
      </w:r>
      <w:r w:rsidRPr="007E5422">
        <w:rPr>
          <w:rFonts w:ascii="Arial" w:hAnsi="Arial" w:cs="Arial"/>
          <w:sz w:val="20"/>
          <w:szCs w:val="20"/>
        </w:rPr>
        <w:tab/>
        <w:t>SK2020310930</w:t>
      </w:r>
    </w:p>
    <w:p w:rsidR="007E5422" w:rsidRPr="007E5422" w:rsidRDefault="007E5422" w:rsidP="007E5422">
      <w:pPr>
        <w:spacing w:after="0" w:line="240" w:lineRule="auto"/>
        <w:ind w:left="4950" w:hanging="1410"/>
        <w:rPr>
          <w:rFonts w:ascii="Arial" w:hAnsi="Arial" w:cs="Arial"/>
          <w:sz w:val="20"/>
          <w:szCs w:val="20"/>
        </w:rPr>
      </w:pPr>
      <w:r w:rsidRPr="007E5422">
        <w:rPr>
          <w:rFonts w:ascii="Arial" w:hAnsi="Arial" w:cs="Arial"/>
          <w:sz w:val="20"/>
          <w:szCs w:val="20"/>
        </w:rPr>
        <w:t xml:space="preserve">Registrácia: </w:t>
      </w:r>
      <w:r w:rsidRPr="007E5422">
        <w:rPr>
          <w:rFonts w:ascii="Arial" w:hAnsi="Arial" w:cs="Arial"/>
          <w:sz w:val="20"/>
          <w:szCs w:val="20"/>
        </w:rPr>
        <w:tab/>
        <w:t>Obchodný register Okresného súdu Bratislava I.</w:t>
      </w:r>
    </w:p>
    <w:p w:rsidR="007E5422" w:rsidRPr="007E5422" w:rsidRDefault="007E5422" w:rsidP="007E5422">
      <w:pPr>
        <w:spacing w:after="0" w:line="240" w:lineRule="auto"/>
        <w:ind w:left="4248" w:firstLine="708"/>
        <w:rPr>
          <w:rFonts w:ascii="Arial" w:hAnsi="Arial" w:cs="Arial"/>
          <w:sz w:val="20"/>
          <w:szCs w:val="20"/>
        </w:rPr>
      </w:pPr>
      <w:r w:rsidRPr="007E5422">
        <w:rPr>
          <w:rFonts w:ascii="Arial" w:hAnsi="Arial" w:cs="Arial"/>
          <w:sz w:val="20"/>
          <w:szCs w:val="20"/>
        </w:rPr>
        <w:t xml:space="preserve">Oddiel: Sro </w:t>
      </w:r>
    </w:p>
    <w:p w:rsidR="007E5422" w:rsidRPr="007E5422" w:rsidRDefault="007E5422" w:rsidP="007E5422">
      <w:pPr>
        <w:spacing w:after="0" w:line="240" w:lineRule="auto"/>
        <w:ind w:left="4248" w:firstLine="708"/>
        <w:rPr>
          <w:rFonts w:ascii="Arial" w:hAnsi="Arial" w:cs="Arial"/>
          <w:sz w:val="20"/>
          <w:szCs w:val="20"/>
        </w:rPr>
      </w:pPr>
      <w:r w:rsidRPr="007E5422">
        <w:rPr>
          <w:rFonts w:ascii="Arial" w:hAnsi="Arial" w:cs="Arial"/>
          <w:sz w:val="20"/>
          <w:szCs w:val="20"/>
        </w:rPr>
        <w:t>Vložka číslo: 11751/B</w:t>
      </w:r>
    </w:p>
    <w:p w:rsidR="007E5422" w:rsidRPr="007E5422" w:rsidRDefault="007E5422" w:rsidP="007E542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E5422" w:rsidRPr="007E5422" w:rsidRDefault="007E5422" w:rsidP="007E5422">
      <w:pPr>
        <w:spacing w:after="0" w:line="240" w:lineRule="auto"/>
        <w:ind w:left="2832" w:firstLine="708"/>
        <w:rPr>
          <w:rFonts w:ascii="Arial" w:hAnsi="Arial" w:cs="Arial"/>
          <w:sz w:val="20"/>
          <w:szCs w:val="20"/>
        </w:rPr>
      </w:pPr>
      <w:r w:rsidRPr="007E5422">
        <w:rPr>
          <w:rFonts w:ascii="Arial" w:hAnsi="Arial" w:cs="Arial"/>
          <w:sz w:val="20"/>
          <w:szCs w:val="20"/>
        </w:rPr>
        <w:t xml:space="preserve">Deň vzniku: </w:t>
      </w:r>
      <w:r w:rsidRPr="007E5422">
        <w:rPr>
          <w:rFonts w:ascii="Arial" w:hAnsi="Arial" w:cs="Arial"/>
          <w:sz w:val="20"/>
          <w:szCs w:val="20"/>
        </w:rPr>
        <w:tab/>
        <w:t>28.08.1996</w:t>
      </w:r>
    </w:p>
    <w:p w:rsidR="007E5422" w:rsidRPr="007E5422" w:rsidRDefault="007E5422" w:rsidP="007E5422">
      <w:pPr>
        <w:spacing w:after="0" w:line="240" w:lineRule="auto"/>
        <w:ind w:left="2832" w:firstLine="708"/>
        <w:rPr>
          <w:rFonts w:ascii="Arial" w:hAnsi="Arial" w:cs="Arial"/>
          <w:sz w:val="20"/>
          <w:szCs w:val="20"/>
        </w:rPr>
      </w:pPr>
      <w:r w:rsidRPr="007E5422">
        <w:rPr>
          <w:rFonts w:ascii="Arial" w:hAnsi="Arial" w:cs="Arial"/>
          <w:sz w:val="20"/>
          <w:szCs w:val="20"/>
        </w:rPr>
        <w:t xml:space="preserve">Deň zápisu: </w:t>
      </w:r>
      <w:r w:rsidRPr="007E5422">
        <w:rPr>
          <w:rFonts w:ascii="Arial" w:hAnsi="Arial" w:cs="Arial"/>
          <w:sz w:val="20"/>
          <w:szCs w:val="20"/>
        </w:rPr>
        <w:tab/>
        <w:t>19.09.1996</w:t>
      </w:r>
    </w:p>
    <w:p w:rsidR="007E5422" w:rsidRPr="007E5422" w:rsidRDefault="007E5422" w:rsidP="007E542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E5422" w:rsidRPr="007E5422" w:rsidRDefault="007E5422" w:rsidP="00557395">
      <w:pPr>
        <w:spacing w:after="120" w:line="240" w:lineRule="auto"/>
        <w:rPr>
          <w:rFonts w:ascii="Arial" w:hAnsi="Arial" w:cs="Arial"/>
          <w:b/>
          <w:iCs/>
          <w:color w:val="244061" w:themeColor="accent1" w:themeShade="80"/>
          <w:sz w:val="20"/>
          <w:szCs w:val="20"/>
        </w:rPr>
      </w:pPr>
      <w:r w:rsidRPr="007E5422">
        <w:rPr>
          <w:rFonts w:ascii="Arial" w:hAnsi="Arial" w:cs="Arial"/>
          <w:b/>
          <w:iCs/>
          <w:color w:val="244061" w:themeColor="accent1" w:themeShade="80"/>
          <w:sz w:val="20"/>
          <w:szCs w:val="20"/>
        </w:rPr>
        <w:t>Predmet činnosti: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poľnohospodárstvo a lesníctvo včítane predaja nespracovaných poľnohospodárskych a lesných výrobkov za účelom jeho spracovania alebo ďalšieho predaja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sprostredkovateľská činnosť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reklamná a propagačná činnosť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kúpa tovaru na účely jeho predaja konečnému spotrebiteľovi (maloobchod), alebo na účely jeho predaja iným prevádzkovateľom živnosti (veľkoobchod)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inžinierska činnosť, okrem vybraných činností vo výstavbe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vydavateľská činnosť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marketingové a organizačné poradenstvo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poradenská a konzultačná činnosť v predmete podnikania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výroba energetických zariadení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montáž, údržba a rekonštrukcie energetických zariadení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výroba kotlov na biomasu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montáž, rekonštrukcia a údržba kotlov na biomasu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výroba bioplynových staníc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montáž, rekonštrukcia a údržba bioplynových staníc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inžinierska činnosť - obstarávateľská činnosť v</w:t>
      </w:r>
      <w:r>
        <w:rPr>
          <w:rFonts w:ascii="Arial" w:hAnsi="Arial" w:cs="Arial"/>
          <w:color w:val="000000"/>
        </w:rPr>
        <w:t> </w:t>
      </w:r>
      <w:r w:rsidRPr="00557395">
        <w:rPr>
          <w:rFonts w:ascii="Arial" w:hAnsi="Arial" w:cs="Arial"/>
          <w:color w:val="000000"/>
        </w:rPr>
        <w:t>stavebníctve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uskutočňovanie stavieb a ich zmien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výkon činnosti stavebného dozoru - pozemné stavby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výkon činnosti stavbyvedúceho - pozemné stavby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vykonávanie činnosti koordinátora bezpečnosti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činnosť podnikateľských, organizačných a ekonomických poradcov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prenájom hnuteľných vecí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nákup, spracovanie, skladovanie a predaj biomasy na energetické účely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poskytovanie služieb v poľnohospodárstve a</w:t>
      </w:r>
      <w:r>
        <w:rPr>
          <w:rFonts w:ascii="Arial" w:hAnsi="Arial" w:cs="Arial"/>
          <w:color w:val="000000"/>
        </w:rPr>
        <w:t> </w:t>
      </w:r>
      <w:r w:rsidRPr="00557395">
        <w:rPr>
          <w:rFonts w:ascii="Arial" w:hAnsi="Arial" w:cs="Arial"/>
          <w:color w:val="000000"/>
        </w:rPr>
        <w:t>záhradníctve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lastRenderedPageBreak/>
        <w:t>poskytovanie služieb v lesníctve a</w:t>
      </w:r>
      <w:r>
        <w:rPr>
          <w:rFonts w:ascii="Arial" w:hAnsi="Arial" w:cs="Arial"/>
          <w:color w:val="000000"/>
        </w:rPr>
        <w:t> </w:t>
      </w:r>
      <w:r w:rsidRPr="00557395">
        <w:rPr>
          <w:rFonts w:ascii="Arial" w:hAnsi="Arial" w:cs="Arial"/>
          <w:color w:val="000000"/>
        </w:rPr>
        <w:t>poľovníctve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výskum a vývoj v oblasti prírodných a technických vied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výskum a vývoj v oblasti spoločenských a humanitných vied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prípravné práce k realizácii stavieb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dokončovacie stavebné práce pri realizácii exteriérov a</w:t>
      </w:r>
      <w:r>
        <w:rPr>
          <w:rFonts w:ascii="Arial" w:hAnsi="Arial" w:cs="Arial"/>
          <w:color w:val="000000"/>
        </w:rPr>
        <w:t> </w:t>
      </w:r>
      <w:r w:rsidRPr="00557395">
        <w:rPr>
          <w:rFonts w:ascii="Arial" w:hAnsi="Arial" w:cs="Arial"/>
          <w:color w:val="000000"/>
        </w:rPr>
        <w:t>interiérov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</w:t>
      </w:r>
      <w:r w:rsidRPr="00557395">
        <w:rPr>
          <w:rFonts w:ascii="Arial" w:hAnsi="Arial" w:cs="Arial"/>
          <w:color w:val="000000"/>
        </w:rPr>
        <w:t>ontáž, rekonštrukcia, údržba nevyhradených technických zariadení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v</w:t>
      </w:r>
      <w:r w:rsidRPr="00557395">
        <w:rPr>
          <w:rFonts w:ascii="Arial" w:hAnsi="Arial" w:cs="Arial"/>
          <w:color w:val="000000"/>
        </w:rPr>
        <w:t>ýroba jednoduchých výrobkov z</w:t>
      </w:r>
      <w:r>
        <w:rPr>
          <w:rFonts w:ascii="Arial" w:hAnsi="Arial" w:cs="Arial"/>
          <w:color w:val="000000"/>
        </w:rPr>
        <w:t> </w:t>
      </w:r>
      <w:r w:rsidRPr="00557395">
        <w:rPr>
          <w:rFonts w:ascii="Arial" w:hAnsi="Arial" w:cs="Arial"/>
          <w:color w:val="000000"/>
        </w:rPr>
        <w:t>kovu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v</w:t>
      </w:r>
      <w:r w:rsidRPr="00557395">
        <w:rPr>
          <w:rFonts w:ascii="Arial" w:hAnsi="Arial" w:cs="Arial"/>
          <w:color w:val="000000"/>
        </w:rPr>
        <w:t>ýroba radiátorov a kotlov ústredného kúrenia, pecí a</w:t>
      </w:r>
      <w:r>
        <w:rPr>
          <w:rFonts w:ascii="Arial" w:hAnsi="Arial" w:cs="Arial"/>
          <w:color w:val="000000"/>
        </w:rPr>
        <w:t> </w:t>
      </w:r>
      <w:r w:rsidRPr="00557395">
        <w:rPr>
          <w:rFonts w:ascii="Arial" w:hAnsi="Arial" w:cs="Arial"/>
          <w:color w:val="000000"/>
        </w:rPr>
        <w:t>horákov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v</w:t>
      </w:r>
      <w:r w:rsidRPr="00557395">
        <w:rPr>
          <w:rFonts w:ascii="Arial" w:hAnsi="Arial" w:cs="Arial"/>
          <w:color w:val="000000"/>
        </w:rPr>
        <w:t>ýroba čerpadiel, kompresorov, ventilov a</w:t>
      </w:r>
      <w:r>
        <w:rPr>
          <w:rFonts w:ascii="Arial" w:hAnsi="Arial" w:cs="Arial"/>
          <w:color w:val="000000"/>
        </w:rPr>
        <w:t> </w:t>
      </w:r>
      <w:r w:rsidRPr="00557395">
        <w:rPr>
          <w:rFonts w:ascii="Arial" w:hAnsi="Arial" w:cs="Arial"/>
          <w:color w:val="000000"/>
        </w:rPr>
        <w:t>armatúr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v</w:t>
      </w:r>
      <w:r w:rsidRPr="00557395">
        <w:rPr>
          <w:rFonts w:ascii="Arial" w:hAnsi="Arial" w:cs="Arial"/>
          <w:color w:val="000000"/>
        </w:rPr>
        <w:t>ýroba zdvíhacích a manipulačných zariadení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v</w:t>
      </w:r>
      <w:r w:rsidRPr="00557395">
        <w:rPr>
          <w:rFonts w:ascii="Arial" w:hAnsi="Arial" w:cs="Arial"/>
          <w:color w:val="000000"/>
        </w:rPr>
        <w:t>ýroba strojov pre hospodárske odvetvia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</w:t>
      </w:r>
      <w:r w:rsidRPr="00557395">
        <w:rPr>
          <w:rFonts w:ascii="Arial" w:hAnsi="Arial" w:cs="Arial"/>
          <w:color w:val="000000"/>
        </w:rPr>
        <w:t>nformatívne testovanie, meranie, analýzy a</w:t>
      </w:r>
      <w:r>
        <w:rPr>
          <w:rFonts w:ascii="Arial" w:hAnsi="Arial" w:cs="Arial"/>
          <w:color w:val="000000"/>
        </w:rPr>
        <w:t> </w:t>
      </w:r>
      <w:r w:rsidRPr="00557395">
        <w:rPr>
          <w:rFonts w:ascii="Arial" w:hAnsi="Arial" w:cs="Arial"/>
          <w:color w:val="000000"/>
        </w:rPr>
        <w:t>kontroly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č</w:t>
      </w:r>
      <w:r w:rsidRPr="00557395">
        <w:rPr>
          <w:rFonts w:ascii="Arial" w:hAnsi="Arial" w:cs="Arial"/>
          <w:color w:val="000000"/>
        </w:rPr>
        <w:t>istiace a upratovacie služby</w:t>
      </w:r>
    </w:p>
    <w:p w:rsidR="00557395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opravy pracovných strojov - kogeneračných jednotiek</w:t>
      </w:r>
    </w:p>
    <w:p w:rsidR="007E5422" w:rsidRDefault="00557395" w:rsidP="00557395">
      <w:pPr>
        <w:pStyle w:val="Odsekzoznamu"/>
        <w:numPr>
          <w:ilvl w:val="0"/>
          <w:numId w:val="1"/>
        </w:numPr>
        <w:spacing w:after="120"/>
        <w:contextualSpacing w:val="0"/>
        <w:rPr>
          <w:rFonts w:ascii="Arial" w:hAnsi="Arial" w:cs="Arial"/>
          <w:color w:val="000000"/>
        </w:rPr>
      </w:pPr>
      <w:r w:rsidRPr="00557395">
        <w:rPr>
          <w:rFonts w:ascii="Arial" w:hAnsi="Arial" w:cs="Arial"/>
          <w:color w:val="000000"/>
        </w:rPr>
        <w:t>prevádzkovanie nákladnej cestnej dopravy</w:t>
      </w:r>
    </w:p>
    <w:p w:rsidR="00557395" w:rsidRPr="00557395" w:rsidRDefault="00557395" w:rsidP="00557395">
      <w:pPr>
        <w:pStyle w:val="Odsekzoznamu"/>
        <w:spacing w:after="120"/>
        <w:ind w:left="420"/>
        <w:contextualSpacing w:val="0"/>
        <w:rPr>
          <w:rFonts w:ascii="Arial" w:hAnsi="Arial" w:cs="Arial"/>
          <w:color w:val="000000"/>
        </w:rPr>
      </w:pPr>
    </w:p>
    <w:p w:rsidR="007E5422" w:rsidRPr="007E5422" w:rsidRDefault="007E5422" w:rsidP="00557395">
      <w:pPr>
        <w:spacing w:after="120" w:line="240" w:lineRule="auto"/>
        <w:rPr>
          <w:rFonts w:ascii="Arial" w:hAnsi="Arial" w:cs="Arial"/>
          <w:sz w:val="20"/>
          <w:szCs w:val="20"/>
        </w:rPr>
      </w:pPr>
      <w:r w:rsidRPr="007E5422">
        <w:rPr>
          <w:rFonts w:ascii="Arial" w:hAnsi="Arial" w:cs="Arial"/>
          <w:b/>
          <w:color w:val="244061" w:themeColor="accent1" w:themeShade="80"/>
          <w:sz w:val="20"/>
          <w:szCs w:val="20"/>
        </w:rPr>
        <w:t>Štatutárny orgán</w:t>
      </w:r>
      <w:r w:rsidRPr="007E5422">
        <w:rPr>
          <w:rFonts w:ascii="Arial" w:hAnsi="Arial" w:cs="Arial"/>
          <w:sz w:val="20"/>
          <w:szCs w:val="20"/>
        </w:rPr>
        <w:t xml:space="preserve">: </w:t>
      </w:r>
      <w:r w:rsidRPr="007E5422">
        <w:rPr>
          <w:rFonts w:ascii="Arial" w:hAnsi="Arial" w:cs="Arial"/>
          <w:sz w:val="20"/>
          <w:szCs w:val="20"/>
        </w:rPr>
        <w:tab/>
      </w:r>
      <w:r w:rsidR="002B4BE0">
        <w:rPr>
          <w:rFonts w:ascii="Arial" w:hAnsi="Arial" w:cs="Arial"/>
          <w:sz w:val="20"/>
          <w:szCs w:val="20"/>
        </w:rPr>
        <w:t xml:space="preserve">Ing. Peter </w:t>
      </w:r>
      <w:proofErr w:type="spellStart"/>
      <w:r w:rsidR="002B4BE0">
        <w:rPr>
          <w:rFonts w:ascii="Arial" w:hAnsi="Arial" w:cs="Arial"/>
          <w:sz w:val="20"/>
          <w:szCs w:val="20"/>
        </w:rPr>
        <w:t>Švolík</w:t>
      </w:r>
      <w:proofErr w:type="spellEnd"/>
      <w:r w:rsidR="008863B3">
        <w:rPr>
          <w:rFonts w:ascii="Arial" w:hAnsi="Arial" w:cs="Arial"/>
          <w:sz w:val="20"/>
          <w:szCs w:val="20"/>
        </w:rPr>
        <w:t xml:space="preserve"> - </w:t>
      </w:r>
      <w:r w:rsidR="00E50D3A">
        <w:rPr>
          <w:rFonts w:ascii="Arial" w:hAnsi="Arial" w:cs="Arial"/>
          <w:sz w:val="20"/>
          <w:szCs w:val="20"/>
        </w:rPr>
        <w:t>konateľ</w:t>
      </w:r>
    </w:p>
    <w:p w:rsidR="007E5422" w:rsidRDefault="008863B3" w:rsidP="007E5422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</w:t>
      </w:r>
      <w:r w:rsidR="007E5422" w:rsidRPr="007E5422">
        <w:rPr>
          <w:rFonts w:ascii="Arial" w:hAnsi="Arial" w:cs="Arial"/>
          <w:sz w:val="20"/>
          <w:szCs w:val="20"/>
        </w:rPr>
        <w:tab/>
      </w:r>
      <w:r w:rsidR="007E5422" w:rsidRPr="007E5422">
        <w:rPr>
          <w:rFonts w:ascii="Arial" w:hAnsi="Arial" w:cs="Arial"/>
          <w:sz w:val="20"/>
          <w:szCs w:val="20"/>
        </w:rPr>
        <w:tab/>
      </w:r>
      <w:r w:rsidR="007E5422" w:rsidRPr="007E5422">
        <w:rPr>
          <w:rFonts w:ascii="Arial" w:hAnsi="Arial" w:cs="Arial"/>
          <w:sz w:val="20"/>
          <w:szCs w:val="20"/>
        </w:rPr>
        <w:br w:type="page"/>
      </w:r>
    </w:p>
    <w:p w:rsidR="007E5422" w:rsidRDefault="007E5422" w:rsidP="007E5422">
      <w:pPr>
        <w:spacing w:after="0"/>
        <w:rPr>
          <w:rFonts w:ascii="Arial" w:hAnsi="Arial" w:cs="Arial"/>
          <w:color w:val="244061" w:themeColor="accent1" w:themeShade="80"/>
          <w:sz w:val="36"/>
          <w:szCs w:val="20"/>
        </w:rPr>
      </w:pPr>
    </w:p>
    <w:p w:rsidR="00970B6E" w:rsidRDefault="00970B6E" w:rsidP="007E5422">
      <w:pPr>
        <w:spacing w:after="0"/>
        <w:rPr>
          <w:rFonts w:ascii="Arial" w:hAnsi="Arial" w:cs="Arial"/>
          <w:color w:val="244061" w:themeColor="accent1" w:themeShade="80"/>
          <w:sz w:val="36"/>
          <w:szCs w:val="20"/>
        </w:rPr>
      </w:pPr>
    </w:p>
    <w:p w:rsidR="007E5422" w:rsidRPr="007E5422" w:rsidRDefault="007E5422" w:rsidP="007E5422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7E5422">
        <w:rPr>
          <w:rFonts w:ascii="Arial" w:hAnsi="Arial" w:cs="Arial"/>
          <w:b/>
          <w:bCs/>
          <w:color w:val="244061" w:themeColor="accent1" w:themeShade="80"/>
          <w:sz w:val="32"/>
          <w:szCs w:val="20"/>
        </w:rPr>
        <w:t>3 Hodnoty, poslanie a vízia</w:t>
      </w:r>
    </w:p>
    <w:p w:rsidR="007E5422" w:rsidRPr="007E5422" w:rsidRDefault="007E5422" w:rsidP="007E5422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7E5422" w:rsidRPr="007E5422" w:rsidRDefault="007E5422" w:rsidP="007E5422">
      <w:pPr>
        <w:spacing w:after="0" w:line="360" w:lineRule="auto"/>
        <w:jc w:val="both"/>
        <w:rPr>
          <w:rFonts w:ascii="Arial" w:hAnsi="Arial" w:cs="Arial"/>
          <w:b/>
          <w:color w:val="244061" w:themeColor="accent1" w:themeShade="80"/>
          <w:sz w:val="20"/>
          <w:szCs w:val="20"/>
        </w:rPr>
      </w:pPr>
      <w:r w:rsidRPr="007E5422">
        <w:rPr>
          <w:rFonts w:ascii="Arial" w:hAnsi="Arial" w:cs="Arial"/>
          <w:b/>
          <w:bCs/>
          <w:iCs/>
          <w:color w:val="244061" w:themeColor="accent1" w:themeShade="80"/>
          <w:sz w:val="20"/>
          <w:szCs w:val="20"/>
        </w:rPr>
        <w:t>Hodnoty</w:t>
      </w:r>
    </w:p>
    <w:p w:rsidR="007E5422" w:rsidRPr="007E5422" w:rsidRDefault="007E5422" w:rsidP="007E5422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7E5422" w:rsidRPr="007E5422" w:rsidRDefault="007E5422" w:rsidP="007E5422">
      <w:pPr>
        <w:pStyle w:val="Odsekzoznamu"/>
        <w:numPr>
          <w:ilvl w:val="0"/>
          <w:numId w:val="3"/>
        </w:numPr>
        <w:spacing w:line="360" w:lineRule="auto"/>
        <w:ind w:left="426" w:hanging="426"/>
        <w:rPr>
          <w:rFonts w:ascii="Arial" w:hAnsi="Arial" w:cs="Arial"/>
        </w:rPr>
      </w:pPr>
      <w:r w:rsidRPr="007E5422">
        <w:rPr>
          <w:rFonts w:ascii="Arial" w:hAnsi="Arial" w:cs="Arial"/>
        </w:rPr>
        <w:t>Rast a prosperita</w:t>
      </w:r>
    </w:p>
    <w:p w:rsidR="007E5422" w:rsidRPr="007E5422" w:rsidRDefault="007E5422" w:rsidP="007E5422">
      <w:pPr>
        <w:pStyle w:val="Odsekzoznamu"/>
        <w:numPr>
          <w:ilvl w:val="0"/>
          <w:numId w:val="3"/>
        </w:numPr>
        <w:spacing w:line="360" w:lineRule="auto"/>
        <w:ind w:left="426" w:hanging="426"/>
        <w:rPr>
          <w:rFonts w:ascii="Arial" w:hAnsi="Arial" w:cs="Arial"/>
        </w:rPr>
      </w:pPr>
      <w:r w:rsidRPr="007E5422">
        <w:rPr>
          <w:rFonts w:ascii="Arial" w:hAnsi="Arial" w:cs="Arial"/>
        </w:rPr>
        <w:t>Inovácie a efektivita</w:t>
      </w:r>
    </w:p>
    <w:p w:rsidR="007E5422" w:rsidRPr="007E5422" w:rsidRDefault="007E5422" w:rsidP="007E5422">
      <w:pPr>
        <w:pStyle w:val="Odsekzoznamu"/>
        <w:numPr>
          <w:ilvl w:val="0"/>
          <w:numId w:val="3"/>
        </w:numPr>
        <w:spacing w:line="360" w:lineRule="auto"/>
        <w:ind w:left="426" w:hanging="426"/>
        <w:rPr>
          <w:rFonts w:ascii="Arial" w:hAnsi="Arial" w:cs="Arial"/>
        </w:rPr>
      </w:pPr>
      <w:r w:rsidRPr="007E5422">
        <w:rPr>
          <w:rFonts w:ascii="Arial" w:hAnsi="Arial" w:cs="Arial"/>
        </w:rPr>
        <w:t>Orientácia na výsledky</w:t>
      </w:r>
    </w:p>
    <w:p w:rsidR="007E5422" w:rsidRPr="007E5422" w:rsidRDefault="007E5422" w:rsidP="007E5422">
      <w:pPr>
        <w:pStyle w:val="Odsekzoznamu"/>
        <w:numPr>
          <w:ilvl w:val="0"/>
          <w:numId w:val="3"/>
        </w:numPr>
        <w:spacing w:line="360" w:lineRule="auto"/>
        <w:ind w:left="426" w:hanging="426"/>
        <w:rPr>
          <w:rFonts w:ascii="Arial" w:hAnsi="Arial" w:cs="Arial"/>
        </w:rPr>
      </w:pPr>
      <w:r w:rsidRPr="007E5422">
        <w:rPr>
          <w:rFonts w:ascii="Arial" w:hAnsi="Arial" w:cs="Arial"/>
        </w:rPr>
        <w:t>Kvalita</w:t>
      </w:r>
    </w:p>
    <w:p w:rsidR="007E5422" w:rsidRPr="007E5422" w:rsidRDefault="007E5422" w:rsidP="007E5422">
      <w:pPr>
        <w:pStyle w:val="Odsekzoznamu"/>
        <w:numPr>
          <w:ilvl w:val="0"/>
          <w:numId w:val="3"/>
        </w:numPr>
        <w:spacing w:line="360" w:lineRule="auto"/>
        <w:ind w:left="426" w:hanging="426"/>
        <w:rPr>
          <w:rFonts w:ascii="Arial" w:hAnsi="Arial" w:cs="Arial"/>
        </w:rPr>
      </w:pPr>
      <w:r w:rsidRPr="007E5422">
        <w:rPr>
          <w:rFonts w:ascii="Arial" w:hAnsi="Arial" w:cs="Arial"/>
        </w:rPr>
        <w:t>Etika a transparentnosť</w:t>
      </w:r>
    </w:p>
    <w:p w:rsidR="007E5422" w:rsidRPr="007E5422" w:rsidRDefault="007E5422" w:rsidP="007E5422">
      <w:pPr>
        <w:pStyle w:val="Odsekzoznamu"/>
        <w:numPr>
          <w:ilvl w:val="0"/>
          <w:numId w:val="3"/>
        </w:numPr>
        <w:spacing w:line="360" w:lineRule="auto"/>
        <w:ind w:left="426" w:hanging="426"/>
        <w:rPr>
          <w:rFonts w:ascii="Arial" w:hAnsi="Arial" w:cs="Arial"/>
        </w:rPr>
      </w:pPr>
      <w:r w:rsidRPr="007E5422">
        <w:rPr>
          <w:rFonts w:ascii="Arial" w:hAnsi="Arial" w:cs="Arial"/>
          <w:bCs/>
          <w:color w:val="000000"/>
        </w:rPr>
        <w:t>Zodpovednosť za zdravie, bezpečnosť a životné prostredie</w:t>
      </w:r>
    </w:p>
    <w:p w:rsidR="007E5422" w:rsidRPr="007E5422" w:rsidRDefault="007E5422" w:rsidP="007E5422">
      <w:pPr>
        <w:pStyle w:val="Odsekzoznamu"/>
        <w:numPr>
          <w:ilvl w:val="0"/>
          <w:numId w:val="3"/>
        </w:numPr>
        <w:spacing w:line="360" w:lineRule="auto"/>
        <w:ind w:left="426" w:hanging="426"/>
        <w:rPr>
          <w:rFonts w:ascii="Arial" w:hAnsi="Arial" w:cs="Arial"/>
        </w:rPr>
      </w:pPr>
      <w:r w:rsidRPr="007E5422">
        <w:rPr>
          <w:rFonts w:ascii="Arial" w:hAnsi="Arial" w:cs="Arial"/>
          <w:bCs/>
          <w:color w:val="000000"/>
        </w:rPr>
        <w:t>Zvládnutie rizík</w:t>
      </w:r>
    </w:p>
    <w:p w:rsidR="007E5422" w:rsidRPr="007E5422" w:rsidRDefault="007E5422" w:rsidP="007E5422">
      <w:pPr>
        <w:pStyle w:val="Odsekzoznamu"/>
        <w:numPr>
          <w:ilvl w:val="0"/>
          <w:numId w:val="4"/>
        </w:numPr>
        <w:spacing w:line="360" w:lineRule="auto"/>
        <w:ind w:left="426" w:hanging="426"/>
        <w:outlineLvl w:val="1"/>
        <w:rPr>
          <w:rFonts w:ascii="Arial" w:hAnsi="Arial" w:cs="Arial"/>
        </w:rPr>
      </w:pPr>
      <w:proofErr w:type="spellStart"/>
      <w:r w:rsidRPr="007E5422">
        <w:rPr>
          <w:rFonts w:ascii="Arial" w:hAnsi="Arial" w:cs="Arial"/>
        </w:rPr>
        <w:t>Tímovosť</w:t>
      </w:r>
      <w:proofErr w:type="spellEnd"/>
      <w:r w:rsidRPr="007E5422">
        <w:rPr>
          <w:rFonts w:ascii="Arial" w:hAnsi="Arial" w:cs="Arial"/>
        </w:rPr>
        <w:t>, partnerstvo a dôvera</w:t>
      </w:r>
    </w:p>
    <w:p w:rsidR="007E5422" w:rsidRPr="007E5422" w:rsidRDefault="007E5422" w:rsidP="007E5422">
      <w:pPr>
        <w:pStyle w:val="Odsekzoznamu"/>
        <w:numPr>
          <w:ilvl w:val="0"/>
          <w:numId w:val="4"/>
        </w:numPr>
        <w:spacing w:line="360" w:lineRule="auto"/>
        <w:ind w:left="426" w:hanging="426"/>
        <w:outlineLvl w:val="1"/>
        <w:rPr>
          <w:rFonts w:ascii="Arial" w:hAnsi="Arial" w:cs="Arial"/>
          <w:bCs/>
          <w:color w:val="000000"/>
        </w:rPr>
      </w:pPr>
      <w:r w:rsidRPr="007E5422">
        <w:rPr>
          <w:rFonts w:ascii="Arial" w:hAnsi="Arial" w:cs="Arial"/>
        </w:rPr>
        <w:t>Tvorivosť a sebazdokonaľovanie</w:t>
      </w:r>
    </w:p>
    <w:p w:rsidR="007E5422" w:rsidRPr="007E5422" w:rsidRDefault="007E5422" w:rsidP="007E5422">
      <w:pPr>
        <w:pStyle w:val="Odsekzoznamu"/>
        <w:numPr>
          <w:ilvl w:val="0"/>
          <w:numId w:val="4"/>
        </w:numPr>
        <w:spacing w:line="360" w:lineRule="auto"/>
        <w:ind w:left="426" w:hanging="426"/>
        <w:jc w:val="both"/>
        <w:rPr>
          <w:rFonts w:ascii="Arial" w:hAnsi="Arial" w:cs="Arial"/>
          <w:bCs/>
          <w:color w:val="000000"/>
        </w:rPr>
      </w:pPr>
      <w:r w:rsidRPr="007E5422">
        <w:rPr>
          <w:rFonts w:ascii="Arial" w:hAnsi="Arial" w:cs="Arial"/>
          <w:bCs/>
          <w:color w:val="000000"/>
        </w:rPr>
        <w:t>Rovnosť šancí a rešpektovanie</w:t>
      </w:r>
    </w:p>
    <w:p w:rsidR="007E5422" w:rsidRPr="007E5422" w:rsidRDefault="007E5422" w:rsidP="007E5422">
      <w:pPr>
        <w:pStyle w:val="Odsekzoznamu"/>
        <w:numPr>
          <w:ilvl w:val="0"/>
          <w:numId w:val="4"/>
        </w:numPr>
        <w:spacing w:line="360" w:lineRule="auto"/>
        <w:ind w:left="426" w:hanging="426"/>
        <w:jc w:val="both"/>
        <w:rPr>
          <w:rFonts w:ascii="Arial" w:hAnsi="Arial" w:cs="Arial"/>
          <w:bCs/>
          <w:color w:val="000000"/>
        </w:rPr>
      </w:pPr>
      <w:r w:rsidRPr="007E5422">
        <w:rPr>
          <w:rFonts w:ascii="Arial" w:hAnsi="Arial" w:cs="Arial"/>
          <w:bCs/>
          <w:color w:val="000000"/>
        </w:rPr>
        <w:t>Vzdelávanie a zdieľanie vedomostí</w:t>
      </w:r>
    </w:p>
    <w:p w:rsidR="007E5422" w:rsidRPr="007E5422" w:rsidRDefault="007E5422" w:rsidP="007E5422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7E5422" w:rsidRPr="007E5422" w:rsidRDefault="007E5422" w:rsidP="007E5422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7E5422" w:rsidRPr="007E5422" w:rsidRDefault="007E5422" w:rsidP="007E5422">
      <w:pPr>
        <w:pStyle w:val="Nadpis7"/>
        <w:spacing w:before="0" w:line="360" w:lineRule="auto"/>
        <w:rPr>
          <w:rFonts w:ascii="Arial" w:hAnsi="Arial" w:cs="Arial"/>
          <w:b/>
          <w:bCs/>
          <w:i w:val="0"/>
          <w:iCs w:val="0"/>
          <w:color w:val="244061" w:themeColor="accent1" w:themeShade="80"/>
          <w:sz w:val="20"/>
          <w:szCs w:val="20"/>
        </w:rPr>
      </w:pPr>
      <w:r w:rsidRPr="007E5422">
        <w:rPr>
          <w:rFonts w:ascii="Arial" w:hAnsi="Arial" w:cs="Arial"/>
          <w:b/>
          <w:bCs/>
          <w:i w:val="0"/>
          <w:iCs w:val="0"/>
          <w:color w:val="244061" w:themeColor="accent1" w:themeShade="80"/>
          <w:sz w:val="20"/>
          <w:szCs w:val="20"/>
        </w:rPr>
        <w:t>Poslanie</w:t>
      </w:r>
    </w:p>
    <w:p w:rsidR="007E5422" w:rsidRPr="007E5422" w:rsidRDefault="007E5422" w:rsidP="007E5422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7E5422" w:rsidRPr="007E5422" w:rsidRDefault="007E5422" w:rsidP="007E5422">
      <w:pPr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7E5422">
        <w:rPr>
          <w:rFonts w:ascii="Arial" w:hAnsi="Arial" w:cs="Arial"/>
          <w:bCs/>
          <w:sz w:val="20"/>
          <w:szCs w:val="20"/>
        </w:rPr>
        <w:t>„Realizácia projektov energetickej efektívnosti s využívaním najprogresívnejších a trvalo udržateľných technológií s cieľom optimalizovať náklady na energiu a vplyv na životné prostredie“</w:t>
      </w:r>
    </w:p>
    <w:p w:rsidR="007E5422" w:rsidRPr="007E5422" w:rsidRDefault="007E5422" w:rsidP="007E5422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7E5422" w:rsidRPr="007E5422" w:rsidRDefault="007E5422" w:rsidP="007E5422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7E5422" w:rsidRPr="007E5422" w:rsidRDefault="007E5422" w:rsidP="007E5422">
      <w:pPr>
        <w:pStyle w:val="Nadpis8"/>
        <w:spacing w:before="0" w:line="360" w:lineRule="auto"/>
        <w:rPr>
          <w:rFonts w:ascii="Arial" w:hAnsi="Arial" w:cs="Arial"/>
          <w:b/>
          <w:bCs/>
          <w:color w:val="244061" w:themeColor="accent1" w:themeShade="80"/>
        </w:rPr>
      </w:pPr>
      <w:r w:rsidRPr="007E5422">
        <w:rPr>
          <w:rFonts w:ascii="Arial" w:hAnsi="Arial" w:cs="Arial"/>
          <w:b/>
          <w:bCs/>
          <w:color w:val="244061" w:themeColor="accent1" w:themeShade="80"/>
        </w:rPr>
        <w:t>Vízia</w:t>
      </w:r>
    </w:p>
    <w:p w:rsidR="007E5422" w:rsidRPr="007E5422" w:rsidRDefault="007E5422" w:rsidP="007E5422">
      <w:pPr>
        <w:spacing w:after="0" w:line="360" w:lineRule="auto"/>
        <w:rPr>
          <w:rFonts w:ascii="Arial" w:hAnsi="Arial" w:cs="Arial"/>
          <w:sz w:val="20"/>
          <w:szCs w:val="20"/>
        </w:rPr>
      </w:pPr>
    </w:p>
    <w:p w:rsidR="007E5422" w:rsidRPr="007E5422" w:rsidRDefault="007E5422" w:rsidP="007E5422">
      <w:pPr>
        <w:numPr>
          <w:ilvl w:val="0"/>
          <w:numId w:val="5"/>
        </w:numPr>
        <w:spacing w:after="0" w:line="360" w:lineRule="auto"/>
        <w:rPr>
          <w:rFonts w:ascii="Arial" w:hAnsi="Arial" w:cs="Arial"/>
          <w:bCs/>
          <w:sz w:val="20"/>
          <w:szCs w:val="20"/>
        </w:rPr>
      </w:pPr>
      <w:r w:rsidRPr="007E5422">
        <w:rPr>
          <w:rFonts w:ascii="Arial" w:hAnsi="Arial" w:cs="Arial"/>
          <w:bCs/>
          <w:sz w:val="20"/>
          <w:szCs w:val="20"/>
        </w:rPr>
        <w:t>„Moderná a dynamická spoločnosť, vnímaná ako líder na trhu, reprezentovaná špičkovými odborníkmi vo všetkých oblastiach svojej činnosti“</w:t>
      </w:r>
    </w:p>
    <w:p w:rsidR="007E5422" w:rsidRPr="007E5422" w:rsidRDefault="007E5422" w:rsidP="007E5422">
      <w:pPr>
        <w:numPr>
          <w:ilvl w:val="0"/>
          <w:numId w:val="5"/>
        </w:numPr>
        <w:spacing w:after="0" w:line="360" w:lineRule="auto"/>
        <w:rPr>
          <w:rFonts w:ascii="Arial" w:hAnsi="Arial" w:cs="Arial"/>
          <w:bCs/>
          <w:sz w:val="20"/>
          <w:szCs w:val="20"/>
        </w:rPr>
      </w:pPr>
      <w:r w:rsidRPr="007E5422">
        <w:rPr>
          <w:rFonts w:ascii="Arial" w:hAnsi="Arial" w:cs="Arial"/>
          <w:bCs/>
          <w:sz w:val="20"/>
          <w:szCs w:val="20"/>
        </w:rPr>
        <w:t>„Spoločnosť, ktorej projekty nesú známku najvyššej kvality a trvalú udržateľnosť“</w:t>
      </w:r>
    </w:p>
    <w:p w:rsidR="007E5422" w:rsidRPr="007E5422" w:rsidRDefault="007E5422" w:rsidP="007E5422">
      <w:pPr>
        <w:numPr>
          <w:ilvl w:val="0"/>
          <w:numId w:val="5"/>
        </w:numPr>
        <w:spacing w:after="0" w:line="360" w:lineRule="auto"/>
        <w:rPr>
          <w:rFonts w:ascii="Arial" w:hAnsi="Arial" w:cs="Arial"/>
          <w:bCs/>
          <w:sz w:val="20"/>
          <w:szCs w:val="20"/>
        </w:rPr>
      </w:pPr>
      <w:r w:rsidRPr="007E5422">
        <w:rPr>
          <w:rFonts w:ascii="Arial" w:hAnsi="Arial" w:cs="Arial"/>
          <w:bCs/>
          <w:sz w:val="20"/>
          <w:szCs w:val="20"/>
        </w:rPr>
        <w:t>„Spoločnosť, ktorá je považovaná za špičku v znižovaní nákladov na energiu“</w:t>
      </w:r>
    </w:p>
    <w:p w:rsidR="007E5422" w:rsidRPr="007E5422" w:rsidRDefault="007E5422" w:rsidP="007E5422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7E5422" w:rsidRPr="007E5422" w:rsidRDefault="007E5422" w:rsidP="007E5422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7E5422" w:rsidRDefault="007E5422" w:rsidP="007E5422">
      <w:pPr>
        <w:spacing w:after="0" w:line="360" w:lineRule="auto"/>
        <w:rPr>
          <w:rFonts w:ascii="Arial" w:hAnsi="Arial" w:cs="Arial"/>
          <w:sz w:val="32"/>
          <w:szCs w:val="20"/>
        </w:rPr>
      </w:pPr>
      <w:r w:rsidRPr="007E5422">
        <w:rPr>
          <w:rFonts w:ascii="Arial" w:hAnsi="Arial" w:cs="Arial"/>
          <w:sz w:val="20"/>
          <w:szCs w:val="20"/>
        </w:rPr>
        <w:br w:type="page"/>
      </w:r>
    </w:p>
    <w:p w:rsidR="007E5422" w:rsidRDefault="007E5422" w:rsidP="007E5422">
      <w:pPr>
        <w:spacing w:after="0" w:line="240" w:lineRule="auto"/>
        <w:rPr>
          <w:rFonts w:ascii="Arial" w:hAnsi="Arial" w:cs="Arial"/>
          <w:color w:val="244061" w:themeColor="accent1" w:themeShade="80"/>
          <w:sz w:val="36"/>
          <w:szCs w:val="20"/>
        </w:rPr>
      </w:pPr>
    </w:p>
    <w:p w:rsidR="00FD33DF" w:rsidRPr="007E5422" w:rsidRDefault="007E5422" w:rsidP="00FD33DF">
      <w:pPr>
        <w:pStyle w:val="Nadpis2"/>
        <w:spacing w:before="0" w:line="240" w:lineRule="auto"/>
        <w:rPr>
          <w:rFonts w:ascii="Arial" w:hAnsi="Arial" w:cs="Arial"/>
          <w:bCs w:val="0"/>
          <w:color w:val="244061" w:themeColor="accent1" w:themeShade="80"/>
          <w:sz w:val="32"/>
        </w:rPr>
      </w:pPr>
      <w:r w:rsidRPr="007E5422">
        <w:rPr>
          <w:rFonts w:ascii="Arial" w:hAnsi="Arial" w:cs="Arial"/>
          <w:bCs w:val="0"/>
          <w:color w:val="244061" w:themeColor="accent1" w:themeShade="80"/>
          <w:sz w:val="32"/>
        </w:rPr>
        <w:t>4</w:t>
      </w:r>
      <w:r w:rsidR="00FD33DF">
        <w:rPr>
          <w:rFonts w:ascii="Arial" w:hAnsi="Arial" w:cs="Arial"/>
          <w:bCs w:val="0"/>
          <w:color w:val="244061" w:themeColor="accent1" w:themeShade="80"/>
          <w:sz w:val="32"/>
        </w:rPr>
        <w:t xml:space="preserve"> </w:t>
      </w:r>
      <w:r w:rsidR="00FD33DF" w:rsidRPr="007E5422">
        <w:rPr>
          <w:rFonts w:ascii="Arial" w:hAnsi="Arial" w:cs="Arial"/>
          <w:bCs w:val="0"/>
          <w:color w:val="244061" w:themeColor="accent1" w:themeShade="80"/>
          <w:sz w:val="32"/>
        </w:rPr>
        <w:t>Zamestnanci</w:t>
      </w:r>
    </w:p>
    <w:p w:rsidR="00FD33DF" w:rsidRDefault="00FD33DF" w:rsidP="00FD33DF">
      <w:pPr>
        <w:pStyle w:val="Nadpis3"/>
        <w:spacing w:before="0"/>
        <w:rPr>
          <w:rFonts w:ascii="Arial" w:hAnsi="Arial" w:cs="Arial"/>
        </w:rPr>
      </w:pPr>
    </w:p>
    <w:p w:rsidR="00FD33DF" w:rsidRPr="007E5422" w:rsidRDefault="00FD33DF" w:rsidP="00FD33DF">
      <w:pPr>
        <w:pStyle w:val="Nadpis3"/>
        <w:spacing w:before="0"/>
        <w:rPr>
          <w:rFonts w:ascii="Arial" w:hAnsi="Arial" w:cs="Arial"/>
          <w:color w:val="244061" w:themeColor="accent1" w:themeShade="80"/>
        </w:rPr>
      </w:pPr>
      <w:r w:rsidRPr="007E5422">
        <w:rPr>
          <w:rFonts w:ascii="Arial" w:hAnsi="Arial" w:cs="Arial"/>
          <w:color w:val="244061" w:themeColor="accent1" w:themeShade="80"/>
        </w:rPr>
        <w:t>Organizačná štruktúra spoločnosti</w:t>
      </w:r>
    </w:p>
    <w:p w:rsidR="00FD33DF" w:rsidRPr="00F749EF" w:rsidRDefault="00FD33DF" w:rsidP="00FD33DF">
      <w:pPr>
        <w:rPr>
          <w:rFonts w:ascii="Arial" w:hAnsi="Arial" w:cs="Arial"/>
        </w:rPr>
      </w:pPr>
    </w:p>
    <w:p w:rsidR="00BE3D2A" w:rsidRDefault="00FD33DF" w:rsidP="00FD33DF">
      <w:pPr>
        <w:pStyle w:val="Zkladntext"/>
        <w:spacing w:line="360" w:lineRule="auto"/>
        <w:jc w:val="both"/>
        <w:rPr>
          <w:rFonts w:ascii="Arial" w:hAnsi="Arial" w:cs="Arial"/>
          <w:sz w:val="20"/>
        </w:rPr>
      </w:pPr>
      <w:r w:rsidRPr="007E5422">
        <w:rPr>
          <w:rFonts w:ascii="Arial" w:hAnsi="Arial" w:cs="Arial"/>
          <w:sz w:val="20"/>
        </w:rPr>
        <w:t xml:space="preserve">Snahou spoločnosti je priblížiť sa potrebám partnerov. </w:t>
      </w:r>
      <w:r>
        <w:rPr>
          <w:rFonts w:ascii="Arial" w:hAnsi="Arial" w:cs="Arial"/>
          <w:sz w:val="20"/>
        </w:rPr>
        <w:t xml:space="preserve">Štruktúra spoločnosti odráža ekonomické činnosti, ktorými pôsobí na podnikateľskom trhu. </w:t>
      </w:r>
    </w:p>
    <w:p w:rsidR="00FD33DF" w:rsidRDefault="00FD33DF" w:rsidP="00FD33DF">
      <w:pPr>
        <w:pStyle w:val="Zkladntext"/>
        <w:spacing w:line="360" w:lineRule="auto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6AF4EAA0" wp14:editId="50D9ED31">
                <wp:simplePos x="0" y="0"/>
                <wp:positionH relativeFrom="column">
                  <wp:posOffset>1482725</wp:posOffset>
                </wp:positionH>
                <wp:positionV relativeFrom="paragraph">
                  <wp:posOffset>462915</wp:posOffset>
                </wp:positionV>
                <wp:extent cx="1600200" cy="581025"/>
                <wp:effectExtent l="38100" t="38100" r="123825" b="123825"/>
                <wp:wrapTopAndBottom/>
                <wp:docPr id="410" name="Obdĺžnik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581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/>
                          </a:solidFill>
                          <a:prstDash val="solid"/>
                        </a:ln>
                        <a:effectLst>
                          <a:outerShdw blurRad="50800" dist="38100" dir="2700000" algn="tl" rotWithShape="0">
                            <a:srgbClr val="4BACC6">
                              <a:lumMod val="75000"/>
                              <a:alpha val="40000"/>
                            </a:srgbClr>
                          </a:outerShdw>
                        </a:effectLst>
                      </wps:spPr>
                      <wps:txbx>
                        <w:txbxContent>
                          <w:p w:rsidR="005A286A" w:rsidRPr="007E5422" w:rsidRDefault="005A286A" w:rsidP="00FD33DF">
                            <w:pPr>
                              <w:pStyle w:val="Nadpis1"/>
                              <w:spacing w:before="0"/>
                              <w:jc w:val="center"/>
                              <w:rPr>
                                <w:b w:val="0"/>
                                <w:bCs w:val="0"/>
                                <w:color w:val="auto"/>
                                <w:sz w:val="24"/>
                              </w:rPr>
                            </w:pPr>
                            <w:r>
                              <w:rPr>
                                <w:b w:val="0"/>
                                <w:bCs w:val="0"/>
                                <w:noProof/>
                                <w:color w:val="auto"/>
                                <w:sz w:val="24"/>
                                <w:lang w:eastAsia="sk-SK"/>
                              </w:rPr>
                              <w:drawing>
                                <wp:inline distT="0" distB="0" distL="0" distR="0" wp14:anchorId="077E51ED" wp14:editId="1419A9D1">
                                  <wp:extent cx="1504950" cy="514350"/>
                                  <wp:effectExtent l="0" t="0" r="0" b="0"/>
                                  <wp:docPr id="434" name="Obrázok 43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logo Intech na web.jpg"/>
                                          <pic:cNvPicPr/>
                                        </pic:nvPicPr>
                                        <pic:blipFill>
                                          <a:blip r:embed="rId2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4950" cy="5143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F4EAA0" id="Obdĺžnik 11" o:spid="_x0000_s1030" style="position:absolute;left:0;text-align:left;margin-left:116.75pt;margin-top:36.45pt;width:126pt;height:45.75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" fillcolor="window" strokecolor="#4f81bd" strokeweight="2pt">
                <v:shadow on="t" color="#31859c" opacity="26214f" origin="-.5,-.5" offset=".74836mm,.74836mm"/>
                <v:textbox inset="1mm,1mm,1mm,1mm">
                  <w:txbxContent>
                    <w:p w:rsidR="005A286A" w:rsidRPr="007E5422" w:rsidRDefault="005A286A" w:rsidP="00FD33DF">
                      <w:pPr>
                        <w:pStyle w:val="Nadpis1"/>
                        <w:spacing w:before="0"/>
                        <w:jc w:val="center"/>
                        <w:rPr>
                          <w:b w:val="0"/>
                          <w:bCs w:val="0"/>
                          <w:color w:val="auto"/>
                          <w:sz w:val="24"/>
                        </w:rPr>
                      </w:pPr>
                      <w:r>
                        <w:rPr>
                          <w:b w:val="0"/>
                          <w:bCs w:val="0"/>
                          <w:noProof/>
                          <w:color w:val="auto"/>
                          <w:sz w:val="24"/>
                          <w:lang w:eastAsia="sk-SK"/>
                        </w:rPr>
                        <w:drawing>
                          <wp:inline distT="0" distB="0" distL="0" distR="0" wp14:anchorId="077E51ED" wp14:editId="1419A9D1">
                            <wp:extent cx="1504950" cy="514350"/>
                            <wp:effectExtent l="0" t="0" r="0" b="0"/>
                            <wp:docPr id="434" name="Obrázok 43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logo Intech na web.jpg"/>
                                    <pic:cNvPicPr/>
                                  </pic:nvPicPr>
                                  <pic:blipFill>
                                    <a:blip r:embed="rId2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504950" cy="51435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p w:rsidR="00FD33DF" w:rsidRPr="007F7B0D" w:rsidRDefault="00FD33DF" w:rsidP="00FD33DF">
      <w:pPr>
        <w:pStyle w:val="Zkladntext"/>
        <w:spacing w:line="360" w:lineRule="auto"/>
        <w:jc w:val="both"/>
        <w:rPr>
          <w:rFonts w:ascii="Arial" w:hAnsi="Arial" w:cs="Arial"/>
          <w:sz w:val="20"/>
        </w:rPr>
      </w:pPr>
    </w:p>
    <w:p w:rsidR="00FD33DF" w:rsidRPr="00F749EF" w:rsidRDefault="00FD33DF" w:rsidP="00FD33DF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sk-SK"/>
        </w:rPr>
        <mc:AlternateContent>
          <mc:Choice Requires="wps">
            <w:drawing>
              <wp:anchor distT="0" distB="0" distL="114299" distR="114299" simplePos="0" relativeHeight="251737088" behindDoc="0" locked="0" layoutInCell="1" allowOverlap="1" wp14:anchorId="536D4E63" wp14:editId="236500C9">
                <wp:simplePos x="0" y="0"/>
                <wp:positionH relativeFrom="column">
                  <wp:posOffset>3693794</wp:posOffset>
                </wp:positionH>
                <wp:positionV relativeFrom="paragraph">
                  <wp:posOffset>328930</wp:posOffset>
                </wp:positionV>
                <wp:extent cx="0" cy="107950"/>
                <wp:effectExtent l="38100" t="19050" r="57150" b="44450"/>
                <wp:wrapNone/>
                <wp:docPr id="409" name="Rovná spojnic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79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ysClr val="window" lastClr="FFFFFF">
                              <a:lumMod val="50000"/>
                            </a:sysClr>
                          </a:solidFill>
                          <a:round/>
                          <a:headEnd/>
                          <a:tailEnd/>
                        </a:ln>
                        <a:effectLst>
                          <a:glow rad="25400">
                            <a:sysClr val="window" lastClr="FFFFFF">
                              <a:lumMod val="95000"/>
                            </a:sysClr>
                          </a:glow>
                        </a:effectLst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3D6990" id="Rovná spojnica 9" o:spid="_x0000_s1026" style="position:absolute;z-index:25173708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290.85pt,25.9pt" to="290.85pt,3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" strokecolor="#7f7f7f" strokeweight="1pt"/>
            </w:pict>
          </mc:Fallback>
        </mc:AlternateContent>
      </w:r>
      <w:r>
        <w:rPr>
          <w:rFonts w:ascii="Arial" w:hAnsi="Arial" w:cs="Arial"/>
          <w:noProof/>
          <w:lang w:eastAsia="sk-SK"/>
        </w:rPr>
        <mc:AlternateContent>
          <mc:Choice Requires="wps">
            <w:drawing>
              <wp:anchor distT="0" distB="0" distL="114299" distR="114299" simplePos="0" relativeHeight="251736064" behindDoc="0" locked="0" layoutInCell="1" allowOverlap="1" wp14:anchorId="74DBEA2B" wp14:editId="33B37AF1">
                <wp:simplePos x="0" y="0"/>
                <wp:positionH relativeFrom="column">
                  <wp:posOffset>831214</wp:posOffset>
                </wp:positionH>
                <wp:positionV relativeFrom="paragraph">
                  <wp:posOffset>328930</wp:posOffset>
                </wp:positionV>
                <wp:extent cx="0" cy="107950"/>
                <wp:effectExtent l="38100" t="19050" r="57150" b="44450"/>
                <wp:wrapNone/>
                <wp:docPr id="408" name="Rovná spojnic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79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ysClr val="window" lastClr="FFFFFF">
                              <a:lumMod val="50000"/>
                            </a:sysClr>
                          </a:solidFill>
                          <a:round/>
                          <a:headEnd/>
                          <a:tailEnd/>
                        </a:ln>
                        <a:effectLst>
                          <a:glow rad="25400">
                            <a:sysClr val="window" lastClr="FFFFFF">
                              <a:lumMod val="95000"/>
                            </a:sysClr>
                          </a:glow>
                        </a:effectLst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74BC51" id="Rovná spojnica 8" o:spid="_x0000_s1026" style="position:absolute;z-index:25173606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65.45pt,25.9pt" to="65.45pt,3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" strokecolor="#7f7f7f" strokeweight="1pt"/>
            </w:pict>
          </mc:Fallback>
        </mc:AlternateContent>
      </w:r>
      <w:r>
        <w:rPr>
          <w:rFonts w:ascii="Arial" w:hAnsi="Arial" w:cs="Arial"/>
          <w:noProof/>
          <w:lang w:eastAsia="sk-SK"/>
        </w:rPr>
        <mc:AlternateContent>
          <mc:Choice Requires="wps">
            <w:drawing>
              <wp:anchor distT="4294967295" distB="4294967295" distL="114300" distR="114300" simplePos="0" relativeHeight="251741184" behindDoc="0" locked="0" layoutInCell="1" allowOverlap="1" wp14:anchorId="07804B31" wp14:editId="5FD14FE5">
                <wp:simplePos x="0" y="0"/>
                <wp:positionH relativeFrom="column">
                  <wp:posOffset>820420</wp:posOffset>
                </wp:positionH>
                <wp:positionV relativeFrom="paragraph">
                  <wp:posOffset>336549</wp:posOffset>
                </wp:positionV>
                <wp:extent cx="2879725" cy="0"/>
                <wp:effectExtent l="19050" t="38100" r="53975" b="57150"/>
                <wp:wrapNone/>
                <wp:docPr id="407" name="Rovná spojnic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79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ysClr val="window" lastClr="FFFFFF">
                              <a:lumMod val="50000"/>
                            </a:sysClr>
                          </a:solidFill>
                          <a:round/>
                          <a:headEnd/>
                          <a:tailEnd/>
                        </a:ln>
                        <a:effectLst>
                          <a:glow rad="25400">
                            <a:sysClr val="window" lastClr="FFFFFF">
                              <a:lumMod val="95000"/>
                            </a:sysClr>
                          </a:glow>
                        </a:effectLst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A6568D" id="Rovná spojnica 7" o:spid="_x0000_s1026" style="position:absolute;z-index:2517411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64.6pt,26.5pt" to="291.35pt,2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" strokecolor="#7f7f7f" strokeweight="1pt"/>
            </w:pict>
          </mc:Fallback>
        </mc:AlternateContent>
      </w:r>
      <w:r>
        <w:rPr>
          <w:rFonts w:ascii="Arial" w:hAnsi="Arial" w:cs="Arial"/>
          <w:noProof/>
          <w:lang w:eastAsia="sk-SK"/>
        </w:rPr>
        <mc:AlternateContent>
          <mc:Choice Requires="wps">
            <w:drawing>
              <wp:anchor distT="0" distB="0" distL="114299" distR="114299" simplePos="0" relativeHeight="251735040" behindDoc="0" locked="0" layoutInCell="1" allowOverlap="1" wp14:anchorId="7BF2EDC3" wp14:editId="31984F6C">
                <wp:simplePos x="0" y="0"/>
                <wp:positionH relativeFrom="column">
                  <wp:posOffset>2282824</wp:posOffset>
                </wp:positionH>
                <wp:positionV relativeFrom="paragraph">
                  <wp:posOffset>149860</wp:posOffset>
                </wp:positionV>
                <wp:extent cx="0" cy="191135"/>
                <wp:effectExtent l="38100" t="19050" r="57150" b="56515"/>
                <wp:wrapNone/>
                <wp:docPr id="406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11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ysClr val="window" lastClr="FFFFFF">
                              <a:lumMod val="50000"/>
                            </a:sysClr>
                          </a:solidFill>
                          <a:round/>
                          <a:headEnd/>
                          <a:tailEnd/>
                        </a:ln>
                        <a:effectLst>
                          <a:glow rad="25400">
                            <a:sysClr val="window" lastClr="FFFFFF">
                              <a:lumMod val="95000"/>
                            </a:sysClr>
                          </a:glow>
                        </a:effectLst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2E6830" id="Rovná spojnica 10" o:spid="_x0000_s1026" style="position:absolute;z-index:25173504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179.75pt,11.8pt" to="179.75pt,2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" strokecolor="#7f7f7f" strokeweight="1pt"/>
            </w:pict>
          </mc:Fallback>
        </mc:AlternateContent>
      </w:r>
      <w:r>
        <w:rPr>
          <w:rFonts w:ascii="Arial" w:hAnsi="Arial" w:cs="Arial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3B2BA632" wp14:editId="14939C57">
                <wp:simplePos x="0" y="0"/>
                <wp:positionH relativeFrom="column">
                  <wp:posOffset>2895600</wp:posOffset>
                </wp:positionH>
                <wp:positionV relativeFrom="paragraph">
                  <wp:posOffset>451485</wp:posOffset>
                </wp:positionV>
                <wp:extent cx="1600200" cy="287655"/>
                <wp:effectExtent l="38100" t="38100" r="114300" b="112395"/>
                <wp:wrapNone/>
                <wp:docPr id="405" name="Obdĺžnik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2876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FFF66"/>
                          </a:solidFill>
                          <a:prstDash val="solid"/>
                          <a:headEnd/>
                          <a:tailEnd/>
                        </a:ln>
                        <a:effectLst>
                          <a:outerShdw blurRad="50800" dist="38100" dir="2700000" algn="tl" rotWithShape="0">
                            <a:srgbClr val="FFC000">
                              <a:alpha val="40000"/>
                            </a:srgbClr>
                          </a:outerShdw>
                        </a:effectLst>
                      </wps:spPr>
                      <wps:txbx>
                        <w:txbxContent>
                          <w:p w:rsidR="005A286A" w:rsidRDefault="005A286A" w:rsidP="00FD33DF">
                            <w:pPr>
                              <w:pStyle w:val="Zkladntext"/>
                              <w:spacing w:after="0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Energetické projekty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2BA632" id="_x0000_s1031" style="position:absolute;margin-left:228pt;margin-top:35.55pt;width:126pt;height:22.6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" fillcolor="window" strokecolor="#ff6" strokeweight="2pt">
                <v:shadow on="t" color="#ffc000" opacity="26214f" origin="-.5,-.5" offset=".74836mm,.74836mm"/>
                <v:textbox>
                  <w:txbxContent>
                    <w:p w:rsidR="005A286A" w:rsidRDefault="005A286A" w:rsidP="00FD33DF">
                      <w:pPr>
                        <w:pStyle w:val="Zkladntext"/>
                        <w:spacing w:after="0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Energetické projekty</w:t>
                      </w:r>
                    </w:p>
                  </w:txbxContent>
                </v:textbox>
              </v:rect>
            </w:pict>
          </mc:Fallback>
        </mc:AlternateContent>
      </w:r>
    </w:p>
    <w:p w:rsidR="00FD33DF" w:rsidRPr="00F749EF" w:rsidRDefault="00FD33DF" w:rsidP="00FD33DF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7DE176B7" wp14:editId="4D9444C3">
                <wp:simplePos x="0" y="0"/>
                <wp:positionH relativeFrom="column">
                  <wp:posOffset>31115</wp:posOffset>
                </wp:positionH>
                <wp:positionV relativeFrom="paragraph">
                  <wp:posOffset>161925</wp:posOffset>
                </wp:positionV>
                <wp:extent cx="1600200" cy="287655"/>
                <wp:effectExtent l="38100" t="38100" r="114300" b="112395"/>
                <wp:wrapNone/>
                <wp:docPr id="404" name="Obdĺžnik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2876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FFF66"/>
                          </a:solidFill>
                          <a:prstDash val="solid"/>
                          <a:headEnd/>
                          <a:tailEnd/>
                        </a:ln>
                        <a:effectLst>
                          <a:outerShdw blurRad="50800" dist="38100" dir="2700000" algn="tl" rotWithShape="0">
                            <a:srgbClr val="FFC000">
                              <a:alpha val="40000"/>
                            </a:srgbClr>
                          </a:outerShdw>
                        </a:effectLst>
                      </wps:spPr>
                      <wps:txbx>
                        <w:txbxContent>
                          <w:p w:rsidR="005A286A" w:rsidRDefault="005A286A" w:rsidP="00FD33DF">
                            <w:pPr>
                              <w:pStyle w:val="Zkladntext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Spracovanie biomasy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E176B7" id="Obdĺžnik 5" o:spid="_x0000_s1032" style="position:absolute;margin-left:2.45pt;margin-top:12.75pt;width:126pt;height:22.6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" fillcolor="window" strokecolor="#ff6" strokeweight="2pt">
                <v:shadow on="t" color="#ffc000" opacity="26214f" origin="-.5,-.5" offset=".74836mm,.74836mm"/>
                <v:textbox>
                  <w:txbxContent>
                    <w:p w:rsidR="005A286A" w:rsidRDefault="005A286A" w:rsidP="00FD33DF">
                      <w:pPr>
                        <w:pStyle w:val="Zkladntext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Spracovanie biomasy</w:t>
                      </w:r>
                    </w:p>
                  </w:txbxContent>
                </v:textbox>
              </v:rect>
            </w:pict>
          </mc:Fallback>
        </mc:AlternateContent>
      </w:r>
    </w:p>
    <w:p w:rsidR="00FD33DF" w:rsidRPr="00F749EF" w:rsidRDefault="00FD33DF" w:rsidP="00FD33DF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sk-SK"/>
        </w:rPr>
        <mc:AlternateContent>
          <mc:Choice Requires="wps">
            <w:drawing>
              <wp:anchor distT="0" distB="0" distL="114299" distR="114299" simplePos="0" relativeHeight="251742208" behindDoc="0" locked="0" layoutInCell="1" allowOverlap="1" wp14:anchorId="4C1ED776" wp14:editId="563CB5EA">
                <wp:simplePos x="0" y="0"/>
                <wp:positionH relativeFrom="column">
                  <wp:posOffset>3717924</wp:posOffset>
                </wp:positionH>
                <wp:positionV relativeFrom="paragraph">
                  <wp:posOffset>283210</wp:posOffset>
                </wp:positionV>
                <wp:extent cx="0" cy="107950"/>
                <wp:effectExtent l="38100" t="19050" r="57150" b="44450"/>
                <wp:wrapNone/>
                <wp:docPr id="403" name="Rovná spojnica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79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ysClr val="window" lastClr="FFFFFF">
                              <a:lumMod val="50000"/>
                            </a:sysClr>
                          </a:solidFill>
                          <a:round/>
                          <a:headEnd/>
                          <a:tailEnd/>
                        </a:ln>
                        <a:effectLst>
                          <a:glow rad="25400">
                            <a:sysClr val="window" lastClr="FFFFFF">
                              <a:lumMod val="95000"/>
                            </a:sysClr>
                          </a:glow>
                        </a:effectLst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087994" id="Rovná spojnica 23" o:spid="_x0000_s1026" style="position:absolute;z-index:25174220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292.75pt,22.3pt" to="292.75pt,3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" strokecolor="#7f7f7f" strokeweight="1pt"/>
            </w:pict>
          </mc:Fallback>
        </mc:AlternateContent>
      </w:r>
      <w:r>
        <w:rPr>
          <w:rFonts w:ascii="Arial" w:hAnsi="Arial" w:cs="Arial"/>
          <w:noProof/>
          <w:lang w:eastAsia="sk-SK"/>
        </w:rPr>
        <mc:AlternateContent>
          <mc:Choice Requires="wps">
            <w:drawing>
              <wp:anchor distT="0" distB="0" distL="114299" distR="114299" simplePos="0" relativeHeight="251744256" behindDoc="0" locked="0" layoutInCell="1" allowOverlap="1" wp14:anchorId="721BA8FF" wp14:editId="2A2F3A6B">
                <wp:simplePos x="0" y="0"/>
                <wp:positionH relativeFrom="column">
                  <wp:posOffset>840104</wp:posOffset>
                </wp:positionH>
                <wp:positionV relativeFrom="paragraph">
                  <wp:posOffset>247015</wp:posOffset>
                </wp:positionV>
                <wp:extent cx="0" cy="107950"/>
                <wp:effectExtent l="38100" t="19050" r="57150" b="44450"/>
                <wp:wrapNone/>
                <wp:docPr id="402" name="Rovná spojnica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79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ysClr val="window" lastClr="FFFFFF">
                              <a:lumMod val="50000"/>
                            </a:sysClr>
                          </a:solidFill>
                          <a:round/>
                          <a:headEnd/>
                          <a:tailEnd/>
                        </a:ln>
                        <a:effectLst>
                          <a:glow rad="25400">
                            <a:sysClr val="window" lastClr="FFFFFF">
                              <a:lumMod val="95000"/>
                            </a:sysClr>
                          </a:glow>
                        </a:effectLst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57454D" id="Rovná spojnica 236" o:spid="_x0000_s1026" style="position:absolute;z-index:25174425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66.15pt,19.45pt" to="66.15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" strokecolor="#7f7f7f" strokeweight="1pt"/>
            </w:pict>
          </mc:Fallback>
        </mc:AlternateContent>
      </w:r>
    </w:p>
    <w:p w:rsidR="00FD33DF" w:rsidRPr="00F749EF" w:rsidRDefault="00FD33DF" w:rsidP="00FD33DF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70E0F768" wp14:editId="01803723">
                <wp:simplePos x="0" y="0"/>
                <wp:positionH relativeFrom="column">
                  <wp:posOffset>2941320</wp:posOffset>
                </wp:positionH>
                <wp:positionV relativeFrom="paragraph">
                  <wp:posOffset>79375</wp:posOffset>
                </wp:positionV>
                <wp:extent cx="1600200" cy="287655"/>
                <wp:effectExtent l="38100" t="38100" r="114300" b="112395"/>
                <wp:wrapNone/>
                <wp:docPr id="401" name="Obdĺžnik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2876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FFF66"/>
                          </a:solidFill>
                          <a:prstDash val="solid"/>
                          <a:headEnd/>
                          <a:tailEnd/>
                        </a:ln>
                        <a:effectLst>
                          <a:outerShdw blurRad="50800" dist="38100" dir="2700000" algn="tl" rotWithShape="0">
                            <a:srgbClr val="FFC000">
                              <a:alpha val="40000"/>
                            </a:srgbClr>
                          </a:outerShdw>
                        </a:effectLst>
                      </wps:spPr>
                      <wps:txbx>
                        <w:txbxContent>
                          <w:p w:rsidR="005A286A" w:rsidRDefault="005A286A" w:rsidP="00FD33DF">
                            <w:pPr>
                              <w:pStyle w:val="Zkladntext"/>
                              <w:spacing w:after="0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Energetika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E0F768" id="Obdĺžnik 15" o:spid="_x0000_s1033" style="position:absolute;margin-left:231.6pt;margin-top:6.25pt;width:126pt;height:22.65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" fillcolor="window" strokecolor="#ff6" strokeweight="2pt">
                <v:shadow on="t" color="#ffc000" opacity="26214f" origin="-.5,-.5" offset=".74836mm,.74836mm"/>
                <v:textbox>
                  <w:txbxContent>
                    <w:p w:rsidR="005A286A" w:rsidRDefault="005A286A" w:rsidP="00FD33DF">
                      <w:pPr>
                        <w:pStyle w:val="Zkladntext"/>
                        <w:spacing w:after="0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Energetika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 w:cs="Arial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2ECFF1FD" wp14:editId="7A833A32">
                <wp:simplePos x="0" y="0"/>
                <wp:positionH relativeFrom="column">
                  <wp:posOffset>40005</wp:posOffset>
                </wp:positionH>
                <wp:positionV relativeFrom="paragraph">
                  <wp:posOffset>79375</wp:posOffset>
                </wp:positionV>
                <wp:extent cx="1600200" cy="287655"/>
                <wp:effectExtent l="38100" t="38100" r="114300" b="112395"/>
                <wp:wrapNone/>
                <wp:docPr id="392" name="Obdĺžnik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2876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FFF66"/>
                          </a:solidFill>
                          <a:prstDash val="solid"/>
                          <a:headEnd/>
                          <a:tailEnd/>
                        </a:ln>
                        <a:effectLst>
                          <a:outerShdw blurRad="50800" dist="38100" dir="2700000" algn="tl" rotWithShape="0">
                            <a:srgbClr val="FFC000">
                              <a:alpha val="40000"/>
                            </a:srgbClr>
                          </a:outerShdw>
                        </a:effectLst>
                      </wps:spPr>
                      <wps:txbx>
                        <w:txbxContent>
                          <w:p w:rsidR="005A286A" w:rsidRDefault="005A286A" w:rsidP="00FD33D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Divízia BIOPALIVÁ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CFF1FD" id="Obdĺžnik 234" o:spid="_x0000_s1034" style="position:absolute;margin-left:3.15pt;margin-top:6.25pt;width:126pt;height:22.6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" fillcolor="window" strokecolor="#ff6" strokeweight="2pt">
                <v:shadow on="t" color="#ffc000" opacity="26214f" origin="-.5,-.5" offset=".74836mm,.74836mm"/>
                <v:textbox>
                  <w:txbxContent>
                    <w:p w:rsidR="005A286A" w:rsidRDefault="005A286A" w:rsidP="00FD33DF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Divízia BIOPALIVÁ</w:t>
                      </w:r>
                    </w:p>
                  </w:txbxContent>
                </v:textbox>
              </v:rect>
            </w:pict>
          </mc:Fallback>
        </mc:AlternateContent>
      </w:r>
    </w:p>
    <w:p w:rsidR="00FD33DF" w:rsidRDefault="00FD33DF" w:rsidP="00FD33DF">
      <w:pPr>
        <w:rPr>
          <w:rFonts w:ascii="Arial" w:hAnsi="Arial" w:cs="Arial"/>
        </w:rPr>
      </w:pPr>
    </w:p>
    <w:p w:rsidR="00FD33DF" w:rsidRDefault="00FD33DF" w:rsidP="00FD33DF">
      <w:pPr>
        <w:pStyle w:val="Nadpis3"/>
        <w:tabs>
          <w:tab w:val="left" w:pos="5235"/>
        </w:tabs>
        <w:spacing w:before="0"/>
        <w:rPr>
          <w:rFonts w:ascii="Arial" w:hAnsi="Arial" w:cs="Arial"/>
        </w:rPr>
      </w:pPr>
    </w:p>
    <w:p w:rsidR="00FD33DF" w:rsidRDefault="000146FC" w:rsidP="00FD33DF">
      <w:pPr>
        <w:pStyle w:val="Nadpis3"/>
        <w:tabs>
          <w:tab w:val="left" w:pos="5235"/>
        </w:tabs>
        <w:spacing w:before="0"/>
        <w:rPr>
          <w:rFonts w:ascii="Arial" w:hAnsi="Arial" w:cs="Arial"/>
        </w:rPr>
      </w:pPr>
      <w:r>
        <w:rPr>
          <w:noProof/>
          <w:lang w:eastAsia="sk-SK"/>
        </w:rPr>
        <w:drawing>
          <wp:anchor distT="0" distB="0" distL="114300" distR="114300" simplePos="0" relativeHeight="251748352" behindDoc="0" locked="0" layoutInCell="1" allowOverlap="1" wp14:anchorId="10BACD16">
            <wp:simplePos x="0" y="0"/>
            <wp:positionH relativeFrom="column">
              <wp:posOffset>3092450</wp:posOffset>
            </wp:positionH>
            <wp:positionV relativeFrom="paragraph">
              <wp:posOffset>181610</wp:posOffset>
            </wp:positionV>
            <wp:extent cx="3009900" cy="2847975"/>
            <wp:effectExtent l="0" t="0" r="0" b="0"/>
            <wp:wrapSquare wrapText="bothSides"/>
            <wp:docPr id="1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0A74C435-7854-4BD7-8985-D53F15E6CDF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D33DF" w:rsidRPr="00F749EF" w:rsidRDefault="00FD33DF" w:rsidP="00FD33DF">
      <w:pPr>
        <w:pStyle w:val="Nadpis3"/>
        <w:tabs>
          <w:tab w:val="left" w:pos="5235"/>
        </w:tabs>
        <w:spacing w:before="0"/>
        <w:rPr>
          <w:rFonts w:ascii="Arial" w:hAnsi="Arial" w:cs="Arial"/>
          <w:szCs w:val="20"/>
        </w:rPr>
      </w:pPr>
      <w:r w:rsidRPr="00F749EF">
        <w:rPr>
          <w:rFonts w:ascii="Arial" w:hAnsi="Arial" w:cs="Arial"/>
        </w:rPr>
        <w:t xml:space="preserve">Štruktúra zamestnancov podľa </w:t>
      </w:r>
      <w:r w:rsidRPr="00F749EF">
        <w:rPr>
          <w:rFonts w:ascii="Arial" w:hAnsi="Arial" w:cs="Arial"/>
          <w:szCs w:val="20"/>
        </w:rPr>
        <w:t xml:space="preserve">pohlavia </w:t>
      </w:r>
    </w:p>
    <w:p w:rsidR="00FD33DF" w:rsidRPr="00F749EF" w:rsidRDefault="00FD33DF" w:rsidP="00FD33DF">
      <w:pPr>
        <w:pStyle w:val="Nadpis3"/>
        <w:tabs>
          <w:tab w:val="left" w:pos="4678"/>
          <w:tab w:val="left" w:pos="5235"/>
        </w:tabs>
        <w:spacing w:before="0"/>
        <w:rPr>
          <w:rFonts w:ascii="Arial" w:hAnsi="Arial" w:cs="Arial"/>
          <w:szCs w:val="20"/>
        </w:rPr>
      </w:pPr>
      <w:r w:rsidRPr="00F749EF">
        <w:rPr>
          <w:rFonts w:ascii="Arial" w:hAnsi="Arial" w:cs="Arial"/>
          <w:szCs w:val="20"/>
        </w:rPr>
        <w:t xml:space="preserve">    </w:t>
      </w:r>
      <w:r w:rsidRPr="00F749EF">
        <w:rPr>
          <w:rFonts w:ascii="Arial" w:hAnsi="Arial" w:cs="Arial"/>
          <w:szCs w:val="20"/>
        </w:rPr>
        <w:tab/>
      </w:r>
      <w:r w:rsidRPr="00F749EF">
        <w:rPr>
          <w:rFonts w:ascii="Arial" w:hAnsi="Arial" w:cs="Arial"/>
          <w:szCs w:val="20"/>
        </w:rPr>
        <w:tab/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0"/>
        <w:gridCol w:w="993"/>
      </w:tblGrid>
      <w:tr w:rsidR="00FD33DF" w:rsidRPr="00F749EF" w:rsidTr="000146FC">
        <w:tc>
          <w:tcPr>
            <w:tcW w:w="2830" w:type="dxa"/>
            <w:vAlign w:val="center"/>
          </w:tcPr>
          <w:p w:rsidR="00FD33DF" w:rsidRPr="00F749EF" w:rsidRDefault="00FD33DF" w:rsidP="000146FC">
            <w:pPr>
              <w:spacing w:after="0"/>
              <w:rPr>
                <w:rFonts w:ascii="Arial" w:hAnsi="Arial" w:cs="Arial"/>
              </w:rPr>
            </w:pPr>
            <w:r w:rsidRPr="00F749EF">
              <w:rPr>
                <w:rFonts w:ascii="Arial" w:hAnsi="Arial" w:cs="Arial"/>
              </w:rPr>
              <w:t>Počet zamestnancov</w:t>
            </w:r>
          </w:p>
        </w:tc>
        <w:tc>
          <w:tcPr>
            <w:tcW w:w="993" w:type="dxa"/>
            <w:vAlign w:val="center"/>
          </w:tcPr>
          <w:p w:rsidR="00FD33DF" w:rsidRPr="00F749EF" w:rsidRDefault="00583B91" w:rsidP="000146FC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</w:tr>
      <w:tr w:rsidR="00FD33DF" w:rsidRPr="00F749EF" w:rsidTr="000146FC">
        <w:tc>
          <w:tcPr>
            <w:tcW w:w="2830" w:type="dxa"/>
            <w:vAlign w:val="center"/>
          </w:tcPr>
          <w:p w:rsidR="00FD33DF" w:rsidRPr="00F749EF" w:rsidRDefault="00FD33DF" w:rsidP="000146FC">
            <w:pPr>
              <w:spacing w:after="0"/>
              <w:rPr>
                <w:rFonts w:ascii="Arial" w:hAnsi="Arial" w:cs="Arial"/>
              </w:rPr>
            </w:pPr>
            <w:r w:rsidRPr="00F749EF">
              <w:rPr>
                <w:rFonts w:ascii="Arial" w:hAnsi="Arial" w:cs="Arial"/>
              </w:rPr>
              <w:t>z toho: ženy</w:t>
            </w:r>
          </w:p>
        </w:tc>
        <w:tc>
          <w:tcPr>
            <w:tcW w:w="993" w:type="dxa"/>
            <w:vAlign w:val="center"/>
          </w:tcPr>
          <w:p w:rsidR="00FD33DF" w:rsidRPr="00F749EF" w:rsidRDefault="00583B91" w:rsidP="000146FC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FD33DF" w:rsidRPr="00F749EF" w:rsidTr="000146FC">
        <w:tc>
          <w:tcPr>
            <w:tcW w:w="2830" w:type="dxa"/>
            <w:vAlign w:val="center"/>
          </w:tcPr>
          <w:p w:rsidR="00FD33DF" w:rsidRPr="00F749EF" w:rsidRDefault="00FD33DF" w:rsidP="000146FC">
            <w:pPr>
              <w:spacing w:after="0"/>
              <w:rPr>
                <w:rFonts w:ascii="Arial" w:hAnsi="Arial" w:cs="Arial"/>
              </w:rPr>
            </w:pPr>
            <w:r w:rsidRPr="00F749EF">
              <w:rPr>
                <w:rFonts w:ascii="Arial" w:hAnsi="Arial" w:cs="Arial"/>
              </w:rPr>
              <w:t xml:space="preserve">            muži</w:t>
            </w:r>
          </w:p>
        </w:tc>
        <w:tc>
          <w:tcPr>
            <w:tcW w:w="993" w:type="dxa"/>
            <w:vAlign w:val="center"/>
          </w:tcPr>
          <w:p w:rsidR="00FD33DF" w:rsidRPr="00F749EF" w:rsidRDefault="00583B91" w:rsidP="000146FC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</w:p>
        </w:tc>
      </w:tr>
    </w:tbl>
    <w:p w:rsidR="001B01FC" w:rsidRDefault="001B01FC" w:rsidP="00FD33DF">
      <w:pPr>
        <w:pStyle w:val="Nadpis2"/>
        <w:spacing w:before="0" w:line="240" w:lineRule="auto"/>
        <w:rPr>
          <w:rFonts w:ascii="Arial" w:hAnsi="Arial" w:cs="Arial"/>
        </w:rPr>
      </w:pPr>
    </w:p>
    <w:p w:rsidR="001B01FC" w:rsidRDefault="001B01FC" w:rsidP="004A7160">
      <w:pPr>
        <w:tabs>
          <w:tab w:val="center" w:pos="2002"/>
        </w:tabs>
        <w:rPr>
          <w:rFonts w:ascii="Arial" w:hAnsi="Arial" w:cs="Arial"/>
        </w:rPr>
      </w:pPr>
    </w:p>
    <w:p w:rsidR="001B01FC" w:rsidRDefault="001B01FC" w:rsidP="006933AD">
      <w:pPr>
        <w:tabs>
          <w:tab w:val="center" w:pos="2002"/>
        </w:tabs>
        <w:jc w:val="right"/>
        <w:rPr>
          <w:rFonts w:ascii="Arial" w:hAnsi="Arial" w:cs="Arial"/>
        </w:rPr>
      </w:pPr>
    </w:p>
    <w:p w:rsidR="00BE3D2A" w:rsidRDefault="00BE3D2A" w:rsidP="00FD33DF">
      <w:pPr>
        <w:pStyle w:val="Nadpis3"/>
        <w:tabs>
          <w:tab w:val="left" w:pos="7088"/>
        </w:tabs>
        <w:spacing w:before="0"/>
        <w:rPr>
          <w:rFonts w:ascii="Arial" w:hAnsi="Arial" w:cs="Arial"/>
        </w:rPr>
      </w:pPr>
    </w:p>
    <w:p w:rsidR="000146FC" w:rsidRPr="000146FC" w:rsidRDefault="00795E4C" w:rsidP="000146FC">
      <w:r>
        <w:rPr>
          <w:noProof/>
        </w:rPr>
        <w:drawing>
          <wp:inline distT="0" distB="0" distL="0" distR="0" wp14:anchorId="4D45D854" wp14:editId="0B88E12A">
            <wp:extent cx="3568514" cy="1800225"/>
            <wp:effectExtent l="0" t="0" r="0" b="0"/>
            <wp:docPr id="13" name="Graf 13">
              <a:extLst xmlns:a="http://schemas.openxmlformats.org/drawingml/2006/main">
                <a:ext uri="{FF2B5EF4-FFF2-40B4-BE49-F238E27FC236}">
                  <a16:creationId xmlns:a16="http://schemas.microsoft.com/office/drawing/2014/main" id="{90B02ED6-0B64-4970-9983-B55FED9B9B5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:rsidR="00B41825" w:rsidRDefault="00B41825" w:rsidP="00FD33DF">
      <w:pPr>
        <w:pStyle w:val="Nadpis3"/>
        <w:tabs>
          <w:tab w:val="left" w:pos="7088"/>
        </w:tabs>
        <w:spacing w:before="0"/>
        <w:rPr>
          <w:rFonts w:ascii="Arial" w:hAnsi="Arial" w:cs="Arial"/>
        </w:rPr>
      </w:pPr>
    </w:p>
    <w:p w:rsidR="00B41825" w:rsidRDefault="00B41825" w:rsidP="00FD33DF">
      <w:pPr>
        <w:pStyle w:val="Nadpis3"/>
        <w:tabs>
          <w:tab w:val="left" w:pos="7088"/>
        </w:tabs>
        <w:spacing w:before="0"/>
        <w:rPr>
          <w:rFonts w:ascii="Arial" w:hAnsi="Arial" w:cs="Arial"/>
        </w:rPr>
      </w:pPr>
    </w:p>
    <w:p w:rsidR="00FD33DF" w:rsidRPr="00F749EF" w:rsidRDefault="00FD33DF" w:rsidP="00FD33DF">
      <w:pPr>
        <w:pStyle w:val="Nadpis3"/>
        <w:tabs>
          <w:tab w:val="left" w:pos="7088"/>
        </w:tabs>
        <w:spacing w:before="0"/>
        <w:rPr>
          <w:rFonts w:ascii="Arial" w:hAnsi="Arial" w:cs="Arial"/>
        </w:rPr>
      </w:pPr>
      <w:r w:rsidRPr="00F749EF">
        <w:rPr>
          <w:rFonts w:ascii="Arial" w:hAnsi="Arial" w:cs="Arial"/>
        </w:rPr>
        <w:t xml:space="preserve">Štruktúra zamestnancov podľa vzdelania </w:t>
      </w:r>
    </w:p>
    <w:p w:rsidR="00FD33DF" w:rsidRPr="00F749EF" w:rsidRDefault="00FD33DF" w:rsidP="00FD33DF">
      <w:pPr>
        <w:pStyle w:val="Nadpis3"/>
        <w:spacing w:before="0"/>
        <w:rPr>
          <w:rFonts w:ascii="Arial" w:hAnsi="Arial" w:cs="Arial"/>
        </w:rPr>
      </w:pPr>
      <w:r w:rsidRPr="00F749EF">
        <w:rPr>
          <w:rFonts w:ascii="Arial" w:hAnsi="Arial" w:cs="Arial"/>
        </w:rPr>
        <w:t xml:space="preserve">   </w:t>
      </w:r>
      <w:r w:rsidRPr="00F749EF">
        <w:rPr>
          <w:rFonts w:ascii="Arial" w:hAnsi="Arial" w:cs="Arial"/>
          <w:noProof/>
          <w:lang w:eastAsia="sk-SK"/>
        </w:rPr>
        <w:t xml:space="preserve"> 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708"/>
      </w:tblGrid>
      <w:tr w:rsidR="00FD33DF" w:rsidRPr="00F749EF" w:rsidTr="000146FC">
        <w:tc>
          <w:tcPr>
            <w:tcW w:w="3261" w:type="dxa"/>
            <w:vAlign w:val="center"/>
          </w:tcPr>
          <w:p w:rsidR="00FD33DF" w:rsidRPr="00F749EF" w:rsidRDefault="00FD33DF" w:rsidP="000146FC">
            <w:pPr>
              <w:spacing w:after="0"/>
              <w:rPr>
                <w:rFonts w:ascii="Arial" w:hAnsi="Arial" w:cs="Arial"/>
              </w:rPr>
            </w:pPr>
            <w:r w:rsidRPr="00F749EF">
              <w:rPr>
                <w:rFonts w:ascii="Arial" w:hAnsi="Arial" w:cs="Arial"/>
              </w:rPr>
              <w:t>základné</w:t>
            </w:r>
          </w:p>
        </w:tc>
        <w:tc>
          <w:tcPr>
            <w:tcW w:w="708" w:type="dxa"/>
            <w:vAlign w:val="center"/>
          </w:tcPr>
          <w:p w:rsidR="00FD33DF" w:rsidRPr="00F749EF" w:rsidRDefault="00795E4C" w:rsidP="000146FC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FD33DF" w:rsidRPr="00F749EF" w:rsidTr="000146FC">
        <w:tc>
          <w:tcPr>
            <w:tcW w:w="3261" w:type="dxa"/>
            <w:vAlign w:val="center"/>
          </w:tcPr>
          <w:p w:rsidR="00FD33DF" w:rsidRPr="00F749EF" w:rsidRDefault="00FD33DF" w:rsidP="000146FC">
            <w:pPr>
              <w:spacing w:after="0"/>
              <w:rPr>
                <w:rFonts w:ascii="Arial" w:hAnsi="Arial" w:cs="Arial"/>
              </w:rPr>
            </w:pPr>
            <w:r w:rsidRPr="00F749EF">
              <w:rPr>
                <w:rFonts w:ascii="Arial" w:hAnsi="Arial" w:cs="Arial"/>
              </w:rPr>
              <w:t>stredné odborné</w:t>
            </w:r>
          </w:p>
        </w:tc>
        <w:tc>
          <w:tcPr>
            <w:tcW w:w="708" w:type="dxa"/>
            <w:vAlign w:val="center"/>
          </w:tcPr>
          <w:p w:rsidR="00FD33DF" w:rsidRPr="00F749EF" w:rsidRDefault="00795E4C" w:rsidP="000146FC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</w:tr>
      <w:tr w:rsidR="00FD33DF" w:rsidRPr="00F749EF" w:rsidTr="000146FC">
        <w:tc>
          <w:tcPr>
            <w:tcW w:w="3261" w:type="dxa"/>
            <w:vAlign w:val="center"/>
          </w:tcPr>
          <w:p w:rsidR="00FD33DF" w:rsidRPr="00F749EF" w:rsidRDefault="00FD33DF" w:rsidP="000146FC">
            <w:pPr>
              <w:spacing w:after="0"/>
              <w:rPr>
                <w:rFonts w:ascii="Arial" w:hAnsi="Arial" w:cs="Arial"/>
              </w:rPr>
            </w:pPr>
            <w:r w:rsidRPr="00F749EF">
              <w:rPr>
                <w:rFonts w:ascii="Arial" w:hAnsi="Arial" w:cs="Arial"/>
              </w:rPr>
              <w:t>úplne stredné odborné</w:t>
            </w:r>
          </w:p>
        </w:tc>
        <w:tc>
          <w:tcPr>
            <w:tcW w:w="708" w:type="dxa"/>
            <w:vAlign w:val="center"/>
          </w:tcPr>
          <w:p w:rsidR="00FD33DF" w:rsidRPr="00F749EF" w:rsidRDefault="00795E4C" w:rsidP="000146FC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FD33DF" w:rsidRPr="00F749EF" w:rsidTr="000146FC">
        <w:trPr>
          <w:trHeight w:val="257"/>
        </w:trPr>
        <w:tc>
          <w:tcPr>
            <w:tcW w:w="3261" w:type="dxa"/>
            <w:vAlign w:val="center"/>
          </w:tcPr>
          <w:p w:rsidR="00FD33DF" w:rsidRPr="00F749EF" w:rsidRDefault="00FD33DF" w:rsidP="000146FC">
            <w:pPr>
              <w:spacing w:after="0"/>
              <w:rPr>
                <w:rFonts w:ascii="Arial" w:hAnsi="Arial" w:cs="Arial"/>
              </w:rPr>
            </w:pPr>
            <w:r w:rsidRPr="00F749EF">
              <w:rPr>
                <w:rFonts w:ascii="Arial" w:hAnsi="Arial" w:cs="Arial"/>
              </w:rPr>
              <w:t>vysokoškolské</w:t>
            </w:r>
          </w:p>
        </w:tc>
        <w:tc>
          <w:tcPr>
            <w:tcW w:w="708" w:type="dxa"/>
            <w:vAlign w:val="center"/>
          </w:tcPr>
          <w:p w:rsidR="00FD33DF" w:rsidRPr="00F749EF" w:rsidRDefault="00FD33DF" w:rsidP="000146FC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4A7160" w:rsidRDefault="004A7160" w:rsidP="00D12FFA">
      <w:pPr>
        <w:tabs>
          <w:tab w:val="left" w:pos="1140"/>
        </w:tabs>
        <w:rPr>
          <w:rFonts w:ascii="Arial" w:hAnsi="Arial" w:cs="Arial"/>
          <w:color w:val="244061" w:themeColor="accent1" w:themeShade="80"/>
          <w:sz w:val="32"/>
          <w:szCs w:val="20"/>
        </w:rPr>
      </w:pPr>
    </w:p>
    <w:p w:rsidR="00FB66DF" w:rsidRDefault="00FB66DF" w:rsidP="00D12FFA">
      <w:pPr>
        <w:tabs>
          <w:tab w:val="left" w:pos="1140"/>
        </w:tabs>
        <w:rPr>
          <w:rFonts w:ascii="Arial" w:hAnsi="Arial" w:cs="Arial"/>
          <w:color w:val="244061" w:themeColor="accent1" w:themeShade="80"/>
          <w:sz w:val="32"/>
          <w:szCs w:val="20"/>
        </w:rPr>
      </w:pPr>
    </w:p>
    <w:p w:rsidR="00B41825" w:rsidRDefault="00B41825" w:rsidP="00D12FFA">
      <w:pPr>
        <w:tabs>
          <w:tab w:val="left" w:pos="1140"/>
        </w:tabs>
        <w:rPr>
          <w:rFonts w:ascii="Arial" w:hAnsi="Arial" w:cs="Arial"/>
          <w:color w:val="000000" w:themeColor="text1"/>
          <w:sz w:val="32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B41825" w:rsidRDefault="00B41825" w:rsidP="00D12FFA">
      <w:pPr>
        <w:tabs>
          <w:tab w:val="left" w:pos="1140"/>
        </w:tabs>
        <w:rPr>
          <w:rFonts w:ascii="Arial" w:hAnsi="Arial" w:cs="Arial"/>
          <w:color w:val="000000" w:themeColor="text1"/>
          <w:sz w:val="32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noProof/>
        </w:rPr>
        <w:drawing>
          <wp:inline distT="0" distB="0" distL="0" distR="0" wp14:anchorId="6E556FDC" wp14:editId="4F5761EE">
            <wp:extent cx="3249706" cy="1981200"/>
            <wp:effectExtent l="0" t="0" r="8255" b="0"/>
            <wp:docPr id="35" name="Graf 35">
              <a:extLst xmlns:a="http://schemas.openxmlformats.org/drawingml/2006/main">
                <a:ext uri="{FF2B5EF4-FFF2-40B4-BE49-F238E27FC236}">
                  <a16:creationId xmlns:a16="http://schemas.microsoft.com/office/drawing/2014/main" id="{F7BDC67E-A6B4-4358-A3E5-4BAF4A4D704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B41825" w:rsidRDefault="00B41825" w:rsidP="00D12FFA">
      <w:pPr>
        <w:tabs>
          <w:tab w:val="left" w:pos="1140"/>
        </w:tabs>
        <w:rPr>
          <w:rFonts w:ascii="Arial" w:hAnsi="Arial" w:cs="Arial"/>
          <w:color w:val="000000" w:themeColor="text1"/>
          <w:sz w:val="32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B41825" w:rsidRDefault="00B41825" w:rsidP="00D12FFA">
      <w:pPr>
        <w:tabs>
          <w:tab w:val="left" w:pos="1140"/>
        </w:tabs>
        <w:rPr>
          <w:rFonts w:ascii="Arial" w:hAnsi="Arial" w:cs="Arial"/>
          <w:color w:val="000000" w:themeColor="text1"/>
          <w:sz w:val="32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B41825" w:rsidRDefault="00B41825" w:rsidP="00D12FFA">
      <w:pPr>
        <w:tabs>
          <w:tab w:val="left" w:pos="1140"/>
        </w:tabs>
        <w:rPr>
          <w:rFonts w:ascii="Arial" w:hAnsi="Arial" w:cs="Arial"/>
          <w:color w:val="000000" w:themeColor="text1"/>
          <w:sz w:val="32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B41825" w:rsidRDefault="00B41825" w:rsidP="00D12FFA">
      <w:pPr>
        <w:tabs>
          <w:tab w:val="left" w:pos="1140"/>
        </w:tabs>
        <w:rPr>
          <w:rFonts w:ascii="Arial" w:hAnsi="Arial" w:cs="Arial"/>
          <w:color w:val="000000" w:themeColor="text1"/>
          <w:sz w:val="32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B41825" w:rsidRDefault="00B41825" w:rsidP="00D12FFA">
      <w:pPr>
        <w:tabs>
          <w:tab w:val="left" w:pos="1140"/>
        </w:tabs>
        <w:rPr>
          <w:rFonts w:ascii="Arial" w:hAnsi="Arial" w:cs="Arial"/>
          <w:color w:val="000000" w:themeColor="text1"/>
          <w:sz w:val="32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970B6E" w:rsidRDefault="00970B6E" w:rsidP="00D12FFA">
      <w:pPr>
        <w:tabs>
          <w:tab w:val="left" w:pos="1140"/>
        </w:tabs>
        <w:rPr>
          <w:rFonts w:ascii="Arial" w:hAnsi="Arial" w:cs="Arial"/>
          <w:color w:val="000000" w:themeColor="text1"/>
          <w:sz w:val="32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FB7EC8" w:rsidRDefault="00FB7EC8" w:rsidP="00D12FFA">
      <w:pPr>
        <w:tabs>
          <w:tab w:val="left" w:pos="1140"/>
        </w:tabs>
        <w:rPr>
          <w:rFonts w:ascii="Arial" w:hAnsi="Arial" w:cs="Arial"/>
          <w:color w:val="000000" w:themeColor="text1"/>
          <w:sz w:val="32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7E5422" w:rsidRPr="00077ABF" w:rsidRDefault="007E5422" w:rsidP="00D12FFA">
      <w:pPr>
        <w:tabs>
          <w:tab w:val="left" w:pos="1140"/>
        </w:tabs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3D778E">
        <w:rPr>
          <w:rFonts w:ascii="Arial" w:hAnsi="Arial" w:cs="Arial"/>
          <w:color w:val="000000" w:themeColor="text1"/>
          <w:sz w:val="32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5 Ekonomika</w:t>
      </w:r>
    </w:p>
    <w:p w:rsidR="007E5422" w:rsidRPr="00077ABF" w:rsidRDefault="007E5422" w:rsidP="007E5422">
      <w:pPr>
        <w:spacing w:after="0"/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BD7D7E" w:rsidRPr="00077ABF" w:rsidRDefault="00BD7D7E" w:rsidP="003F675F">
      <w:pPr>
        <w:pStyle w:val="Zkladntext"/>
        <w:keepLines/>
        <w:spacing w:after="0" w:line="360" w:lineRule="auto"/>
        <w:jc w:val="both"/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proofErr w:type="spellStart"/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Intech</w:t>
      </w:r>
      <w:proofErr w:type="spellEnd"/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Slovakia, s.r.o. za účtovné obdobie roka 201</w:t>
      </w:r>
      <w:r w:rsidR="006A58A1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9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vytvorila zisk po zdanení vo výške</w:t>
      </w:r>
      <w:r w:rsidR="003F675F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6A58A1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99.160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,- €. </w:t>
      </w:r>
    </w:p>
    <w:p w:rsidR="00BD7D7E" w:rsidRPr="00077ABF" w:rsidRDefault="00BD7D7E" w:rsidP="00BD7D7E">
      <w:pPr>
        <w:spacing w:after="0" w:line="360" w:lineRule="auto"/>
        <w:jc w:val="both"/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BD7D7E" w:rsidRPr="00077ABF" w:rsidRDefault="00BD7D7E" w:rsidP="00BD7D7E">
      <w:pPr>
        <w:spacing w:after="0" w:line="360" w:lineRule="auto"/>
        <w:jc w:val="both"/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 roku 201</w:t>
      </w:r>
      <w:r w:rsidR="006A58A1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9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došlo k</w:t>
      </w:r>
      <w:r w:rsidR="002B4BE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u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</w:t>
      </w:r>
      <w:r w:rsidR="002B4BE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zníženiu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celkového majetku o</w:t>
      </w:r>
      <w:r w:rsidR="006A58A1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357.409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</w:t>
      </w:r>
      <w:r w:rsidR="000C58CA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. Výrazný vplyv na zníženie majetku mal neobežný majetok, ktorý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31692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sa </w:t>
      </w:r>
      <w:r w:rsidR="000C58CA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znížil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o</w:t>
      </w:r>
      <w:r w:rsidR="006A58A1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310.964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€.</w:t>
      </w:r>
      <w:r w:rsidR="0031692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0C58CA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Zníženie</w:t>
      </w:r>
      <w:r w:rsidR="0031692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neobežného majetku </w:t>
      </w:r>
      <w:r w:rsidR="000C58CA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spôsobilo zníženie</w:t>
      </w:r>
      <w:r w:rsidR="00DA3D52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dlhodobého nehmotného majetku o</w:t>
      </w:r>
      <w:r w:rsidR="006A58A1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25.440</w:t>
      </w:r>
      <w:r w:rsidR="00DA3D52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 a</w:t>
      </w:r>
      <w:r w:rsidR="0031692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dlhodobého hmotného majetku o</w:t>
      </w:r>
      <w:r w:rsidR="006A58A1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294.674</w:t>
      </w:r>
      <w:r w:rsidR="0031692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€. </w:t>
      </w:r>
      <w:r w:rsidR="006E0E76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Dlhodobý finančný majetok sa zvýšil </w:t>
      </w:r>
      <w:r w:rsidR="00AF43A0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 </w:t>
      </w:r>
      <w:r w:rsidR="006E0E76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9.150 €. </w:t>
      </w:r>
      <w:r w:rsidR="000C58CA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</w:t>
      </w:r>
      <w:r w:rsidR="0031692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bežný majetok sa </w:t>
      </w:r>
      <w:r w:rsidR="00AF43A0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znížil</w:t>
      </w:r>
      <w:r w:rsidR="00AF43A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</w:t>
      </w:r>
      <w:r w:rsidR="0031692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</w:t>
      </w:r>
      <w:r w:rsidR="006A58A1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51.745</w:t>
      </w:r>
      <w:r w:rsidR="0031692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€. </w:t>
      </w:r>
      <w:r w:rsidR="005F38E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 toho z</w:t>
      </w:r>
      <w:r w:rsidR="0031692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ásoby narástli o</w:t>
      </w:r>
      <w:r w:rsidR="006A58A1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85.338</w:t>
      </w:r>
      <w:r w:rsidR="0031692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€, dlhodobé pohľadávky sa zvýšili o</w:t>
      </w:r>
      <w:r w:rsidR="000C58CA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</w:t>
      </w:r>
      <w:r w:rsidR="006A58A1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870</w:t>
      </w:r>
      <w:r w:rsidR="0031692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€.</w:t>
      </w:r>
      <w:r w:rsidR="005F38E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Krátkodobé pohľadávky </w:t>
      </w:r>
      <w:r w:rsidR="000C58CA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sa </w:t>
      </w:r>
      <w:r w:rsidR="006A58A1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znížil</w:t>
      </w:r>
      <w:r w:rsidR="000C58CA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</w:t>
      </w:r>
      <w:r w:rsidR="006A58A1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výrazne</w:t>
      </w:r>
      <w:r w:rsidR="00AF43A0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j</w:t>
      </w:r>
      <w:r w:rsidR="006A58A1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šie</w:t>
      </w:r>
      <w:r w:rsidR="000C58CA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o</w:t>
      </w:r>
      <w:r w:rsidR="006A58A1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252.263</w:t>
      </w:r>
      <w:r w:rsidR="005F38E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€.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0C58CA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prípade finančných účtov došlo k</w:t>
      </w:r>
      <w:r w:rsidR="00DE2279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  </w:t>
      </w:r>
      <w:r w:rsidR="006A58A1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zvýšeniu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o</w:t>
      </w:r>
      <w:r w:rsidR="006A58A1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114.310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€,  účty časového rozlíšenia </w:t>
      </w:r>
      <w:r w:rsidR="005A286A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vzrástli</w:t>
      </w:r>
      <w:r w:rsidR="005F38E0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o</w:t>
      </w:r>
      <w:r w:rsidR="007B227E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5.</w:t>
      </w:r>
      <w:r w:rsidR="00361284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300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€.</w:t>
      </w:r>
    </w:p>
    <w:p w:rsidR="00BD7D7E" w:rsidRPr="00077ABF" w:rsidRDefault="00BD7D7E" w:rsidP="00BD7D7E">
      <w:pPr>
        <w:spacing w:after="0" w:line="360" w:lineRule="auto"/>
        <w:jc w:val="both"/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BD7D7E" w:rsidRPr="00077ABF" w:rsidRDefault="00BD7D7E" w:rsidP="00BD7D7E">
      <w:pPr>
        <w:spacing w:after="0" w:line="360" w:lineRule="auto"/>
        <w:jc w:val="both"/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Celkové vlastné imanie a záväzky sa </w:t>
      </w:r>
      <w:r w:rsidR="00DE2279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znížili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o</w:t>
      </w:r>
      <w:r w:rsidR="00361284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357.409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</w:t>
      </w:r>
      <w:r w:rsidR="0003508E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  <w:r w:rsidR="006234EC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03508E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ýsled</w:t>
      </w:r>
      <w:r w:rsidR="005B1748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ok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hospodárenia</w:t>
      </w:r>
      <w:r w:rsidR="005B1748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361284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sa zvýšil</w:t>
      </w:r>
      <w:r w:rsidR="005B1748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za účtovné obdobie </w:t>
      </w:r>
      <w:r w:rsidR="005B1748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</w:t>
      </w:r>
      <w:r w:rsidR="00361284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47.018</w:t>
      </w:r>
      <w:r w:rsidR="005B1748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,</w:t>
      </w:r>
      <w:r w:rsidR="005B1748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hospodársky výsledok minulých rokov narástol o</w:t>
      </w:r>
      <w:r w:rsidR="00361284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52.142</w:t>
      </w:r>
      <w:r w:rsidR="005B1748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€.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207A94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Rezervy a záväzky klesli 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</w:t>
      </w:r>
      <w:r w:rsidR="00361284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239.443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5B1748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€</w:t>
      </w:r>
      <w:r w:rsidR="00361284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. Z toho dlhodobé záväzky narástli o 96.406 €, dlhodobé bankové úvery klesli o 100.000 €, bežné krátkodobé úvery sa znížili o 217.769 € a krátkodobé </w:t>
      </w:r>
      <w:r w:rsidR="001C1B0E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záväzky</w:t>
      </w:r>
      <w:r w:rsidR="00361284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a rezervy sa znížili o</w:t>
      </w:r>
      <w:r w:rsidR="001C1B0E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18.080</w:t>
      </w:r>
      <w:r w:rsidR="00361284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€.</w:t>
      </w:r>
      <w:r w:rsidR="006234EC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Č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asové rozlíšeni</w:t>
      </w:r>
      <w:r w:rsidR="005B1748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e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207A94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kleslo</w:t>
      </w:r>
      <w:r w:rsidR="0003204E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o</w:t>
      </w:r>
      <w:r w:rsidR="00361284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217.126</w:t>
      </w:r>
      <w:r w:rsidR="0003204E"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. </w:t>
      </w:r>
    </w:p>
    <w:p w:rsidR="0003204E" w:rsidRPr="00077ABF" w:rsidRDefault="0003204E" w:rsidP="00BD7D7E">
      <w:pPr>
        <w:spacing w:after="0" w:line="360" w:lineRule="auto"/>
        <w:jc w:val="both"/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BD7D7E" w:rsidRPr="00077ABF" w:rsidRDefault="00BD7D7E" w:rsidP="00BD7D7E">
      <w:pPr>
        <w:spacing w:after="0" w:line="36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Celkové náklady spoločnosti v roku 201</w:t>
      </w:r>
      <w:r w:rsidR="001C1B0E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9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predstavovali </w:t>
      </w:r>
      <w:r w:rsidR="001C1B0E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5.974.987</w:t>
      </w:r>
      <w:r w:rsidRPr="00077AB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 </w:t>
      </w:r>
      <w:r w:rsidRPr="00077ABF">
        <w:rPr>
          <w:rFonts w:ascii="Arial" w:hAnsi="Arial" w:cs="Arial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a celkové výnosy </w:t>
      </w:r>
      <w:r w:rsidR="001C1B0E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6.074.147</w:t>
      </w:r>
      <w:r w:rsidRPr="00077AB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</w:t>
      </w:r>
      <w:r w:rsidR="006B3DC4" w:rsidRPr="00077AB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</w:p>
    <w:p w:rsidR="00BD7D7E" w:rsidRPr="00077ABF" w:rsidRDefault="00BD7D7E" w:rsidP="00BD7D7E">
      <w:pPr>
        <w:spacing w:after="0" w:line="36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BD7D7E" w:rsidRPr="00077ABF" w:rsidRDefault="00BD7D7E" w:rsidP="00BD7D7E">
      <w:pPr>
        <w:spacing w:after="0" w:line="36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77AB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 tomto období spoločnosť nenadobudla vlastné akcie, dočasné listy, obchodné podiely a akcie, dočasné listy a obchodné podiely materskej účtovnej jednotky podľa § 22. </w:t>
      </w:r>
    </w:p>
    <w:p w:rsidR="00BD7D7E" w:rsidRPr="00077ABF" w:rsidRDefault="00BD7D7E" w:rsidP="00BD7D7E">
      <w:pPr>
        <w:spacing w:after="0" w:line="36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415844" w:rsidRDefault="00BD7D7E" w:rsidP="00D12FFA">
      <w:pPr>
        <w:spacing w:after="0" w:line="36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77AB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Spoločnosť nemá organizačnú zložku v zahraničí. </w:t>
      </w:r>
    </w:p>
    <w:p w:rsidR="00415844" w:rsidRDefault="00415844" w:rsidP="00D12FFA">
      <w:pPr>
        <w:spacing w:after="0" w:line="36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BD7D7E" w:rsidRPr="00077ABF" w:rsidRDefault="00BD7D7E" w:rsidP="00D12FFA">
      <w:pPr>
        <w:spacing w:after="0" w:line="36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77AB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Po skončení účtovného obdobia, za ktoré sa vyhotovuje výročná správa</w:t>
      </w:r>
      <w:r w:rsidR="00465B8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,</w:t>
      </w:r>
      <w:r w:rsidRPr="00077AB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465B8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zasiahla Európu pandémia </w:t>
      </w:r>
      <w:proofErr w:type="spellStart"/>
      <w:r w:rsidR="00465B8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koronavírusu</w:t>
      </w:r>
      <w:proofErr w:type="spellEnd"/>
      <w:r w:rsidR="00465B8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COVID- 19, ktorá sa rozšírila z Číny do celého sveta</w:t>
      </w:r>
      <w:r w:rsidRPr="00077AB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  <w:r w:rsidR="00465B8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Pandémia má nielen neblahý vplyv na zdravie ľudí, ale zasiahla aj ekonomiky všetkých postihnutých štátov, Slovensko nevynímajúc. Vedenie našej spoločnosti </w:t>
      </w:r>
      <w:r w:rsidR="003138CC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neplánuje zaujať opatrenia k obmedzeniu svojej činnosti a teda nepredpokladá</w:t>
      </w:r>
      <w:r w:rsidR="00934A46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výrazný</w:t>
      </w:r>
      <w:r w:rsidR="003138CC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prepad obratu spoločnosti.</w:t>
      </w:r>
      <w:r w:rsidR="00465B8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3138CC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Zároveň</w:t>
      </w:r>
      <w:r w:rsidR="00465B8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934A46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však </w:t>
      </w:r>
      <w:r w:rsidR="00465B8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môže nastať situácia, že z dôvodu platobnej neschopnosti našich </w:t>
      </w:r>
      <w:r w:rsidR="003138CC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obchodných </w:t>
      </w:r>
      <w:r w:rsidR="003138CC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>partnerov</w:t>
      </w:r>
      <w:r w:rsidR="00465B8F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, sa dostane aj naša spoločnosť do druhotnej platobnej neschopnosti. </w:t>
      </w:r>
      <w:r w:rsidR="003138CC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Situácia sa každým dňom vyvíja</w:t>
      </w:r>
      <w:r w:rsidR="00934A46"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a preto vedenie spoločnosti nie je schopné poskytnúť kvantitatívne odhady potenciálneho vplyvu súčasnej situácie na účtovnú jednotku. Akýkoľvek negatívny vplyv resp. straty účtovná jednotka zahrnie do účtovníctva a účtovnej závierky za rok 2020.</w:t>
      </w:r>
    </w:p>
    <w:p w:rsidR="00D12FFA" w:rsidRPr="00077ABF" w:rsidRDefault="00D12FFA" w:rsidP="00D12FFA">
      <w:pPr>
        <w:spacing w:after="0" w:line="36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3C1476" w:rsidRDefault="003C1476" w:rsidP="003C1476">
      <w:pPr>
        <w:spacing w:after="0" w:line="360" w:lineRule="auto"/>
        <w:jc w:val="both"/>
        <w:rPr>
          <w:noProof/>
        </w:rPr>
      </w:pPr>
    </w:p>
    <w:p w:rsidR="003C1476" w:rsidRDefault="003C1476" w:rsidP="003C1476">
      <w:pPr>
        <w:spacing w:after="0" w:line="360" w:lineRule="auto"/>
        <w:jc w:val="both"/>
        <w:rPr>
          <w:noProof/>
        </w:rPr>
      </w:pPr>
    </w:p>
    <w:p w:rsidR="003C1476" w:rsidRDefault="003C1476" w:rsidP="003C1476">
      <w:pPr>
        <w:spacing w:after="0" w:line="360" w:lineRule="auto"/>
        <w:jc w:val="both"/>
        <w:rPr>
          <w:noProof/>
        </w:rPr>
      </w:pPr>
    </w:p>
    <w:p w:rsidR="00FD33DF" w:rsidRPr="005518E5" w:rsidRDefault="00FD33DF" w:rsidP="005518E5">
      <w:pPr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  <w:lang w:eastAsia="sk-SK"/>
        </w:rPr>
      </w:pPr>
      <w:r w:rsidRPr="003D778E"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Štruktúra nákladov 201</w:t>
      </w:r>
      <w:r w:rsidR="00934A46"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9</w:t>
      </w:r>
    </w:p>
    <w:p w:rsidR="00FD33DF" w:rsidRPr="003D778E" w:rsidRDefault="00934A46" w:rsidP="00FD33DF">
      <w:pPr>
        <w:jc w:val="both"/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noProof/>
        </w:rPr>
        <w:drawing>
          <wp:inline distT="0" distB="0" distL="0" distR="0" wp14:anchorId="26AE3D7D" wp14:editId="28766697">
            <wp:extent cx="5158740" cy="2728595"/>
            <wp:effectExtent l="0" t="0" r="0" b="0"/>
            <wp:docPr id="9" name="Graf 9">
              <a:extLst xmlns:a="http://schemas.openxmlformats.org/drawingml/2006/main">
                <a:ext uri="{FF2B5EF4-FFF2-40B4-BE49-F238E27FC236}">
                  <a16:creationId xmlns:a16="http://schemas.microsoft.com/office/drawing/2014/main" id="{BAC8766F-4949-445A-A118-2A9FAEE8858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:rsidR="004B2F5F" w:rsidRDefault="004B2F5F" w:rsidP="005518E5">
      <w:pPr>
        <w:jc w:val="both"/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B41825" w:rsidRDefault="00FD33DF" w:rsidP="005518E5">
      <w:pPr>
        <w:jc w:val="both"/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3D778E"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Štruktúra</w:t>
      </w:r>
      <w:r w:rsidR="00B41825"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3D778E"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výnosov</w:t>
      </w:r>
      <w:r w:rsidR="00B41825"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3D778E"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201</w:t>
      </w:r>
      <w:r w:rsidR="00B41825"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9</w:t>
      </w:r>
    </w:p>
    <w:p w:rsidR="00B41825" w:rsidRDefault="00B41825" w:rsidP="005518E5">
      <w:pPr>
        <w:jc w:val="both"/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970B6E" w:rsidRDefault="00B41825" w:rsidP="005518E5">
      <w:pPr>
        <w:jc w:val="both"/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noProof/>
        </w:rPr>
        <w:drawing>
          <wp:inline distT="0" distB="0" distL="0" distR="0" wp14:anchorId="021326CD" wp14:editId="06ED939D">
            <wp:extent cx="5800725" cy="2349500"/>
            <wp:effectExtent l="0" t="0" r="0" b="0"/>
            <wp:docPr id="15" name="Graf 15">
              <a:extLst xmlns:a="http://schemas.openxmlformats.org/drawingml/2006/main">
                <a:ext uri="{FF2B5EF4-FFF2-40B4-BE49-F238E27FC236}">
                  <a16:creationId xmlns:a16="http://schemas.microsoft.com/office/drawing/2014/main" id="{D82BFC06-FFEF-409B-889E-D6A00F86E7B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:rsidR="00970B6E" w:rsidRDefault="00970B6E" w:rsidP="005518E5">
      <w:pPr>
        <w:jc w:val="both"/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FD33DF" w:rsidRPr="005518E5" w:rsidRDefault="00FD33DF" w:rsidP="005518E5">
      <w:pPr>
        <w:jc w:val="both"/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5518E5"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Rozdelenie zisku</w:t>
      </w:r>
    </w:p>
    <w:p w:rsidR="004B2F5F" w:rsidRDefault="00FD33DF" w:rsidP="006E64A1">
      <w:pPr>
        <w:spacing w:line="360" w:lineRule="auto"/>
        <w:jc w:val="both"/>
        <w:rPr>
          <w:rFonts w:ascii="Arial" w:hAnsi="Arial" w:cs="Arial"/>
          <w:color w:val="000000" w:themeColor="text1"/>
          <w:sz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3D778E">
        <w:rPr>
          <w:rFonts w:ascii="Arial" w:hAnsi="Arial" w:cs="Arial"/>
          <w:color w:val="000000" w:themeColor="text1"/>
          <w:sz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Spoločníci preskúmali ročnú účtovnú závierku spoločnosti za rok 201</w:t>
      </w:r>
      <w:r w:rsidR="002A5EF3">
        <w:rPr>
          <w:rFonts w:ascii="Arial" w:hAnsi="Arial" w:cs="Arial"/>
          <w:color w:val="000000" w:themeColor="text1"/>
          <w:sz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9</w:t>
      </w:r>
      <w:r w:rsidRPr="003D778E">
        <w:rPr>
          <w:rFonts w:ascii="Arial" w:hAnsi="Arial" w:cs="Arial"/>
          <w:color w:val="000000" w:themeColor="text1"/>
          <w:sz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a konštatovali, že bola spracovaná v súlade so zákonom o účtovníctve. Vykazované údaje sú úplné, pravdivo zobrazujú výsledok hospodárenia. Na základe týchto skutočností schválili ročnú účtovnú závierku spoločnosti a rozhodli o preúčtovaní výsledku hospodárenia dosiahnutého v roku 201</w:t>
      </w:r>
      <w:r w:rsidR="00FB7EC8">
        <w:rPr>
          <w:rFonts w:ascii="Arial" w:hAnsi="Arial" w:cs="Arial"/>
          <w:color w:val="000000" w:themeColor="text1"/>
          <w:sz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9</w:t>
      </w:r>
      <w:r w:rsidRPr="003D778E">
        <w:rPr>
          <w:rFonts w:ascii="Arial" w:hAnsi="Arial" w:cs="Arial"/>
          <w:color w:val="000000" w:themeColor="text1"/>
          <w:sz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vo výške </w:t>
      </w:r>
      <w:r w:rsidR="002A5EF3">
        <w:rPr>
          <w:rFonts w:ascii="Arial" w:hAnsi="Arial" w:cs="Arial"/>
          <w:color w:val="000000" w:themeColor="text1"/>
          <w:sz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99.160,19</w:t>
      </w:r>
      <w:r w:rsidRPr="003D778E">
        <w:rPr>
          <w:rFonts w:ascii="Arial" w:hAnsi="Arial" w:cs="Arial"/>
          <w:color w:val="000000" w:themeColor="text1"/>
          <w:sz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€ na účet nerozdeleného </w:t>
      </w:r>
      <w:r>
        <w:rPr>
          <w:rFonts w:ascii="Arial" w:hAnsi="Arial" w:cs="Arial"/>
          <w:color w:val="000000" w:themeColor="text1"/>
          <w:sz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zisku.</w:t>
      </w:r>
      <w:r w:rsidR="00AF43A0">
        <w:rPr>
          <w:rFonts w:ascii="Arial" w:hAnsi="Arial" w:cs="Arial"/>
          <w:color w:val="000000" w:themeColor="text1"/>
          <w:sz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3D778E">
        <w:rPr>
          <w:rFonts w:ascii="Arial" w:hAnsi="Arial" w:cs="Arial"/>
          <w:color w:val="000000" w:themeColor="text1"/>
          <w:sz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Účtovná závierka bola overená audítorskou spoločnosťou  Ing. </w:t>
      </w:r>
      <w:proofErr w:type="spellStart"/>
      <w:r w:rsidRPr="003D778E">
        <w:rPr>
          <w:rFonts w:ascii="Arial" w:hAnsi="Arial" w:cs="Arial"/>
          <w:color w:val="000000" w:themeColor="text1"/>
          <w:sz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Lesayová</w:t>
      </w:r>
      <w:proofErr w:type="spellEnd"/>
      <w:r w:rsidRPr="003D778E">
        <w:rPr>
          <w:rFonts w:ascii="Arial" w:hAnsi="Arial" w:cs="Arial"/>
          <w:color w:val="000000" w:themeColor="text1"/>
          <w:sz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Regina s.r.o., licencia SKAU č. 305</w:t>
      </w:r>
    </w:p>
    <w:p w:rsidR="00970B6E" w:rsidRDefault="00970B6E" w:rsidP="006E64A1">
      <w:pPr>
        <w:spacing w:line="360" w:lineRule="auto"/>
        <w:jc w:val="both"/>
        <w:rPr>
          <w:rFonts w:ascii="Arial" w:hAnsi="Arial" w:cs="Arial"/>
          <w:color w:val="244061" w:themeColor="accent1" w:themeShade="80"/>
          <w:sz w:val="32"/>
        </w:rPr>
      </w:pPr>
    </w:p>
    <w:p w:rsidR="00970B6E" w:rsidRDefault="00970B6E" w:rsidP="006E64A1">
      <w:pPr>
        <w:spacing w:line="360" w:lineRule="auto"/>
        <w:jc w:val="both"/>
        <w:rPr>
          <w:rFonts w:ascii="Arial" w:hAnsi="Arial" w:cs="Arial"/>
          <w:color w:val="244061" w:themeColor="accent1" w:themeShade="80"/>
          <w:sz w:val="32"/>
        </w:rPr>
      </w:pPr>
    </w:p>
    <w:p w:rsidR="00970B6E" w:rsidRDefault="00970B6E" w:rsidP="006E64A1">
      <w:pPr>
        <w:spacing w:line="360" w:lineRule="auto"/>
        <w:jc w:val="both"/>
        <w:rPr>
          <w:rFonts w:ascii="Arial" w:hAnsi="Arial" w:cs="Arial"/>
          <w:color w:val="244061" w:themeColor="accent1" w:themeShade="80"/>
          <w:sz w:val="32"/>
        </w:rPr>
      </w:pPr>
    </w:p>
    <w:p w:rsidR="00970B6E" w:rsidRDefault="00970B6E" w:rsidP="006E64A1">
      <w:pPr>
        <w:spacing w:line="360" w:lineRule="auto"/>
        <w:jc w:val="both"/>
        <w:rPr>
          <w:rFonts w:ascii="Arial" w:hAnsi="Arial" w:cs="Arial"/>
          <w:color w:val="244061" w:themeColor="accent1" w:themeShade="80"/>
          <w:sz w:val="32"/>
        </w:rPr>
      </w:pPr>
    </w:p>
    <w:p w:rsidR="00970B6E" w:rsidRDefault="00970B6E" w:rsidP="006E64A1">
      <w:pPr>
        <w:spacing w:line="360" w:lineRule="auto"/>
        <w:jc w:val="both"/>
        <w:rPr>
          <w:rFonts w:ascii="Arial" w:hAnsi="Arial" w:cs="Arial"/>
          <w:color w:val="244061" w:themeColor="accent1" w:themeShade="80"/>
          <w:sz w:val="32"/>
        </w:rPr>
      </w:pPr>
    </w:p>
    <w:p w:rsidR="00970B6E" w:rsidRDefault="00970B6E" w:rsidP="006E64A1">
      <w:pPr>
        <w:spacing w:line="360" w:lineRule="auto"/>
        <w:jc w:val="both"/>
        <w:rPr>
          <w:rFonts w:ascii="Arial" w:hAnsi="Arial" w:cs="Arial"/>
          <w:color w:val="244061" w:themeColor="accent1" w:themeShade="80"/>
          <w:sz w:val="32"/>
        </w:rPr>
      </w:pPr>
    </w:p>
    <w:p w:rsidR="00970B6E" w:rsidRDefault="00970B6E" w:rsidP="006E64A1">
      <w:pPr>
        <w:spacing w:line="360" w:lineRule="auto"/>
        <w:jc w:val="both"/>
        <w:rPr>
          <w:rFonts w:ascii="Arial" w:hAnsi="Arial" w:cs="Arial"/>
          <w:color w:val="244061" w:themeColor="accent1" w:themeShade="80"/>
          <w:sz w:val="32"/>
        </w:rPr>
      </w:pPr>
    </w:p>
    <w:p w:rsidR="00970B6E" w:rsidRDefault="00970B6E" w:rsidP="006E64A1">
      <w:pPr>
        <w:spacing w:line="360" w:lineRule="auto"/>
        <w:jc w:val="both"/>
        <w:rPr>
          <w:rFonts w:ascii="Arial" w:hAnsi="Arial" w:cs="Arial"/>
          <w:color w:val="244061" w:themeColor="accent1" w:themeShade="80"/>
          <w:sz w:val="32"/>
        </w:rPr>
      </w:pPr>
    </w:p>
    <w:p w:rsidR="00FB7EC8" w:rsidRDefault="00FB7EC8" w:rsidP="006E64A1">
      <w:pPr>
        <w:spacing w:line="360" w:lineRule="auto"/>
        <w:jc w:val="both"/>
        <w:rPr>
          <w:rFonts w:ascii="Arial" w:hAnsi="Arial" w:cs="Arial"/>
          <w:color w:val="244061" w:themeColor="accent1" w:themeShade="80"/>
          <w:sz w:val="32"/>
        </w:rPr>
      </w:pPr>
    </w:p>
    <w:p w:rsidR="00FB7EC8" w:rsidRDefault="00FB7EC8" w:rsidP="006E64A1">
      <w:pPr>
        <w:spacing w:line="360" w:lineRule="auto"/>
        <w:jc w:val="both"/>
        <w:rPr>
          <w:rFonts w:ascii="Arial" w:hAnsi="Arial" w:cs="Arial"/>
          <w:color w:val="244061" w:themeColor="accent1" w:themeShade="80"/>
          <w:sz w:val="32"/>
        </w:rPr>
      </w:pPr>
    </w:p>
    <w:p w:rsidR="00FB7EC8" w:rsidRDefault="00FB7EC8" w:rsidP="006E64A1">
      <w:pPr>
        <w:spacing w:line="360" w:lineRule="auto"/>
        <w:jc w:val="both"/>
        <w:rPr>
          <w:rFonts w:ascii="Arial" w:hAnsi="Arial" w:cs="Arial"/>
          <w:color w:val="244061" w:themeColor="accent1" w:themeShade="80"/>
          <w:sz w:val="32"/>
        </w:rPr>
      </w:pPr>
    </w:p>
    <w:p w:rsidR="00FB7EC8" w:rsidRDefault="00FB7EC8" w:rsidP="006E64A1">
      <w:pPr>
        <w:spacing w:line="360" w:lineRule="auto"/>
        <w:jc w:val="both"/>
        <w:rPr>
          <w:rFonts w:ascii="Arial" w:hAnsi="Arial" w:cs="Arial"/>
          <w:color w:val="244061" w:themeColor="accent1" w:themeShade="80"/>
          <w:sz w:val="32"/>
        </w:rPr>
      </w:pPr>
    </w:p>
    <w:p w:rsidR="00FB7EC8" w:rsidRDefault="00FB7EC8" w:rsidP="006E64A1">
      <w:pPr>
        <w:spacing w:line="360" w:lineRule="auto"/>
        <w:jc w:val="both"/>
        <w:rPr>
          <w:rFonts w:ascii="Arial" w:hAnsi="Arial" w:cs="Arial"/>
          <w:color w:val="244061" w:themeColor="accent1" w:themeShade="80"/>
          <w:sz w:val="32"/>
        </w:rPr>
      </w:pPr>
    </w:p>
    <w:p w:rsidR="00FB7EC8" w:rsidRDefault="00FB7EC8" w:rsidP="006E64A1">
      <w:pPr>
        <w:spacing w:line="360" w:lineRule="auto"/>
        <w:jc w:val="both"/>
        <w:rPr>
          <w:rFonts w:ascii="Arial" w:hAnsi="Arial" w:cs="Arial"/>
          <w:color w:val="244061" w:themeColor="accent1" w:themeShade="80"/>
          <w:sz w:val="32"/>
        </w:rPr>
      </w:pPr>
    </w:p>
    <w:p w:rsidR="00970B6E" w:rsidRDefault="00970B6E" w:rsidP="006E64A1">
      <w:pPr>
        <w:spacing w:line="360" w:lineRule="auto"/>
        <w:jc w:val="both"/>
        <w:rPr>
          <w:rFonts w:ascii="Arial" w:hAnsi="Arial" w:cs="Arial"/>
          <w:color w:val="244061" w:themeColor="accent1" w:themeShade="80"/>
          <w:sz w:val="32"/>
        </w:rPr>
      </w:pPr>
    </w:p>
    <w:p w:rsidR="00646920" w:rsidRPr="00DD3E97" w:rsidRDefault="00074B4A" w:rsidP="006E64A1">
      <w:pPr>
        <w:spacing w:line="360" w:lineRule="auto"/>
        <w:jc w:val="both"/>
        <w:rPr>
          <w:rFonts w:ascii="Arial" w:hAnsi="Arial" w:cs="Arial"/>
          <w:color w:val="000000" w:themeColor="text1"/>
          <w:sz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D3E97">
        <w:rPr>
          <w:rFonts w:ascii="Arial" w:hAnsi="Arial" w:cs="Arial"/>
          <w:color w:val="244061" w:themeColor="accent1" w:themeShade="80"/>
          <w:sz w:val="32"/>
        </w:rPr>
        <w:t xml:space="preserve">6 </w:t>
      </w:r>
      <w:r w:rsidR="00E906D2" w:rsidRPr="00DD3E97">
        <w:rPr>
          <w:rFonts w:ascii="Arial" w:hAnsi="Arial" w:cs="Arial"/>
          <w:color w:val="244061" w:themeColor="accent1" w:themeShade="80"/>
          <w:sz w:val="32"/>
        </w:rPr>
        <w:t xml:space="preserve">Účtovná závierka </w:t>
      </w:r>
      <w:r w:rsidR="003D778E" w:rsidRPr="00DD3E97">
        <w:rPr>
          <w:rFonts w:ascii="Arial" w:hAnsi="Arial" w:cs="Arial"/>
          <w:color w:val="244061" w:themeColor="accent1" w:themeShade="80"/>
          <w:sz w:val="32"/>
        </w:rPr>
        <w:t>201</w:t>
      </w:r>
      <w:r w:rsidR="002A5EF3" w:rsidRPr="00DD3E97">
        <w:rPr>
          <w:rFonts w:ascii="Arial" w:hAnsi="Arial" w:cs="Arial"/>
          <w:color w:val="244061" w:themeColor="accent1" w:themeShade="80"/>
          <w:sz w:val="32"/>
        </w:rPr>
        <w:t>9</w:t>
      </w:r>
    </w:p>
    <w:p w:rsidR="007E5422" w:rsidRDefault="007E5422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E71DF" w:rsidRDefault="00DE71DF" w:rsidP="00646920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EA76E7" w:rsidRDefault="00EA76E7" w:rsidP="00E906D2">
      <w:pPr>
        <w:rPr>
          <w:rFonts w:ascii="Times New Roman" w:hAnsi="Times New Roman" w:cs="Times New Roman"/>
        </w:rPr>
      </w:pPr>
    </w:p>
    <w:p w:rsidR="00970B6E" w:rsidRDefault="00970B6E" w:rsidP="00E906D2">
      <w:pPr>
        <w:rPr>
          <w:rFonts w:ascii="Times New Roman" w:hAnsi="Times New Roman" w:cs="Times New Roman"/>
        </w:rPr>
      </w:pPr>
    </w:p>
    <w:p w:rsidR="00970B6E" w:rsidRDefault="00970B6E" w:rsidP="00E906D2">
      <w:pPr>
        <w:rPr>
          <w:rFonts w:ascii="Times New Roman" w:hAnsi="Times New Roman" w:cs="Times New Roman"/>
        </w:rPr>
      </w:pPr>
    </w:p>
    <w:p w:rsidR="00970B6E" w:rsidRDefault="00970B6E" w:rsidP="00E906D2">
      <w:pPr>
        <w:rPr>
          <w:rFonts w:ascii="Times New Roman" w:hAnsi="Times New Roman" w:cs="Times New Roman"/>
        </w:rPr>
      </w:pPr>
    </w:p>
    <w:p w:rsidR="00970B6E" w:rsidRDefault="00970B6E" w:rsidP="00E906D2">
      <w:pPr>
        <w:rPr>
          <w:rFonts w:ascii="Times New Roman" w:hAnsi="Times New Roman" w:cs="Times New Roman"/>
        </w:rPr>
      </w:pPr>
    </w:p>
    <w:p w:rsidR="00970B6E" w:rsidRDefault="00970B6E" w:rsidP="00E906D2">
      <w:pPr>
        <w:rPr>
          <w:rFonts w:ascii="Times New Roman" w:hAnsi="Times New Roman" w:cs="Times New Roman"/>
        </w:rPr>
      </w:pPr>
    </w:p>
    <w:p w:rsidR="00970B6E" w:rsidRDefault="00970B6E" w:rsidP="00E906D2">
      <w:pPr>
        <w:rPr>
          <w:rFonts w:ascii="Times New Roman" w:hAnsi="Times New Roman" w:cs="Times New Roman"/>
        </w:rPr>
      </w:pPr>
    </w:p>
    <w:p w:rsidR="00970B6E" w:rsidRDefault="00970B6E" w:rsidP="00E906D2">
      <w:pPr>
        <w:rPr>
          <w:rFonts w:ascii="Times New Roman" w:hAnsi="Times New Roman" w:cs="Times New Roman"/>
        </w:rPr>
      </w:pPr>
    </w:p>
    <w:p w:rsidR="00970B6E" w:rsidRDefault="00970B6E" w:rsidP="00E906D2">
      <w:pPr>
        <w:rPr>
          <w:rFonts w:ascii="Times New Roman" w:hAnsi="Times New Roman" w:cs="Times New Roman"/>
        </w:rPr>
      </w:pPr>
    </w:p>
    <w:tbl>
      <w:tblPr>
        <w:tblW w:w="10491" w:type="dxa"/>
        <w:tblInd w:w="-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26"/>
        <w:gridCol w:w="4394"/>
        <w:gridCol w:w="426"/>
        <w:gridCol w:w="29"/>
        <w:gridCol w:w="160"/>
        <w:gridCol w:w="945"/>
        <w:gridCol w:w="1134"/>
        <w:gridCol w:w="1134"/>
        <w:gridCol w:w="1134"/>
      </w:tblGrid>
      <w:tr w:rsidR="00E906D2" w:rsidTr="003821DC">
        <w:trPr>
          <w:cantSplit/>
          <w:trHeight w:val="255"/>
        </w:trPr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E906D2" w:rsidRDefault="001553A9" w:rsidP="00336856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  <w:lang w:eastAsia="sk-SK"/>
              </w:rPr>
              <w:lastRenderedPageBreak/>
              <w:t>O</w:t>
            </w:r>
            <w:r w:rsidR="00E906D2">
              <w:rPr>
                <w:rFonts w:ascii="Arial" w:hAnsi="Arial" w:cs="Arial"/>
                <w:sz w:val="18"/>
                <w:szCs w:val="18"/>
                <w:lang w:eastAsia="sk-SK"/>
              </w:rPr>
              <w:t>zna</w:t>
            </w:r>
            <w:proofErr w:type="spellEnd"/>
            <w:r w:rsidR="00E906D2">
              <w:rPr>
                <w:rFonts w:ascii="Arial" w:hAnsi="Arial" w:cs="Arial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="00E906D2">
              <w:rPr>
                <w:rFonts w:ascii="Arial" w:hAnsi="Arial" w:cs="Arial"/>
                <w:sz w:val="18"/>
                <w:szCs w:val="18"/>
                <w:lang w:eastAsia="sk-SK"/>
              </w:rPr>
              <w:t>čenie</w:t>
            </w:r>
            <w:proofErr w:type="spellEnd"/>
          </w:p>
        </w:tc>
        <w:tc>
          <w:tcPr>
            <w:tcW w:w="48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center"/>
          </w:tcPr>
          <w:p w:rsidR="00E906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  <w:lang w:eastAsia="sk-SK"/>
              </w:rPr>
              <w:t>Súvaha – strana aktív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906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906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Suma v 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906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pred.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eastAsia="sk-SK"/>
              </w:rPr>
              <w:t>obd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sk-SK"/>
              </w:rPr>
              <w:t>.</w:t>
            </w:r>
          </w:p>
        </w:tc>
      </w:tr>
      <w:tr w:rsidR="00E906D2" w:rsidTr="003821DC">
        <w:trPr>
          <w:cantSplit/>
          <w:trHeight w:val="255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E906D2" w:rsidRDefault="00E906D2" w:rsidP="00336856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8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E906D2" w:rsidRDefault="00E906D2" w:rsidP="0033685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906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eastAsia="sk-SK"/>
              </w:rPr>
              <w:t>č.r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906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brutto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6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korekcia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06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netto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06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netto</w:t>
            </w:r>
          </w:p>
        </w:tc>
      </w:tr>
      <w:tr w:rsidR="00E906D2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06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4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06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06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906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6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06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f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06D2" w:rsidRDefault="00E906D2" w:rsidP="00336856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g</w:t>
            </w:r>
          </w:p>
        </w:tc>
      </w:tr>
      <w:tr w:rsidR="005B002D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B002D" w:rsidRPr="007A3CA3" w:rsidRDefault="005B002D" w:rsidP="005B002D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 majetok  r. 02+ r. 03</w:t>
            </w:r>
            <w:r w:rsidR="007A3CA3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</w:t>
            </w:r>
            <w:r w:rsidRPr="007A3CA3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+ r. </w:t>
            </w:r>
            <w:r w:rsidR="007A3CA3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74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02D" w:rsidRPr="007A3CA3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A3CA3">
              <w:rPr>
                <w:rFonts w:ascii="Arial" w:hAnsi="Arial" w:cs="Arial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7A3CA3" w:rsidRDefault="002A5EF3" w:rsidP="005B002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8 410 460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7A3CA3" w:rsidRDefault="002A5EF3" w:rsidP="005B002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2 321 553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7A3CA3" w:rsidRDefault="002A5EF3" w:rsidP="005B002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6 088 907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02D" w:rsidRPr="007A3CA3" w:rsidRDefault="002A5EF3" w:rsidP="005B002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6 446 316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433995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33995">
              <w:rPr>
                <w:rFonts w:ascii="Arial" w:hAnsi="Arial" w:cs="Arial"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433995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3399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433995" w:rsidRDefault="002A5EF3" w:rsidP="002A5EF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43399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Neobežný majetok r. 03+ r. 11 + r. 21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433995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33995">
              <w:rPr>
                <w:rFonts w:ascii="Arial" w:hAnsi="Arial" w:cs="Arial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433995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3 633 127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433995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2 206 467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433995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1 426 660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433995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1 737 624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433995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 w:rsidRPr="00433995">
              <w:rPr>
                <w:rFonts w:ascii="Arial" w:hAnsi="Arial" w:cs="Arial"/>
                <w:sz w:val="18"/>
                <w:szCs w:val="18"/>
                <w:lang w:eastAsia="sk-SK"/>
              </w:rPr>
              <w:t>A.l</w:t>
            </w:r>
            <w:proofErr w:type="spellEnd"/>
            <w:r w:rsidRPr="00433995">
              <w:rPr>
                <w:rFonts w:ascii="Arial" w:hAnsi="Arial"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433995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3399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A5EF3" w:rsidRPr="00433995" w:rsidRDefault="002A5EF3" w:rsidP="002A5EF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43399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Dlhodobý nehmotný majetok súčet (r. 4 až 10)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433995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33995">
              <w:rPr>
                <w:rFonts w:ascii="Arial" w:hAnsi="Arial" w:cs="Arial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433995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255 290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433995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74 224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433995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181 066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433995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206 506</w:t>
            </w:r>
          </w:p>
        </w:tc>
      </w:tr>
      <w:tr w:rsidR="005B002D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33995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3399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  <w:proofErr w:type="spellStart"/>
            <w:r w:rsidRPr="00433995">
              <w:rPr>
                <w:rFonts w:ascii="Arial" w:hAnsi="Arial" w:cs="Arial"/>
                <w:sz w:val="18"/>
                <w:szCs w:val="18"/>
                <w:lang w:eastAsia="sk-SK"/>
              </w:rPr>
              <w:t>A.l</w:t>
            </w:r>
            <w:proofErr w:type="spellEnd"/>
            <w:r w:rsidRPr="00433995">
              <w:rPr>
                <w:rFonts w:ascii="Arial" w:hAnsi="Arial"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33995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33995">
              <w:rPr>
                <w:rFonts w:ascii="Arial" w:hAnsi="Arial" w:cs="Arial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B002D" w:rsidRPr="00433995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33995">
              <w:rPr>
                <w:rFonts w:ascii="Arial" w:hAnsi="Arial" w:cs="Arial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02D" w:rsidRPr="00433995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33995">
              <w:rPr>
                <w:rFonts w:ascii="Arial" w:hAnsi="Arial" w:cs="Arial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33995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7A3CA3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7A3CA3" w:rsidRDefault="005B002D" w:rsidP="005B002D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02D" w:rsidRPr="007A3CA3" w:rsidRDefault="005B002D" w:rsidP="005B002D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5E671A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5E671A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5E671A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5E671A">
              <w:rPr>
                <w:rFonts w:ascii="Arial" w:hAnsi="Arial" w:cs="Arial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5E671A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E671A">
              <w:rPr>
                <w:rFonts w:ascii="Arial" w:hAnsi="Arial" w:cs="Arial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5E671A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255 290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5E671A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74 224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5E671A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181 066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5E671A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206 506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FA1A86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A1A8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FA1A86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A1A86">
              <w:rPr>
                <w:rFonts w:ascii="Arial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FA1A86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A1A86">
              <w:rPr>
                <w:rFonts w:ascii="Arial" w:hAnsi="Arial" w:cs="Arial"/>
                <w:sz w:val="18"/>
                <w:szCs w:val="18"/>
                <w:lang w:eastAsia="sk-SK"/>
              </w:rPr>
              <w:t xml:space="preserve">Oceniteľné práva 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FA1A86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1A86">
              <w:rPr>
                <w:rFonts w:ascii="Arial" w:hAnsi="Arial" w:cs="Arial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FA1A86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FA1A86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FA1A86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A1A8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FA1A86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A1A86">
              <w:rPr>
                <w:rFonts w:ascii="Arial" w:hAnsi="Arial" w:cs="Arial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FA1A86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 w:rsidRPr="00FA1A86">
              <w:rPr>
                <w:rFonts w:ascii="Arial" w:hAnsi="Arial" w:cs="Arial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FA1A86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1A86">
              <w:rPr>
                <w:rFonts w:ascii="Arial" w:hAnsi="Arial" w:cs="Arial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FA1A86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FA1A86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FA1A86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A1A8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FA1A86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A1A86">
              <w:rPr>
                <w:rFonts w:ascii="Arial" w:hAnsi="Arial" w:cs="Arial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FA1A86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A1A86">
              <w:rPr>
                <w:rFonts w:ascii="Arial" w:hAnsi="Arial" w:cs="Arial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FA1A86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1A86">
              <w:rPr>
                <w:rFonts w:ascii="Arial" w:hAnsi="Arial" w:cs="Arial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FA1A86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FA1A86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FA1A86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A1A8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FA1A86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A1A86">
              <w:rPr>
                <w:rFonts w:ascii="Arial" w:hAnsi="Arial" w:cs="Arial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FA1A86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A1A86">
              <w:rPr>
                <w:rFonts w:ascii="Arial" w:hAnsi="Arial" w:cs="Arial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FA1A86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1A86">
              <w:rPr>
                <w:rFonts w:ascii="Arial" w:hAnsi="Arial" w:cs="Arial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FA1A86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FA1A86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FA1A86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A1A8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FA1A86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A1A86">
              <w:rPr>
                <w:rFonts w:ascii="Arial" w:hAnsi="Arial" w:cs="Arial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A5EF3" w:rsidRPr="00FA1A86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A1A86">
              <w:rPr>
                <w:rFonts w:ascii="Arial" w:hAnsi="Arial" w:cs="Arial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FA1A86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1A86">
              <w:rPr>
                <w:rFonts w:ascii="Arial" w:hAnsi="Arial" w:cs="Arial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FA1A86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FA1A86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BE1610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E1610">
              <w:rPr>
                <w:rFonts w:ascii="Arial" w:hAnsi="Arial" w:cs="Arial"/>
                <w:sz w:val="18"/>
                <w:szCs w:val="18"/>
                <w:lang w:eastAsia="sk-SK"/>
              </w:rPr>
              <w:t>.</w:t>
            </w:r>
            <w:proofErr w:type="spellStart"/>
            <w:r w:rsidRPr="00BE1610">
              <w:rPr>
                <w:rFonts w:ascii="Arial" w:hAnsi="Arial" w:cs="Arial"/>
                <w:sz w:val="18"/>
                <w:szCs w:val="18"/>
                <w:lang w:eastAsia="sk-SK"/>
              </w:rPr>
              <w:t>ll</w:t>
            </w:r>
            <w:proofErr w:type="spellEnd"/>
            <w:r w:rsidRPr="00BE1610">
              <w:rPr>
                <w:rFonts w:ascii="Arial" w:hAnsi="Arial"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BE1610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A5EF3" w:rsidRPr="00BE1610" w:rsidRDefault="002A5EF3" w:rsidP="002A5EF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E161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Dlhodobý hmotný majetok súčet (r. 12 až 20)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BE1610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E1610">
              <w:rPr>
                <w:rFonts w:ascii="Arial" w:hAnsi="Arial" w:cs="Arial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2A5EF3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2A5EF3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2 990 387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BE1610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2 132 243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BE1610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858 144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BE1610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1 152 818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A7A90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 w:rsidRPr="00EA7A90">
              <w:rPr>
                <w:rFonts w:ascii="Arial" w:hAnsi="Arial" w:cs="Arial"/>
                <w:sz w:val="18"/>
                <w:szCs w:val="18"/>
                <w:lang w:eastAsia="sk-SK"/>
              </w:rPr>
              <w:t>A.ll</w:t>
            </w:r>
            <w:proofErr w:type="spellEnd"/>
            <w:r w:rsidRPr="00EA7A90">
              <w:rPr>
                <w:rFonts w:ascii="Arial" w:hAnsi="Arial"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A7A90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A7A90">
              <w:rPr>
                <w:rFonts w:ascii="Arial" w:hAnsi="Arial" w:cs="Arial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A7A90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A7A90">
              <w:rPr>
                <w:rFonts w:ascii="Arial" w:hAnsi="Arial" w:cs="Arial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A7A90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7A90">
              <w:rPr>
                <w:rFonts w:ascii="Arial" w:hAnsi="Arial" w:cs="Arial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A7A90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A7A90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A7A90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A7A90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A7A90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A7A90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A7A9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A7A90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A7A90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A7A90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A7A90">
              <w:rPr>
                <w:rFonts w:ascii="Arial" w:hAnsi="Arial" w:cs="Arial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A7A90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7A90">
              <w:rPr>
                <w:rFonts w:ascii="Arial" w:hAnsi="Arial" w:cs="Arial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A7A90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233 288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A7A90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61 861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A7A90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171 427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A7A90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188 691</w:t>
            </w:r>
            <w:r w:rsidRPr="00EA7A90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A7A90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A7A90">
              <w:rPr>
                <w:rFonts w:ascii="Arial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A5EF3" w:rsidRPr="00EA7A90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A7A90">
              <w:rPr>
                <w:rFonts w:ascii="Arial" w:hAnsi="Arial" w:cs="Arial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A7A90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7A90">
              <w:rPr>
                <w:rFonts w:ascii="Arial" w:hAnsi="Arial" w:cs="Arial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2A5EF3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A5EF3">
              <w:rPr>
                <w:rFonts w:ascii="Arial" w:hAnsi="Arial" w:cs="Arial"/>
                <w:sz w:val="20"/>
                <w:szCs w:val="20"/>
                <w:lang w:eastAsia="sk-SK"/>
              </w:rPr>
              <w:t>2 757 099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2A5EF3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2 070 382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C32E8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686 717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C32E8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964 127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A7A90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A7A90">
              <w:rPr>
                <w:rFonts w:ascii="Arial" w:hAnsi="Arial" w:cs="Arial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A7A90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A7A90">
              <w:rPr>
                <w:rFonts w:ascii="Arial" w:hAnsi="Arial" w:cs="Arial"/>
                <w:sz w:val="18"/>
                <w:szCs w:val="18"/>
                <w:lang w:eastAsia="sk-SK"/>
              </w:rPr>
              <w:t xml:space="preserve">Pestovateľské celky trvalých porastov 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A7A90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7A90">
              <w:rPr>
                <w:rFonts w:ascii="Arial" w:hAnsi="Arial" w:cs="Arial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7A3CA3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7A3CA3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A7A90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A7A90">
              <w:rPr>
                <w:rFonts w:ascii="Arial" w:hAnsi="Arial" w:cs="Arial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A7A90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A7A90">
              <w:rPr>
                <w:rFonts w:ascii="Arial" w:hAnsi="Arial" w:cs="Arial"/>
                <w:sz w:val="18"/>
                <w:szCs w:val="18"/>
                <w:lang w:eastAsia="sk-SK"/>
              </w:rPr>
              <w:t xml:space="preserve">Základné stádo a ťažné zvieratá 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A7A90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7A90">
              <w:rPr>
                <w:rFonts w:ascii="Arial" w:hAnsi="Arial" w:cs="Arial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7A3CA3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7A3CA3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A7A90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A7A90">
              <w:rPr>
                <w:rFonts w:ascii="Arial" w:hAnsi="Arial" w:cs="Arial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A7A90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A7A90">
              <w:rPr>
                <w:rFonts w:ascii="Arial" w:hAnsi="Arial" w:cs="Arial"/>
                <w:sz w:val="18"/>
                <w:szCs w:val="18"/>
                <w:lang w:eastAsia="sk-SK"/>
              </w:rPr>
              <w:t xml:space="preserve">Ostatný dlhodobý hmotný majetok 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A7A90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7A90">
              <w:rPr>
                <w:rFonts w:ascii="Arial" w:hAnsi="Arial" w:cs="Arial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7A3CA3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7A3CA3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4289F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74289F">
              <w:rPr>
                <w:rFonts w:ascii="Arial" w:hAnsi="Arial" w:cs="Arial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74289F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74289F">
              <w:rPr>
                <w:rFonts w:ascii="Arial" w:hAnsi="Arial" w:cs="Arial"/>
                <w:sz w:val="18"/>
                <w:szCs w:val="18"/>
                <w:lang w:eastAsia="sk-SK"/>
              </w:rPr>
              <w:t xml:space="preserve">Obstarávaný dlhodobý hmotný majetok 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74289F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4289F">
              <w:rPr>
                <w:rFonts w:ascii="Arial" w:hAnsi="Arial" w:cs="Arial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74289F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74289F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4289F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74289F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4289F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74289F">
              <w:rPr>
                <w:rFonts w:ascii="Arial" w:hAnsi="Arial" w:cs="Arial"/>
                <w:sz w:val="18"/>
                <w:szCs w:val="18"/>
                <w:lang w:eastAsia="sk-SK"/>
              </w:rPr>
              <w:t>8.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A5EF3" w:rsidRPr="0074289F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74289F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Poskytnuté preddavky na dlhodobý hmotný majetok 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74289F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4289F">
              <w:rPr>
                <w:rFonts w:ascii="Arial" w:hAnsi="Arial" w:cs="Arial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74289F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74289F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4289F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74289F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289F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4289F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74289F">
              <w:rPr>
                <w:rFonts w:ascii="Arial" w:hAnsi="Arial" w:cs="Arial"/>
                <w:sz w:val="18"/>
                <w:szCs w:val="18"/>
                <w:lang w:eastAsia="sk-SK"/>
              </w:rPr>
              <w:t>9.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74289F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74289F">
              <w:rPr>
                <w:rFonts w:ascii="Arial" w:hAnsi="Arial" w:cs="Arial"/>
                <w:sz w:val="18"/>
                <w:szCs w:val="18"/>
                <w:lang w:eastAsia="sk-SK"/>
              </w:rPr>
              <w:t xml:space="preserve">Opravná položka k nadobudnutému majetku 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74289F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4289F">
              <w:rPr>
                <w:rFonts w:ascii="Arial" w:hAnsi="Arial" w:cs="Arial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74289F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74289F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4289F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74289F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289F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4289F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 w:rsidRPr="0074289F">
              <w:rPr>
                <w:rFonts w:ascii="Arial" w:hAnsi="Arial" w:cs="Arial"/>
                <w:sz w:val="18"/>
                <w:szCs w:val="18"/>
                <w:lang w:eastAsia="sk-SK"/>
              </w:rPr>
              <w:t>A.lll</w:t>
            </w:r>
            <w:proofErr w:type="spellEnd"/>
            <w:r w:rsidRPr="0074289F">
              <w:rPr>
                <w:rFonts w:ascii="Arial" w:hAnsi="Arial"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4289F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74289F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A5EF3" w:rsidRPr="0074289F" w:rsidRDefault="002A5EF3" w:rsidP="002A5EF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4289F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Dlhodobý finančný majetok  súčet (r. 22 až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32</w:t>
            </w:r>
            <w:r w:rsidRPr="0074289F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74289F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4289F">
              <w:rPr>
                <w:rFonts w:ascii="Arial" w:hAnsi="Arial" w:cs="Arial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2A5EF3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2A5EF3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387 450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2A5EF3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4289F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387 450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74289F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378 300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1B1314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 w:rsidRPr="001B1314">
              <w:rPr>
                <w:rFonts w:ascii="Arial" w:hAnsi="Arial" w:cs="Arial"/>
                <w:sz w:val="18"/>
                <w:szCs w:val="18"/>
                <w:lang w:eastAsia="sk-SK"/>
              </w:rPr>
              <w:t>A.lll</w:t>
            </w:r>
            <w:proofErr w:type="spellEnd"/>
            <w:r w:rsidRPr="001B1314">
              <w:rPr>
                <w:rFonts w:ascii="Arial" w:hAnsi="Arial"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1B1314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B1314">
              <w:rPr>
                <w:rFonts w:ascii="Arial" w:hAnsi="Arial" w:cs="Arial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A5EF3" w:rsidRPr="001B1314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B1314">
              <w:rPr>
                <w:rFonts w:ascii="Arial" w:hAnsi="Arial" w:cs="Arial"/>
                <w:sz w:val="18"/>
                <w:szCs w:val="18"/>
                <w:lang w:eastAsia="sk-SK"/>
              </w:rPr>
              <w:t>Podielové cenné papiere a podiely v dcérskej  účtovnej jednotke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1B1314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B1314">
              <w:rPr>
                <w:rFonts w:ascii="Arial" w:hAnsi="Arial" w:cs="Arial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1B1314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7A3CA3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5B002D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1B1314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B131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1B1314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B1314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5B002D" w:rsidRPr="001B1314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B1314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Podielové cenné papiere a podiely v spol. s </w:t>
            </w:r>
            <w:proofErr w:type="spellStart"/>
            <w:r w:rsidRPr="001B1314">
              <w:rPr>
                <w:rFonts w:ascii="Arial" w:hAnsi="Arial" w:cs="Arial"/>
                <w:sz w:val="18"/>
                <w:szCs w:val="18"/>
                <w:lang w:eastAsia="sk-SK"/>
              </w:rPr>
              <w:t>podst.vplyvom</w:t>
            </w:r>
            <w:proofErr w:type="spellEnd"/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02D" w:rsidRPr="001B1314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B1314">
              <w:rPr>
                <w:rFonts w:ascii="Arial" w:hAnsi="Arial" w:cs="Arial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1B1314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7A3CA3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7A3CA3" w:rsidRDefault="005B002D" w:rsidP="005B002D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02D" w:rsidRPr="007A3CA3" w:rsidRDefault="005B002D" w:rsidP="005B002D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5B002D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1B1314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B131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1B1314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B1314">
              <w:rPr>
                <w:rFonts w:ascii="Arial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B002D" w:rsidRPr="001B1314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B1314">
              <w:rPr>
                <w:rFonts w:ascii="Arial" w:hAnsi="Arial" w:cs="Arial"/>
                <w:sz w:val="18"/>
                <w:szCs w:val="18"/>
                <w:lang w:eastAsia="sk-SK"/>
              </w:rPr>
              <w:t>Ostatné dlhodobé cenné papiere a podiely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02D" w:rsidRPr="001B1314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B1314">
              <w:rPr>
                <w:rFonts w:ascii="Arial" w:hAnsi="Arial" w:cs="Arial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1B1314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7A3CA3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7A3CA3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02D" w:rsidRPr="007A3CA3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5B002D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1B1314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B131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EB6519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5B002D" w:rsidRPr="00EB6519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Pôžičky účtovnej jednotke v konsolidovanom celku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02D" w:rsidRPr="00EB6519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EB6519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EB6519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EB6519" w:rsidRDefault="005B002D" w:rsidP="005B002D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02D" w:rsidRPr="00EB6519" w:rsidRDefault="005B002D" w:rsidP="005B002D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B6519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5B002D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1B1314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EB6519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B002D" w:rsidRPr="00EB6519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Pôžičky v rámci podielovej účasti okrem prepojeným ÚJ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02D" w:rsidRPr="00EB6519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EB6519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EB6519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EB6519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02D" w:rsidRPr="00EB6519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Ostatné pôžičky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B6519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387 450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387 450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378 300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 xml:space="preserve">Dlhové cenné papiere a ostatný dlhodobý </w:t>
            </w:r>
            <w:proofErr w:type="spellStart"/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finan</w:t>
            </w:r>
            <w:proofErr w:type="spellEnd"/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. majetok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B6519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B6519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8.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Pôžičky a ostatný dlhodobý fin. majetok zo splatnosťou najviac jeden rok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B6519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9.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Účty v bankách s dobou viazanosti viac ako jeden rok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 xml:space="preserve"> 30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B6519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B6519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7A3CA3" w:rsidRDefault="002A5EF3" w:rsidP="002A5EF3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10.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B6519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11.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B6519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B6519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B6519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Obežný majetok r. 3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</w:t>
            </w:r>
            <w:r w:rsidRPr="00EB651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+ r.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41</w:t>
            </w:r>
            <w:r w:rsidRPr="00EB651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+ r.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53</w:t>
            </w:r>
            <w:r w:rsidRPr="00EB651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+ r.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66 </w:t>
            </w:r>
            <w:r w:rsidRPr="00EB651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+ r.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71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B6519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6F135C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4 760 136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6F135C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115 086</w:t>
            </w:r>
            <w:r w:rsidR="002A5EF3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6F135C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4 645 050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4 696 795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B.l</w:t>
            </w:r>
            <w:proofErr w:type="spellEnd"/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Zásoby súčet (r. 3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</w:t>
            </w:r>
            <w:r w:rsidRPr="00EB651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až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40</w:t>
            </w:r>
            <w:r w:rsidRPr="00EB651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B6519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6F135C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1 097307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6F135C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1 097 307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1 011 969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B.l</w:t>
            </w:r>
            <w:proofErr w:type="spellEnd"/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Materiál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B6519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6F135C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361 926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6F135C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361 926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341 948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 xml:space="preserve">Nedokončená výroba a polotovary 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B6519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 xml:space="preserve">Výrobky 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B6519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6F135C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461 451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6F135C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461 451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509 042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 xml:space="preserve">Zvieratá 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B6519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B6519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6F135C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273 930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6F135C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273 930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160 979</w:t>
            </w: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Poskytnuté preddavky na zásoby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B6519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2A5EF3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B.ll</w:t>
            </w:r>
            <w:proofErr w:type="spellEnd"/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A5EF3" w:rsidRPr="00EB6519" w:rsidRDefault="002A5EF3" w:rsidP="002A5EF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Dlhodobé pohľadávky súčet ( r.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42</w:t>
            </w:r>
            <w:r w:rsidRPr="00EB651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+ r.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46 </w:t>
            </w:r>
            <w:r w:rsidRPr="00EB651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až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52</w:t>
            </w:r>
            <w:r w:rsidRPr="00EB651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EF3" w:rsidRPr="00EB6519" w:rsidRDefault="002A5EF3" w:rsidP="002A5E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6F135C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1 768 149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EF3" w:rsidRPr="00EB6519" w:rsidRDefault="006F135C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7 878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5EF3" w:rsidRPr="00EB6519" w:rsidRDefault="006F135C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1 760 271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EF3" w:rsidRPr="00EB6519" w:rsidRDefault="002A5EF3" w:rsidP="002A5EF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1 759 401</w:t>
            </w:r>
          </w:p>
        </w:tc>
      </w:tr>
      <w:tr w:rsidR="00EB6519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EB6519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B.ll</w:t>
            </w:r>
            <w:proofErr w:type="spellEnd"/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EB6519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B002D" w:rsidRPr="00D85809" w:rsidRDefault="005B002D" w:rsidP="005B002D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D85809">
              <w:rPr>
                <w:rFonts w:ascii="Arial" w:hAnsi="Arial" w:cs="Arial"/>
                <w:b/>
                <w:sz w:val="18"/>
                <w:szCs w:val="18"/>
                <w:lang w:eastAsia="sk-SK"/>
              </w:rPr>
              <w:t xml:space="preserve">Pohľadávky z obchodného styku </w:t>
            </w:r>
            <w:r w:rsidR="00D85809" w:rsidRPr="00EB651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( r. </w:t>
            </w:r>
            <w:r w:rsidR="00D8580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43</w:t>
            </w:r>
            <w:r w:rsidR="00D85809" w:rsidRPr="00EB651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až </w:t>
            </w:r>
            <w:r w:rsidR="00D8580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45</w:t>
            </w:r>
            <w:r w:rsidR="00D85809" w:rsidRPr="00EB651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02D" w:rsidRPr="00EB6519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EB6519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EB6519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EB6519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02D" w:rsidRPr="00D85809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</w:p>
        </w:tc>
      </w:tr>
      <w:tr w:rsidR="00EB6519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EB6519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EB6519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1.a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B3DC4" w:rsidRPr="00EB6519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Pohľadávky z obchodného styku voči prepojeným ÚJ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3DC4" w:rsidRPr="00EB6519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EB6519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EB6519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EB6519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3DC4" w:rsidRPr="00EB6519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B3DC4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EB6519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EB6519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1.b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B3DC4" w:rsidRPr="00EB6519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Pohľadávky z obchodného styku v rámci podielovej </w:t>
            </w:r>
          </w:p>
          <w:p w:rsidR="006B3DC4" w:rsidRPr="00EB6519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B6519">
              <w:rPr>
                <w:rFonts w:ascii="Arial" w:hAnsi="Arial" w:cs="Arial"/>
                <w:sz w:val="18"/>
                <w:szCs w:val="18"/>
                <w:lang w:eastAsia="sk-SK"/>
              </w:rPr>
              <w:t>účasti okrem pohľadávok voči prepojeným ÚJ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3DC4" w:rsidRPr="00EB6519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B6519">
              <w:rPr>
                <w:rFonts w:ascii="Arial" w:hAnsi="Arial" w:cs="Arial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EB6519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EB6519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EB6519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3DC4" w:rsidRPr="00EB6519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5B002D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7A3CA3" w:rsidRDefault="005B002D" w:rsidP="005B002D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1.c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Ostatné pohľadávky z obchodného styku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02D" w:rsidRPr="004F24F6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5B002D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7A3CA3" w:rsidRDefault="005B002D" w:rsidP="005B002D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Čistá hodnota zákazky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02D" w:rsidRPr="004F24F6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5B002D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7A3CA3" w:rsidRDefault="005B002D" w:rsidP="005B002D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Ostatné pohľadávky voči prepojeným ÚJ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02D" w:rsidRPr="004F24F6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F24F6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4F24F6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4F24F6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5B002D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7A3CA3" w:rsidRDefault="005B002D" w:rsidP="005B002D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Ostatné pohľadávky v rámci podielovej účasti okrem</w:t>
            </w:r>
          </w:p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pohľadávok voči prepojeným ÚJ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02D" w:rsidRPr="004F24F6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F24F6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4F24F6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4F24F6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5B002D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7A3CA3" w:rsidRDefault="005B002D" w:rsidP="005B002D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02D" w:rsidRPr="004F24F6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F24F6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4F24F6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4F24F6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5B002D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7A3CA3" w:rsidRDefault="005B002D" w:rsidP="005B002D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Pohľadávky z derivátových operácií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02D" w:rsidRPr="004F24F6" w:rsidRDefault="00D30A1C" w:rsidP="00D30A1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r w:rsidR="005B002D" w:rsidRPr="004F24F6">
              <w:rPr>
                <w:rFonts w:ascii="Arial" w:hAnsi="Arial" w:cs="Arial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7A3CA3" w:rsidRDefault="006F135C" w:rsidP="006F135C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 xml:space="preserve">Iné pohľadávky 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1 768 149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7 878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1 760 271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1 759 401</w:t>
            </w: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7A3CA3" w:rsidRDefault="006F135C" w:rsidP="006F135C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8.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B.lll</w:t>
            </w:r>
            <w:proofErr w:type="spellEnd"/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Krátkodobé pohľadávky súčet (r. 54 + r. 58 až 65)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1 705 500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107 208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1 598 292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1 850 555</w:t>
            </w:r>
          </w:p>
        </w:tc>
      </w:tr>
      <w:tr w:rsidR="006F135C" w:rsidRPr="007A3CA3" w:rsidTr="004F24F6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B.lll.1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Pohľadávky z obchodného styku súčet</w:t>
            </w:r>
          </w:p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b/>
                <w:sz w:val="18"/>
                <w:szCs w:val="18"/>
                <w:lang w:eastAsia="sk-SK"/>
              </w:rPr>
              <w:t xml:space="preserve"> (r.55 až r. 57)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1 228 968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107 208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1 121 760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1 484 358</w:t>
            </w: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1.a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Pohľadávky z obchodného styky voči prepojeným ÚJ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1.b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Pohľadávky z obchodného styku v rámci podielovej</w:t>
            </w:r>
          </w:p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účasti okrem pohľadávok voči prepojeným ÚJ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EC5DF4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1.c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Ostatné pohľadávky z obchodného styku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1 228 968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4F24F6">
              <w:rPr>
                <w:rFonts w:ascii="Arial" w:hAnsi="Arial" w:cs="Arial"/>
                <w:sz w:val="20"/>
                <w:szCs w:val="20"/>
                <w:lang w:eastAsia="sk-SK"/>
              </w:rPr>
              <w:t xml:space="preserve">107 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208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1 121 760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1 484 358</w:t>
            </w: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Čistá hodnota zákazky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82 011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82 011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79 137</w:t>
            </w: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Ostatné pohľadávky voči prepojeným ÚJ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Ostatné pohľadávky v rámci podielovej účasti okrem</w:t>
            </w:r>
          </w:p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pohľadávok voči prepojeným ÚJ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Daňové pohľadávky a dotácie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8.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Pohľadávky z derivátových operácií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64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9.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 xml:space="preserve">Iné pohľadávky 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65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394 521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394 521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287 052</w:t>
            </w: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B.IV.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Krátkodobý finančný majetok súčet (r. 67 až r. 70)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66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B.IV.1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Krátkodobý finančný majetok v prepojených ÚJ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67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Krátkodobý finančný majetok bez krátkodobého</w:t>
            </w:r>
          </w:p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finančného majetku v prepojených ÚJ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68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Vlastné akcie a vlastné obchodné podiely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69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Obstarávaný krátkodobý finančný majetok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70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B.V.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Finančné účty</w:t>
            </w:r>
            <w:r>
              <w:rPr>
                <w:rFonts w:ascii="Arial" w:hAnsi="Arial" w:cs="Arial"/>
                <w:b/>
                <w:sz w:val="18"/>
                <w:szCs w:val="18"/>
                <w:lang w:eastAsia="sk-SK"/>
              </w:rPr>
              <w:t xml:space="preserve"> </w:t>
            </w:r>
            <w:r w:rsidRPr="004F24F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(r.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72</w:t>
            </w:r>
            <w:r w:rsidRPr="004F24F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+</w:t>
            </w:r>
            <w:r w:rsidRPr="004F24F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r. 7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3)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71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189 180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189 180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74 870</w:t>
            </w: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B.V.1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Peniaze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72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18 662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18 662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10 067</w:t>
            </w: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 xml:space="preserve">Účty v bankách 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73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170 518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170 518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64 803</w:t>
            </w: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Časové rozlíšenie súčet (r. 75 až r. 78)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74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17 197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17 197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11 897</w:t>
            </w: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Náklady budúcich období dlhodobé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75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4F24F6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103</w:t>
            </w: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F135C" w:rsidRPr="004F24F6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Náklady budúcich období krátkodobé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4F24F6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76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3A19D7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17 197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3A19D7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3A19D7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17 197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135C" w:rsidRPr="003A19D7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11 794</w:t>
            </w:r>
          </w:p>
        </w:tc>
      </w:tr>
      <w:tr w:rsidR="004F24F6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Príjmy budúcich období dlhodobé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02D" w:rsidRPr="004F24F6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77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5B002D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F24F6">
              <w:rPr>
                <w:rFonts w:ascii="Arial" w:hAnsi="Arial" w:cs="Arial"/>
                <w:sz w:val="18"/>
                <w:szCs w:val="18"/>
                <w:lang w:eastAsia="sk-SK"/>
              </w:rPr>
              <w:t>Príjmy budúcich období krátkodobé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02D" w:rsidRPr="004F24F6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F24F6">
              <w:rPr>
                <w:rFonts w:ascii="Arial" w:hAnsi="Arial" w:cs="Arial"/>
                <w:sz w:val="16"/>
                <w:szCs w:val="16"/>
                <w:lang w:eastAsia="sk-SK"/>
              </w:rPr>
              <w:t>78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02D" w:rsidRPr="004F24F6" w:rsidRDefault="005B002D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B3DC4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3DC4" w:rsidRPr="007A3CA3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3DC4" w:rsidRPr="007A3CA3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3DC4" w:rsidRPr="007A3CA3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4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B3DC4" w:rsidRPr="007A3CA3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B3DC4" w:rsidRPr="007A3CA3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3DC4" w:rsidRPr="007A3CA3" w:rsidRDefault="006B3DC4" w:rsidP="006B3DC4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3DC4" w:rsidRPr="007A3CA3" w:rsidRDefault="006B3DC4" w:rsidP="006B3DC4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6B3DC4" w:rsidRPr="007A3CA3" w:rsidRDefault="006B3DC4" w:rsidP="006B3DC4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6B3DC4" w:rsidRPr="007A3CA3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6B3DC4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3DC4" w:rsidRPr="007A3CA3" w:rsidRDefault="006B3DC4" w:rsidP="006B3DC4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3DC4" w:rsidRPr="007A3CA3" w:rsidRDefault="006B3DC4" w:rsidP="006B3DC4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B3DC4" w:rsidRPr="007A3CA3" w:rsidRDefault="006B3DC4" w:rsidP="006B3DC4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4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B3DC4" w:rsidRPr="007A3CA3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B3DC4" w:rsidRPr="007A3CA3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B3DC4" w:rsidRPr="007A3CA3" w:rsidRDefault="006B3DC4" w:rsidP="006B3DC4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B3DC4" w:rsidRPr="007A3CA3" w:rsidRDefault="006B3DC4" w:rsidP="006B3DC4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B3DC4" w:rsidRPr="007A3CA3" w:rsidRDefault="006B3DC4" w:rsidP="006B3DC4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3DC4" w:rsidRPr="007A3CA3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6B3DC4" w:rsidRPr="007A3CA3" w:rsidTr="003821DC">
        <w:trPr>
          <w:cantSplit/>
          <w:trHeight w:val="255"/>
        </w:trPr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EC5DF4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 w:rsidRPr="00EC5DF4">
              <w:rPr>
                <w:rFonts w:ascii="Arial" w:hAnsi="Arial" w:cs="Arial"/>
                <w:sz w:val="18"/>
                <w:szCs w:val="18"/>
                <w:lang w:eastAsia="sk-SK"/>
              </w:rPr>
              <w:t>Ozna</w:t>
            </w:r>
            <w:proofErr w:type="spellEnd"/>
            <w:r w:rsidRPr="00EC5DF4">
              <w:rPr>
                <w:rFonts w:ascii="Arial" w:hAnsi="Arial" w:cs="Arial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Pr="00EC5DF4">
              <w:rPr>
                <w:rFonts w:ascii="Arial" w:hAnsi="Arial" w:cs="Arial"/>
                <w:sz w:val="18"/>
                <w:szCs w:val="18"/>
                <w:lang w:eastAsia="sk-SK"/>
              </w:rPr>
              <w:t>čenie</w:t>
            </w:r>
            <w:proofErr w:type="spellEnd"/>
          </w:p>
        </w:tc>
        <w:tc>
          <w:tcPr>
            <w:tcW w:w="48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3DC4" w:rsidRPr="00EC5DF4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eastAsia="sk-SK"/>
              </w:rPr>
            </w:pPr>
            <w:r w:rsidRPr="00EC5DF4">
              <w:rPr>
                <w:rFonts w:ascii="Arial" w:hAnsi="Arial" w:cs="Arial"/>
                <w:b/>
                <w:bCs/>
                <w:sz w:val="28"/>
                <w:szCs w:val="28"/>
                <w:lang w:eastAsia="sk-SK"/>
              </w:rPr>
              <w:t>Súvaha – strana pasív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B3DC4" w:rsidRPr="00EC5DF4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B3DC4" w:rsidRPr="00EC5DF4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C5DF4">
              <w:rPr>
                <w:rFonts w:ascii="Arial" w:hAnsi="Arial" w:cs="Arial"/>
                <w:sz w:val="20"/>
                <w:szCs w:val="20"/>
                <w:lang w:eastAsia="sk-SK"/>
              </w:rPr>
              <w:t>Suma v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B3DC4" w:rsidRPr="00EC5DF4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C5DF4">
              <w:rPr>
                <w:rFonts w:ascii="Arial" w:hAnsi="Arial" w:cs="Arial"/>
                <w:sz w:val="20"/>
                <w:szCs w:val="20"/>
                <w:lang w:eastAsia="sk-SK"/>
              </w:rPr>
              <w:t xml:space="preserve">pred. </w:t>
            </w:r>
            <w:proofErr w:type="spellStart"/>
            <w:r w:rsidRPr="00EC5DF4">
              <w:rPr>
                <w:rFonts w:ascii="Arial" w:hAnsi="Arial" w:cs="Arial"/>
                <w:sz w:val="20"/>
                <w:szCs w:val="20"/>
                <w:lang w:eastAsia="sk-SK"/>
              </w:rPr>
              <w:t>obd</w:t>
            </w:r>
            <w:proofErr w:type="spellEnd"/>
            <w:r w:rsidRPr="00EC5DF4">
              <w:rPr>
                <w:rFonts w:ascii="Arial" w:hAnsi="Arial" w:cs="Arial"/>
                <w:sz w:val="20"/>
                <w:szCs w:val="20"/>
                <w:lang w:eastAsia="sk-SK"/>
              </w:rPr>
              <w:t>.</w:t>
            </w:r>
          </w:p>
        </w:tc>
      </w:tr>
      <w:tr w:rsidR="006B3DC4" w:rsidRPr="007A3CA3" w:rsidTr="003821DC">
        <w:trPr>
          <w:cantSplit/>
          <w:trHeight w:val="255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EC5DF4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8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EC5DF4" w:rsidRDefault="006B3DC4" w:rsidP="006B3DC4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3DC4" w:rsidRPr="00EC5DF4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proofErr w:type="spellStart"/>
            <w:r w:rsidRPr="00EC5DF4">
              <w:rPr>
                <w:rFonts w:ascii="Arial" w:hAnsi="Arial" w:cs="Arial"/>
                <w:sz w:val="20"/>
                <w:szCs w:val="20"/>
                <w:lang w:eastAsia="sk-SK"/>
              </w:rPr>
              <w:t>č.r</w:t>
            </w:r>
            <w:proofErr w:type="spellEnd"/>
            <w:r w:rsidRPr="00EC5DF4">
              <w:rPr>
                <w:rFonts w:ascii="Arial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EC5DF4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B3DC4" w:rsidRPr="00EC5DF4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B3DC4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3DC4" w:rsidRPr="00EC5DF4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C5DF4">
              <w:rPr>
                <w:rFonts w:ascii="Arial" w:hAnsi="Arial"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B3DC4" w:rsidRPr="00EC5DF4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C5DF4">
              <w:rPr>
                <w:rFonts w:ascii="Arial" w:hAnsi="Arial" w:cs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3DC4" w:rsidRPr="00EC5DF4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C5DF4">
              <w:rPr>
                <w:rFonts w:ascii="Arial" w:hAnsi="Arial" w:cs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EC5DF4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C5DF4">
              <w:rPr>
                <w:rFonts w:ascii="Arial" w:hAnsi="Arial" w:cs="Arial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B3DC4" w:rsidRPr="00EC5DF4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C5DF4">
              <w:rPr>
                <w:rFonts w:ascii="Arial" w:hAnsi="Arial" w:cs="Arial"/>
                <w:sz w:val="20"/>
                <w:szCs w:val="20"/>
                <w:lang w:eastAsia="sk-SK"/>
              </w:rPr>
              <w:t>e</w:t>
            </w: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 vlastné imanie a záväzky r. 80 + r. 101 + r. 141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BC0E9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>79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6 088 907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6 446 316</w:t>
            </w: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Vlastné imanie r. 81 + r. 85 + r. 86 + r. 87 + r. 90</w:t>
            </w:r>
          </w:p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+ r. 93 + r. 97 + r. 100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BC0E9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>80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1 762 877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1 663 717</w:t>
            </w: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A.I.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Základné imanie súčet (r. 82 až 84)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BC0E9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>81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C0E95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7 500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C0E95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7 500</w:t>
            </w: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 xml:space="preserve">A.I. 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 xml:space="preserve">Základné imanie 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BC0E9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>82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C0E95">
              <w:rPr>
                <w:rFonts w:ascii="Arial" w:hAnsi="Arial" w:cs="Arial"/>
                <w:sz w:val="20"/>
                <w:szCs w:val="20"/>
                <w:lang w:eastAsia="sk-SK"/>
              </w:rPr>
              <w:t>7 500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C0E95">
              <w:rPr>
                <w:rFonts w:ascii="Arial" w:hAnsi="Arial" w:cs="Arial"/>
                <w:sz w:val="20"/>
                <w:szCs w:val="20"/>
                <w:lang w:eastAsia="sk-SK"/>
              </w:rPr>
              <w:t>7 500</w:t>
            </w: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Zmena základného imania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BC0E9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>83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Pohľadávky za upísané vlastné imanie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BC0E9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>84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A.II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Emisné ážio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BC0E9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>85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A.III.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Ostatné kapitálové fondy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BC0E9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>86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C0E95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1 660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C0E95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1 660</w:t>
            </w: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 xml:space="preserve">A.IV. 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BC0E9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b/>
                <w:sz w:val="18"/>
                <w:szCs w:val="18"/>
                <w:lang w:eastAsia="sk-SK"/>
              </w:rPr>
              <w:t xml:space="preserve">Zákonné rezervné fondy r. 88 + r. 89 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BC0E9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>87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BC0E95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750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BC0E9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BC0E95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750</w:t>
            </w:r>
          </w:p>
        </w:tc>
      </w:tr>
      <w:tr w:rsidR="005B002D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BC0E95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BC0E95" w:rsidRDefault="005B002D" w:rsidP="005B002D">
            <w:pPr>
              <w:spacing w:after="0" w:line="240" w:lineRule="auto"/>
              <w:ind w:left="-212" w:firstLine="212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02D" w:rsidRPr="00BC0E95" w:rsidRDefault="005B002D" w:rsidP="005B002D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Zákonný rezervný fond a nedeliteľný fond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02D" w:rsidRPr="00BC0E95" w:rsidRDefault="005B002D" w:rsidP="005B002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>88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BC0E95" w:rsidRDefault="00BC0E95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C0E95">
              <w:rPr>
                <w:rFonts w:ascii="Arial" w:hAnsi="Arial" w:cs="Arial"/>
                <w:sz w:val="20"/>
                <w:szCs w:val="20"/>
                <w:lang w:eastAsia="sk-SK"/>
              </w:rPr>
              <w:t>750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02D" w:rsidRPr="00BC0E95" w:rsidRDefault="00D97723" w:rsidP="005B002D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750</w:t>
            </w:r>
          </w:p>
        </w:tc>
      </w:tr>
      <w:tr w:rsidR="006B3DC4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2. 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Rezervný fond na vlastné akcie a vlastné podiely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3DC4" w:rsidRPr="00BC0E95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>89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B3DC4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A.V. 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Ostatné fondy zo zisku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3DC4" w:rsidRPr="00BC0E95" w:rsidRDefault="005763AC" w:rsidP="006B3DC4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r w:rsidR="006B3DC4" w:rsidRPr="00BC0E95">
              <w:rPr>
                <w:rFonts w:ascii="Arial" w:hAnsi="Arial" w:cs="Arial"/>
                <w:sz w:val="16"/>
                <w:szCs w:val="16"/>
                <w:lang w:eastAsia="sk-SK"/>
              </w:rPr>
              <w:t>90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B3DC4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Štatutárne fondy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3DC4" w:rsidRPr="00BC0E95" w:rsidRDefault="005763AC" w:rsidP="006B3DC4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r w:rsidR="006B3DC4" w:rsidRPr="00BC0E95">
              <w:rPr>
                <w:rFonts w:ascii="Arial" w:hAnsi="Arial" w:cs="Arial"/>
                <w:sz w:val="16"/>
                <w:szCs w:val="16"/>
                <w:lang w:eastAsia="sk-SK"/>
              </w:rPr>
              <w:t>91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B3DC4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 xml:space="preserve">Ostatné fondy 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3DC4" w:rsidRPr="00BC0E95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>92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B3DC4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A.VI.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Oceňovacie rozdiely z precenenia súčet ( r. 94 + r. 96)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3DC4" w:rsidRPr="00BC0E95" w:rsidRDefault="005763AC" w:rsidP="006B3DC4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r w:rsidR="006B3DC4" w:rsidRPr="00BC0E95">
              <w:rPr>
                <w:rFonts w:ascii="Arial" w:hAnsi="Arial" w:cs="Arial"/>
                <w:sz w:val="16"/>
                <w:szCs w:val="16"/>
                <w:lang w:eastAsia="sk-SK"/>
              </w:rPr>
              <w:t>93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B3DC4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1. 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 xml:space="preserve">Oceňovacie rozdiely z precenenia majetku a </w:t>
            </w:r>
          </w:p>
          <w:p w:rsidR="006B3DC4" w:rsidRPr="00BC0E95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záväzkov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3DC4" w:rsidRPr="00BC0E95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>94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B3DC4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BC0E95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C0E95">
              <w:rPr>
                <w:rFonts w:ascii="Arial" w:hAnsi="Arial" w:cs="Arial"/>
                <w:sz w:val="18"/>
                <w:szCs w:val="18"/>
                <w:lang w:eastAsia="sk-SK"/>
              </w:rPr>
              <w:t xml:space="preserve">Oceňovacie rozdiely z kapitálových účastín 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3DC4" w:rsidRPr="00BC0E95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0E95">
              <w:rPr>
                <w:rFonts w:ascii="Arial" w:hAnsi="Arial" w:cs="Arial"/>
                <w:sz w:val="16"/>
                <w:szCs w:val="16"/>
                <w:lang w:eastAsia="sk-SK"/>
              </w:rPr>
              <w:t>95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BC0E9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B3DC4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8A6AA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8A6AA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B3DC4" w:rsidRPr="008A6AA5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 xml:space="preserve">Oceňovacie rozdiely z precenenia pri zlúčení, splynutí </w:t>
            </w:r>
          </w:p>
          <w:p w:rsidR="006B3DC4" w:rsidRPr="008A6AA5" w:rsidRDefault="006B3DC4" w:rsidP="006B3DC4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 xml:space="preserve">a rozdelení 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3DC4" w:rsidRPr="008A6AA5" w:rsidRDefault="006B3DC4" w:rsidP="006B3DC4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6AA5">
              <w:rPr>
                <w:rFonts w:ascii="Arial" w:hAnsi="Arial" w:cs="Arial"/>
                <w:sz w:val="16"/>
                <w:szCs w:val="16"/>
                <w:lang w:eastAsia="sk-SK"/>
              </w:rPr>
              <w:t>96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8A6AA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DC4" w:rsidRPr="008A6AA5" w:rsidRDefault="006B3DC4" w:rsidP="006B3DC4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A.VII.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Výsledok hospodárenia minulých rokov r. 98 a r. 99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6AA5">
              <w:rPr>
                <w:rFonts w:ascii="Arial" w:hAnsi="Arial" w:cs="Arial"/>
                <w:sz w:val="16"/>
                <w:szCs w:val="16"/>
                <w:lang w:eastAsia="sk-SK"/>
              </w:rPr>
              <w:t xml:space="preserve"> 97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1 653 807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1 601 665</w:t>
            </w: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 xml:space="preserve">A.VII. 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6AA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6AA5">
              <w:rPr>
                <w:rFonts w:ascii="Arial" w:hAnsi="Arial" w:cs="Arial"/>
                <w:sz w:val="16"/>
                <w:szCs w:val="16"/>
                <w:lang w:eastAsia="sk-SK"/>
              </w:rPr>
              <w:t>98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1 653 807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1 601 665</w:t>
            </w: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 xml:space="preserve">Neuhradená strata minulých rokov 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6AA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6AA5">
              <w:rPr>
                <w:rFonts w:ascii="Arial" w:hAnsi="Arial" w:cs="Arial"/>
                <w:sz w:val="16"/>
                <w:szCs w:val="16"/>
                <w:lang w:eastAsia="sk-SK"/>
              </w:rPr>
              <w:t>99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A.VIII.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Výsledok hospodárenia za účtovné obdobie po zdanení /+-/r. 01 - (r. 81+ r. 85+ r. 86 + r. 87 + r. 90 + r. 93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8A6AA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+ r. 97 + r. 101 + r. 141)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6AA5">
              <w:rPr>
                <w:rFonts w:ascii="Arial" w:hAnsi="Arial" w:cs="Arial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99 160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52 142 </w:t>
            </w: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Záväzky r. 102 + r. 118 + r. 121 + r. 122 + r. 136 + </w:t>
            </w:r>
          </w:p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r. 139 + r. 140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6AA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6AA5">
              <w:rPr>
                <w:rFonts w:ascii="Arial" w:hAnsi="Arial" w:cs="Arial"/>
                <w:sz w:val="16"/>
                <w:szCs w:val="16"/>
                <w:lang w:eastAsia="sk-SK"/>
              </w:rPr>
              <w:t>101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3 930 331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4 169 774</w:t>
            </w: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B.I.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Dlhodobé záväzky súčet (r. 103 + r. 107 až r. 117)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6AA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6AA5">
              <w:rPr>
                <w:rFonts w:ascii="Arial" w:hAnsi="Arial" w:cs="Arial"/>
                <w:sz w:val="16"/>
                <w:szCs w:val="16"/>
                <w:lang w:eastAsia="sk-SK"/>
              </w:rPr>
              <w:t>102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1 024 376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927 970</w:t>
            </w: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B.I.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Dlhodobé záväzky z obchodného styku súčet ( r. 104</w:t>
            </w:r>
          </w:p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až r. 106 )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6AA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6AA5">
              <w:rPr>
                <w:rFonts w:ascii="Arial" w:hAnsi="Arial" w:cs="Arial"/>
                <w:sz w:val="16"/>
                <w:szCs w:val="16"/>
                <w:lang w:eastAsia="sk-SK"/>
              </w:rPr>
              <w:t>103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1.a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Záväzky z obchodného styku voči prepojeným ÚJ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6AA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6AA5">
              <w:rPr>
                <w:rFonts w:ascii="Arial" w:hAnsi="Arial" w:cs="Arial"/>
                <w:sz w:val="16"/>
                <w:szCs w:val="16"/>
                <w:lang w:eastAsia="sk-SK"/>
              </w:rPr>
              <w:t>104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1.b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Záväzky z obchodného styku v rámci podielovej účasti</w:t>
            </w:r>
          </w:p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okrem záväzkov voči prepojeným ÚJ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6AA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6AA5">
              <w:rPr>
                <w:rFonts w:ascii="Arial" w:hAnsi="Arial" w:cs="Arial"/>
                <w:sz w:val="16"/>
                <w:szCs w:val="16"/>
                <w:lang w:eastAsia="sk-SK"/>
              </w:rPr>
              <w:t>105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1.c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6AA5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6AA5">
              <w:rPr>
                <w:rFonts w:ascii="Arial" w:hAnsi="Arial" w:cs="Arial"/>
                <w:sz w:val="18"/>
                <w:szCs w:val="18"/>
                <w:lang w:eastAsia="sk-SK"/>
              </w:rPr>
              <w:t>Ostatné záväzky z obchodného styku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6AA5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6AA5">
              <w:rPr>
                <w:rFonts w:ascii="Arial" w:hAnsi="Arial" w:cs="Arial"/>
                <w:sz w:val="16"/>
                <w:szCs w:val="16"/>
                <w:lang w:eastAsia="sk-SK"/>
              </w:rPr>
              <w:t>106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6AA5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Čistá hodnota zákazky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064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0644">
              <w:rPr>
                <w:rFonts w:ascii="Arial" w:hAnsi="Arial" w:cs="Arial"/>
                <w:sz w:val="16"/>
                <w:szCs w:val="16"/>
                <w:lang w:eastAsia="sk-SK"/>
              </w:rPr>
              <w:t>107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 xml:space="preserve">Ostatné záväzky voči prepojeným ÚJ 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064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0644">
              <w:rPr>
                <w:rFonts w:ascii="Arial" w:hAnsi="Arial" w:cs="Arial"/>
                <w:sz w:val="16"/>
                <w:szCs w:val="16"/>
                <w:lang w:eastAsia="sk-SK"/>
              </w:rPr>
              <w:t>108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Ostatné záväzky v rámci podielovej účasti okrem</w:t>
            </w:r>
          </w:p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 xml:space="preserve">záväzkov voči prepojeným ÚJ 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064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0644">
              <w:rPr>
                <w:rFonts w:ascii="Arial" w:hAnsi="Arial" w:cs="Arial"/>
                <w:sz w:val="16"/>
                <w:szCs w:val="16"/>
                <w:lang w:eastAsia="sk-SK"/>
              </w:rPr>
              <w:t>109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8A064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8A064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Ostatné dlhodobé záväzky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0644">
              <w:rPr>
                <w:rFonts w:ascii="Arial" w:hAnsi="Arial" w:cs="Arial"/>
                <w:sz w:val="16"/>
                <w:szCs w:val="16"/>
                <w:lang w:eastAsia="sk-SK"/>
              </w:rPr>
              <w:t>110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913 413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908 392</w:t>
            </w: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Dlhodobé prijaté preddavky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0644">
              <w:rPr>
                <w:rFonts w:ascii="Arial" w:hAnsi="Arial" w:cs="Arial"/>
                <w:sz w:val="16"/>
                <w:szCs w:val="16"/>
                <w:lang w:eastAsia="sk-SK"/>
              </w:rPr>
              <w:t>111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Dlhodobé zmenky na úhradu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064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0644">
              <w:rPr>
                <w:rFonts w:ascii="Arial" w:hAnsi="Arial" w:cs="Arial"/>
                <w:sz w:val="16"/>
                <w:szCs w:val="16"/>
                <w:lang w:eastAsia="sk-SK"/>
              </w:rPr>
              <w:t>112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8.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Vydané dlhopisy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064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0644">
              <w:rPr>
                <w:rFonts w:ascii="Arial" w:hAnsi="Arial" w:cs="Arial"/>
                <w:sz w:val="16"/>
                <w:szCs w:val="16"/>
                <w:lang w:eastAsia="sk-SK"/>
              </w:rPr>
              <w:t>113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9.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Záväzky zo sociálneho fondu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064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0644">
              <w:rPr>
                <w:rFonts w:ascii="Arial" w:hAnsi="Arial" w:cs="Arial"/>
                <w:sz w:val="16"/>
                <w:szCs w:val="16"/>
                <w:lang w:eastAsia="sk-SK"/>
              </w:rPr>
              <w:t>114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3 592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1 904</w:t>
            </w: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10.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Iné dlhodobé záväzky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064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0644">
              <w:rPr>
                <w:rFonts w:ascii="Arial" w:hAnsi="Arial" w:cs="Arial"/>
                <w:sz w:val="16"/>
                <w:szCs w:val="16"/>
                <w:lang w:eastAsia="sk-SK"/>
              </w:rPr>
              <w:t>115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92 111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13 006</w:t>
            </w: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11.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Dlhodobé záväzky z derivátových operácií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064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0644">
              <w:rPr>
                <w:rFonts w:ascii="Arial" w:hAnsi="Arial" w:cs="Arial"/>
                <w:sz w:val="16"/>
                <w:szCs w:val="16"/>
                <w:lang w:eastAsia="sk-SK"/>
              </w:rPr>
              <w:t>116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12.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064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0644">
              <w:rPr>
                <w:rFonts w:ascii="Arial" w:hAnsi="Arial" w:cs="Arial"/>
                <w:sz w:val="16"/>
                <w:szCs w:val="16"/>
                <w:lang w:eastAsia="sk-SK"/>
              </w:rPr>
              <w:t>117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15 260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4 668</w:t>
            </w: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B.II.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Dlhodobé rezervy r. 119 + r. 120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064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0644">
              <w:rPr>
                <w:rFonts w:ascii="Arial" w:hAnsi="Arial" w:cs="Arial"/>
                <w:sz w:val="16"/>
                <w:szCs w:val="16"/>
                <w:lang w:eastAsia="sk-SK"/>
              </w:rPr>
              <w:t>118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Zákonné rezervy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064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0644">
              <w:rPr>
                <w:rFonts w:ascii="Arial" w:hAnsi="Arial" w:cs="Arial"/>
                <w:sz w:val="16"/>
                <w:szCs w:val="16"/>
                <w:lang w:eastAsia="sk-SK"/>
              </w:rPr>
              <w:t>119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8A064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A0644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 xml:space="preserve">Ostatné rezervy 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8A064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0644">
              <w:rPr>
                <w:rFonts w:ascii="Arial" w:hAnsi="Arial" w:cs="Arial"/>
                <w:sz w:val="16"/>
                <w:szCs w:val="16"/>
                <w:lang w:eastAsia="sk-SK"/>
              </w:rPr>
              <w:t>120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8A064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sz w:val="18"/>
                <w:szCs w:val="18"/>
                <w:lang w:eastAsia="sk-SK"/>
              </w:rPr>
              <w:t>B.III.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Dlhodobé bankové úvery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6810B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6810B4">
              <w:rPr>
                <w:rFonts w:ascii="Arial" w:hAnsi="Arial" w:cs="Arial"/>
                <w:sz w:val="16"/>
                <w:szCs w:val="16"/>
                <w:lang w:eastAsia="sk-SK"/>
              </w:rPr>
              <w:t>121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332 559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432 559</w:t>
            </w: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sz w:val="18"/>
                <w:szCs w:val="18"/>
                <w:lang w:eastAsia="sk-SK"/>
              </w:rPr>
              <w:t>B.IV.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Krátkodobé záväzky súčet (r. 123 + r. 127 až r. 135)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6810B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6810B4">
              <w:rPr>
                <w:rFonts w:ascii="Arial" w:hAnsi="Arial" w:cs="Arial"/>
                <w:sz w:val="16"/>
                <w:szCs w:val="16"/>
                <w:lang w:eastAsia="sk-SK"/>
              </w:rPr>
              <w:t>122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714 659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721 885</w:t>
            </w: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sz w:val="18"/>
                <w:szCs w:val="18"/>
                <w:lang w:eastAsia="sk-SK"/>
              </w:rPr>
              <w:t>B.IV.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sz w:val="18"/>
                <w:szCs w:val="18"/>
                <w:lang w:eastAsia="sk-SK"/>
              </w:rPr>
              <w:t>1. 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Záväzky z obchodného styku súčet (r. 124 až r. 126)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6810B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6810B4">
              <w:rPr>
                <w:rFonts w:ascii="Arial" w:hAnsi="Arial" w:cs="Arial"/>
                <w:sz w:val="16"/>
                <w:szCs w:val="16"/>
                <w:lang w:eastAsia="sk-SK"/>
              </w:rPr>
              <w:t>123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510 531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522 485</w:t>
            </w: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sz w:val="18"/>
                <w:szCs w:val="18"/>
                <w:lang w:eastAsia="sk-SK"/>
              </w:rPr>
              <w:t>1.a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sz w:val="18"/>
                <w:szCs w:val="18"/>
                <w:lang w:eastAsia="sk-SK"/>
              </w:rPr>
              <w:t>Záväzky z obchodného styku voči prepojeným ÚJ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6810B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6810B4">
              <w:rPr>
                <w:rFonts w:ascii="Arial" w:hAnsi="Arial" w:cs="Arial"/>
                <w:sz w:val="16"/>
                <w:szCs w:val="16"/>
                <w:lang w:eastAsia="sk-SK"/>
              </w:rPr>
              <w:t>124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sz w:val="18"/>
                <w:szCs w:val="18"/>
                <w:lang w:eastAsia="sk-SK"/>
              </w:rPr>
              <w:t>1.b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sz w:val="18"/>
                <w:szCs w:val="18"/>
                <w:lang w:eastAsia="sk-SK"/>
              </w:rPr>
              <w:t>Záväzky z obchodného styku v rámci podielovej účasti okrem záväzkov voči prepojeným ÚJ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6810B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6810B4">
              <w:rPr>
                <w:rFonts w:ascii="Arial" w:hAnsi="Arial" w:cs="Arial"/>
                <w:sz w:val="16"/>
                <w:szCs w:val="16"/>
                <w:lang w:eastAsia="sk-SK"/>
              </w:rPr>
              <w:t>125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sz w:val="18"/>
                <w:szCs w:val="18"/>
                <w:lang w:eastAsia="sk-SK"/>
              </w:rPr>
              <w:t>1.c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sz w:val="18"/>
                <w:szCs w:val="18"/>
                <w:lang w:eastAsia="sk-SK"/>
              </w:rPr>
              <w:t>Ostatné záväzky z obchodného styku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6810B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6810B4">
              <w:rPr>
                <w:rFonts w:ascii="Arial" w:hAnsi="Arial" w:cs="Arial"/>
                <w:sz w:val="16"/>
                <w:szCs w:val="16"/>
                <w:lang w:eastAsia="sk-SK"/>
              </w:rPr>
              <w:t>126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510 531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522 485</w:t>
            </w: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sz w:val="18"/>
                <w:szCs w:val="18"/>
                <w:lang w:eastAsia="sk-SK"/>
              </w:rPr>
              <w:t>Čistá hodnota zákazky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6810B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6810B4">
              <w:rPr>
                <w:rFonts w:ascii="Arial" w:hAnsi="Arial" w:cs="Arial"/>
                <w:sz w:val="16"/>
                <w:szCs w:val="16"/>
                <w:lang w:eastAsia="sk-SK"/>
              </w:rPr>
              <w:t>127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6810B4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810B4">
              <w:rPr>
                <w:rFonts w:ascii="Arial" w:hAnsi="Arial" w:cs="Arial"/>
                <w:sz w:val="18"/>
                <w:szCs w:val="18"/>
                <w:lang w:eastAsia="sk-SK"/>
              </w:rPr>
              <w:t>Ostatné záväzky voči prepojeným ÚJ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6810B4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6810B4">
              <w:rPr>
                <w:rFonts w:ascii="Arial" w:hAnsi="Arial" w:cs="Arial"/>
                <w:sz w:val="16"/>
                <w:szCs w:val="16"/>
                <w:lang w:eastAsia="sk-SK"/>
              </w:rPr>
              <w:t>128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6810B4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6F135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0812E3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812E3">
              <w:rPr>
                <w:rFonts w:ascii="Arial" w:hAnsi="Arial" w:cs="Arial"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135C" w:rsidRPr="000812E3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812E3">
              <w:rPr>
                <w:rFonts w:ascii="Arial" w:hAnsi="Arial" w:cs="Arial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6F135C" w:rsidRPr="000812E3" w:rsidRDefault="006F135C" w:rsidP="006F135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812E3">
              <w:rPr>
                <w:rFonts w:ascii="Arial" w:hAnsi="Arial" w:cs="Arial"/>
                <w:sz w:val="18"/>
                <w:szCs w:val="18"/>
                <w:lang w:eastAsia="sk-SK"/>
              </w:rPr>
              <w:t>Záväzky voči dcérskej účtovnej jednotke a materskej účtovnej jednotke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35C" w:rsidRPr="000812E3" w:rsidRDefault="006F135C" w:rsidP="006F135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0812E3">
              <w:rPr>
                <w:rFonts w:ascii="Arial" w:hAnsi="Arial" w:cs="Arial"/>
                <w:sz w:val="16"/>
                <w:szCs w:val="16"/>
                <w:lang w:eastAsia="sk-SK"/>
              </w:rPr>
              <w:t>129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0812E3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812E3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135C" w:rsidRPr="000812E3" w:rsidRDefault="006F135C" w:rsidP="006F135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812E3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E3650C" w:rsidRPr="007A3CA3" w:rsidTr="008A0644">
        <w:trPr>
          <w:trHeight w:val="279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0812E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812E3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0812E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812E3">
              <w:rPr>
                <w:rFonts w:ascii="Arial" w:hAnsi="Arial" w:cs="Arial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0812E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812E3">
              <w:rPr>
                <w:rFonts w:ascii="Arial" w:hAnsi="Arial" w:cs="Arial"/>
                <w:sz w:val="18"/>
                <w:szCs w:val="18"/>
                <w:lang w:eastAsia="sk-SK"/>
              </w:rPr>
              <w:t>Záväzky voči spoločníkom a združeniu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0812E3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0812E3">
              <w:rPr>
                <w:rFonts w:ascii="Arial" w:hAnsi="Arial" w:cs="Arial"/>
                <w:sz w:val="16"/>
                <w:szCs w:val="16"/>
                <w:lang w:eastAsia="sk-SK"/>
              </w:rPr>
              <w:t>130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0812E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0812E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E3650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Záväzky voči zamestnancom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A225C3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A225C3">
              <w:rPr>
                <w:rFonts w:ascii="Arial" w:hAnsi="Arial" w:cs="Arial"/>
                <w:sz w:val="16"/>
                <w:szCs w:val="16"/>
                <w:lang w:eastAsia="sk-SK"/>
              </w:rPr>
              <w:t>131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31 720</w:t>
            </w:r>
            <w:r w:rsidRPr="00A225C3">
              <w:rPr>
                <w:rFonts w:ascii="Arial" w:hAnsi="Arial"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30 363</w:t>
            </w:r>
            <w:r w:rsidRPr="00A225C3">
              <w:rPr>
                <w:rFonts w:ascii="Arial" w:hAnsi="Arial" w:cs="Arial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E3650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Záväzky zo sociálneho zabezpečenia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A225C3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A225C3">
              <w:rPr>
                <w:rFonts w:ascii="Arial" w:hAnsi="Arial" w:cs="Arial"/>
                <w:sz w:val="16"/>
                <w:szCs w:val="16"/>
                <w:lang w:eastAsia="sk-SK"/>
              </w:rPr>
              <w:t>132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20 313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19 206</w:t>
            </w:r>
          </w:p>
        </w:tc>
      </w:tr>
      <w:tr w:rsidR="00E3650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8.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Daňové záväzky a dotácie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A225C3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A225C3">
              <w:rPr>
                <w:rFonts w:ascii="Arial" w:hAnsi="Arial" w:cs="Arial"/>
                <w:sz w:val="16"/>
                <w:szCs w:val="16"/>
                <w:lang w:eastAsia="sk-SK"/>
              </w:rPr>
              <w:t>133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82 357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92 628</w:t>
            </w:r>
          </w:p>
        </w:tc>
      </w:tr>
      <w:tr w:rsidR="00E3650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9.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Záväzky z derivátových operácií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A225C3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A225C3">
              <w:rPr>
                <w:rFonts w:ascii="Arial" w:hAnsi="Arial" w:cs="Arial"/>
                <w:sz w:val="16"/>
                <w:szCs w:val="16"/>
                <w:lang w:eastAsia="sk-SK"/>
              </w:rPr>
              <w:t>134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E3650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10.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Iné záväzky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A225C3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A225C3">
              <w:rPr>
                <w:rFonts w:ascii="Arial" w:hAnsi="Arial" w:cs="Arial"/>
                <w:sz w:val="16"/>
                <w:szCs w:val="16"/>
                <w:lang w:eastAsia="sk-SK"/>
              </w:rPr>
              <w:t>135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69 738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57 203</w:t>
            </w:r>
          </w:p>
        </w:tc>
      </w:tr>
      <w:tr w:rsidR="00E3650C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B.V.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Krátkodobé rezervy r. 137 + r. 138 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A225C3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A225C3">
              <w:rPr>
                <w:rFonts w:ascii="Arial" w:hAnsi="Arial" w:cs="Arial"/>
                <w:sz w:val="16"/>
                <w:szCs w:val="16"/>
                <w:lang w:eastAsia="sk-SK"/>
              </w:rPr>
              <w:t>136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33 985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44 839</w:t>
            </w:r>
          </w:p>
        </w:tc>
      </w:tr>
      <w:tr w:rsidR="00E3650C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Zákonné rezervy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A225C3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A225C3">
              <w:rPr>
                <w:rFonts w:ascii="Arial" w:hAnsi="Arial" w:cs="Arial"/>
                <w:sz w:val="16"/>
                <w:szCs w:val="16"/>
                <w:lang w:eastAsia="sk-SK"/>
              </w:rPr>
              <w:t>137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32 090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42 944</w:t>
            </w:r>
          </w:p>
        </w:tc>
      </w:tr>
      <w:tr w:rsidR="00E3650C" w:rsidRPr="007A3CA3" w:rsidTr="003821DC">
        <w:trPr>
          <w:trHeight w:val="2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Ostatné rezervy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A225C3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A225C3">
              <w:rPr>
                <w:rFonts w:ascii="Arial" w:hAnsi="Arial" w:cs="Arial"/>
                <w:sz w:val="16"/>
                <w:szCs w:val="16"/>
                <w:lang w:eastAsia="sk-SK"/>
              </w:rPr>
              <w:t>138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A225C3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1 8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9</w:t>
            </w:r>
            <w:r w:rsidRPr="00A225C3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A225C3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1 8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9</w:t>
            </w:r>
            <w:r w:rsidRPr="00A225C3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5</w:t>
            </w:r>
          </w:p>
        </w:tc>
      </w:tr>
      <w:tr w:rsidR="00E3650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B.VI.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Bežné bankové úvery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A225C3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A225C3">
              <w:rPr>
                <w:rFonts w:ascii="Arial" w:hAnsi="Arial" w:cs="Arial"/>
                <w:sz w:val="16"/>
                <w:szCs w:val="16"/>
                <w:lang w:eastAsia="sk-SK"/>
              </w:rPr>
              <w:t>139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1 824 752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2 042 521</w:t>
            </w:r>
          </w:p>
        </w:tc>
      </w:tr>
      <w:tr w:rsidR="00E3650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B. VII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Krátkodobé finančné výpomoci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A225C3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A225C3">
              <w:rPr>
                <w:rFonts w:ascii="Arial" w:hAnsi="Arial" w:cs="Arial"/>
                <w:sz w:val="16"/>
                <w:szCs w:val="16"/>
                <w:lang w:eastAsia="sk-SK"/>
              </w:rPr>
              <w:t>140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E3650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Časové rozlíšenie súčet (r. 142 až r.145)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A225C3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A225C3">
              <w:rPr>
                <w:rFonts w:ascii="Arial" w:hAnsi="Arial" w:cs="Arial"/>
                <w:sz w:val="16"/>
                <w:szCs w:val="16"/>
                <w:lang w:eastAsia="sk-SK"/>
              </w:rPr>
              <w:t>141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395 699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612 825</w:t>
            </w:r>
          </w:p>
        </w:tc>
      </w:tr>
      <w:tr w:rsidR="00E3650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Výdavky budúcich období dlhodobé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A225C3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A225C3">
              <w:rPr>
                <w:rFonts w:ascii="Arial" w:hAnsi="Arial" w:cs="Arial"/>
                <w:sz w:val="16"/>
                <w:szCs w:val="16"/>
                <w:lang w:eastAsia="sk-SK"/>
              </w:rPr>
              <w:t>142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225C3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225C3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E3650C" w:rsidRPr="007A3CA3" w:rsidTr="003821DC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Výdavky budúcich období krátkodobé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A225C3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A225C3">
              <w:rPr>
                <w:rFonts w:ascii="Arial" w:hAnsi="Arial" w:cs="Arial"/>
                <w:sz w:val="16"/>
                <w:szCs w:val="16"/>
                <w:lang w:eastAsia="sk-SK"/>
              </w:rPr>
              <w:t>143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E3650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Výnosy budúcich období dlhodobé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A225C3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A225C3">
              <w:rPr>
                <w:rFonts w:ascii="Arial" w:hAnsi="Arial" w:cs="Arial"/>
                <w:sz w:val="16"/>
                <w:szCs w:val="16"/>
                <w:lang w:eastAsia="sk-SK"/>
              </w:rPr>
              <w:t>144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311 351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474 447</w:t>
            </w:r>
          </w:p>
        </w:tc>
      </w:tr>
      <w:tr w:rsidR="00E3650C" w:rsidRPr="007A3CA3" w:rsidTr="006B3DC4">
        <w:trPr>
          <w:trHeight w:val="2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A225C3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225C3">
              <w:rPr>
                <w:rFonts w:ascii="Arial" w:hAnsi="Arial" w:cs="Arial"/>
                <w:sz w:val="18"/>
                <w:szCs w:val="18"/>
                <w:lang w:eastAsia="sk-SK"/>
              </w:rPr>
              <w:t>Výnosy budúcich období krátkodobé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A225C3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A225C3">
              <w:rPr>
                <w:rFonts w:ascii="Arial" w:hAnsi="Arial" w:cs="Arial"/>
                <w:sz w:val="16"/>
                <w:szCs w:val="16"/>
                <w:lang w:eastAsia="sk-SK"/>
              </w:rPr>
              <w:t>145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84 348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225C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138 378</w:t>
            </w:r>
          </w:p>
        </w:tc>
      </w:tr>
    </w:tbl>
    <w:p w:rsidR="00E906D2" w:rsidRPr="007A3CA3" w:rsidRDefault="00E906D2" w:rsidP="00E906D2">
      <w:pPr>
        <w:rPr>
          <w:rFonts w:ascii="Times New Roman" w:hAnsi="Times New Roman" w:cs="Times New Roman"/>
          <w:color w:val="FF0000"/>
        </w:rPr>
      </w:pPr>
    </w:p>
    <w:tbl>
      <w:tblPr>
        <w:tblW w:w="10491" w:type="dxa"/>
        <w:tblInd w:w="-92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"/>
        <w:gridCol w:w="5323"/>
        <w:gridCol w:w="567"/>
        <w:gridCol w:w="1842"/>
        <w:gridCol w:w="2127"/>
      </w:tblGrid>
      <w:tr w:rsidR="00E906D2" w:rsidRPr="007A3CA3" w:rsidTr="003821DC">
        <w:trPr>
          <w:cantSplit/>
          <w:trHeight w:val="255"/>
        </w:trPr>
        <w:tc>
          <w:tcPr>
            <w:tcW w:w="6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6D2" w:rsidRPr="00CB40D2" w:rsidRDefault="00E906D2" w:rsidP="00336856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 w:rsidRPr="00CB40D2">
              <w:rPr>
                <w:rFonts w:ascii="Arial" w:hAnsi="Arial" w:cs="Arial"/>
                <w:sz w:val="18"/>
                <w:szCs w:val="18"/>
                <w:lang w:eastAsia="sk-SK"/>
              </w:rPr>
              <w:t>Ozna</w:t>
            </w:r>
            <w:proofErr w:type="spellEnd"/>
            <w:r w:rsidRPr="00CB40D2">
              <w:rPr>
                <w:rFonts w:ascii="Arial" w:hAnsi="Arial" w:cs="Arial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Pr="00CB40D2">
              <w:rPr>
                <w:rFonts w:ascii="Arial" w:hAnsi="Arial" w:cs="Arial"/>
                <w:sz w:val="18"/>
                <w:szCs w:val="18"/>
                <w:lang w:eastAsia="sk-SK"/>
              </w:rPr>
              <w:t>čenie</w:t>
            </w:r>
            <w:proofErr w:type="spellEnd"/>
          </w:p>
        </w:tc>
        <w:tc>
          <w:tcPr>
            <w:tcW w:w="5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6D2" w:rsidRPr="00CB40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eastAsia="sk-SK"/>
              </w:rPr>
            </w:pPr>
            <w:r w:rsidRPr="00CB40D2">
              <w:rPr>
                <w:rFonts w:ascii="Arial" w:hAnsi="Arial" w:cs="Arial"/>
                <w:b/>
                <w:bCs/>
                <w:sz w:val="28"/>
                <w:szCs w:val="28"/>
                <w:lang w:eastAsia="sk-SK"/>
              </w:rPr>
              <w:t>Výkaz ziskov a strát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E906D2" w:rsidRPr="00CB40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906D2" w:rsidRPr="00CB40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B40D2">
              <w:rPr>
                <w:rFonts w:ascii="Arial" w:hAnsi="Arial" w:cs="Arial"/>
                <w:sz w:val="20"/>
                <w:szCs w:val="20"/>
                <w:lang w:eastAsia="sk-SK"/>
              </w:rPr>
              <w:t>Suma v EUR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906D2" w:rsidRPr="00CB40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B40D2">
              <w:rPr>
                <w:rFonts w:ascii="Arial" w:hAnsi="Arial" w:cs="Arial"/>
                <w:sz w:val="20"/>
                <w:szCs w:val="20"/>
                <w:lang w:eastAsia="sk-SK"/>
              </w:rPr>
              <w:t>Suma v EUR</w:t>
            </w:r>
          </w:p>
        </w:tc>
      </w:tr>
      <w:tr w:rsidR="00E906D2" w:rsidRPr="007A3CA3" w:rsidTr="003821DC">
        <w:trPr>
          <w:cantSplit/>
          <w:trHeight w:val="255"/>
        </w:trPr>
        <w:tc>
          <w:tcPr>
            <w:tcW w:w="6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6D2" w:rsidRPr="00CB40D2" w:rsidRDefault="00E906D2" w:rsidP="00336856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53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6D2" w:rsidRPr="00CB40D2" w:rsidRDefault="00E906D2" w:rsidP="0033685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6D2" w:rsidRPr="00CB40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proofErr w:type="spellStart"/>
            <w:r w:rsidRPr="00CB40D2">
              <w:rPr>
                <w:rFonts w:ascii="Arial" w:hAnsi="Arial" w:cs="Arial"/>
                <w:sz w:val="20"/>
                <w:szCs w:val="20"/>
                <w:lang w:eastAsia="sk-SK"/>
              </w:rPr>
              <w:t>č.r</w:t>
            </w:r>
            <w:proofErr w:type="spellEnd"/>
            <w:r w:rsidRPr="00CB40D2">
              <w:rPr>
                <w:rFonts w:ascii="Arial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906D2" w:rsidRPr="00CB40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B40D2">
              <w:rPr>
                <w:rFonts w:ascii="Arial" w:hAnsi="Arial" w:cs="Arial"/>
                <w:sz w:val="20"/>
                <w:szCs w:val="20"/>
                <w:lang w:eastAsia="sk-SK"/>
              </w:rPr>
              <w:t>bežné ÚO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906D2" w:rsidRPr="00CB40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B40D2">
              <w:rPr>
                <w:rFonts w:ascii="Arial" w:hAnsi="Arial" w:cs="Arial"/>
                <w:sz w:val="20"/>
                <w:szCs w:val="20"/>
                <w:lang w:eastAsia="sk-SK"/>
              </w:rPr>
              <w:t>predchádzajúce ÚO</w:t>
            </w:r>
          </w:p>
        </w:tc>
      </w:tr>
      <w:tr w:rsidR="00E906D2" w:rsidRPr="007A3CA3" w:rsidTr="003821DC">
        <w:trPr>
          <w:trHeight w:val="419"/>
        </w:trPr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6D2" w:rsidRPr="00125541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53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906D2" w:rsidRPr="00125541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6D2" w:rsidRPr="00125541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906D2" w:rsidRPr="00CB40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B40D2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906D2" w:rsidRPr="00CB40D2" w:rsidRDefault="00E906D2" w:rsidP="0033685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B40D2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*</w:t>
            </w:r>
          </w:p>
        </w:tc>
        <w:tc>
          <w:tcPr>
            <w:tcW w:w="53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  <w:r w:rsidRPr="0012554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Čistý obrat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5 472 319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5 649 356</w:t>
            </w: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**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Výnosy z hospodárskej činnosti spolu súčet ( r. 03 až r. 09)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6 012 806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5 888 923</w:t>
            </w:r>
          </w:p>
        </w:tc>
      </w:tr>
      <w:tr w:rsidR="00E3650C" w:rsidRPr="007A3CA3" w:rsidTr="006B3DC4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I.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Tržby z predaj tovaru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1 286 357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1 259 940</w:t>
            </w:r>
          </w:p>
        </w:tc>
      </w:tr>
      <w:tr w:rsidR="00E3650C" w:rsidRPr="007A3CA3" w:rsidTr="006B3DC4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II.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 xml:space="preserve">Tržby z predaja vlastných výrobkov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2 362 498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2 524 000</w:t>
            </w:r>
          </w:p>
        </w:tc>
      </w:tr>
      <w:tr w:rsidR="00E3650C" w:rsidRPr="007A3CA3" w:rsidTr="006B3DC4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III.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Tržby z predaja služieb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1 823 465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1 865 416</w:t>
            </w:r>
          </w:p>
        </w:tc>
      </w:tr>
      <w:tr w:rsidR="00E3650C" w:rsidRPr="007A3CA3" w:rsidTr="006B3DC4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IV.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Zmeny stavu vnútroorganizačných zásob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125541" w:rsidRDefault="00E3650C" w:rsidP="00E3650C">
            <w:pPr>
              <w:pStyle w:val="Odsekzoznamu"/>
              <w:ind w:left="420"/>
              <w:jc w:val="right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</w:rPr>
              <w:t>-47 592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125541" w:rsidRDefault="00E3650C" w:rsidP="00E3650C">
            <w:pPr>
              <w:pStyle w:val="Odsekzoznamu"/>
              <w:ind w:left="420"/>
              <w:jc w:val="right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</w:rPr>
              <w:t>-166 813</w:t>
            </w:r>
          </w:p>
        </w:tc>
      </w:tr>
      <w:tr w:rsidR="00E3650C" w:rsidRPr="007A3CA3" w:rsidTr="006B3DC4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V.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Aktivácia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 w:rsidRPr="00A14898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184 351</w:t>
            </w:r>
          </w:p>
        </w:tc>
      </w:tr>
      <w:tr w:rsidR="00E3650C" w:rsidRPr="007A3CA3" w:rsidTr="006B3DC4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VI.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Tržby z predaja dlhodobého nehmotného majetku, dlhodobého</w:t>
            </w:r>
          </w:p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majetku, materiálu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125541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16 500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125541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833</w:t>
            </w:r>
          </w:p>
        </w:tc>
      </w:tr>
      <w:tr w:rsidR="00E3650C" w:rsidRPr="007A3CA3" w:rsidTr="006B3DC4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VII.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Ostatné výnosy z hospodárskej činnosti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571 578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221 196</w:t>
            </w:r>
          </w:p>
        </w:tc>
      </w:tr>
      <w:tr w:rsidR="00E3650C" w:rsidRPr="007A3CA3" w:rsidTr="006B3DC4">
        <w:trPr>
          <w:trHeight w:val="396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**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Náklady na hospodársku činnosť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5 839 062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5 783 371</w:t>
            </w: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Náklady vynaložené na obstaranie predaného tovaru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1 161 748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1 263 450</w:t>
            </w: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3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Spotreba materiálu, energie a ostatných neskladovateľných</w:t>
            </w:r>
          </w:p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dodávok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1 737 002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1 790 962</w:t>
            </w: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Opravné položky k zásobám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6B3DC4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1 518 042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471120">
              <w:rPr>
                <w:rFonts w:ascii="Arial" w:hAnsi="Arial" w:cs="Arial"/>
                <w:sz w:val="20"/>
                <w:szCs w:val="20"/>
                <w:lang w:eastAsia="sk-SK"/>
              </w:rPr>
              <w:t>1 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56</w:t>
            </w:r>
            <w:r w:rsidRPr="00471120">
              <w:rPr>
                <w:rFonts w:ascii="Arial" w:hAnsi="Arial" w:cs="Arial"/>
                <w:sz w:val="20"/>
                <w:szCs w:val="20"/>
                <w:lang w:eastAsia="sk-SK"/>
              </w:rPr>
              <w:t xml:space="preserve">6 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750</w:t>
            </w: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Osobné náklady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744 004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687 042</w:t>
            </w:r>
          </w:p>
        </w:tc>
      </w:tr>
      <w:tr w:rsidR="00E3650C" w:rsidRPr="007A3CA3" w:rsidTr="006B3DC4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E. 1.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515 630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481 278</w:t>
            </w:r>
          </w:p>
        </w:tc>
      </w:tr>
      <w:tr w:rsidR="00E3650C" w:rsidRPr="007A3CA3" w:rsidTr="006B3DC4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Odmeny členom orgánov spoločnosti a družstva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6B3DC4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Náklady na sociálne poistenie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184 720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171 052</w:t>
            </w: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Sociálne náklady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43 654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34 712</w:t>
            </w:r>
          </w:p>
        </w:tc>
      </w:tr>
      <w:tr w:rsidR="00E3650C" w:rsidRPr="007A3CA3" w:rsidTr="006B3DC4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Dane a poplatky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27 517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26 838</w:t>
            </w:r>
          </w:p>
        </w:tc>
      </w:tr>
      <w:tr w:rsidR="00E3650C" w:rsidRPr="007A3CA3" w:rsidTr="006B3DC4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Odpisy a opravné položky k dlhodobému nehmotnému majetku a</w:t>
            </w:r>
          </w:p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dlhodobému hmotnému majetku ( r. 22 + r. 23)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290 764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334 635</w:t>
            </w: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G. 1.</w:t>
            </w:r>
          </w:p>
        </w:tc>
        <w:tc>
          <w:tcPr>
            <w:tcW w:w="53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 xml:space="preserve">Odpisy dlhodobého nehmotného majetku a dlhodobého </w:t>
            </w:r>
          </w:p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hmotného majetku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290 764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334 635</w:t>
            </w:r>
          </w:p>
        </w:tc>
      </w:tr>
      <w:tr w:rsidR="00E3650C" w:rsidRPr="007A3CA3" w:rsidTr="006B3DC4">
        <w:trPr>
          <w:trHeight w:val="255"/>
        </w:trPr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53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Opravné položky k dlhodobému nehmotnému majetku a</w:t>
            </w:r>
          </w:p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dlhodobému hmotnému majetku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Zostatková cena predaného dlhodobého majetku a predaného</w:t>
            </w:r>
          </w:p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lastRenderedPageBreak/>
              <w:t>materiálu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lastRenderedPageBreak/>
              <w:t>24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I.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Opravné položky k pohľadávkam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-192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-3 252</w:t>
            </w: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J.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Ostatné náklady na hospodársku činnosť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360 177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116 946</w:t>
            </w: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***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Výsledok hospodárenia z hospodárskej činnosti ( r. 02 – r. 10)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173 744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105 552</w:t>
            </w: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*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Pridaná hodnota ( r. 03 + r. 04 + r. 05 +r. 06 +r. 07) – ( r. 11 +</w:t>
            </w:r>
          </w:p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r. 12 + r. 13 + r. 14)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1 007 936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1 045 732</w:t>
            </w: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**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Výnosy z finančnej činnosti spolu r. 30+ r. 31 + r. 35 + r. 39 +</w:t>
            </w:r>
          </w:p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r. 42 + r. 43 + r. 44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61 341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72 866</w:t>
            </w: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VIII.</w:t>
            </w:r>
          </w:p>
        </w:tc>
        <w:tc>
          <w:tcPr>
            <w:tcW w:w="53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Tržby z predaja cenných papierov a podielov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IX.</w:t>
            </w:r>
          </w:p>
        </w:tc>
        <w:tc>
          <w:tcPr>
            <w:tcW w:w="53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Výnosy z dlhodobého finančného majetku súčet ( r. 32 + r. 34 )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AA7754">
              <w:rPr>
                <w:rFonts w:ascii="Arial" w:hAnsi="Arial" w:cs="Arial"/>
                <w:sz w:val="20"/>
                <w:szCs w:val="20"/>
                <w:lang w:eastAsia="sk-SK"/>
              </w:rPr>
              <w:t>9 150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AA7754">
              <w:rPr>
                <w:rFonts w:ascii="Arial" w:hAnsi="Arial" w:cs="Arial"/>
                <w:sz w:val="20"/>
                <w:szCs w:val="20"/>
                <w:lang w:eastAsia="sk-SK"/>
              </w:rPr>
              <w:t>9 150</w:t>
            </w: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IX. 1.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Výnosy z cenných papierov a podielov od prepojených ÚJ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Výnosy z cenných papierov a podielov v podielovej účasti okrem</w:t>
            </w:r>
          </w:p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prepojených ÚJ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Ostatné výnosy z cenných papierov a podielov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AA7754">
              <w:rPr>
                <w:rFonts w:ascii="Arial" w:hAnsi="Arial" w:cs="Arial"/>
                <w:sz w:val="20"/>
                <w:szCs w:val="20"/>
                <w:lang w:eastAsia="sk-SK"/>
              </w:rPr>
              <w:t>9 150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AA7754">
              <w:rPr>
                <w:rFonts w:ascii="Arial" w:hAnsi="Arial" w:cs="Arial"/>
                <w:sz w:val="20"/>
                <w:szCs w:val="20"/>
                <w:lang w:eastAsia="sk-SK"/>
              </w:rPr>
              <w:t>9 150</w:t>
            </w: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X.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Výnosy z krátkodobého finančného majetku súčet (r.36 až r. 38)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 w:rsidRPr="007A3CA3"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X. 1.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Výnosy z krátkodobého finančného majetku od prepojených ÚJ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Výnosy z krátkodobého finančného majetku v podielovej účasti</w:t>
            </w:r>
          </w:p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okrem výnosov prepojených ÚJ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Ostatné výnosy z krátkodobého finančného majetku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XI.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Výnosové úroky (r. 40 + r. 41)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42 861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41 508</w:t>
            </w: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XI. 1.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Výnosové úroky o prepojených ÚJ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Ostatné výnosové úroky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42 861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41 508</w:t>
            </w: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XII.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Kurzové zisky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9 330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22 164</w:t>
            </w: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XIII.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Výnosy z precenenia cenných papierov a výnosy z derivátových</w:t>
            </w:r>
          </w:p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operácií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XIV.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Ostatné výnosy z finančnej činnosti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 w:rsidRPr="00A14898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44</w:t>
            </w: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**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Náklady na finančnú činnosť spolu r. 46 + r. 47 + r. 48 + r. 49 +</w:t>
            </w:r>
            <w:r>
              <w:rPr>
                <w:rFonts w:ascii="Arial" w:hAnsi="Arial" w:cs="Arial"/>
                <w:b/>
                <w:sz w:val="18"/>
                <w:szCs w:val="18"/>
                <w:lang w:eastAsia="sk-SK"/>
              </w:rPr>
              <w:t xml:space="preserve"> </w:t>
            </w: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r. 52 + r. 53 + r. 54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86 021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99 031</w:t>
            </w: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K.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Predané cenné papiere a podiely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L.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Náklady na krátkodobý finančný majetok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M.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Opravné položky k finančnému majetku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N.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Nákladové úroky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59 814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57 881</w:t>
            </w: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N. 1.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Nákladové úroky pre prepojené ÚJ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Ostatné nákladové úroky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59 814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57 881</w:t>
            </w:r>
          </w:p>
        </w:tc>
      </w:tr>
      <w:tr w:rsidR="00E3650C" w:rsidRPr="007A3CA3" w:rsidTr="006E16FE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Kurzové straty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3 116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25 538</w:t>
            </w: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P.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Náklady na precenenie cenných papierov a náklady na</w:t>
            </w:r>
          </w:p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derivátové operácie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Q.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Ostatné náklady na finančnú činnosť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23 091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15 612</w:t>
            </w: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***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Výsledok hospodárenia z finančnej činnosti (r. 29 – r.45)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-24 680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-26 165</w:t>
            </w: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****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Výsledok hospodárenia za účtovné obdobie pred zdanením</w:t>
            </w:r>
          </w:p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(r. 27 + r. 55)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149 064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79 387</w:t>
            </w: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Daň z príjmov (r. 58 + r. 59)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A7754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49 904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AA7754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27 245</w:t>
            </w: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R. 1.</w:t>
            </w:r>
          </w:p>
        </w:tc>
        <w:tc>
          <w:tcPr>
            <w:tcW w:w="53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Daň z príjmov splatná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39 311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26 765</w:t>
            </w: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53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Daň z príjmov odložená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10 593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480</w:t>
            </w: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53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sz w:val="18"/>
                <w:szCs w:val="18"/>
                <w:lang w:eastAsia="sk-SK"/>
              </w:rPr>
              <w:t>Prevod podielov na výsledku hospodárenia spoločníkom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Cs/>
                <w:color w:val="FF0000"/>
                <w:sz w:val="20"/>
                <w:szCs w:val="20"/>
                <w:lang w:eastAsia="sk-SK"/>
              </w:rPr>
            </w:pPr>
          </w:p>
        </w:tc>
      </w:tr>
      <w:tr w:rsidR="00E3650C" w:rsidRPr="007A3CA3" w:rsidTr="003821DC">
        <w:trPr>
          <w:trHeight w:val="2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****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Výsledok hospodárenia za účtovné obdobie po zdanení</w:t>
            </w:r>
          </w:p>
          <w:p w:rsidR="00E3650C" w:rsidRPr="00125541" w:rsidRDefault="00E3650C" w:rsidP="00E3650C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(r. 56 – r. 57 – r. 60)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50C" w:rsidRPr="00125541" w:rsidRDefault="00E3650C" w:rsidP="00E3650C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125541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99 160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650C" w:rsidRPr="007A3CA3" w:rsidRDefault="00E3650C" w:rsidP="00E3650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52 142</w:t>
            </w:r>
          </w:p>
        </w:tc>
      </w:tr>
    </w:tbl>
    <w:p w:rsidR="003F57A5" w:rsidRDefault="00297438" w:rsidP="00DE71DF">
      <w:pPr>
        <w:tabs>
          <w:tab w:val="left" w:pos="5505"/>
        </w:tabs>
        <w:spacing w:after="0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5216525</wp:posOffset>
                </wp:positionH>
                <wp:positionV relativeFrom="paragraph">
                  <wp:posOffset>8898255</wp:posOffset>
                </wp:positionV>
                <wp:extent cx="598805" cy="173990"/>
                <wp:effectExtent l="0" t="0" r="10795" b="16510"/>
                <wp:wrapNone/>
                <wp:docPr id="391" name="Obdĺžnik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8805" cy="1739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08C00C" id="Obdĺžnik 28" o:spid="_x0000_s1026" style="position:absolute;margin-left:410.75pt;margin-top:700.65pt;width:47.15pt;height:13.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5100320</wp:posOffset>
                </wp:positionH>
                <wp:positionV relativeFrom="paragraph">
                  <wp:posOffset>8429625</wp:posOffset>
                </wp:positionV>
                <wp:extent cx="597535" cy="85090"/>
                <wp:effectExtent l="0" t="0" r="12065" b="10160"/>
                <wp:wrapNone/>
                <wp:docPr id="390" name="Obdĺžnik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7535" cy="850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3E494B" id="Obdĺžnik 379" o:spid="_x0000_s1026" style="position:absolute;margin-left:401.6pt;margin-top:663.75pt;width:47.05pt;height:6.7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5064760</wp:posOffset>
                </wp:positionH>
                <wp:positionV relativeFrom="paragraph">
                  <wp:posOffset>268605</wp:posOffset>
                </wp:positionV>
                <wp:extent cx="975995" cy="208280"/>
                <wp:effectExtent l="0" t="0" r="14605" b="20320"/>
                <wp:wrapNone/>
                <wp:docPr id="389" name="Obdĺžnik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5995" cy="2082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224E39" id="Obdĺžnik 380" o:spid="_x0000_s1026" style="position:absolute;margin-left:398.8pt;margin-top:21.15pt;width:76.85pt;height:16.4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4977765</wp:posOffset>
                </wp:positionH>
                <wp:positionV relativeFrom="paragraph">
                  <wp:posOffset>278130</wp:posOffset>
                </wp:positionV>
                <wp:extent cx="975995" cy="208280"/>
                <wp:effectExtent l="0" t="0" r="14605" b="20320"/>
                <wp:wrapNone/>
                <wp:docPr id="382" name="Obdĺžnik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5995" cy="2082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F937AB" id="Obdĺžnik 381" o:spid="_x0000_s1026" style="position:absolute;margin-left:391.95pt;margin-top:21.9pt;width:76.85pt;height:16.4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267970</wp:posOffset>
                </wp:positionV>
                <wp:extent cx="975995" cy="208280"/>
                <wp:effectExtent l="0" t="0" r="14605" b="20320"/>
                <wp:wrapNone/>
                <wp:docPr id="383" name="Obdĺžnik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5995" cy="2082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4C7F2B" id="Obdĺžnik 383" o:spid="_x0000_s1026" style="position:absolute;margin-left:400pt;margin-top:21.1pt;width:76.85pt;height:16.4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5073015</wp:posOffset>
                </wp:positionH>
                <wp:positionV relativeFrom="paragraph">
                  <wp:posOffset>267970</wp:posOffset>
                </wp:positionV>
                <wp:extent cx="975995" cy="208280"/>
                <wp:effectExtent l="0" t="0" r="14605" b="20320"/>
                <wp:wrapNone/>
                <wp:docPr id="384" name="Obdĺžnik 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5995" cy="2082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AC5D1C" id="Obdĺžnik 384" o:spid="_x0000_s1026" style="position:absolute;margin-left:399.45pt;margin-top:21.1pt;width:76.85pt;height:16.4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5083175</wp:posOffset>
                </wp:positionH>
                <wp:positionV relativeFrom="paragraph">
                  <wp:posOffset>213360</wp:posOffset>
                </wp:positionV>
                <wp:extent cx="975995" cy="208280"/>
                <wp:effectExtent l="0" t="0" r="14605" b="20320"/>
                <wp:wrapNone/>
                <wp:docPr id="385" name="Obdĺžnik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5995" cy="2082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E75DE1" id="Obdĺžnik 385" o:spid="_x0000_s1026" style="position:absolute;margin-left:400.25pt;margin-top:16.8pt;width:76.85pt;height:16.4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5055870</wp:posOffset>
                </wp:positionH>
                <wp:positionV relativeFrom="paragraph">
                  <wp:posOffset>179705</wp:posOffset>
                </wp:positionV>
                <wp:extent cx="982345" cy="372745"/>
                <wp:effectExtent l="0" t="0" r="27305" b="27305"/>
                <wp:wrapNone/>
                <wp:docPr id="381" name="Obdĺžnik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82345" cy="37274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C7F58B" id="Obdĺžnik 30" o:spid="_x0000_s1026" style="position:absolute;margin-left:398.1pt;margin-top:14.15pt;width:77.35pt;height:29.3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5083810</wp:posOffset>
                </wp:positionH>
                <wp:positionV relativeFrom="paragraph">
                  <wp:posOffset>213360</wp:posOffset>
                </wp:positionV>
                <wp:extent cx="975995" cy="208280"/>
                <wp:effectExtent l="0" t="0" r="14605" b="20320"/>
                <wp:wrapNone/>
                <wp:docPr id="386" name="Obdĺžnik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5995" cy="2082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C38066" id="Obdĺžnik 386" o:spid="_x0000_s1026" style="position:absolute;margin-left:400.3pt;margin-top:16.8pt;width:76.85pt;height:16.4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5059680</wp:posOffset>
                </wp:positionH>
                <wp:positionV relativeFrom="paragraph">
                  <wp:posOffset>223520</wp:posOffset>
                </wp:positionV>
                <wp:extent cx="975995" cy="208280"/>
                <wp:effectExtent l="0" t="0" r="14605" b="20320"/>
                <wp:wrapNone/>
                <wp:docPr id="387" name="Obdĺžnik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5995" cy="2082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C6A0A3" id="Obdĺžnik 387" o:spid="_x0000_s1026" style="position:absolute;margin-left:398.4pt;margin-top:17.6pt;width:76.85pt;height:16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4758690</wp:posOffset>
                </wp:positionH>
                <wp:positionV relativeFrom="paragraph">
                  <wp:posOffset>213360</wp:posOffset>
                </wp:positionV>
                <wp:extent cx="975995" cy="208280"/>
                <wp:effectExtent l="0" t="0" r="14605" b="20320"/>
                <wp:wrapNone/>
                <wp:docPr id="388" name="Obdĺžnik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5995" cy="2082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A6CEC4" id="Obdĺžnik 388" o:spid="_x0000_s1026" style="position:absolute;margin-left:374.7pt;margin-top:16.8pt;width:76.85pt;height:16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5178425</wp:posOffset>
                </wp:positionH>
                <wp:positionV relativeFrom="paragraph">
                  <wp:posOffset>234950</wp:posOffset>
                </wp:positionV>
                <wp:extent cx="975995" cy="208280"/>
                <wp:effectExtent l="0" t="0" r="14605" b="20320"/>
                <wp:wrapNone/>
                <wp:docPr id="393" name="Obdĺžnik 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5995" cy="2082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89865C9" id="Obdĺžnik 393" o:spid="_x0000_s1026" style="position:absolute;margin-left:407.75pt;margin-top:18.5pt;width:76.85pt;height:16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5175250</wp:posOffset>
                </wp:positionH>
                <wp:positionV relativeFrom="paragraph">
                  <wp:posOffset>271780</wp:posOffset>
                </wp:positionV>
                <wp:extent cx="975995" cy="208280"/>
                <wp:effectExtent l="0" t="0" r="14605" b="20320"/>
                <wp:wrapNone/>
                <wp:docPr id="394" name="Obdĺžnik 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5995" cy="2082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6F5E02" id="Obdĺžnik 394" o:spid="_x0000_s1026" style="position:absolute;margin-left:407.5pt;margin-top:21.4pt;width:76.85pt;height:16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5078095</wp:posOffset>
                </wp:positionH>
                <wp:positionV relativeFrom="paragraph">
                  <wp:posOffset>289560</wp:posOffset>
                </wp:positionV>
                <wp:extent cx="975995" cy="208280"/>
                <wp:effectExtent l="0" t="0" r="14605" b="20320"/>
                <wp:wrapNone/>
                <wp:docPr id="395" name="Obdĺžnik 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5995" cy="2082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6BC3145" id="Obdĺžnik 395" o:spid="_x0000_s1026" style="position:absolute;margin-left:399.85pt;margin-top:22.8pt;width:76.85pt;height:16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5073015</wp:posOffset>
                </wp:positionH>
                <wp:positionV relativeFrom="paragraph">
                  <wp:posOffset>213360</wp:posOffset>
                </wp:positionV>
                <wp:extent cx="975995" cy="208280"/>
                <wp:effectExtent l="0" t="0" r="14605" b="20320"/>
                <wp:wrapNone/>
                <wp:docPr id="396" name="Obdĺžnik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5995" cy="2082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886D2B" id="Obdĺžnik 396" o:spid="_x0000_s1026" style="position:absolute;margin-left:399.45pt;margin-top:16.8pt;width:76.85pt;height:16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5080635</wp:posOffset>
                </wp:positionH>
                <wp:positionV relativeFrom="paragraph">
                  <wp:posOffset>246380</wp:posOffset>
                </wp:positionV>
                <wp:extent cx="975995" cy="208280"/>
                <wp:effectExtent l="0" t="0" r="14605" b="20320"/>
                <wp:wrapNone/>
                <wp:docPr id="397" name="Obdĺžnik 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5995" cy="2082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96EBEA" id="Obdĺžnik 397" o:spid="_x0000_s1026" style="position:absolute;margin-left:400.05pt;margin-top:19.4pt;width:76.85pt;height:16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5150485</wp:posOffset>
                </wp:positionH>
                <wp:positionV relativeFrom="paragraph">
                  <wp:posOffset>311150</wp:posOffset>
                </wp:positionV>
                <wp:extent cx="899795" cy="208280"/>
                <wp:effectExtent l="0" t="0" r="14605" b="20320"/>
                <wp:wrapNone/>
                <wp:docPr id="398" name="Obdĺžnik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99795" cy="2082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7A95CB" id="Obdĺžnik 398" o:spid="_x0000_s1026" style="position:absolute;margin-left:405.55pt;margin-top:24.5pt;width:70.85pt;height:16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300355</wp:posOffset>
                </wp:positionV>
                <wp:extent cx="975995" cy="208280"/>
                <wp:effectExtent l="0" t="0" r="14605" b="20320"/>
                <wp:wrapNone/>
                <wp:docPr id="399" name="Obdĺžnik 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5995" cy="2082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9CAF37" id="Obdĺžnik 399" o:spid="_x0000_s1026" style="position:absolute;margin-left:400pt;margin-top:23.65pt;width:76.85pt;height:16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5619115</wp:posOffset>
                </wp:positionH>
                <wp:positionV relativeFrom="paragraph">
                  <wp:posOffset>113665</wp:posOffset>
                </wp:positionV>
                <wp:extent cx="533400" cy="360045"/>
                <wp:effectExtent l="0" t="0" r="19050" b="20955"/>
                <wp:wrapNone/>
                <wp:docPr id="380" name="Obdĺžnik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3400" cy="36004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34999D" id="Obdĺžnik 21" o:spid="_x0000_s1026" style="position:absolute;margin-left:442.45pt;margin-top:8.95pt;width:42pt;height:28.3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4457065</wp:posOffset>
                </wp:positionH>
                <wp:positionV relativeFrom="paragraph">
                  <wp:posOffset>264795</wp:posOffset>
                </wp:positionV>
                <wp:extent cx="975995" cy="208280"/>
                <wp:effectExtent l="0" t="0" r="14605" b="20320"/>
                <wp:wrapNone/>
                <wp:docPr id="400" name="Obdĺžnik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5995" cy="2082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31CBF7" id="Obdĺžnik 400" o:spid="_x0000_s1026" style="position:absolute;margin-left:350.95pt;margin-top:20.85pt;width:76.85pt;height:16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5021580</wp:posOffset>
                </wp:positionH>
                <wp:positionV relativeFrom="paragraph">
                  <wp:posOffset>247650</wp:posOffset>
                </wp:positionV>
                <wp:extent cx="1016000" cy="406400"/>
                <wp:effectExtent l="0" t="0" r="12700" b="12700"/>
                <wp:wrapNone/>
                <wp:docPr id="379" name="Obdĺžnik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16000" cy="4064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697288" id="Obdĺžnik 229" o:spid="_x0000_s1026" style="position:absolute;margin-left:395.4pt;margin-top:19.5pt;width:80pt;height:3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" fillcolor="white [3212]" strokecolor="white [3212]" strokeweight="2pt">
                <v:path arrowok="t"/>
              </v:rect>
            </w:pict>
          </mc:Fallback>
        </mc:AlternateContent>
      </w: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4816475</wp:posOffset>
                </wp:positionH>
                <wp:positionV relativeFrom="paragraph">
                  <wp:posOffset>8803640</wp:posOffset>
                </wp:positionV>
                <wp:extent cx="1009650" cy="182880"/>
                <wp:effectExtent l="9525" t="9525" r="9525" b="7620"/>
                <wp:wrapNone/>
                <wp:docPr id="376" name="Group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0" cy="182880"/>
                          <a:chOff x="9570" y="15390"/>
                          <a:chExt cx="1590" cy="288"/>
                        </a:xfrm>
                      </wpg:grpSpPr>
                      <wps:wsp>
                        <wps:cNvPr id="377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10890" y="15390"/>
                            <a:ext cx="270" cy="28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8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9570" y="15405"/>
                            <a:ext cx="990" cy="15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A4967A" id="Group 77" o:spid="_x0000_s1026" style="position:absolute;margin-left:379.25pt;margin-top:693.2pt;width:79.5pt;height:14.4pt;z-index:251673600" coordorigin="9570,15390" coordsize="159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">
                <v:rect id="Rectangle 55" o:spid="_x0000_s1027" style="position:absolute;left:10890;top:15390;width:27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" fillcolor="white [3212]" strokecolor="white [3212]"/>
                <v:rect id="Rectangle 73" o:spid="_x0000_s1028" style="position:absolute;left:9570;top:15405;width:99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" fillcolor="white [3212]" strokecolor="white [3212]"/>
              </v:group>
            </w:pict>
          </mc:Fallback>
        </mc:AlternateContent>
      </w: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4873625</wp:posOffset>
                </wp:positionH>
                <wp:positionV relativeFrom="paragraph">
                  <wp:posOffset>8813165</wp:posOffset>
                </wp:positionV>
                <wp:extent cx="628650" cy="100330"/>
                <wp:effectExtent l="9525" t="9525" r="9525" b="13970"/>
                <wp:wrapNone/>
                <wp:docPr id="375" name="Rectangl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8650" cy="10033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50C84D" id="Rectangle 76" o:spid="_x0000_s1026" style="position:absolute;margin-left:383.75pt;margin-top:693.95pt;width:49.5pt;height:7.9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" fillcolor="white [3212]" strokecolor="white [3212]"/>
            </w:pict>
          </mc:Fallback>
        </mc:AlternateContent>
      </w: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5770880</wp:posOffset>
                </wp:positionH>
                <wp:positionV relativeFrom="paragraph">
                  <wp:posOffset>8803640</wp:posOffset>
                </wp:positionV>
                <wp:extent cx="112395" cy="182880"/>
                <wp:effectExtent l="11430" t="9525" r="9525" b="7620"/>
                <wp:wrapNone/>
                <wp:docPr id="374" name="Rectangl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2395" cy="18288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3C13A7" id="Rectangle 75" o:spid="_x0000_s1026" style="position:absolute;margin-left:454.4pt;margin-top:693.2pt;width:8.85pt;height:14.4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" fillcolor="white [3212]" strokecolor="white [3212]"/>
            </w:pict>
          </mc:Fallback>
        </mc:AlternateContent>
      </w: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5749925</wp:posOffset>
                </wp:positionH>
                <wp:positionV relativeFrom="paragraph">
                  <wp:posOffset>8803640</wp:posOffset>
                </wp:positionV>
                <wp:extent cx="95250" cy="190500"/>
                <wp:effectExtent l="9525" t="9525" r="9525" b="9525"/>
                <wp:wrapNone/>
                <wp:docPr id="373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BBEBB0" id="Rectangle 56" o:spid="_x0000_s1026" style="position:absolute;margin-left:452.75pt;margin-top:693.2pt;width:7.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" strokecolor="white [3212]"/>
            </w:pict>
          </mc:Fallback>
        </mc:AlternateContent>
      </w: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g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4873625</wp:posOffset>
                </wp:positionH>
                <wp:positionV relativeFrom="paragraph">
                  <wp:posOffset>8803640</wp:posOffset>
                </wp:positionV>
                <wp:extent cx="1009650" cy="182880"/>
                <wp:effectExtent l="9525" t="9525" r="9525" b="7620"/>
                <wp:wrapNone/>
                <wp:docPr id="370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0" cy="182880"/>
                          <a:chOff x="9570" y="15390"/>
                          <a:chExt cx="1590" cy="288"/>
                        </a:xfrm>
                      </wpg:grpSpPr>
                      <wps:wsp>
                        <wps:cNvPr id="371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0890" y="15390"/>
                            <a:ext cx="270" cy="28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9570" y="15405"/>
                            <a:ext cx="990" cy="15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DCD2F1" id="Group 78" o:spid="_x0000_s1026" style="position:absolute;margin-left:383.75pt;margin-top:693.2pt;width:79.5pt;height:14.4pt;z-index:251676672" coordorigin="9570,15390" coordsize="159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">
                <v:rect id="Rectangle 79" o:spid="_x0000_s1027" style="position:absolute;left:10890;top:15390;width:27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" fillcolor="white [3212]" strokecolor="white [3212]"/>
                <v:rect id="Rectangle 80" o:spid="_x0000_s1028" style="position:absolute;left:9570;top:15405;width:99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" fillcolor="white [3212]" strokecolor="white [3212]"/>
              </v:group>
            </w:pict>
          </mc:Fallback>
        </mc:AlternateContent>
      </w: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4968875</wp:posOffset>
                </wp:positionH>
                <wp:positionV relativeFrom="paragraph">
                  <wp:posOffset>8808085</wp:posOffset>
                </wp:positionV>
                <wp:extent cx="1009650" cy="182880"/>
                <wp:effectExtent l="9525" t="13970" r="9525" b="12700"/>
                <wp:wrapNone/>
                <wp:docPr id="367" name="Group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0" cy="182880"/>
                          <a:chOff x="9570" y="15390"/>
                          <a:chExt cx="1590" cy="288"/>
                        </a:xfrm>
                      </wpg:grpSpPr>
                      <wps:wsp>
                        <wps:cNvPr id="368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10890" y="15390"/>
                            <a:ext cx="270" cy="28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9570" y="15405"/>
                            <a:ext cx="990" cy="15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68ADB1" id="Group 81" o:spid="_x0000_s1026" style="position:absolute;margin-left:391.25pt;margin-top:693.55pt;width:79.5pt;height:14.4pt;z-index:251677696" coordorigin="9570,15390" coordsize="159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">
                <v:rect id="Rectangle 82" o:spid="_x0000_s1027" style="position:absolute;left:10890;top:15390;width:27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" fillcolor="white [3212]" strokecolor="white [3212]"/>
                <v:rect id="Rectangle 83" o:spid="_x0000_s1028" style="position:absolute;left:9570;top:15405;width:99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" fillcolor="white [3212]" strokecolor="white [3212]"/>
              </v:group>
            </w:pict>
          </mc:Fallback>
        </mc:AlternateContent>
      </w: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4911725</wp:posOffset>
                </wp:positionH>
                <wp:positionV relativeFrom="paragraph">
                  <wp:posOffset>8822690</wp:posOffset>
                </wp:positionV>
                <wp:extent cx="1009650" cy="240030"/>
                <wp:effectExtent l="9525" t="9525" r="9525" b="7620"/>
                <wp:wrapNone/>
                <wp:docPr id="363" name="Group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0" cy="240030"/>
                          <a:chOff x="9570" y="15390"/>
                          <a:chExt cx="1590" cy="288"/>
                        </a:xfrm>
                      </wpg:grpSpPr>
                      <wps:wsp>
                        <wps:cNvPr id="364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10890" y="15390"/>
                            <a:ext cx="270" cy="28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6" name="Rectangle 89"/>
                        <wps:cNvSpPr>
                          <a:spLocks noChangeArrowheads="1"/>
                        </wps:cNvSpPr>
                        <wps:spPr bwMode="auto">
                          <a:xfrm>
                            <a:off x="9570" y="15405"/>
                            <a:ext cx="990" cy="15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2807B7" id="Group 87" o:spid="_x0000_s1026" style="position:absolute;margin-left:386.75pt;margin-top:694.7pt;width:79.5pt;height:18.9pt;z-index:251678720" coordorigin="9570,15390" coordsize="159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">
                <v:rect id="Rectangle 88" o:spid="_x0000_s1027" style="position:absolute;left:10890;top:15390;width:27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" fillcolor="white [3212]" strokecolor="white [3212]"/>
                <v:rect id="Rectangle 89" o:spid="_x0000_s1028" style="position:absolute;left:9570;top:15405;width:99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" fillcolor="white [3212]" strokecolor="white [3212]"/>
              </v:group>
            </w:pict>
          </mc:Fallback>
        </mc:AlternateContent>
      </w: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4892675</wp:posOffset>
                </wp:positionH>
                <wp:positionV relativeFrom="paragraph">
                  <wp:posOffset>8803640</wp:posOffset>
                </wp:positionV>
                <wp:extent cx="1009650" cy="182880"/>
                <wp:effectExtent l="9525" t="9525" r="9525" b="7620"/>
                <wp:wrapNone/>
                <wp:docPr id="360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0" cy="182880"/>
                          <a:chOff x="9570" y="15390"/>
                          <a:chExt cx="1590" cy="288"/>
                        </a:xfrm>
                      </wpg:grpSpPr>
                      <wps:wsp>
                        <wps:cNvPr id="361" name="Rectangle 91"/>
                        <wps:cNvSpPr>
                          <a:spLocks noChangeArrowheads="1"/>
                        </wps:cNvSpPr>
                        <wps:spPr bwMode="auto">
                          <a:xfrm>
                            <a:off x="10890" y="15390"/>
                            <a:ext cx="270" cy="28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2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9570" y="15405"/>
                            <a:ext cx="990" cy="15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AEA88B" id="Group 90" o:spid="_x0000_s1026" style="position:absolute;margin-left:385.25pt;margin-top:693.2pt;width:79.5pt;height:14.4pt;z-index:251679744" coordorigin="9570,15390" coordsize="159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">
                <v:rect id="Rectangle 91" o:spid="_x0000_s1027" style="position:absolute;left:10890;top:15390;width:27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" fillcolor="white [3212]" strokecolor="white [3212]"/>
                <v:rect id="Rectangle 92" o:spid="_x0000_s1028" style="position:absolute;left:9570;top:15405;width:99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" fillcolor="white [3212]" strokecolor="white [3212]"/>
              </v:group>
            </w:pict>
          </mc:Fallback>
        </mc:AlternateContent>
      </w: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g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4930775</wp:posOffset>
                </wp:positionH>
                <wp:positionV relativeFrom="paragraph">
                  <wp:posOffset>8808085</wp:posOffset>
                </wp:positionV>
                <wp:extent cx="1009650" cy="182880"/>
                <wp:effectExtent l="9525" t="13970" r="9525" b="12700"/>
                <wp:wrapNone/>
                <wp:docPr id="354" name="Group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0" cy="182880"/>
                          <a:chOff x="9570" y="15390"/>
                          <a:chExt cx="1590" cy="288"/>
                        </a:xfrm>
                      </wpg:grpSpPr>
                      <wps:wsp>
                        <wps:cNvPr id="356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10890" y="15390"/>
                            <a:ext cx="270" cy="28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9570" y="15405"/>
                            <a:ext cx="990" cy="15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FC3CAC" id="Group 93" o:spid="_x0000_s1026" style="position:absolute;margin-left:388.25pt;margin-top:693.55pt;width:79.5pt;height:14.4pt;z-index:251680768" coordorigin="9570,15390" coordsize="159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">
                <v:rect id="Rectangle 94" o:spid="_x0000_s1027" style="position:absolute;left:10890;top:15390;width:27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" fillcolor="white [3212]" strokecolor="white [3212]"/>
                <v:rect id="Rectangle 95" o:spid="_x0000_s1028" style="position:absolute;left:9570;top:15405;width:99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" fillcolor="white [3212]" strokecolor="white [3212]"/>
              </v:group>
            </w:pict>
          </mc:Fallback>
        </mc:AlternateContent>
      </w: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4883150</wp:posOffset>
                </wp:positionH>
                <wp:positionV relativeFrom="paragraph">
                  <wp:posOffset>8803640</wp:posOffset>
                </wp:positionV>
                <wp:extent cx="1009650" cy="182880"/>
                <wp:effectExtent l="9525" t="9525" r="9525" b="7620"/>
                <wp:wrapNone/>
                <wp:docPr id="251" name="Group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0" cy="182880"/>
                          <a:chOff x="9570" y="15390"/>
                          <a:chExt cx="1590" cy="288"/>
                        </a:xfrm>
                      </wpg:grpSpPr>
                      <wps:wsp>
                        <wps:cNvPr id="252" name="Rectangle 97"/>
                        <wps:cNvSpPr>
                          <a:spLocks noChangeArrowheads="1"/>
                        </wps:cNvSpPr>
                        <wps:spPr bwMode="auto">
                          <a:xfrm>
                            <a:off x="10890" y="15390"/>
                            <a:ext cx="270" cy="28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9570" y="15405"/>
                            <a:ext cx="990" cy="15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34D456" id="Group 96" o:spid="_x0000_s1026" style="position:absolute;margin-left:384.5pt;margin-top:693.2pt;width:79.5pt;height:14.4pt;z-index:251681792" coordorigin="9570,15390" coordsize="159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">
                <v:rect id="Rectangle 97" o:spid="_x0000_s1027" style="position:absolute;left:10890;top:15390;width:27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" fillcolor="white [3212]" strokecolor="white [3212]"/>
                <v:rect id="Rectangle 98" o:spid="_x0000_s1028" style="position:absolute;left:9570;top:15405;width:99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" fillcolor="white [3212]" strokecolor="white [3212]"/>
              </v:group>
            </w:pict>
          </mc:Fallback>
        </mc:AlternateContent>
      </w: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g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4930775</wp:posOffset>
                </wp:positionH>
                <wp:positionV relativeFrom="paragraph">
                  <wp:posOffset>8798560</wp:posOffset>
                </wp:positionV>
                <wp:extent cx="1009650" cy="182880"/>
                <wp:effectExtent l="9525" t="13970" r="9525" b="12700"/>
                <wp:wrapNone/>
                <wp:docPr id="248" name="Group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0" cy="182880"/>
                          <a:chOff x="9570" y="15390"/>
                          <a:chExt cx="1590" cy="288"/>
                        </a:xfrm>
                      </wpg:grpSpPr>
                      <wps:wsp>
                        <wps:cNvPr id="249" name="Rectangle 100"/>
                        <wps:cNvSpPr>
                          <a:spLocks noChangeArrowheads="1"/>
                        </wps:cNvSpPr>
                        <wps:spPr bwMode="auto">
                          <a:xfrm>
                            <a:off x="10890" y="15390"/>
                            <a:ext cx="270" cy="28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" name="Rectangle 101"/>
                        <wps:cNvSpPr>
                          <a:spLocks noChangeArrowheads="1"/>
                        </wps:cNvSpPr>
                        <wps:spPr bwMode="auto">
                          <a:xfrm>
                            <a:off x="9570" y="15405"/>
                            <a:ext cx="990" cy="15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FE2B3A" id="Group 99" o:spid="_x0000_s1026" style="position:absolute;margin-left:388.25pt;margin-top:692.8pt;width:79.5pt;height:14.4pt;z-index:251682816" coordorigin="9570,15390" coordsize="159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">
                <v:rect id="Rectangle 100" o:spid="_x0000_s1027" style="position:absolute;left:10890;top:15390;width:27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" fillcolor="white [3212]" strokecolor="white [3212]"/>
                <v:rect id="Rectangle 101" o:spid="_x0000_s1028" style="position:absolute;left:9570;top:15405;width:99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" fillcolor="white [3212]" strokecolor="white [3212]"/>
              </v:group>
            </w:pict>
          </mc:Fallback>
        </mc:AlternateContent>
      </w: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g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4892675</wp:posOffset>
                </wp:positionH>
                <wp:positionV relativeFrom="paragraph">
                  <wp:posOffset>8803640</wp:posOffset>
                </wp:positionV>
                <wp:extent cx="1009650" cy="182880"/>
                <wp:effectExtent l="9525" t="9525" r="9525" b="7620"/>
                <wp:wrapNone/>
                <wp:docPr id="245" name="Group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0" cy="182880"/>
                          <a:chOff x="9570" y="15390"/>
                          <a:chExt cx="1590" cy="288"/>
                        </a:xfrm>
                      </wpg:grpSpPr>
                      <wps:wsp>
                        <wps:cNvPr id="246" name="Rectangle 103"/>
                        <wps:cNvSpPr>
                          <a:spLocks noChangeArrowheads="1"/>
                        </wps:cNvSpPr>
                        <wps:spPr bwMode="auto">
                          <a:xfrm>
                            <a:off x="10890" y="15390"/>
                            <a:ext cx="270" cy="28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7" name="Rectangle 104"/>
                        <wps:cNvSpPr>
                          <a:spLocks noChangeArrowheads="1"/>
                        </wps:cNvSpPr>
                        <wps:spPr bwMode="auto">
                          <a:xfrm>
                            <a:off x="9570" y="15405"/>
                            <a:ext cx="990" cy="15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F88168" id="Group 102" o:spid="_x0000_s1026" style="position:absolute;margin-left:385.25pt;margin-top:693.2pt;width:79.5pt;height:14.4pt;z-index:251683840" coordorigin="9570,15390" coordsize="159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">
                <v:rect id="Rectangle 103" o:spid="_x0000_s1027" style="position:absolute;left:10890;top:15390;width:27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" fillcolor="white [3212]" strokecolor="white [3212]"/>
                <v:rect id="Rectangle 104" o:spid="_x0000_s1028" style="position:absolute;left:9570;top:15405;width:99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" fillcolor="white [3212]" strokecolor="white [3212]"/>
              </v:group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g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4911725</wp:posOffset>
                </wp:positionH>
                <wp:positionV relativeFrom="paragraph">
                  <wp:posOffset>8803640</wp:posOffset>
                </wp:positionV>
                <wp:extent cx="1009650" cy="182880"/>
                <wp:effectExtent l="9525" t="9525" r="9525" b="7620"/>
                <wp:wrapNone/>
                <wp:docPr id="242" name="Group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0" cy="182880"/>
                          <a:chOff x="9570" y="15390"/>
                          <a:chExt cx="1590" cy="288"/>
                        </a:xfrm>
                      </wpg:grpSpPr>
                      <wps:wsp>
                        <wps:cNvPr id="243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10890" y="15390"/>
                            <a:ext cx="270" cy="28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9570" y="15405"/>
                            <a:ext cx="990" cy="15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D7C94C" id="Group 105" o:spid="_x0000_s1026" style="position:absolute;margin-left:386.75pt;margin-top:693.2pt;width:79.5pt;height:14.4pt;z-index:251684864" coordorigin="9570,15390" coordsize="159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">
                <v:rect id="Rectangle 106" o:spid="_x0000_s1027" style="position:absolute;left:10890;top:15390;width:27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" fillcolor="white [3212]" strokecolor="white [3212]"/>
                <v:rect id="Rectangle 107" o:spid="_x0000_s1028" style="position:absolute;left:9570;top:15405;width:99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" fillcolor="white [3212]" strokecolor="white [3212]"/>
              </v:group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g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4854575</wp:posOffset>
                </wp:positionH>
                <wp:positionV relativeFrom="paragraph">
                  <wp:posOffset>8798560</wp:posOffset>
                </wp:positionV>
                <wp:extent cx="1009650" cy="182880"/>
                <wp:effectExtent l="9525" t="13970" r="9525" b="12700"/>
                <wp:wrapNone/>
                <wp:docPr id="239" name="Group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0" cy="182880"/>
                          <a:chOff x="9570" y="15390"/>
                          <a:chExt cx="1590" cy="288"/>
                        </a:xfrm>
                      </wpg:grpSpPr>
                      <wps:wsp>
                        <wps:cNvPr id="240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10890" y="15390"/>
                            <a:ext cx="270" cy="28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9570" y="15405"/>
                            <a:ext cx="990" cy="15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FCEE63" id="Group 108" o:spid="_x0000_s1026" style="position:absolute;margin-left:382.25pt;margin-top:692.8pt;width:79.5pt;height:14.4pt;z-index:251685888" coordorigin="9570,15390" coordsize="159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">
                <v:rect id="Rectangle 109" o:spid="_x0000_s1027" style="position:absolute;left:10890;top:15390;width:27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" fillcolor="white [3212]" strokecolor="white [3212]"/>
                <v:rect id="Rectangle 110" o:spid="_x0000_s1028" style="position:absolute;left:9570;top:15405;width:99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" fillcolor="white [3212]" strokecolor="white [3212]"/>
              </v:group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4873625</wp:posOffset>
                </wp:positionH>
                <wp:positionV relativeFrom="paragraph">
                  <wp:posOffset>8803640</wp:posOffset>
                </wp:positionV>
                <wp:extent cx="1009650" cy="182880"/>
                <wp:effectExtent l="9525" t="9525" r="9525" b="7620"/>
                <wp:wrapNone/>
                <wp:docPr id="235" name="Group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0" cy="182880"/>
                          <a:chOff x="9570" y="15390"/>
                          <a:chExt cx="1590" cy="288"/>
                        </a:xfrm>
                      </wpg:grpSpPr>
                      <wps:wsp>
                        <wps:cNvPr id="236" name="Rectangle 115"/>
                        <wps:cNvSpPr>
                          <a:spLocks noChangeArrowheads="1"/>
                        </wps:cNvSpPr>
                        <wps:spPr bwMode="auto">
                          <a:xfrm>
                            <a:off x="10890" y="15390"/>
                            <a:ext cx="270" cy="28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" name="Rectangle 116"/>
                        <wps:cNvSpPr>
                          <a:spLocks noChangeArrowheads="1"/>
                        </wps:cNvSpPr>
                        <wps:spPr bwMode="auto">
                          <a:xfrm>
                            <a:off x="9570" y="15405"/>
                            <a:ext cx="990" cy="15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0E4C83" id="Group 114" o:spid="_x0000_s1026" style="position:absolute;margin-left:383.75pt;margin-top:693.2pt;width:79.5pt;height:14.4pt;z-index:251686912" coordorigin="9570,15390" coordsize="159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">
                <v:rect id="Rectangle 115" o:spid="_x0000_s1027" style="position:absolute;left:10890;top:15390;width:27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" fillcolor="white [3212]" strokecolor="white [3212]"/>
                <v:rect id="Rectangle 116" o:spid="_x0000_s1028" style="position:absolute;left:9570;top:15405;width:99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" fillcolor="white [3212]" strokecolor="white [3212]"/>
              </v:group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g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4883150</wp:posOffset>
                </wp:positionH>
                <wp:positionV relativeFrom="paragraph">
                  <wp:posOffset>8803640</wp:posOffset>
                </wp:positionV>
                <wp:extent cx="1009650" cy="238125"/>
                <wp:effectExtent l="9525" t="9525" r="9525" b="9525"/>
                <wp:wrapNone/>
                <wp:docPr id="232" name="Group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0" cy="238125"/>
                          <a:chOff x="9570" y="15390"/>
                          <a:chExt cx="1590" cy="288"/>
                        </a:xfrm>
                      </wpg:grpSpPr>
                      <wps:wsp>
                        <wps:cNvPr id="233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10890" y="15390"/>
                            <a:ext cx="270" cy="28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" name="Rectangle 119"/>
                        <wps:cNvSpPr>
                          <a:spLocks noChangeArrowheads="1"/>
                        </wps:cNvSpPr>
                        <wps:spPr bwMode="auto">
                          <a:xfrm>
                            <a:off x="9570" y="15405"/>
                            <a:ext cx="990" cy="15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517806" id="Group 117" o:spid="_x0000_s1026" style="position:absolute;margin-left:384.5pt;margin-top:693.2pt;width:79.5pt;height:18.75pt;z-index:251687936" coordorigin="9570,15390" coordsize="159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">
                <v:rect id="Rectangle 118" o:spid="_x0000_s1027" style="position:absolute;left:10890;top:15390;width:27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" fillcolor="white [3212]" strokecolor="white [3212]"/>
                <v:rect id="Rectangle 119" o:spid="_x0000_s1028" style="position:absolute;left:9570;top:15405;width:99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" fillcolor="white [3212]" strokecolor="white [3212]"/>
              </v:group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g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4883150</wp:posOffset>
                </wp:positionH>
                <wp:positionV relativeFrom="paragraph">
                  <wp:posOffset>8832215</wp:posOffset>
                </wp:positionV>
                <wp:extent cx="1009650" cy="182880"/>
                <wp:effectExtent l="9525" t="9525" r="9525" b="7620"/>
                <wp:wrapNone/>
                <wp:docPr id="228" name="Group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0" cy="182880"/>
                          <a:chOff x="9570" y="15390"/>
                          <a:chExt cx="1590" cy="288"/>
                        </a:xfrm>
                      </wpg:grpSpPr>
                      <wps:wsp>
                        <wps:cNvPr id="230" name="Rectangle 121"/>
                        <wps:cNvSpPr>
                          <a:spLocks noChangeArrowheads="1"/>
                        </wps:cNvSpPr>
                        <wps:spPr bwMode="auto">
                          <a:xfrm>
                            <a:off x="10890" y="15390"/>
                            <a:ext cx="270" cy="28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1" name="Rectangle 122"/>
                        <wps:cNvSpPr>
                          <a:spLocks noChangeArrowheads="1"/>
                        </wps:cNvSpPr>
                        <wps:spPr bwMode="auto">
                          <a:xfrm>
                            <a:off x="9570" y="15405"/>
                            <a:ext cx="990" cy="15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6C09E1" id="Group 120" o:spid="_x0000_s1026" style="position:absolute;margin-left:384.5pt;margin-top:695.45pt;width:79.5pt;height:14.4pt;z-index:251688960" coordorigin="9570,15390" coordsize="159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">
                <v:rect id="Rectangle 121" o:spid="_x0000_s1027" style="position:absolute;left:10890;top:15390;width:27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" fillcolor="white [3212]" strokecolor="white [3212]"/>
                <v:rect id="Rectangle 122" o:spid="_x0000_s1028" style="position:absolute;left:9570;top:15405;width:99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" fillcolor="white [3212]" strokecolor="white [3212]"/>
              </v:group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g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4835525</wp:posOffset>
                </wp:positionH>
                <wp:positionV relativeFrom="paragraph">
                  <wp:posOffset>8698865</wp:posOffset>
                </wp:positionV>
                <wp:extent cx="1009650" cy="287655"/>
                <wp:effectExtent l="9525" t="9525" r="9525" b="7620"/>
                <wp:wrapNone/>
                <wp:docPr id="26" name="Group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0" cy="287655"/>
                          <a:chOff x="9570" y="15390"/>
                          <a:chExt cx="1590" cy="288"/>
                        </a:xfrm>
                      </wpg:grpSpPr>
                      <wps:wsp>
                        <wps:cNvPr id="226" name="Rectangle 127"/>
                        <wps:cNvSpPr>
                          <a:spLocks noChangeArrowheads="1"/>
                        </wps:cNvSpPr>
                        <wps:spPr bwMode="auto">
                          <a:xfrm>
                            <a:off x="10890" y="15390"/>
                            <a:ext cx="270" cy="28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" name="Rectangle 128"/>
                        <wps:cNvSpPr>
                          <a:spLocks noChangeArrowheads="1"/>
                        </wps:cNvSpPr>
                        <wps:spPr bwMode="auto">
                          <a:xfrm>
                            <a:off x="9570" y="15405"/>
                            <a:ext cx="990" cy="15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DDC2AC" id="Group 126" o:spid="_x0000_s1026" style="position:absolute;margin-left:380.75pt;margin-top:684.95pt;width:79.5pt;height:22.65pt;z-index:251689984" coordorigin="9570,15390" coordsize="159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">
                <v:rect id="Rectangle 127" o:spid="_x0000_s1027" style="position:absolute;left:10890;top:15390;width:27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" fillcolor="white [3212]" strokecolor="white [3212]"/>
                <v:rect id="Rectangle 128" o:spid="_x0000_s1028" style="position:absolute;left:9570;top:15405;width:99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" fillcolor="white [3212]" strokecolor="white [3212]"/>
              </v:group>
            </w:pict>
          </mc:Fallback>
        </mc:AlternateContent>
      </w: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g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4911725</wp:posOffset>
                </wp:positionH>
                <wp:positionV relativeFrom="paragraph">
                  <wp:posOffset>8803640</wp:posOffset>
                </wp:positionV>
                <wp:extent cx="1009650" cy="182880"/>
                <wp:effectExtent l="9525" t="9525" r="9525" b="7620"/>
                <wp:wrapNone/>
                <wp:docPr id="2" name="Group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0" cy="182880"/>
                          <a:chOff x="9570" y="15390"/>
                          <a:chExt cx="1590" cy="288"/>
                        </a:xfrm>
                      </wpg:grpSpPr>
                      <wps:wsp>
                        <wps:cNvPr id="10" name="Rectangle 130"/>
                        <wps:cNvSpPr>
                          <a:spLocks noChangeArrowheads="1"/>
                        </wps:cNvSpPr>
                        <wps:spPr bwMode="auto">
                          <a:xfrm>
                            <a:off x="10890" y="15390"/>
                            <a:ext cx="270" cy="28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9570" y="15405"/>
                            <a:ext cx="990" cy="15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F4DD25" id="Group 129" o:spid="_x0000_s1026" style="position:absolute;margin-left:386.75pt;margin-top:693.2pt;width:79.5pt;height:14.4pt;z-index:251691008" coordorigin="9570,15390" coordsize="159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">
                <v:rect id="Rectangle 130" o:spid="_x0000_s1027" style="position:absolute;left:10890;top:15390;width:27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" fillcolor="white [3212]" strokecolor="white [3212]"/>
                <v:rect id="Rectangle 131" o:spid="_x0000_s1028" style="position:absolute;left:9570;top:15405;width:99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" fillcolor="white [3212]" strokecolor="white [3212]"/>
              </v:group>
            </w:pict>
          </mc:Fallback>
        </mc:AlternateContent>
      </w:r>
    </w:p>
    <w:p w:rsidR="00090BB3" w:rsidRDefault="00090BB3" w:rsidP="00090BB3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C47C3E" w:rsidRDefault="00C47C3E" w:rsidP="00090BB3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5763AC" w:rsidRDefault="005763AC" w:rsidP="00090BB3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D25F60" w:rsidRDefault="00D25F60" w:rsidP="00090BB3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090BB3" w:rsidRDefault="00090BB3" w:rsidP="00090BB3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415844" w:rsidRDefault="00415844" w:rsidP="00090BB3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415844" w:rsidRDefault="00415844" w:rsidP="00090BB3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090BB3" w:rsidRDefault="00090BB3" w:rsidP="00090BB3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  <w:r w:rsidRPr="00156449">
        <w:rPr>
          <w:rFonts w:ascii="Arial" w:hAnsi="Arial" w:cs="Arial"/>
          <w:b/>
          <w:bCs/>
          <w:color w:val="244061" w:themeColor="accent1" w:themeShade="80"/>
          <w:sz w:val="32"/>
        </w:rPr>
        <w:t>7 Poznámky 201</w:t>
      </w:r>
      <w:r w:rsidR="00B41825">
        <w:rPr>
          <w:rFonts w:ascii="Arial" w:hAnsi="Arial" w:cs="Arial"/>
          <w:b/>
          <w:bCs/>
          <w:color w:val="244061" w:themeColor="accent1" w:themeShade="80"/>
          <w:sz w:val="32"/>
        </w:rPr>
        <w:t>9</w:t>
      </w:r>
    </w:p>
    <w:p w:rsidR="00415844" w:rsidRDefault="00415844" w:rsidP="00090BB3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415844" w:rsidRDefault="00415844" w:rsidP="00090BB3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415844" w:rsidRDefault="00415844" w:rsidP="00090BB3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415844" w:rsidRDefault="00415844" w:rsidP="00090BB3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415844" w:rsidRDefault="00415844" w:rsidP="00090BB3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415844" w:rsidRDefault="00415844" w:rsidP="00090BB3">
      <w:pPr>
        <w:spacing w:after="0" w:line="240" w:lineRule="auto"/>
        <w:jc w:val="both"/>
        <w:rPr>
          <w:rFonts w:ascii="Arial" w:hAnsi="Arial" w:cs="Arial"/>
          <w:b/>
          <w:bCs/>
          <w:color w:val="244061" w:themeColor="accent1" w:themeShade="80"/>
          <w:sz w:val="32"/>
        </w:rPr>
      </w:pPr>
    </w:p>
    <w:p w:rsidR="003F57A5" w:rsidRDefault="003F57A5" w:rsidP="005744CF">
      <w:pPr>
        <w:tabs>
          <w:tab w:val="left" w:pos="5505"/>
        </w:tabs>
        <w:spacing w:after="0"/>
        <w:ind w:left="-709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3F57A5" w:rsidRDefault="00415844" w:rsidP="00DE71DF">
      <w:pPr>
        <w:tabs>
          <w:tab w:val="left" w:pos="5505"/>
        </w:tabs>
        <w:spacing w:after="0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w:lastRenderedPageBreak/>
        <w:drawing>
          <wp:inline distT="0" distB="0" distL="0" distR="0">
            <wp:extent cx="5324475" cy="7258050"/>
            <wp:effectExtent l="0" t="0" r="9525" b="0"/>
            <wp:docPr id="22" name="Obrázok 22" descr="Obrázok, na ktorom je snímka obrazovky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oznamky11.jp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4475" cy="725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90BB3"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15A465CE" wp14:editId="5EE23A2B">
                <wp:simplePos x="0" y="0"/>
                <wp:positionH relativeFrom="column">
                  <wp:posOffset>4159250</wp:posOffset>
                </wp:positionH>
                <wp:positionV relativeFrom="paragraph">
                  <wp:posOffset>8404225</wp:posOffset>
                </wp:positionV>
                <wp:extent cx="457200" cy="133350"/>
                <wp:effectExtent l="0" t="0" r="19050" b="19050"/>
                <wp:wrapNone/>
                <wp:docPr id="224" name="Obdĺžnik 2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" cy="1333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659177" id="Obdĺžnik 224" o:spid="_x0000_s1026" style="position:absolute;margin-left:327.5pt;margin-top:661.75pt;width:36pt;height:10.5pt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" fillcolor="white [3212]" strokecolor="white [3212]" strokeweight="2pt"/>
            </w:pict>
          </mc:Fallback>
        </mc:AlternateContent>
      </w:r>
    </w:p>
    <w:p w:rsidR="003F57A5" w:rsidRDefault="00090BB3" w:rsidP="00DE71DF">
      <w:pPr>
        <w:tabs>
          <w:tab w:val="left" w:pos="5505"/>
        </w:tabs>
        <w:spacing w:after="0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15A465CE" wp14:editId="5EE23A2B">
                <wp:simplePos x="0" y="0"/>
                <wp:positionH relativeFrom="column">
                  <wp:posOffset>4216400</wp:posOffset>
                </wp:positionH>
                <wp:positionV relativeFrom="paragraph">
                  <wp:posOffset>8470900</wp:posOffset>
                </wp:positionV>
                <wp:extent cx="457200" cy="133350"/>
                <wp:effectExtent l="0" t="0" r="19050" b="19050"/>
                <wp:wrapNone/>
                <wp:docPr id="31" name="Obdĺžnik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" cy="1333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59F1E66" id="Obdĺžnik 31" o:spid="_x0000_s1026" style="position:absolute;margin-left:332pt;margin-top:667pt;width:36pt;height:10.5pt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" fillcolor="white [3212]" strokecolor="white [3212]" strokeweight="2pt"/>
            </w:pict>
          </mc:Fallback>
        </mc:AlternateContent>
      </w:r>
    </w:p>
    <w:p w:rsidR="003F57A5" w:rsidRDefault="00090BB3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5A465CE" wp14:editId="5EE23A2B">
                <wp:simplePos x="0" y="0"/>
                <wp:positionH relativeFrom="column">
                  <wp:posOffset>4244975</wp:posOffset>
                </wp:positionH>
                <wp:positionV relativeFrom="paragraph">
                  <wp:posOffset>8299450</wp:posOffset>
                </wp:positionV>
                <wp:extent cx="457200" cy="133350"/>
                <wp:effectExtent l="0" t="0" r="19050" b="19050"/>
                <wp:wrapNone/>
                <wp:docPr id="30" name="Obdĺžnik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" cy="1333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5650826" id="Obdĺžnik 30" o:spid="_x0000_s1026" style="position:absolute;margin-left:334.25pt;margin-top:653.5pt;width:36pt;height:10.5pt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" fillcolor="white [3212]" strokecolor="white [3212]" strokeweight="2pt"/>
            </w:pict>
          </mc:Fallback>
        </mc:AlternateContent>
      </w:r>
    </w:p>
    <w:p w:rsidR="003F57A5" w:rsidRDefault="003F57A5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415844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w:lastRenderedPageBreak/>
        <w:drawing>
          <wp:inline distT="0" distB="0" distL="0" distR="0">
            <wp:extent cx="5343525" cy="7353300"/>
            <wp:effectExtent l="0" t="0" r="9525" b="0"/>
            <wp:docPr id="23" name="Obrázok 23" descr="Obrázok, na ktorom je snímka obrazovky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oznamky22.jp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3525" cy="7353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27A5" w:rsidRDefault="00C627A5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C627A5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C627A5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C627A5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C627A5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415844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w:drawing>
          <wp:inline distT="0" distB="0" distL="0" distR="0">
            <wp:extent cx="5381625" cy="7219950"/>
            <wp:effectExtent l="0" t="0" r="9525" b="0"/>
            <wp:docPr id="24" name="Obrázok 24" descr="Obrázok, na ktorom je snímka obrazovky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oznamky33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81625" cy="721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57A5" w:rsidRDefault="003F57A5" w:rsidP="00156449">
      <w:pPr>
        <w:tabs>
          <w:tab w:val="left" w:pos="5505"/>
        </w:tabs>
        <w:spacing w:after="0"/>
        <w:ind w:left="-142" w:right="-1232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C627A5" w:rsidP="00156449">
      <w:pPr>
        <w:tabs>
          <w:tab w:val="left" w:pos="5505"/>
        </w:tabs>
        <w:spacing w:after="0"/>
        <w:ind w:left="-142" w:right="-1232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C627A5" w:rsidP="00156449">
      <w:pPr>
        <w:tabs>
          <w:tab w:val="left" w:pos="5505"/>
        </w:tabs>
        <w:spacing w:after="0"/>
        <w:ind w:left="-142" w:right="-1232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C627A5" w:rsidP="00156449">
      <w:pPr>
        <w:tabs>
          <w:tab w:val="left" w:pos="5505"/>
        </w:tabs>
        <w:spacing w:after="0"/>
        <w:ind w:left="-142" w:right="-1232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C627A5" w:rsidP="00156449">
      <w:pPr>
        <w:tabs>
          <w:tab w:val="left" w:pos="5505"/>
        </w:tabs>
        <w:spacing w:after="0"/>
        <w:ind w:left="-142" w:right="-1232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415844" w:rsidP="00156449">
      <w:pPr>
        <w:tabs>
          <w:tab w:val="left" w:pos="5505"/>
        </w:tabs>
        <w:spacing w:after="0"/>
        <w:ind w:left="-142" w:right="-1232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w:drawing>
          <wp:inline distT="0" distB="0" distL="0" distR="0">
            <wp:extent cx="5248275" cy="7381875"/>
            <wp:effectExtent l="0" t="0" r="9525" b="9525"/>
            <wp:docPr id="27" name="Obrázok 27" descr="Obrázok, na ktorom je tex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oznamky44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48275" cy="7381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27A5" w:rsidRDefault="00C627A5" w:rsidP="00156449">
      <w:pPr>
        <w:tabs>
          <w:tab w:val="left" w:pos="5505"/>
        </w:tabs>
        <w:spacing w:after="0"/>
        <w:ind w:left="-142" w:right="-1232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C627A5" w:rsidP="00156449">
      <w:pPr>
        <w:tabs>
          <w:tab w:val="left" w:pos="5505"/>
        </w:tabs>
        <w:spacing w:after="0"/>
        <w:ind w:left="-142" w:right="-1232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C627A5" w:rsidP="00156449">
      <w:pPr>
        <w:tabs>
          <w:tab w:val="left" w:pos="5505"/>
        </w:tabs>
        <w:spacing w:after="0"/>
        <w:ind w:left="-142" w:right="-1232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C627A5" w:rsidP="00156449">
      <w:pPr>
        <w:tabs>
          <w:tab w:val="left" w:pos="5505"/>
        </w:tabs>
        <w:spacing w:after="0"/>
        <w:ind w:left="-142" w:right="-1232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C627A5" w:rsidP="00156449">
      <w:pPr>
        <w:tabs>
          <w:tab w:val="left" w:pos="5505"/>
        </w:tabs>
        <w:spacing w:after="0"/>
        <w:ind w:left="-142" w:right="-1232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C627A5" w:rsidP="00156449">
      <w:pPr>
        <w:tabs>
          <w:tab w:val="left" w:pos="5505"/>
        </w:tabs>
        <w:spacing w:after="0"/>
        <w:ind w:left="-142" w:right="-1232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C627A5" w:rsidRDefault="00415844" w:rsidP="00156449">
      <w:pPr>
        <w:tabs>
          <w:tab w:val="left" w:pos="5505"/>
        </w:tabs>
        <w:spacing w:after="0"/>
        <w:ind w:left="-142" w:right="-1232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w:drawing>
          <wp:inline distT="0" distB="0" distL="0" distR="0">
            <wp:extent cx="5334000" cy="7219950"/>
            <wp:effectExtent l="0" t="0" r="0" b="0"/>
            <wp:docPr id="28" name="Obrázok 28" descr="Obrázok, na ktorom je snímka obrazovky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oznamky55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721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6449" w:rsidRDefault="00156449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704008" w:rsidRDefault="00704008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704008" w:rsidRDefault="00FC4455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w:lastRenderedPageBreak/>
        <w:drawing>
          <wp:inline distT="0" distB="0" distL="0" distR="0">
            <wp:extent cx="5857875" cy="8105775"/>
            <wp:effectExtent l="0" t="0" r="9525" b="952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oz2 (1)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57875" cy="8105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4455" w:rsidRDefault="00FC4455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FC4455" w:rsidRDefault="00FC4455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FC4455" w:rsidRDefault="00FC4455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FC4455" w:rsidRDefault="00FC4455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  <w:r>
        <w:rPr>
          <w:rFonts w:ascii="Arial" w:hAnsi="Arial" w:cs="Arial"/>
          <w:b/>
          <w:noProof/>
          <w:color w:val="4F81BD" w:themeColor="accent1"/>
          <w:sz w:val="36"/>
          <w:lang w:eastAsia="sk-SK"/>
        </w:rPr>
        <w:drawing>
          <wp:inline distT="0" distB="0" distL="0" distR="0">
            <wp:extent cx="5676900" cy="7905750"/>
            <wp:effectExtent l="0" t="0" r="0" b="0"/>
            <wp:docPr id="6" name="Obrázok 6" descr="Obrázok, na ktorom je hodiny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oz2 (2).jp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790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4455" w:rsidRDefault="00FC4455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FC4455" w:rsidRDefault="00FC4455" w:rsidP="00156449">
      <w:pPr>
        <w:tabs>
          <w:tab w:val="left" w:pos="5505"/>
        </w:tabs>
        <w:spacing w:after="0"/>
        <w:ind w:left="-426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FC4455" w:rsidRDefault="00FC4455" w:rsidP="00FC4455">
      <w:pPr>
        <w:tabs>
          <w:tab w:val="left" w:pos="5505"/>
        </w:tabs>
        <w:spacing w:after="0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</w:p>
    <w:p w:rsidR="00090BB3" w:rsidRPr="00156449" w:rsidRDefault="006A182E" w:rsidP="00970B6E">
      <w:pPr>
        <w:tabs>
          <w:tab w:val="left" w:pos="5505"/>
        </w:tabs>
        <w:spacing w:after="0"/>
        <w:rPr>
          <w:rFonts w:ascii="Arial" w:hAnsi="Arial" w:cs="Arial"/>
          <w:b/>
          <w:noProof/>
          <w:color w:val="4F81BD" w:themeColor="accent1"/>
          <w:sz w:val="36"/>
          <w:lang w:eastAsia="sk-SK"/>
        </w:rPr>
      </w:pP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89532D8" wp14:editId="7ECC580A">
                <wp:simplePos x="0" y="0"/>
                <wp:positionH relativeFrom="column">
                  <wp:posOffset>4845050</wp:posOffset>
                </wp:positionH>
                <wp:positionV relativeFrom="paragraph">
                  <wp:posOffset>208280</wp:posOffset>
                </wp:positionV>
                <wp:extent cx="866775" cy="152400"/>
                <wp:effectExtent l="0" t="0" r="9525" b="0"/>
                <wp:wrapNone/>
                <wp:docPr id="442" name="Obdĺžnik 4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6775" cy="1524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C46105" id="Obdĺžnik 442" o:spid="_x0000_s1026" style="position:absolute;margin-left:381.5pt;margin-top:16.4pt;width:68.25pt;height:12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" fillcolor="white [3212]" stroked="f" strokeweight="2pt"/>
            </w:pict>
          </mc:Fallback>
        </mc:AlternateContent>
      </w: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C3B89CC" wp14:editId="53223CB6">
                <wp:simplePos x="0" y="0"/>
                <wp:positionH relativeFrom="column">
                  <wp:posOffset>4873625</wp:posOffset>
                </wp:positionH>
                <wp:positionV relativeFrom="paragraph">
                  <wp:posOffset>8474710</wp:posOffset>
                </wp:positionV>
                <wp:extent cx="866775" cy="171450"/>
                <wp:effectExtent l="0" t="0" r="9525" b="0"/>
                <wp:wrapNone/>
                <wp:docPr id="441" name="Obdĺžnik 4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6775" cy="1714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FA0A46" id="Obdĺžnik 441" o:spid="_x0000_s1026" style="position:absolute;margin-left:383.75pt;margin-top:667.3pt;width:68.25pt;height:13.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" fillcolor="white [3212]" stroked="f" strokeweight="2pt"/>
            </w:pict>
          </mc:Fallback>
        </mc:AlternateContent>
      </w: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0E7A672" wp14:editId="71E9220D">
                <wp:simplePos x="0" y="0"/>
                <wp:positionH relativeFrom="column">
                  <wp:posOffset>4857750</wp:posOffset>
                </wp:positionH>
                <wp:positionV relativeFrom="paragraph">
                  <wp:posOffset>8476615</wp:posOffset>
                </wp:positionV>
                <wp:extent cx="866775" cy="152400"/>
                <wp:effectExtent l="0" t="0" r="9525" b="0"/>
                <wp:wrapNone/>
                <wp:docPr id="440" name="Obdĺžnik 4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6775" cy="1524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6ACCD0" id="Obdĺžnik 440" o:spid="_x0000_s1026" style="position:absolute;margin-left:382.5pt;margin-top:667.45pt;width:68.2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" fillcolor="white [3212]" stroked="f" strokeweight="2pt"/>
            </w:pict>
          </mc:Fallback>
        </mc:AlternateContent>
      </w: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34AFAA6" wp14:editId="4E7E90CA">
                <wp:simplePos x="0" y="0"/>
                <wp:positionH relativeFrom="column">
                  <wp:posOffset>4816475</wp:posOffset>
                </wp:positionH>
                <wp:positionV relativeFrom="paragraph">
                  <wp:posOffset>8474710</wp:posOffset>
                </wp:positionV>
                <wp:extent cx="866775" cy="152400"/>
                <wp:effectExtent l="0" t="0" r="9525" b="0"/>
                <wp:wrapNone/>
                <wp:docPr id="443" name="Obdĺžnik 4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6775" cy="1524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9BB5E0" id="Obdĺžnik 443" o:spid="_x0000_s1026" style="position:absolute;margin-left:379.25pt;margin-top:667.3pt;width:68.25pt;height:12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" fillcolor="white [3212]" stroked="f" strokeweight="2pt"/>
            </w:pict>
          </mc:Fallback>
        </mc:AlternateContent>
      </w:r>
      <w:r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71D4CE5" wp14:editId="4A1BC4C8">
                <wp:simplePos x="0" y="0"/>
                <wp:positionH relativeFrom="column">
                  <wp:posOffset>4854575</wp:posOffset>
                </wp:positionH>
                <wp:positionV relativeFrom="paragraph">
                  <wp:posOffset>8455660</wp:posOffset>
                </wp:positionV>
                <wp:extent cx="866775" cy="152400"/>
                <wp:effectExtent l="0" t="0" r="9525" b="0"/>
                <wp:wrapNone/>
                <wp:docPr id="439" name="Obdĺžnik 4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6775" cy="1524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87552D" id="Obdĺžnik 439" o:spid="_x0000_s1026" style="position:absolute;margin-left:382.25pt;margin-top:665.8pt;width:68.25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" fillcolor="white [3212]" stroked="f" strokeweight="2pt"/>
            </w:pict>
          </mc:Fallback>
        </mc:AlternateContent>
      </w:r>
      <w:r w:rsidR="00090BB3">
        <w:rPr>
          <w:rFonts w:ascii="Arial" w:hAnsi="Arial" w:cs="Arial"/>
          <w:b/>
          <w:color w:val="244061" w:themeColor="accent1" w:themeShade="80"/>
          <w:sz w:val="36"/>
        </w:rPr>
        <w:t>8 Správa audítora</w:t>
      </w:r>
    </w:p>
    <w:p w:rsidR="00090BB3" w:rsidRDefault="00090BB3" w:rsidP="00090BB3">
      <w:pPr>
        <w:tabs>
          <w:tab w:val="left" w:pos="5505"/>
        </w:tabs>
        <w:spacing w:after="0"/>
        <w:rPr>
          <w:rFonts w:ascii="Arial" w:hAnsi="Arial" w:cs="Arial"/>
          <w:b/>
          <w:color w:val="244061" w:themeColor="accent1" w:themeShade="80"/>
          <w:sz w:val="36"/>
        </w:rPr>
      </w:pPr>
    </w:p>
    <w:p w:rsidR="00FD49A7" w:rsidRDefault="00970B6E" w:rsidP="00150E1D">
      <w:pPr>
        <w:tabs>
          <w:tab w:val="left" w:pos="5505"/>
        </w:tabs>
        <w:spacing w:after="0"/>
        <w:rPr>
          <w:rFonts w:ascii="Arial" w:hAnsi="Arial" w:cs="Arial"/>
          <w:b/>
          <w:color w:val="244061" w:themeColor="accent1" w:themeShade="80"/>
          <w:sz w:val="36"/>
        </w:rPr>
      </w:pPr>
      <w:r w:rsidRPr="00970B6E">
        <w:rPr>
          <w:rFonts w:ascii="Arial" w:hAnsi="Arial" w:cs="Arial"/>
          <w:b/>
          <w:noProof/>
          <w:color w:val="244061" w:themeColor="accent1" w:themeShade="80"/>
          <w:sz w:val="36"/>
        </w:rPr>
        <w:drawing>
          <wp:inline distT="0" distB="0" distL="0" distR="0">
            <wp:extent cx="5158740" cy="7298690"/>
            <wp:effectExtent l="0" t="0" r="381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8740" cy="7298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49A7" w:rsidRDefault="00FD49A7" w:rsidP="00150E1D">
      <w:pPr>
        <w:tabs>
          <w:tab w:val="left" w:pos="5505"/>
        </w:tabs>
        <w:spacing w:after="0"/>
        <w:rPr>
          <w:rFonts w:ascii="Arial" w:hAnsi="Arial" w:cs="Arial"/>
          <w:b/>
          <w:color w:val="244061" w:themeColor="accent1" w:themeShade="80"/>
          <w:sz w:val="36"/>
        </w:rPr>
      </w:pPr>
    </w:p>
    <w:p w:rsidR="00FD49A7" w:rsidRDefault="00FD49A7" w:rsidP="00150E1D">
      <w:pPr>
        <w:tabs>
          <w:tab w:val="left" w:pos="5505"/>
        </w:tabs>
        <w:spacing w:after="0"/>
        <w:rPr>
          <w:rFonts w:ascii="Arial" w:hAnsi="Arial" w:cs="Arial"/>
          <w:b/>
          <w:color w:val="244061" w:themeColor="accent1" w:themeShade="80"/>
          <w:sz w:val="36"/>
        </w:rPr>
      </w:pPr>
    </w:p>
    <w:p w:rsidR="00C929AC" w:rsidRDefault="00970B6E" w:rsidP="00150E1D">
      <w:pPr>
        <w:tabs>
          <w:tab w:val="left" w:pos="5505"/>
        </w:tabs>
        <w:spacing w:after="0"/>
        <w:rPr>
          <w:rFonts w:ascii="Arial" w:hAnsi="Arial" w:cs="Arial"/>
          <w:b/>
          <w:color w:val="244061" w:themeColor="accent1" w:themeShade="80"/>
          <w:sz w:val="36"/>
        </w:rPr>
      </w:pPr>
      <w:r w:rsidRPr="00970B6E">
        <w:rPr>
          <w:rFonts w:ascii="Arial" w:hAnsi="Arial" w:cs="Arial"/>
          <w:b/>
          <w:noProof/>
          <w:color w:val="244061" w:themeColor="accent1" w:themeShade="80"/>
          <w:sz w:val="36"/>
          <w:lang w:eastAsia="sk-SK"/>
        </w:rPr>
        <w:drawing>
          <wp:inline distT="0" distB="0" distL="0" distR="0">
            <wp:extent cx="5158740" cy="7030085"/>
            <wp:effectExtent l="0" t="0" r="381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8740" cy="7030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29AC" w:rsidRDefault="00C929AC">
      <w:pPr>
        <w:rPr>
          <w:rFonts w:ascii="Arial" w:hAnsi="Arial" w:cs="Arial"/>
          <w:b/>
          <w:color w:val="244061" w:themeColor="accent1" w:themeShade="80"/>
          <w:sz w:val="36"/>
        </w:rPr>
      </w:pPr>
      <w:r>
        <w:rPr>
          <w:rFonts w:ascii="Arial" w:hAnsi="Arial" w:cs="Arial"/>
          <w:b/>
          <w:color w:val="244061" w:themeColor="accent1" w:themeShade="80"/>
          <w:sz w:val="36"/>
        </w:rPr>
        <w:br w:type="page"/>
      </w:r>
    </w:p>
    <w:p w:rsidR="00FD49A7" w:rsidRDefault="00833DF8" w:rsidP="00150E1D">
      <w:pPr>
        <w:tabs>
          <w:tab w:val="left" w:pos="5505"/>
        </w:tabs>
        <w:spacing w:after="0"/>
        <w:rPr>
          <w:rFonts w:ascii="Arial" w:hAnsi="Arial" w:cs="Arial"/>
          <w:b/>
          <w:noProof/>
          <w:color w:val="244061" w:themeColor="accent1" w:themeShade="80"/>
          <w:sz w:val="36"/>
        </w:rPr>
      </w:pPr>
      <w:r>
        <w:rPr>
          <w:rFonts w:ascii="Arial" w:hAnsi="Arial" w:cs="Arial"/>
          <w:b/>
          <w:noProof/>
          <w:color w:val="244061" w:themeColor="accent1" w:themeShade="80"/>
          <w:sz w:val="36"/>
        </w:rPr>
        <w:lastRenderedPageBreak/>
        <w:drawing>
          <wp:inline distT="0" distB="0" distL="0" distR="0">
            <wp:extent cx="5343525" cy="7629525"/>
            <wp:effectExtent l="0" t="0" r="9525" b="9525"/>
            <wp:docPr id="14" name="Obrázok 14" descr="Obrázok, na ktorom je snímka obrazovky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scan1_1-2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3525" cy="762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3DF8" w:rsidRDefault="00833DF8" w:rsidP="00833DF8">
      <w:pPr>
        <w:rPr>
          <w:rFonts w:ascii="Arial" w:hAnsi="Arial" w:cs="Arial"/>
          <w:b/>
          <w:noProof/>
          <w:color w:val="244061" w:themeColor="accent1" w:themeShade="80"/>
          <w:sz w:val="36"/>
        </w:rPr>
      </w:pPr>
    </w:p>
    <w:p w:rsidR="00833DF8" w:rsidRDefault="00833DF8" w:rsidP="00833DF8">
      <w:pPr>
        <w:rPr>
          <w:rFonts w:ascii="Arial" w:hAnsi="Arial" w:cs="Arial"/>
          <w:b/>
          <w:noProof/>
          <w:color w:val="244061" w:themeColor="accent1" w:themeShade="80"/>
          <w:sz w:val="36"/>
        </w:rPr>
      </w:pPr>
    </w:p>
    <w:p w:rsidR="00833DF8" w:rsidRDefault="00833DF8" w:rsidP="00833DF8">
      <w:pPr>
        <w:rPr>
          <w:rFonts w:ascii="Arial" w:hAnsi="Arial" w:cs="Arial"/>
          <w:b/>
          <w:noProof/>
          <w:color w:val="244061" w:themeColor="accent1" w:themeShade="80"/>
          <w:sz w:val="36"/>
        </w:rPr>
      </w:pPr>
    </w:p>
    <w:p w:rsidR="00833DF8" w:rsidRDefault="00833DF8" w:rsidP="00833DF8">
      <w:pPr>
        <w:rPr>
          <w:rFonts w:ascii="Arial" w:hAnsi="Arial" w:cs="Arial"/>
          <w:b/>
          <w:noProof/>
          <w:color w:val="244061" w:themeColor="accent1" w:themeShade="80"/>
          <w:sz w:val="36"/>
        </w:rPr>
      </w:pPr>
    </w:p>
    <w:p w:rsidR="00833DF8" w:rsidRPr="00833DF8" w:rsidRDefault="00833DF8" w:rsidP="00833DF8">
      <w:pPr>
        <w:rPr>
          <w:rFonts w:ascii="Arial" w:hAnsi="Arial" w:cs="Arial"/>
          <w:sz w:val="36"/>
        </w:rPr>
      </w:pPr>
      <w:r>
        <w:rPr>
          <w:rFonts w:ascii="Arial" w:hAnsi="Arial" w:cs="Arial"/>
          <w:noProof/>
          <w:sz w:val="36"/>
        </w:rPr>
        <w:drawing>
          <wp:inline distT="0" distB="0" distL="0" distR="0">
            <wp:extent cx="5276850" cy="7581900"/>
            <wp:effectExtent l="0" t="0" r="0" b="0"/>
            <wp:docPr id="25" name="Obrázok 25" descr="Obrázok, na ktorom je snímka obrazovky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scan1_2-2.jp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758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33DF8" w:rsidRPr="00833DF8" w:rsidSect="008F0B50">
      <w:headerReference w:type="first" r:id="rId42"/>
      <w:footerReference w:type="first" r:id="rId43"/>
      <w:pgSz w:w="11906" w:h="16838"/>
      <w:pgMar w:top="1525" w:right="1797" w:bottom="1440" w:left="1985" w:header="425" w:footer="0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A286A" w:rsidRDefault="005A286A" w:rsidP="00F97CA8">
      <w:pPr>
        <w:spacing w:after="0" w:line="240" w:lineRule="auto"/>
      </w:pPr>
      <w:r>
        <w:separator/>
      </w:r>
    </w:p>
  </w:endnote>
  <w:endnote w:type="continuationSeparator" w:id="0">
    <w:p w:rsidR="005A286A" w:rsidRDefault="005A286A" w:rsidP="00F97C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witzerland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01664424"/>
      <w:docPartObj>
        <w:docPartGallery w:val="Page Numbers (Bottom of Page)"/>
        <w:docPartUnique/>
      </w:docPartObj>
    </w:sdtPr>
    <w:sdtEndPr/>
    <w:sdtContent>
      <w:p w:rsidR="005A286A" w:rsidRDefault="005A286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28</w:t>
        </w:r>
        <w:r>
          <w:fldChar w:fldCharType="end"/>
        </w:r>
      </w:p>
    </w:sdtContent>
  </w:sdt>
  <w:p w:rsidR="005A286A" w:rsidRDefault="005A286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A286A" w:rsidRDefault="005A286A">
    <w:pPr>
      <w:pStyle w:val="Pta"/>
      <w:jc w:val="right"/>
    </w:pPr>
  </w:p>
  <w:p w:rsidR="005A286A" w:rsidRDefault="005A286A">
    <w:pPr>
      <w:pStyle w:val="Pta"/>
      <w:jc w:val="right"/>
    </w:pPr>
    <w:r>
      <w:rPr>
        <w:noProof/>
        <w:lang w:eastAsia="sk-SK"/>
      </w:rPr>
      <w:drawing>
        <wp:anchor distT="0" distB="0" distL="114300" distR="114300" simplePos="0" relativeHeight="251678720" behindDoc="0" locked="0" layoutInCell="1" allowOverlap="1">
          <wp:simplePos x="0" y="0"/>
          <wp:positionH relativeFrom="column">
            <wp:posOffset>-442595</wp:posOffset>
          </wp:positionH>
          <wp:positionV relativeFrom="paragraph">
            <wp:posOffset>461010</wp:posOffset>
          </wp:positionV>
          <wp:extent cx="7064375" cy="577215"/>
          <wp:effectExtent l="0" t="0" r="0" b="0"/>
          <wp:wrapNone/>
          <wp:docPr id="12" name="Obrázo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lacičk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64375" cy="577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4674560"/>
      <w:docPartObj>
        <w:docPartGallery w:val="Page Numbers (Bottom of Page)"/>
        <w:docPartUnique/>
      </w:docPartObj>
    </w:sdtPr>
    <w:sdtEndPr/>
    <w:sdtContent>
      <w:p w:rsidR="005A286A" w:rsidRDefault="005A286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5A286A" w:rsidRDefault="005A286A">
    <w:pPr>
      <w:pStyle w:val="Pta"/>
      <w:jc w:val="right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93640879"/>
      <w:docPartObj>
        <w:docPartGallery w:val="Page Numbers (Bottom of Page)"/>
        <w:docPartUnique/>
      </w:docPartObj>
    </w:sdtPr>
    <w:sdtEndPr/>
    <w:sdtContent>
      <w:p w:rsidR="005A286A" w:rsidRDefault="005A286A" w:rsidP="00823F30">
        <w:pPr>
          <w:pStyle w:val="Pta"/>
          <w:tabs>
            <w:tab w:val="clear" w:pos="9072"/>
            <w:tab w:val="right" w:pos="9356"/>
          </w:tabs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5A286A" w:rsidRDefault="005A286A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A286A" w:rsidRDefault="005A286A" w:rsidP="00F97CA8">
      <w:pPr>
        <w:spacing w:after="0" w:line="240" w:lineRule="auto"/>
      </w:pPr>
      <w:r>
        <w:separator/>
      </w:r>
    </w:p>
  </w:footnote>
  <w:footnote w:type="continuationSeparator" w:id="0">
    <w:p w:rsidR="005A286A" w:rsidRDefault="005A286A" w:rsidP="00F97C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A286A" w:rsidRPr="00F97CA8" w:rsidRDefault="005A286A" w:rsidP="00E60BB8">
    <w:pPr>
      <w:pStyle w:val="Hlavika"/>
      <w:tabs>
        <w:tab w:val="clear" w:pos="9072"/>
        <w:tab w:val="right" w:pos="9923"/>
      </w:tabs>
      <w:ind w:right="-851"/>
      <w:jc w:val="right"/>
      <w:rPr>
        <w:rFonts w:ascii="Arial" w:hAnsi="Arial" w:cs="Arial"/>
        <w:sz w:val="18"/>
      </w:rPr>
    </w:pPr>
    <w:r w:rsidRPr="00F97CA8">
      <w:rPr>
        <w:rFonts w:ascii="Arial" w:hAnsi="Arial" w:cs="Arial"/>
        <w:sz w:val="18"/>
      </w:rPr>
      <w:t xml:space="preserve">Výročná správa 2012 </w:t>
    </w:r>
  </w:p>
  <w:p w:rsidR="005A286A" w:rsidRDefault="005A286A">
    <w:pPr>
      <w:pStyle w:val="Hlavika"/>
    </w:pPr>
    <w:r w:rsidRPr="00F97CA8">
      <w:rPr>
        <w:rFonts w:ascii="Arial" w:hAnsi="Arial" w:cs="Arial"/>
        <w:noProof/>
        <w:sz w:val="18"/>
        <w:lang w:eastAsia="sk-SK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5358955</wp:posOffset>
          </wp:positionH>
          <wp:positionV relativeFrom="page">
            <wp:posOffset>490855</wp:posOffset>
          </wp:positionV>
          <wp:extent cx="744855" cy="259080"/>
          <wp:effectExtent l="0" t="0" r="0" b="7620"/>
          <wp:wrapNone/>
          <wp:docPr id="358" name="Obrázok 358" descr="logo-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-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855" cy="25908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</wp:anchor>
      </w:drawing>
    </w:r>
    <w:r>
      <w:rPr>
        <w:rFonts w:ascii="Arial" w:hAnsi="Arial" w:cs="Arial"/>
        <w:noProof/>
        <w:sz w:val="18"/>
        <w:lang w:eastAsia="sk-SK"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>
              <wp:simplePos x="0" y="0"/>
              <wp:positionH relativeFrom="column">
                <wp:posOffset>-788670</wp:posOffset>
              </wp:positionH>
              <wp:positionV relativeFrom="page">
                <wp:posOffset>421639</wp:posOffset>
              </wp:positionV>
              <wp:extent cx="6854190" cy="0"/>
              <wp:effectExtent l="19050" t="38100" r="80010" b="114300"/>
              <wp:wrapNone/>
              <wp:docPr id="357" name="Rovná spojnica 3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 flipV="1">
                        <a:off x="0" y="0"/>
                        <a:ext cx="6854190" cy="0"/>
                      </a:xfrm>
                      <a:prstGeom prst="line">
                        <a:avLst/>
                      </a:prstGeom>
                      <a:ln w="12700">
                        <a:solidFill>
                          <a:schemeClr val="tx2">
                            <a:lumMod val="75000"/>
                          </a:schemeClr>
                        </a:solidFill>
                      </a:ln>
                      <a:effectLst>
                        <a:outerShdw blurRad="50800" dist="38100" dir="2700000" algn="tl" rotWithShape="0">
                          <a:prstClr val="black">
                            <a:alpha val="40000"/>
                          </a:prstClr>
                        </a:outerShdw>
                      </a:effectLst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92650C9" id="Rovná spojnica 357" o:spid="_x0000_s1026" style="position:absolute;flip:y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page;mso-width-percent:0;mso-height-percent:0;mso-width-relative:margin;mso-height-relative:margin" from="-62.1pt,33.2pt" to="477.6pt,3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" strokecolor="#17365d [2415]" strokeweight="1pt">
              <v:shadow on="t" color="black" opacity="26214f" origin="-.5,-.5" offset=".74836mm,.74836mm"/>
              <o:lock v:ext="edit" shapetype="f"/>
              <w10:wrap anchory="page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A286A" w:rsidRDefault="005A286A" w:rsidP="00CA5E88">
    <w:pPr>
      <w:pStyle w:val="Hlavika"/>
    </w:pPr>
  </w:p>
  <w:p w:rsidR="005A286A" w:rsidRDefault="005A286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A286A" w:rsidRDefault="005A286A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84864" behindDoc="0" locked="0" layoutInCell="1" allowOverlap="1" wp14:anchorId="533BAC56" wp14:editId="334F4872">
              <wp:simplePos x="0" y="0"/>
              <wp:positionH relativeFrom="margin">
                <wp:posOffset>-192405</wp:posOffset>
              </wp:positionH>
              <wp:positionV relativeFrom="paragraph">
                <wp:posOffset>97155</wp:posOffset>
              </wp:positionV>
              <wp:extent cx="6057900" cy="586105"/>
              <wp:effectExtent l="0" t="0" r="0" b="4445"/>
              <wp:wrapNone/>
              <wp:docPr id="19" name="Skupina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057900" cy="586105"/>
                        <a:chOff x="1181" y="5178"/>
                        <a:chExt cx="9540" cy="923"/>
                      </a:xfrm>
                    </wpg:grpSpPr>
                    <wps:wsp>
                      <wps:cNvPr id="20" name="Rectangle 5"/>
                      <wps:cNvSpPr>
                        <a:spLocks noChangeArrowheads="1"/>
                      </wps:cNvSpPr>
                      <wps:spPr bwMode="auto">
                        <a:xfrm>
                          <a:off x="8640" y="5178"/>
                          <a:ext cx="1815" cy="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86A" w:rsidRPr="002A7BE8" w:rsidRDefault="005A286A" w:rsidP="001F0D42">
                            <w:pPr>
                              <w:pStyle w:val="Hlavika"/>
                              <w:jc w:val="right"/>
                              <w:rPr>
                                <w:rFonts w:ascii="Calibri" w:hAnsi="Calibri" w:cs="Tahoma"/>
                                <w:b/>
                                <w:sz w:val="14"/>
                                <w:szCs w:val="14"/>
                              </w:rPr>
                            </w:pPr>
                            <w:r w:rsidRPr="002A7BE8">
                              <w:rPr>
                                <w:rFonts w:ascii="Calibri" w:hAnsi="Calibri" w:cs="Tahoma"/>
                                <w:b/>
                                <w:sz w:val="14"/>
                                <w:szCs w:val="14"/>
                              </w:rPr>
                              <w:t>Výročná správa 20</w:t>
                            </w:r>
                            <w:r>
                              <w:rPr>
                                <w:rFonts w:ascii="Calibri" w:hAnsi="Calibri" w:cs="Tahoma"/>
                                <w:b/>
                                <w:sz w:val="14"/>
                                <w:szCs w:val="14"/>
                              </w:rPr>
                              <w:t>19</w:t>
                            </w:r>
                          </w:p>
                          <w:p w:rsidR="005A286A" w:rsidRDefault="005A286A" w:rsidP="001F0D4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1" name="Obrázok 426" descr="S:\B_IntechSlovakia\4_Ekonomika\1_HospodarskeVysledky\1_VyrocnaSprava\2013\hlacička2015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30466"/>
                        <a:stretch>
                          <a:fillRect/>
                        </a:stretch>
                      </pic:blipFill>
                      <pic:spPr bwMode="auto">
                        <a:xfrm>
                          <a:off x="1181" y="5430"/>
                          <a:ext cx="9540" cy="67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33BAC56" id="Skupina 19" o:spid="_x0000_s1035" style="position:absolute;margin-left:-15.15pt;margin-top:7.65pt;width:477pt;height:46.15pt;z-index:251684864;mso-position-horizontal-relative:margin" coordorigin="1181,5178" coordsize="9540,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">
              <v:rect id="Rectangle 5" o:spid="_x0000_s1036" style="position:absolute;left:8640;top:5178;width:1815;height:3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" strokecolor="white [3212]">
                <v:textbox>
                  <w:txbxContent>
                    <w:p w:rsidR="005A286A" w:rsidRPr="002A7BE8" w:rsidRDefault="005A286A" w:rsidP="001F0D42">
                      <w:pPr>
                        <w:pStyle w:val="Hlavika"/>
                        <w:jc w:val="right"/>
                        <w:rPr>
                          <w:rFonts w:ascii="Calibri" w:hAnsi="Calibri" w:cs="Tahoma"/>
                          <w:b/>
                          <w:sz w:val="14"/>
                          <w:szCs w:val="14"/>
                        </w:rPr>
                      </w:pPr>
                      <w:r w:rsidRPr="002A7BE8">
                        <w:rPr>
                          <w:rFonts w:ascii="Calibri" w:hAnsi="Calibri" w:cs="Tahoma"/>
                          <w:b/>
                          <w:sz w:val="14"/>
                          <w:szCs w:val="14"/>
                        </w:rPr>
                        <w:t>Výročná správa 20</w:t>
                      </w:r>
                      <w:r>
                        <w:rPr>
                          <w:rFonts w:ascii="Calibri" w:hAnsi="Calibri" w:cs="Tahoma"/>
                          <w:b/>
                          <w:sz w:val="14"/>
                          <w:szCs w:val="14"/>
                        </w:rPr>
                        <w:t>19</w:t>
                      </w:r>
                    </w:p>
                    <w:p w:rsidR="005A286A" w:rsidRDefault="005A286A" w:rsidP="001F0D42"/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ázok 426" o:spid="_x0000_s1037" type="#_x0000_t75" style="position:absolute;left:1181;top:5430;width:9540;height:6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">
                <v:imagedata r:id="rId2" o:title="hlacička2015" croptop="19966f"/>
              </v:shape>
              <w10:wrap anchorx="margin"/>
            </v:group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A286A" w:rsidRPr="00FB478A" w:rsidRDefault="005A286A" w:rsidP="00FB478A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82816" behindDoc="0" locked="0" layoutInCell="1" allowOverlap="1">
              <wp:simplePos x="0" y="0"/>
              <wp:positionH relativeFrom="margin">
                <wp:posOffset>-192405</wp:posOffset>
              </wp:positionH>
              <wp:positionV relativeFrom="paragraph">
                <wp:posOffset>97155</wp:posOffset>
              </wp:positionV>
              <wp:extent cx="6057900" cy="586105"/>
              <wp:effectExtent l="0" t="0" r="0" b="4445"/>
              <wp:wrapNone/>
              <wp:docPr id="16" name="Skupina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057900" cy="586105"/>
                        <a:chOff x="1181" y="5178"/>
                        <a:chExt cx="9540" cy="923"/>
                      </a:xfrm>
                    </wpg:grpSpPr>
                    <wps:wsp>
                      <wps:cNvPr id="17" name="Rectangle 5"/>
                      <wps:cNvSpPr>
                        <a:spLocks noChangeArrowheads="1"/>
                      </wps:cNvSpPr>
                      <wps:spPr bwMode="auto">
                        <a:xfrm>
                          <a:off x="8640" y="5178"/>
                          <a:ext cx="1815" cy="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86A" w:rsidRPr="002A7BE8" w:rsidRDefault="005A286A" w:rsidP="001F0D42">
                            <w:pPr>
                              <w:pStyle w:val="Hlavika"/>
                              <w:jc w:val="right"/>
                              <w:rPr>
                                <w:rFonts w:ascii="Calibri" w:hAnsi="Calibri" w:cs="Tahoma"/>
                                <w:b/>
                                <w:sz w:val="14"/>
                                <w:szCs w:val="14"/>
                              </w:rPr>
                            </w:pPr>
                            <w:r w:rsidRPr="002A7BE8">
                              <w:rPr>
                                <w:rFonts w:ascii="Calibri" w:hAnsi="Calibri" w:cs="Tahoma"/>
                                <w:b/>
                                <w:sz w:val="14"/>
                                <w:szCs w:val="14"/>
                              </w:rPr>
                              <w:t xml:space="preserve">Výročná správa </w:t>
                            </w:r>
                            <w:r>
                              <w:rPr>
                                <w:rFonts w:ascii="Calibri" w:hAnsi="Calibri" w:cs="Tahoma"/>
                                <w:b/>
                                <w:sz w:val="14"/>
                                <w:szCs w:val="14"/>
                              </w:rPr>
                              <w:t>2019</w:t>
                            </w:r>
                          </w:p>
                          <w:p w:rsidR="005A286A" w:rsidRDefault="005A286A" w:rsidP="001F0D4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8" name="Obrázok 426" descr="S:\B_IntechSlovakia\4_Ekonomika\1_HospodarskeVysledky\1_VyrocnaSprava\2013\hlacička2015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30466"/>
                        <a:stretch>
                          <a:fillRect/>
                        </a:stretch>
                      </pic:blipFill>
                      <pic:spPr bwMode="auto">
                        <a:xfrm>
                          <a:off x="1181" y="5430"/>
                          <a:ext cx="9540" cy="67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Skupina 16" o:spid="_x0000_s1038" style="position:absolute;margin-left:-15.15pt;margin-top:7.65pt;width:477pt;height:46.15pt;z-index:251682816;mso-position-horizontal-relative:margin" coordorigin="1181,5178" coordsize="9540,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">
              <v:rect id="Rectangle 5" o:spid="_x0000_s1039" style="position:absolute;left:8640;top:5178;width:1815;height:3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" strokecolor="white [3212]">
                <v:textbox>
                  <w:txbxContent>
                    <w:p w:rsidR="005A286A" w:rsidRPr="002A7BE8" w:rsidRDefault="005A286A" w:rsidP="001F0D42">
                      <w:pPr>
                        <w:pStyle w:val="Hlavika"/>
                        <w:jc w:val="right"/>
                        <w:rPr>
                          <w:rFonts w:ascii="Calibri" w:hAnsi="Calibri" w:cs="Tahoma"/>
                          <w:b/>
                          <w:sz w:val="14"/>
                          <w:szCs w:val="14"/>
                        </w:rPr>
                      </w:pPr>
                      <w:r w:rsidRPr="002A7BE8">
                        <w:rPr>
                          <w:rFonts w:ascii="Calibri" w:hAnsi="Calibri" w:cs="Tahoma"/>
                          <w:b/>
                          <w:sz w:val="14"/>
                          <w:szCs w:val="14"/>
                        </w:rPr>
                        <w:t xml:space="preserve">Výročná správa </w:t>
                      </w:r>
                      <w:r>
                        <w:rPr>
                          <w:rFonts w:ascii="Calibri" w:hAnsi="Calibri" w:cs="Tahoma"/>
                          <w:b/>
                          <w:sz w:val="14"/>
                          <w:szCs w:val="14"/>
                        </w:rPr>
                        <w:t>2019</w:t>
                      </w:r>
                    </w:p>
                    <w:p w:rsidR="005A286A" w:rsidRDefault="005A286A" w:rsidP="001F0D42"/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ázok 426" o:spid="_x0000_s1040" type="#_x0000_t75" style="position:absolute;left:1181;top:5430;width:9540;height:6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">
                <v:imagedata r:id="rId2" o:title="hlacička2015" croptop="19966f"/>
              </v:shape>
              <w10:wrap anchorx="margin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F136612"/>
    <w:multiLevelType w:val="hybridMultilevel"/>
    <w:tmpl w:val="5AE8F57A"/>
    <w:lvl w:ilvl="0" w:tplc="D35AAFE4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C02239"/>
    <w:multiLevelType w:val="hybridMultilevel"/>
    <w:tmpl w:val="5B44A99C"/>
    <w:lvl w:ilvl="0" w:tplc="041B0005">
      <w:start w:val="1"/>
      <w:numFmt w:val="bullet"/>
      <w:lvlText w:val=""/>
      <w:lvlJc w:val="left"/>
      <w:pPr>
        <w:ind w:left="123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9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</w:abstractNum>
  <w:abstractNum w:abstractNumId="2" w15:restartNumberingAfterBreak="0">
    <w:nsid w:val="44A528C9"/>
    <w:multiLevelType w:val="hybridMultilevel"/>
    <w:tmpl w:val="E704383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9F69D8"/>
    <w:multiLevelType w:val="hybridMultilevel"/>
    <w:tmpl w:val="3CDE6DA6"/>
    <w:lvl w:ilvl="0" w:tplc="041B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4580AF16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6A4C513A" w:tentative="1">
      <w:start w:val="1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8A2E8612" w:tentative="1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DC6258C8" w:tentative="1">
      <w:start w:val="1"/>
      <w:numFmt w:val="bullet"/>
      <w:lvlText w:val="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7C36C1D2" w:tentative="1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31BECC80" w:tentative="1">
      <w:start w:val="1"/>
      <w:numFmt w:val="bullet"/>
      <w:lvlText w:val="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E390C580" w:tentative="1">
      <w:start w:val="1"/>
      <w:numFmt w:val="bullet"/>
      <w:lvlText w:val="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3F284BDE" w:tentative="1">
      <w:start w:val="1"/>
      <w:numFmt w:val="bullet"/>
      <w:lvlText w:val="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A4D09E7"/>
    <w:multiLevelType w:val="hybridMultilevel"/>
    <w:tmpl w:val="61BA89F8"/>
    <w:lvl w:ilvl="0" w:tplc="F5D4472A">
      <w:start w:val="45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5" w15:restartNumberingAfterBreak="0">
    <w:nsid w:val="68E85873"/>
    <w:multiLevelType w:val="hybridMultilevel"/>
    <w:tmpl w:val="DD6653C4"/>
    <w:lvl w:ilvl="0" w:tplc="2F30D4BC">
      <w:start w:val="81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1F17"/>
    <w:rsid w:val="000146FC"/>
    <w:rsid w:val="00026846"/>
    <w:rsid w:val="0003204E"/>
    <w:rsid w:val="0003508E"/>
    <w:rsid w:val="000453AC"/>
    <w:rsid w:val="0005002B"/>
    <w:rsid w:val="00065FE2"/>
    <w:rsid w:val="00074B4A"/>
    <w:rsid w:val="00077ABF"/>
    <w:rsid w:val="000812E3"/>
    <w:rsid w:val="00090BB3"/>
    <w:rsid w:val="000A3258"/>
    <w:rsid w:val="000A4177"/>
    <w:rsid w:val="000A4D00"/>
    <w:rsid w:val="000B6752"/>
    <w:rsid w:val="000C3C7F"/>
    <w:rsid w:val="000C430C"/>
    <w:rsid w:val="000C58CA"/>
    <w:rsid w:val="000D28C7"/>
    <w:rsid w:val="000F4435"/>
    <w:rsid w:val="00110F4F"/>
    <w:rsid w:val="00125541"/>
    <w:rsid w:val="0014120B"/>
    <w:rsid w:val="00143E2E"/>
    <w:rsid w:val="00145236"/>
    <w:rsid w:val="00150E1D"/>
    <w:rsid w:val="00152E38"/>
    <w:rsid w:val="001553A9"/>
    <w:rsid w:val="00156449"/>
    <w:rsid w:val="00157679"/>
    <w:rsid w:val="001667E9"/>
    <w:rsid w:val="00166F49"/>
    <w:rsid w:val="001706BF"/>
    <w:rsid w:val="0017370D"/>
    <w:rsid w:val="0018643C"/>
    <w:rsid w:val="001877B4"/>
    <w:rsid w:val="0019362A"/>
    <w:rsid w:val="001B01FC"/>
    <w:rsid w:val="001B1314"/>
    <w:rsid w:val="001C1B0E"/>
    <w:rsid w:val="001C5949"/>
    <w:rsid w:val="001E3747"/>
    <w:rsid w:val="001F0D42"/>
    <w:rsid w:val="001F553F"/>
    <w:rsid w:val="00200888"/>
    <w:rsid w:val="00204B69"/>
    <w:rsid w:val="00207A94"/>
    <w:rsid w:val="00231A01"/>
    <w:rsid w:val="00244852"/>
    <w:rsid w:val="002506AE"/>
    <w:rsid w:val="0025658A"/>
    <w:rsid w:val="00284B87"/>
    <w:rsid w:val="00297438"/>
    <w:rsid w:val="002A5EF3"/>
    <w:rsid w:val="002B12FD"/>
    <w:rsid w:val="002B4BE0"/>
    <w:rsid w:val="002C5942"/>
    <w:rsid w:val="002C5DB8"/>
    <w:rsid w:val="002D6797"/>
    <w:rsid w:val="002E1B91"/>
    <w:rsid w:val="002F3EE8"/>
    <w:rsid w:val="002F7397"/>
    <w:rsid w:val="003000E0"/>
    <w:rsid w:val="00304F96"/>
    <w:rsid w:val="003138CC"/>
    <w:rsid w:val="00316920"/>
    <w:rsid w:val="00326C95"/>
    <w:rsid w:val="00334B82"/>
    <w:rsid w:val="00336856"/>
    <w:rsid w:val="00342961"/>
    <w:rsid w:val="00355CB7"/>
    <w:rsid w:val="00361284"/>
    <w:rsid w:val="003631D8"/>
    <w:rsid w:val="00364E7D"/>
    <w:rsid w:val="003821DC"/>
    <w:rsid w:val="0039476B"/>
    <w:rsid w:val="003A19D7"/>
    <w:rsid w:val="003B564E"/>
    <w:rsid w:val="003C1476"/>
    <w:rsid w:val="003C7A60"/>
    <w:rsid w:val="003D13CD"/>
    <w:rsid w:val="003D778E"/>
    <w:rsid w:val="003E459E"/>
    <w:rsid w:val="003F2C9C"/>
    <w:rsid w:val="003F362B"/>
    <w:rsid w:val="003F57A5"/>
    <w:rsid w:val="003F675F"/>
    <w:rsid w:val="0040252A"/>
    <w:rsid w:val="00404BC6"/>
    <w:rsid w:val="004066E8"/>
    <w:rsid w:val="00410718"/>
    <w:rsid w:val="00415844"/>
    <w:rsid w:val="00433995"/>
    <w:rsid w:val="00435D99"/>
    <w:rsid w:val="00444B0F"/>
    <w:rsid w:val="004462B3"/>
    <w:rsid w:val="00465B8F"/>
    <w:rsid w:val="00471120"/>
    <w:rsid w:val="00474E33"/>
    <w:rsid w:val="00487E8E"/>
    <w:rsid w:val="00491A03"/>
    <w:rsid w:val="004957F8"/>
    <w:rsid w:val="004A08DF"/>
    <w:rsid w:val="004A2C8B"/>
    <w:rsid w:val="004A7160"/>
    <w:rsid w:val="004A7923"/>
    <w:rsid w:val="004B2F5F"/>
    <w:rsid w:val="004B513E"/>
    <w:rsid w:val="004C393D"/>
    <w:rsid w:val="004D602F"/>
    <w:rsid w:val="004E0FB0"/>
    <w:rsid w:val="004F24F6"/>
    <w:rsid w:val="00512FA3"/>
    <w:rsid w:val="00520053"/>
    <w:rsid w:val="00546BC1"/>
    <w:rsid w:val="005518E5"/>
    <w:rsid w:val="005520DA"/>
    <w:rsid w:val="00554D28"/>
    <w:rsid w:val="00555F2B"/>
    <w:rsid w:val="00557395"/>
    <w:rsid w:val="005744CF"/>
    <w:rsid w:val="005763AC"/>
    <w:rsid w:val="00583B91"/>
    <w:rsid w:val="0058612B"/>
    <w:rsid w:val="00587EBB"/>
    <w:rsid w:val="0059114F"/>
    <w:rsid w:val="005A286A"/>
    <w:rsid w:val="005B002D"/>
    <w:rsid w:val="005B1748"/>
    <w:rsid w:val="005B6141"/>
    <w:rsid w:val="005D04F9"/>
    <w:rsid w:val="005D3BB0"/>
    <w:rsid w:val="005D4578"/>
    <w:rsid w:val="005E671A"/>
    <w:rsid w:val="005F0F24"/>
    <w:rsid w:val="005F38E0"/>
    <w:rsid w:val="005F79BE"/>
    <w:rsid w:val="0060549C"/>
    <w:rsid w:val="00605B7C"/>
    <w:rsid w:val="00610447"/>
    <w:rsid w:val="006234C3"/>
    <w:rsid w:val="006234EC"/>
    <w:rsid w:val="00631947"/>
    <w:rsid w:val="006329CB"/>
    <w:rsid w:val="00641DC6"/>
    <w:rsid w:val="00646920"/>
    <w:rsid w:val="00653653"/>
    <w:rsid w:val="006536A3"/>
    <w:rsid w:val="00660E1C"/>
    <w:rsid w:val="00675F0A"/>
    <w:rsid w:val="006771FC"/>
    <w:rsid w:val="006810B4"/>
    <w:rsid w:val="006933AD"/>
    <w:rsid w:val="006A182E"/>
    <w:rsid w:val="006A58A1"/>
    <w:rsid w:val="006B3DC4"/>
    <w:rsid w:val="006B69E6"/>
    <w:rsid w:val="006C659E"/>
    <w:rsid w:val="006D0DDD"/>
    <w:rsid w:val="006E0E76"/>
    <w:rsid w:val="006E16FE"/>
    <w:rsid w:val="006E58E3"/>
    <w:rsid w:val="006E64A1"/>
    <w:rsid w:val="006F135C"/>
    <w:rsid w:val="00704008"/>
    <w:rsid w:val="00733F42"/>
    <w:rsid w:val="007349C9"/>
    <w:rsid w:val="00741FF9"/>
    <w:rsid w:val="0074289F"/>
    <w:rsid w:val="00751102"/>
    <w:rsid w:val="00755942"/>
    <w:rsid w:val="00772F4D"/>
    <w:rsid w:val="007865B2"/>
    <w:rsid w:val="00795E4C"/>
    <w:rsid w:val="007A3CA3"/>
    <w:rsid w:val="007A4E81"/>
    <w:rsid w:val="007B227E"/>
    <w:rsid w:val="007B4EA3"/>
    <w:rsid w:val="007E5422"/>
    <w:rsid w:val="00800394"/>
    <w:rsid w:val="0080168B"/>
    <w:rsid w:val="00810307"/>
    <w:rsid w:val="00810FB3"/>
    <w:rsid w:val="00823F30"/>
    <w:rsid w:val="00824472"/>
    <w:rsid w:val="008309E4"/>
    <w:rsid w:val="00833DF8"/>
    <w:rsid w:val="008353BC"/>
    <w:rsid w:val="008407EC"/>
    <w:rsid w:val="00852150"/>
    <w:rsid w:val="008616C7"/>
    <w:rsid w:val="00870C89"/>
    <w:rsid w:val="008863B3"/>
    <w:rsid w:val="008A0644"/>
    <w:rsid w:val="008A6AA5"/>
    <w:rsid w:val="008B1F17"/>
    <w:rsid w:val="008D73CE"/>
    <w:rsid w:val="008F0B50"/>
    <w:rsid w:val="00912880"/>
    <w:rsid w:val="00916353"/>
    <w:rsid w:val="00917137"/>
    <w:rsid w:val="00934A46"/>
    <w:rsid w:val="00946430"/>
    <w:rsid w:val="00970B6E"/>
    <w:rsid w:val="0097390E"/>
    <w:rsid w:val="00990103"/>
    <w:rsid w:val="0099203B"/>
    <w:rsid w:val="009940DD"/>
    <w:rsid w:val="009B26AE"/>
    <w:rsid w:val="009C534B"/>
    <w:rsid w:val="009D4205"/>
    <w:rsid w:val="009E4424"/>
    <w:rsid w:val="009F41BB"/>
    <w:rsid w:val="009F4671"/>
    <w:rsid w:val="00A14898"/>
    <w:rsid w:val="00A15FF7"/>
    <w:rsid w:val="00A225C3"/>
    <w:rsid w:val="00A3764A"/>
    <w:rsid w:val="00A52777"/>
    <w:rsid w:val="00A56CEF"/>
    <w:rsid w:val="00A60E17"/>
    <w:rsid w:val="00A91F99"/>
    <w:rsid w:val="00A96FA5"/>
    <w:rsid w:val="00AA2F24"/>
    <w:rsid w:val="00AA7754"/>
    <w:rsid w:val="00AC3468"/>
    <w:rsid w:val="00AC4415"/>
    <w:rsid w:val="00AD7E00"/>
    <w:rsid w:val="00AE329F"/>
    <w:rsid w:val="00AF43A0"/>
    <w:rsid w:val="00AF7F98"/>
    <w:rsid w:val="00B13EED"/>
    <w:rsid w:val="00B25853"/>
    <w:rsid w:val="00B347F5"/>
    <w:rsid w:val="00B41825"/>
    <w:rsid w:val="00B47097"/>
    <w:rsid w:val="00B500AC"/>
    <w:rsid w:val="00B7007B"/>
    <w:rsid w:val="00BA7D52"/>
    <w:rsid w:val="00BB04A2"/>
    <w:rsid w:val="00BC0E95"/>
    <w:rsid w:val="00BD2CA1"/>
    <w:rsid w:val="00BD7D7E"/>
    <w:rsid w:val="00BE1610"/>
    <w:rsid w:val="00BE3D2A"/>
    <w:rsid w:val="00BF1F16"/>
    <w:rsid w:val="00C01E91"/>
    <w:rsid w:val="00C02005"/>
    <w:rsid w:val="00C052F0"/>
    <w:rsid w:val="00C06609"/>
    <w:rsid w:val="00C16444"/>
    <w:rsid w:val="00C326BD"/>
    <w:rsid w:val="00C342E9"/>
    <w:rsid w:val="00C4230B"/>
    <w:rsid w:val="00C47C3E"/>
    <w:rsid w:val="00C50866"/>
    <w:rsid w:val="00C5579A"/>
    <w:rsid w:val="00C627A5"/>
    <w:rsid w:val="00C76010"/>
    <w:rsid w:val="00C90BDE"/>
    <w:rsid w:val="00C929AC"/>
    <w:rsid w:val="00C93E97"/>
    <w:rsid w:val="00C95ABD"/>
    <w:rsid w:val="00CA2710"/>
    <w:rsid w:val="00CA58D5"/>
    <w:rsid w:val="00CA5E88"/>
    <w:rsid w:val="00CB40D2"/>
    <w:rsid w:val="00CC210A"/>
    <w:rsid w:val="00CE0CB0"/>
    <w:rsid w:val="00CE626C"/>
    <w:rsid w:val="00CF787E"/>
    <w:rsid w:val="00D00E55"/>
    <w:rsid w:val="00D02EBE"/>
    <w:rsid w:val="00D039B4"/>
    <w:rsid w:val="00D12FFA"/>
    <w:rsid w:val="00D158C0"/>
    <w:rsid w:val="00D25F60"/>
    <w:rsid w:val="00D30A1C"/>
    <w:rsid w:val="00D36FDE"/>
    <w:rsid w:val="00D50E05"/>
    <w:rsid w:val="00D5265E"/>
    <w:rsid w:val="00D53A97"/>
    <w:rsid w:val="00D66780"/>
    <w:rsid w:val="00D72A95"/>
    <w:rsid w:val="00D75E28"/>
    <w:rsid w:val="00D85809"/>
    <w:rsid w:val="00D8750D"/>
    <w:rsid w:val="00D97723"/>
    <w:rsid w:val="00DA3D52"/>
    <w:rsid w:val="00DB0776"/>
    <w:rsid w:val="00DB73A6"/>
    <w:rsid w:val="00DC3BC7"/>
    <w:rsid w:val="00DD3E97"/>
    <w:rsid w:val="00DD4FAC"/>
    <w:rsid w:val="00DE1233"/>
    <w:rsid w:val="00DE2279"/>
    <w:rsid w:val="00DE3458"/>
    <w:rsid w:val="00DE3FAF"/>
    <w:rsid w:val="00DE71DF"/>
    <w:rsid w:val="00E01D68"/>
    <w:rsid w:val="00E145AB"/>
    <w:rsid w:val="00E2274E"/>
    <w:rsid w:val="00E3650C"/>
    <w:rsid w:val="00E426AF"/>
    <w:rsid w:val="00E50D3A"/>
    <w:rsid w:val="00E55768"/>
    <w:rsid w:val="00E56E3D"/>
    <w:rsid w:val="00E60BB8"/>
    <w:rsid w:val="00E72CEC"/>
    <w:rsid w:val="00E84E03"/>
    <w:rsid w:val="00E906D2"/>
    <w:rsid w:val="00EA76E7"/>
    <w:rsid w:val="00EA7A90"/>
    <w:rsid w:val="00EA7B45"/>
    <w:rsid w:val="00EB6000"/>
    <w:rsid w:val="00EB6519"/>
    <w:rsid w:val="00EC21E8"/>
    <w:rsid w:val="00EC32E8"/>
    <w:rsid w:val="00EC5AAE"/>
    <w:rsid w:val="00EC5DF4"/>
    <w:rsid w:val="00ED2100"/>
    <w:rsid w:val="00EF093B"/>
    <w:rsid w:val="00EF3FB2"/>
    <w:rsid w:val="00F01E0F"/>
    <w:rsid w:val="00F03D84"/>
    <w:rsid w:val="00F13C60"/>
    <w:rsid w:val="00F47528"/>
    <w:rsid w:val="00F53C91"/>
    <w:rsid w:val="00F637F2"/>
    <w:rsid w:val="00F81BAA"/>
    <w:rsid w:val="00F843CB"/>
    <w:rsid w:val="00F861BD"/>
    <w:rsid w:val="00F86A8B"/>
    <w:rsid w:val="00F97CA8"/>
    <w:rsid w:val="00FA097D"/>
    <w:rsid w:val="00FA1A86"/>
    <w:rsid w:val="00FA2909"/>
    <w:rsid w:val="00FA2C3C"/>
    <w:rsid w:val="00FB478A"/>
    <w:rsid w:val="00FB66DF"/>
    <w:rsid w:val="00FB7EC8"/>
    <w:rsid w:val="00FC4455"/>
    <w:rsid w:val="00FD33DF"/>
    <w:rsid w:val="00FD49A7"/>
    <w:rsid w:val="00FD68EB"/>
    <w:rsid w:val="00FF1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1E2862F0-8B41-41A6-A2FE-85ECF9BA2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5768"/>
  </w:style>
  <w:style w:type="paragraph" w:styleId="Nadpis1">
    <w:name w:val="heading 1"/>
    <w:basedOn w:val="Normlny"/>
    <w:next w:val="Normlny"/>
    <w:link w:val="Nadpis1Char"/>
    <w:uiPriority w:val="9"/>
    <w:qFormat/>
    <w:rsid w:val="007E542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E542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E542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E542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6">
    <w:name w:val="heading 6"/>
    <w:basedOn w:val="Normlny"/>
    <w:next w:val="Normlny"/>
    <w:link w:val="Nadpis6Char"/>
    <w:qFormat/>
    <w:rsid w:val="000B6752"/>
    <w:pPr>
      <w:keepNext/>
      <w:spacing w:after="0" w:line="240" w:lineRule="auto"/>
      <w:outlineLvl w:val="5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E542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E542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8B1F1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8B1F1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B1F17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11"/>
    <w:rsid w:val="008B1F1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unhideWhenUsed/>
    <w:rsid w:val="008B1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8B1F17"/>
    <w:rPr>
      <w:rFonts w:ascii="Tahoma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FD68EB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FD68EB"/>
    <w:rPr>
      <w:rFonts w:eastAsiaTheme="minorEastAsia"/>
      <w:lang w:eastAsia="sk-SK"/>
    </w:rPr>
  </w:style>
  <w:style w:type="paragraph" w:styleId="Hlavika">
    <w:name w:val="header"/>
    <w:basedOn w:val="Normlny"/>
    <w:link w:val="HlavikaChar"/>
    <w:unhideWhenUsed/>
    <w:rsid w:val="00F97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F97CA8"/>
  </w:style>
  <w:style w:type="paragraph" w:styleId="Pta">
    <w:name w:val="footer"/>
    <w:basedOn w:val="Normlny"/>
    <w:link w:val="PtaChar"/>
    <w:uiPriority w:val="99"/>
    <w:unhideWhenUsed/>
    <w:rsid w:val="00F97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97CA8"/>
  </w:style>
  <w:style w:type="character" w:customStyle="1" w:styleId="Nadpis6Char">
    <w:name w:val="Nadpis 6 Char"/>
    <w:basedOn w:val="Predvolenpsmoodseku"/>
    <w:link w:val="Nadpis6"/>
    <w:rsid w:val="000B6752"/>
    <w:rPr>
      <w:rFonts w:ascii="Arial" w:eastAsia="Times New Roman" w:hAnsi="Arial" w:cs="Arial"/>
      <w:b/>
      <w:bCs/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rsid w:val="000B6752"/>
    <w:rPr>
      <w:rFonts w:ascii="Times New Roman" w:hAnsi="Times New Roman" w:cs="Times New Roman"/>
      <w:color w:val="0000FF"/>
      <w:u w:val="single"/>
    </w:rPr>
  </w:style>
  <w:style w:type="paragraph" w:styleId="Zkladntext2">
    <w:name w:val="Body Text 2"/>
    <w:basedOn w:val="Normlny"/>
    <w:link w:val="Zkladntext2Char"/>
    <w:semiHidden/>
    <w:rsid w:val="00487E8E"/>
    <w:pPr>
      <w:spacing w:after="0" w:line="240" w:lineRule="auto"/>
    </w:pPr>
    <w:rPr>
      <w:rFonts w:ascii="Switzerland" w:eastAsia="Times New Roman" w:hAnsi="Switzerland" w:cs="Times New Roman"/>
      <w:sz w:val="24"/>
      <w:szCs w:val="20"/>
      <w:lang w:eastAsia="sk-SK"/>
    </w:rPr>
  </w:style>
  <w:style w:type="character" w:customStyle="1" w:styleId="Zkladntext2Char">
    <w:name w:val="Základný text 2 Char"/>
    <w:basedOn w:val="Predvolenpsmoodseku"/>
    <w:link w:val="Zkladntext2"/>
    <w:semiHidden/>
    <w:rsid w:val="00487E8E"/>
    <w:rPr>
      <w:rFonts w:ascii="Switzerland" w:eastAsia="Times New Roman" w:hAnsi="Switzerland" w:cs="Times New Roman"/>
      <w:sz w:val="24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7E542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E542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E5422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Odsekzoznamu">
    <w:name w:val="List Paragraph"/>
    <w:basedOn w:val="Normlny"/>
    <w:uiPriority w:val="34"/>
    <w:qFormat/>
    <w:rsid w:val="007E542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7E542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E5422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E542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E5422"/>
  </w:style>
  <w:style w:type="character" w:customStyle="1" w:styleId="Nadpis4Char">
    <w:name w:val="Nadpis 4 Char"/>
    <w:basedOn w:val="Predvolenpsmoodseku"/>
    <w:link w:val="Nadpis4"/>
    <w:uiPriority w:val="9"/>
    <w:semiHidden/>
    <w:rsid w:val="007E542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PouitHypertextovPrepojenie">
    <w:name w:val="FollowedHyperlink"/>
    <w:basedOn w:val="Predvolenpsmoodseku"/>
    <w:uiPriority w:val="99"/>
    <w:rsid w:val="00E906D2"/>
    <w:rPr>
      <w:rFonts w:ascii="Times New Roman" w:hAnsi="Times New Roman" w:cs="Times New Roman"/>
      <w:color w:val="800080"/>
      <w:u w:val="single"/>
    </w:rPr>
  </w:style>
  <w:style w:type="paragraph" w:customStyle="1" w:styleId="xl65">
    <w:name w:val="xl65"/>
    <w:basedOn w:val="Normlny"/>
    <w:uiPriority w:val="99"/>
    <w:rsid w:val="00E906D2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66">
    <w:name w:val="xl66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67">
    <w:name w:val="xl67"/>
    <w:basedOn w:val="Normlny"/>
    <w:uiPriority w:val="99"/>
    <w:rsid w:val="00E906D2"/>
    <w:pPr>
      <w:spacing w:before="100" w:beforeAutospacing="1" w:after="100" w:afterAutospacing="1" w:line="240" w:lineRule="auto"/>
      <w:jc w:val="center"/>
    </w:pPr>
    <w:rPr>
      <w:rFonts w:ascii="Arial" w:eastAsiaTheme="minorEastAsia" w:hAnsi="Arial" w:cs="Arial"/>
      <w:sz w:val="16"/>
      <w:szCs w:val="16"/>
      <w:lang w:eastAsia="sk-SK"/>
    </w:rPr>
  </w:style>
  <w:style w:type="paragraph" w:customStyle="1" w:styleId="xl68">
    <w:name w:val="xl68"/>
    <w:basedOn w:val="Normlny"/>
    <w:uiPriority w:val="99"/>
    <w:rsid w:val="00E906D2"/>
    <w:pPr>
      <w:spacing w:before="100" w:beforeAutospacing="1" w:after="100" w:afterAutospacing="1" w:line="240" w:lineRule="auto"/>
      <w:jc w:val="right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69">
    <w:name w:val="xl69"/>
    <w:basedOn w:val="Normlny"/>
    <w:uiPriority w:val="99"/>
    <w:rsid w:val="00E906D2"/>
    <w:pPr>
      <w:spacing w:before="100" w:beforeAutospacing="1" w:after="100" w:afterAutospacing="1" w:line="240" w:lineRule="auto"/>
      <w:jc w:val="right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70">
    <w:name w:val="xl70"/>
    <w:basedOn w:val="Normlny"/>
    <w:uiPriority w:val="99"/>
    <w:rsid w:val="00E906D2"/>
    <w:pPr>
      <w:spacing w:before="100" w:beforeAutospacing="1" w:after="100" w:afterAutospacing="1" w:line="240" w:lineRule="auto"/>
      <w:jc w:val="right"/>
    </w:pPr>
    <w:rPr>
      <w:rFonts w:ascii="Arial" w:eastAsiaTheme="minorEastAsia" w:hAnsi="Arial" w:cs="Arial"/>
      <w:b/>
      <w:bCs/>
      <w:sz w:val="16"/>
      <w:szCs w:val="16"/>
      <w:lang w:eastAsia="sk-SK"/>
    </w:rPr>
  </w:style>
  <w:style w:type="paragraph" w:customStyle="1" w:styleId="xl71">
    <w:name w:val="xl71"/>
    <w:basedOn w:val="Normlny"/>
    <w:uiPriority w:val="99"/>
    <w:rsid w:val="00E906D2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Theme="minorEastAsia" w:hAnsi="Arial" w:cs="Arial"/>
      <w:sz w:val="24"/>
      <w:szCs w:val="24"/>
      <w:lang w:eastAsia="sk-SK"/>
    </w:rPr>
  </w:style>
  <w:style w:type="paragraph" w:customStyle="1" w:styleId="xl72">
    <w:name w:val="xl72"/>
    <w:basedOn w:val="Normlny"/>
    <w:uiPriority w:val="99"/>
    <w:rsid w:val="00E906D2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Theme="minorEastAsia" w:hAnsi="Arial" w:cs="Arial"/>
      <w:sz w:val="24"/>
      <w:szCs w:val="24"/>
      <w:lang w:eastAsia="sk-SK"/>
    </w:rPr>
  </w:style>
  <w:style w:type="paragraph" w:customStyle="1" w:styleId="xl73">
    <w:name w:val="xl73"/>
    <w:basedOn w:val="Normlny"/>
    <w:uiPriority w:val="99"/>
    <w:rsid w:val="00E906D2"/>
    <w:pPr>
      <w:pBdr>
        <w:bottom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74">
    <w:name w:val="xl74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75">
    <w:name w:val="xl75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76">
    <w:name w:val="xl76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77">
    <w:name w:val="xl77"/>
    <w:basedOn w:val="Normlny"/>
    <w:uiPriority w:val="99"/>
    <w:rsid w:val="00E906D2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Theme="minorEastAsia" w:hAnsi="Arial" w:cs="Arial"/>
      <w:b/>
      <w:bCs/>
      <w:sz w:val="18"/>
      <w:szCs w:val="18"/>
      <w:lang w:eastAsia="sk-SK"/>
    </w:rPr>
  </w:style>
  <w:style w:type="paragraph" w:customStyle="1" w:styleId="xl78">
    <w:name w:val="xl78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Theme="minorEastAsia" w:hAnsi="Arial" w:cs="Arial"/>
      <w:b/>
      <w:bCs/>
      <w:sz w:val="18"/>
      <w:szCs w:val="18"/>
      <w:lang w:eastAsia="sk-SK"/>
    </w:rPr>
  </w:style>
  <w:style w:type="paragraph" w:customStyle="1" w:styleId="xl79">
    <w:name w:val="xl79"/>
    <w:basedOn w:val="Normlny"/>
    <w:uiPriority w:val="99"/>
    <w:rsid w:val="00E906D2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80">
    <w:name w:val="xl80"/>
    <w:basedOn w:val="Normlny"/>
    <w:uiPriority w:val="99"/>
    <w:rsid w:val="00E906D2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Theme="minorEastAsia" w:hAnsi="Arial" w:cs="Arial"/>
      <w:b/>
      <w:bCs/>
      <w:sz w:val="18"/>
      <w:szCs w:val="18"/>
      <w:lang w:eastAsia="sk-SK"/>
    </w:rPr>
  </w:style>
  <w:style w:type="paragraph" w:customStyle="1" w:styleId="xl81">
    <w:name w:val="xl81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Theme="minorEastAsia" w:hAnsi="Arial" w:cs="Arial"/>
      <w:sz w:val="16"/>
      <w:szCs w:val="16"/>
      <w:lang w:eastAsia="sk-SK"/>
    </w:rPr>
  </w:style>
  <w:style w:type="paragraph" w:customStyle="1" w:styleId="xl82">
    <w:name w:val="xl82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Theme="minorEastAsia" w:hAnsi="Arial" w:cs="Arial"/>
      <w:sz w:val="16"/>
      <w:szCs w:val="16"/>
      <w:lang w:eastAsia="sk-SK"/>
    </w:rPr>
  </w:style>
  <w:style w:type="paragraph" w:customStyle="1" w:styleId="xl83">
    <w:name w:val="xl83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xl84">
    <w:name w:val="xl84"/>
    <w:basedOn w:val="Normlny"/>
    <w:uiPriority w:val="99"/>
    <w:rsid w:val="00E906D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xl85">
    <w:name w:val="xl85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xl86">
    <w:name w:val="xl86"/>
    <w:basedOn w:val="Normlny"/>
    <w:uiPriority w:val="99"/>
    <w:rsid w:val="00E906D2"/>
    <w:pPr>
      <w:pBdr>
        <w:bottom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Theme="minorEastAsia" w:hAnsi="Arial" w:cs="Arial"/>
      <w:b/>
      <w:bCs/>
      <w:sz w:val="18"/>
      <w:szCs w:val="18"/>
      <w:lang w:eastAsia="sk-SK"/>
    </w:rPr>
  </w:style>
  <w:style w:type="paragraph" w:customStyle="1" w:styleId="xl87">
    <w:name w:val="xl87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Theme="minorEastAsia" w:hAnsi="Arial" w:cs="Arial"/>
      <w:sz w:val="16"/>
      <w:szCs w:val="16"/>
      <w:lang w:eastAsia="sk-SK"/>
    </w:rPr>
  </w:style>
  <w:style w:type="paragraph" w:customStyle="1" w:styleId="xl88">
    <w:name w:val="xl88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89">
    <w:name w:val="xl89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90">
    <w:name w:val="xl90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91">
    <w:name w:val="xl91"/>
    <w:basedOn w:val="Normlny"/>
    <w:uiPriority w:val="99"/>
    <w:rsid w:val="00E906D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Theme="minorEastAsia" w:hAnsi="Arial" w:cs="Arial"/>
      <w:sz w:val="24"/>
      <w:szCs w:val="24"/>
      <w:lang w:eastAsia="sk-SK"/>
    </w:rPr>
  </w:style>
  <w:style w:type="paragraph" w:customStyle="1" w:styleId="xl92">
    <w:name w:val="xl92"/>
    <w:basedOn w:val="Normlny"/>
    <w:uiPriority w:val="99"/>
    <w:rsid w:val="00E906D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Theme="minorEastAsia" w:hAnsi="Arial" w:cs="Arial"/>
      <w:sz w:val="24"/>
      <w:szCs w:val="24"/>
      <w:lang w:eastAsia="sk-SK"/>
    </w:rPr>
  </w:style>
  <w:style w:type="paragraph" w:customStyle="1" w:styleId="xl93">
    <w:name w:val="xl93"/>
    <w:basedOn w:val="Normlny"/>
    <w:uiPriority w:val="99"/>
    <w:rsid w:val="00E906D2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94">
    <w:name w:val="xl94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Theme="minorEastAsia" w:hAnsi="Arial" w:cs="Arial"/>
      <w:b/>
      <w:bCs/>
      <w:sz w:val="24"/>
      <w:szCs w:val="24"/>
      <w:lang w:eastAsia="sk-SK"/>
    </w:rPr>
  </w:style>
  <w:style w:type="paragraph" w:customStyle="1" w:styleId="xl95">
    <w:name w:val="xl95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xl96">
    <w:name w:val="xl96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Theme="minorEastAsia" w:hAnsi="Arial" w:cs="Arial"/>
      <w:sz w:val="24"/>
      <w:szCs w:val="24"/>
      <w:lang w:eastAsia="sk-SK"/>
    </w:rPr>
  </w:style>
  <w:style w:type="paragraph" w:customStyle="1" w:styleId="xl97">
    <w:name w:val="xl97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Theme="minorEastAsia" w:hAnsi="Arial" w:cs="Arial"/>
      <w:color w:val="FF0000"/>
      <w:sz w:val="24"/>
      <w:szCs w:val="24"/>
      <w:lang w:eastAsia="sk-SK"/>
    </w:rPr>
  </w:style>
  <w:style w:type="paragraph" w:customStyle="1" w:styleId="xl98">
    <w:name w:val="xl98"/>
    <w:basedOn w:val="Normlny"/>
    <w:uiPriority w:val="99"/>
    <w:rsid w:val="00E906D2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99">
    <w:name w:val="xl99"/>
    <w:basedOn w:val="Normlny"/>
    <w:uiPriority w:val="99"/>
    <w:rsid w:val="00E906D2"/>
    <w:pPr>
      <w:pBdr>
        <w:top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100">
    <w:name w:val="xl100"/>
    <w:basedOn w:val="Normlny"/>
    <w:uiPriority w:val="99"/>
    <w:rsid w:val="00E906D2"/>
    <w:pPr>
      <w:pBdr>
        <w:lef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101">
    <w:name w:val="xl101"/>
    <w:basedOn w:val="Normlny"/>
    <w:uiPriority w:val="99"/>
    <w:rsid w:val="00E906D2"/>
    <w:pPr>
      <w:spacing w:before="100" w:beforeAutospacing="1" w:after="100" w:afterAutospacing="1" w:line="240" w:lineRule="auto"/>
      <w:textAlignment w:val="center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102">
    <w:name w:val="xl102"/>
    <w:basedOn w:val="Normlny"/>
    <w:uiPriority w:val="99"/>
    <w:rsid w:val="00E906D2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Theme="minorEastAsia" w:hAnsi="Arial" w:cs="Arial"/>
      <w:b/>
      <w:bCs/>
      <w:sz w:val="28"/>
      <w:szCs w:val="28"/>
      <w:lang w:eastAsia="sk-SK"/>
    </w:rPr>
  </w:style>
  <w:style w:type="paragraph" w:customStyle="1" w:styleId="xl103">
    <w:name w:val="xl103"/>
    <w:basedOn w:val="Normlny"/>
    <w:uiPriority w:val="99"/>
    <w:rsid w:val="00E906D2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Theme="minorEastAsia" w:hAnsi="Arial" w:cs="Arial"/>
      <w:b/>
      <w:bCs/>
      <w:sz w:val="28"/>
      <w:szCs w:val="28"/>
      <w:lang w:eastAsia="sk-SK"/>
    </w:rPr>
  </w:style>
  <w:style w:type="paragraph" w:customStyle="1" w:styleId="xl104">
    <w:name w:val="xl104"/>
    <w:basedOn w:val="Normlny"/>
    <w:uiPriority w:val="99"/>
    <w:rsid w:val="00E906D2"/>
    <w:pPr>
      <w:pBdr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Theme="minorEastAsia" w:hAnsi="Arial" w:cs="Arial"/>
      <w:b/>
      <w:bCs/>
      <w:sz w:val="28"/>
      <w:szCs w:val="28"/>
      <w:lang w:eastAsia="sk-SK"/>
    </w:rPr>
  </w:style>
  <w:style w:type="paragraph" w:customStyle="1" w:styleId="xl105">
    <w:name w:val="xl105"/>
    <w:basedOn w:val="Normlny"/>
    <w:uiPriority w:val="99"/>
    <w:rsid w:val="00E906D2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Theme="minorEastAsia" w:hAnsi="Arial" w:cs="Arial"/>
      <w:b/>
      <w:bCs/>
      <w:sz w:val="28"/>
      <w:szCs w:val="28"/>
      <w:lang w:eastAsia="sk-SK"/>
    </w:rPr>
  </w:style>
  <w:style w:type="paragraph" w:customStyle="1" w:styleId="xl106">
    <w:name w:val="xl106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Theme="minorEastAsia" w:hAnsi="Arial" w:cs="Arial"/>
      <w:b/>
      <w:bCs/>
      <w:sz w:val="18"/>
      <w:szCs w:val="18"/>
      <w:lang w:eastAsia="sk-SK"/>
    </w:rPr>
  </w:style>
  <w:style w:type="paragraph" w:customStyle="1" w:styleId="xl107">
    <w:name w:val="xl107"/>
    <w:basedOn w:val="Normlny"/>
    <w:uiPriority w:val="99"/>
    <w:rsid w:val="00E906D2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Theme="minorEastAsia" w:hAnsi="Arial" w:cs="Arial"/>
      <w:b/>
      <w:bCs/>
      <w:sz w:val="18"/>
      <w:szCs w:val="18"/>
      <w:lang w:eastAsia="sk-SK"/>
    </w:rPr>
  </w:style>
  <w:style w:type="paragraph" w:customStyle="1" w:styleId="xl108">
    <w:name w:val="xl108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Theme="minorEastAsia" w:hAnsi="Arial" w:cs="Arial"/>
      <w:b/>
      <w:bCs/>
      <w:sz w:val="18"/>
      <w:szCs w:val="18"/>
      <w:lang w:eastAsia="sk-SK"/>
    </w:rPr>
  </w:style>
  <w:style w:type="paragraph" w:customStyle="1" w:styleId="xl109">
    <w:name w:val="xl109"/>
    <w:basedOn w:val="Normlny"/>
    <w:uiPriority w:val="99"/>
    <w:rsid w:val="00E906D2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Theme="minorEastAsia" w:hAnsi="Arial" w:cs="Arial"/>
      <w:b/>
      <w:bCs/>
      <w:sz w:val="18"/>
      <w:szCs w:val="18"/>
      <w:lang w:eastAsia="sk-SK"/>
    </w:rPr>
  </w:style>
  <w:style w:type="paragraph" w:customStyle="1" w:styleId="xl110">
    <w:name w:val="xl110"/>
    <w:basedOn w:val="Normlny"/>
    <w:uiPriority w:val="99"/>
    <w:rsid w:val="00E906D2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Theme="minorEastAsia" w:hAnsi="Arial" w:cs="Arial"/>
      <w:b/>
      <w:bCs/>
      <w:sz w:val="18"/>
      <w:szCs w:val="18"/>
      <w:lang w:eastAsia="sk-SK"/>
    </w:rPr>
  </w:style>
  <w:style w:type="paragraph" w:customStyle="1" w:styleId="xl111">
    <w:name w:val="xl111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112">
    <w:name w:val="xl112"/>
    <w:basedOn w:val="Normlny"/>
    <w:uiPriority w:val="99"/>
    <w:rsid w:val="00E906D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Theme="minorEastAsia" w:hAnsi="Arial" w:cs="Arial"/>
      <w:sz w:val="18"/>
      <w:szCs w:val="18"/>
      <w:lang w:eastAsia="sk-SK"/>
    </w:rPr>
  </w:style>
  <w:style w:type="paragraph" w:customStyle="1" w:styleId="xl113">
    <w:name w:val="xl113"/>
    <w:basedOn w:val="Normlny"/>
    <w:uiPriority w:val="99"/>
    <w:rsid w:val="00E906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Theme="minorEastAsia" w:hAnsi="Arial" w:cs="Arial"/>
      <w:b/>
      <w:bCs/>
      <w:sz w:val="28"/>
      <w:szCs w:val="28"/>
      <w:lang w:eastAsia="sk-SK"/>
    </w:rPr>
  </w:style>
  <w:style w:type="paragraph" w:customStyle="1" w:styleId="xl114">
    <w:name w:val="xl114"/>
    <w:basedOn w:val="Normlny"/>
    <w:uiPriority w:val="99"/>
    <w:rsid w:val="00E906D2"/>
    <w:pPr>
      <w:spacing w:before="100" w:beforeAutospacing="1" w:after="100" w:afterAutospacing="1" w:line="240" w:lineRule="auto"/>
      <w:jc w:val="center"/>
      <w:textAlignment w:val="center"/>
    </w:pPr>
    <w:rPr>
      <w:rFonts w:ascii="Arial" w:eastAsiaTheme="minorEastAsia" w:hAnsi="Arial" w:cs="Arial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045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1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5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2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9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image" Target="media/image7.jpeg"/><Relationship Id="rId26" Type="http://schemas.openxmlformats.org/officeDocument/2006/relationships/chart" Target="charts/chart1.xml"/><Relationship Id="rId39" Type="http://schemas.openxmlformats.org/officeDocument/2006/relationships/image" Target="media/image22.emf"/><Relationship Id="rId21" Type="http://schemas.openxmlformats.org/officeDocument/2006/relationships/image" Target="media/image9.jpeg"/><Relationship Id="rId34" Type="http://schemas.openxmlformats.org/officeDocument/2006/relationships/image" Target="media/image17.jpg"/><Relationship Id="rId42" Type="http://schemas.openxmlformats.org/officeDocument/2006/relationships/header" Target="header4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6" Type="http://schemas.openxmlformats.org/officeDocument/2006/relationships/image" Target="media/image5.jpeg"/><Relationship Id="rId29" Type="http://schemas.openxmlformats.org/officeDocument/2006/relationships/chart" Target="charts/chart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image" Target="media/image12.jpeg"/><Relationship Id="rId32" Type="http://schemas.openxmlformats.org/officeDocument/2006/relationships/image" Target="media/image15.jpg"/><Relationship Id="rId37" Type="http://schemas.openxmlformats.org/officeDocument/2006/relationships/image" Target="media/image20.jpg"/><Relationship Id="rId40" Type="http://schemas.openxmlformats.org/officeDocument/2006/relationships/image" Target="media/image23.jpg"/><Relationship Id="rId45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23" Type="http://schemas.openxmlformats.org/officeDocument/2006/relationships/image" Target="media/image11.jpeg"/><Relationship Id="rId28" Type="http://schemas.openxmlformats.org/officeDocument/2006/relationships/chart" Target="charts/chart3.xml"/><Relationship Id="rId36" Type="http://schemas.openxmlformats.org/officeDocument/2006/relationships/image" Target="media/image19.jpg"/><Relationship Id="rId10" Type="http://schemas.openxmlformats.org/officeDocument/2006/relationships/header" Target="header1.xml"/><Relationship Id="rId19" Type="http://schemas.openxmlformats.org/officeDocument/2006/relationships/image" Target="media/image8.emf"/><Relationship Id="rId31" Type="http://schemas.openxmlformats.org/officeDocument/2006/relationships/image" Target="media/image14.jpg"/><Relationship Id="rId44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3.xml"/><Relationship Id="rId22" Type="http://schemas.openxmlformats.org/officeDocument/2006/relationships/image" Target="media/image10.jpeg"/><Relationship Id="rId27" Type="http://schemas.openxmlformats.org/officeDocument/2006/relationships/chart" Target="charts/chart2.xml"/><Relationship Id="rId30" Type="http://schemas.openxmlformats.org/officeDocument/2006/relationships/chart" Target="charts/chart5.xml"/><Relationship Id="rId35" Type="http://schemas.openxmlformats.org/officeDocument/2006/relationships/image" Target="media/image18.jpg"/><Relationship Id="rId43" Type="http://schemas.openxmlformats.org/officeDocument/2006/relationships/footer" Target="footer4.xml"/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12" Type="http://schemas.openxmlformats.org/officeDocument/2006/relationships/header" Target="header2.xml"/><Relationship Id="rId17" Type="http://schemas.openxmlformats.org/officeDocument/2006/relationships/image" Target="media/image6.jpeg"/><Relationship Id="rId25" Type="http://schemas.openxmlformats.org/officeDocument/2006/relationships/image" Target="media/image13.jpeg"/><Relationship Id="rId33" Type="http://schemas.openxmlformats.org/officeDocument/2006/relationships/image" Target="media/image16.jpg"/><Relationship Id="rId38" Type="http://schemas.openxmlformats.org/officeDocument/2006/relationships/image" Target="media/image21.emf"/><Relationship Id="rId20" Type="http://schemas.openxmlformats.org/officeDocument/2006/relationships/oleObject" Target="embeddings/oleObject1.bin"/><Relationship Id="rId41" Type="http://schemas.openxmlformats.org/officeDocument/2006/relationships/image" Target="media/image24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ints02ba\spolocne\B_IntechSlovakia\4_Ekonomika\1_HospodarskeVysledky\1_VyrocnaSprava\2018\VyrocnaSprava2018Grafy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ints02ba\spolocne\B_IntechSlovakia\4_Ekonomika\1_HospodarskeVysledky\1_VyrocnaSprava\2019\VyrocnaSprava2019Grafy.xls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HLADI_EM\Desktop\VyrocnaSprava2018Grafy.xls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HLADI_EM\Desktop\VyrocnaSprava2018Grafy.xls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HLADI_EM\Desktop\VyrocnaSprava2018Grafy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2998999999999999"/>
          <c:y val="0.21033333333333334"/>
          <c:w val="0.56450137281226942"/>
          <c:h val="0.65985098636863937"/>
        </c:manualLayout>
      </c:layout>
      <c:pie3DChart>
        <c:varyColors val="1"/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</c:pie3D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69402624671916013"/>
          <c:y val="0.39356136038550737"/>
          <c:w val="0.210156290463692"/>
          <c:h val="0.24985043536224638"/>
        </c:manualLayout>
      </c:layout>
      <c:overlay val="0"/>
    </c:legend>
    <c:plotVisOnly val="1"/>
    <c:dispBlanksAs val="gap"/>
    <c:showDLblsOverMax val="0"/>
  </c:chart>
  <c:spPr>
    <a:noFill/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2998999999999999"/>
          <c:y val="0.21033333333333334"/>
          <c:w val="0.56450137281226942"/>
          <c:h val="0.65985098636863937"/>
        </c:manualLayout>
      </c:layout>
      <c:pie3DChart>
        <c:varyColors val="1"/>
        <c:ser>
          <c:idx val="0"/>
          <c:order val="0"/>
          <c:tx>
            <c:v>Štruktúra zamestnancov podľa pohlavia</c:v>
          </c:tx>
          <c:dPt>
            <c:idx val="0"/>
            <c:bubble3D val="0"/>
            <c:spPr>
              <a:solidFill>
                <a:schemeClr val="accent1">
                  <a:lumMod val="50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1-7F0F-4D1D-A476-7CF19F9FAE97}"/>
              </c:ext>
            </c:extLst>
          </c:dPt>
          <c:dPt>
            <c:idx val="1"/>
            <c:bubble3D val="0"/>
            <c:spPr>
              <a:solidFill>
                <a:schemeClr val="tx2">
                  <a:lumMod val="40000"/>
                  <a:lumOff val="60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3-7F0F-4D1D-A476-7CF19F9FAE97}"/>
              </c:ext>
            </c:extLst>
          </c:dPt>
          <c:cat>
            <c:strRef>
              <c:f>List1!$A$45:$A$46</c:f>
              <c:strCache>
                <c:ptCount val="2"/>
                <c:pt idx="0">
                  <c:v>Muži 87%</c:v>
                </c:pt>
                <c:pt idx="1">
                  <c:v>Ženy 13%</c:v>
                </c:pt>
              </c:strCache>
            </c:strRef>
          </c:cat>
          <c:val>
            <c:numRef>
              <c:f>List1!$B$45:$B$46</c:f>
              <c:numCache>
                <c:formatCode>General</c:formatCode>
                <c:ptCount val="2"/>
                <c:pt idx="0">
                  <c:v>28</c:v>
                </c:pt>
                <c:pt idx="1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7F0F-4D1D-A476-7CF19F9FAE9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69402613443373051"/>
          <c:y val="0.39356136038550737"/>
          <c:w val="0.21015621710387811"/>
          <c:h val="0.24985043536224638"/>
        </c:manualLayout>
      </c:layout>
      <c:overlay val="0"/>
    </c:legend>
    <c:plotVisOnly val="1"/>
    <c:dispBlanksAs val="gap"/>
    <c:showDLblsOverMax val="0"/>
  </c:chart>
  <c:spPr>
    <a:noFill/>
    <a:ln>
      <a:noFill/>
    </a:ln>
  </c:sp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4.2988504190840646E-2"/>
          <c:y val="5.7692307692307696E-2"/>
          <c:w val="0.55751166413207842"/>
          <c:h val="0.85897435897435892"/>
        </c:manualLayout>
      </c:layout>
      <c:pie3DChart>
        <c:varyColors val="1"/>
        <c:ser>
          <c:idx val="0"/>
          <c:order val="0"/>
          <c:tx>
            <c:strRef>
              <c:f>List1!$A$53</c:f>
              <c:strCache>
                <c:ptCount val="1"/>
                <c:pt idx="0">
                  <c:v>Štruktúra zamestnancov podľa vzdelania</c:v>
                </c:pt>
              </c:strCache>
            </c:strRef>
          </c:tx>
          <c:explosion val="11"/>
          <c:dPt>
            <c:idx val="0"/>
            <c:bubble3D val="0"/>
            <c:spPr>
              <a:solidFill>
                <a:schemeClr val="accent1">
                  <a:lumMod val="60000"/>
                  <a:lumOff val="40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1-5235-4D70-B757-59973C238CDC}"/>
              </c:ext>
            </c:extLst>
          </c:dPt>
          <c:dPt>
            <c:idx val="1"/>
            <c:bubble3D val="0"/>
            <c:spPr>
              <a:solidFill>
                <a:schemeClr val="accent1">
                  <a:lumMod val="20000"/>
                  <a:lumOff val="80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3-5235-4D70-B757-59973C238CDC}"/>
              </c:ext>
            </c:extLst>
          </c:dPt>
          <c:dPt>
            <c:idx val="2"/>
            <c:bubble3D val="0"/>
            <c:spPr>
              <a:solidFill>
                <a:schemeClr val="tx2">
                  <a:lumMod val="50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5-5235-4D70-B757-59973C238CDC}"/>
              </c:ext>
            </c:extLst>
          </c:dPt>
          <c:dPt>
            <c:idx val="3"/>
            <c:bubble3D val="0"/>
            <c:spPr>
              <a:solidFill>
                <a:schemeClr val="accent1">
                  <a:lumMod val="75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7-5235-4D70-B757-59973C238CDC}"/>
              </c:ext>
            </c:extLst>
          </c:dPt>
          <c:cat>
            <c:strRef>
              <c:f>List1!$A$54:$A$57</c:f>
              <c:strCache>
                <c:ptCount val="4"/>
                <c:pt idx="0">
                  <c:v>základné 15,6%</c:v>
                </c:pt>
                <c:pt idx="1">
                  <c:v>stredné odborné 50,0%</c:v>
                </c:pt>
                <c:pt idx="2">
                  <c:v>úplne stredné odborné 21,9%</c:v>
                </c:pt>
                <c:pt idx="3">
                  <c:v>vysokoškolské 12,5%</c:v>
                </c:pt>
              </c:strCache>
            </c:strRef>
          </c:cat>
          <c:val>
            <c:numRef>
              <c:f>List1!$B$54:$B$57</c:f>
              <c:numCache>
                <c:formatCode>General</c:formatCode>
                <c:ptCount val="4"/>
                <c:pt idx="0">
                  <c:v>5</c:v>
                </c:pt>
                <c:pt idx="1">
                  <c:v>16</c:v>
                </c:pt>
                <c:pt idx="2">
                  <c:v>7</c:v>
                </c:pt>
                <c:pt idx="3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5235-4D70-B757-59973C238CD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 w="25400">
          <a:noFill/>
        </a:ln>
      </c:spPr>
    </c:plotArea>
    <c:legend>
      <c:legendPos val="r"/>
      <c:overlay val="0"/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30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1.7255616482374645E-2"/>
          <c:y val="0.23106175490148423"/>
          <c:w val="0.48972951141808896"/>
          <c:h val="0.74879227053140096"/>
        </c:manualLayout>
      </c:layout>
      <c:pie3D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>
                  <a:lumMod val="50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1-4315-4798-BD91-8D293F56591B}"/>
              </c:ext>
            </c:extLst>
          </c:dPt>
          <c:dPt>
            <c:idx val="1"/>
            <c:bubble3D val="0"/>
            <c:spPr>
              <a:solidFill>
                <a:srgbClr val="0066FF"/>
              </a:solidFill>
            </c:spPr>
            <c:extLst>
              <c:ext xmlns:c16="http://schemas.microsoft.com/office/drawing/2014/chart" uri="{C3380CC4-5D6E-409C-BE32-E72D297353CC}">
                <c16:uniqueId val="{00000003-4315-4798-BD91-8D293F56591B}"/>
              </c:ext>
            </c:extLst>
          </c:dPt>
          <c:dPt>
            <c:idx val="2"/>
            <c:bubble3D val="0"/>
            <c:spPr>
              <a:solidFill>
                <a:schemeClr val="tx2">
                  <a:lumMod val="40000"/>
                  <a:lumOff val="60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5-4315-4798-BD91-8D293F56591B}"/>
              </c:ext>
            </c:extLst>
          </c:dPt>
          <c:dPt>
            <c:idx val="3"/>
            <c:bubble3D val="0"/>
            <c:spPr>
              <a:solidFill>
                <a:srgbClr val="00B0F0"/>
              </a:solidFill>
            </c:spPr>
            <c:extLst>
              <c:ext xmlns:c16="http://schemas.microsoft.com/office/drawing/2014/chart" uri="{C3380CC4-5D6E-409C-BE32-E72D297353CC}">
                <c16:uniqueId val="{00000007-4315-4798-BD91-8D293F56591B}"/>
              </c:ext>
            </c:extLst>
          </c:dPt>
          <c:dPt>
            <c:idx val="4"/>
            <c:bubble3D val="0"/>
            <c:extLst>
              <c:ext xmlns:c16="http://schemas.microsoft.com/office/drawing/2014/chart" uri="{C3380CC4-5D6E-409C-BE32-E72D297353CC}">
                <c16:uniqueId val="{00000008-4315-4798-BD91-8D293F56591B}"/>
              </c:ext>
            </c:extLst>
          </c:dPt>
          <c:dPt>
            <c:idx val="5"/>
            <c:bubble3D val="0"/>
            <c:spPr>
              <a:solidFill>
                <a:schemeClr val="tx2">
                  <a:lumMod val="50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A-4315-4798-BD91-8D293F56591B}"/>
              </c:ext>
            </c:extLst>
          </c:dPt>
          <c:dPt>
            <c:idx val="6"/>
            <c:bubble3D val="0"/>
            <c:spPr>
              <a:solidFill>
                <a:srgbClr val="33CCFF"/>
              </a:solidFill>
            </c:spPr>
            <c:extLst>
              <c:ext xmlns:c16="http://schemas.microsoft.com/office/drawing/2014/chart" uri="{C3380CC4-5D6E-409C-BE32-E72D297353CC}">
                <c16:uniqueId val="{0000000C-4315-4798-BD91-8D293F56591B}"/>
              </c:ext>
            </c:extLst>
          </c:dPt>
          <c:dPt>
            <c:idx val="7"/>
            <c:bubble3D val="0"/>
            <c:spPr>
              <a:solidFill>
                <a:schemeClr val="accent1">
                  <a:lumMod val="75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E-4315-4798-BD91-8D293F56591B}"/>
              </c:ext>
            </c:extLst>
          </c:dPt>
          <c:dPt>
            <c:idx val="8"/>
            <c:bubble3D val="0"/>
            <c:spPr>
              <a:solidFill>
                <a:schemeClr val="accent1">
                  <a:lumMod val="20000"/>
                  <a:lumOff val="80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10-4315-4798-BD91-8D293F56591B}"/>
              </c:ext>
            </c:extLst>
          </c:dPt>
          <c:dPt>
            <c:idx val="9"/>
            <c:bubble3D val="0"/>
            <c:extLst>
              <c:ext xmlns:c16="http://schemas.microsoft.com/office/drawing/2014/chart" uri="{C3380CC4-5D6E-409C-BE32-E72D297353CC}">
                <c16:uniqueId val="{00000011-4315-4798-BD91-8D293F56591B}"/>
              </c:ext>
            </c:extLst>
          </c:dPt>
          <c:cat>
            <c:strRef>
              <c:f>List1!$A$2:$A$11</c:f>
              <c:strCache>
                <c:ptCount val="10"/>
                <c:pt idx="0">
                  <c:v>Spotreba materiálu a energií 29,1%</c:v>
                </c:pt>
                <c:pt idx="1">
                  <c:v>Náklady na tovar 19,4%</c:v>
                </c:pt>
                <c:pt idx="2">
                  <c:v>Služby 25,4%</c:v>
                </c:pt>
                <c:pt idx="3">
                  <c:v>Osobné náklady 12,5%</c:v>
                </c:pt>
                <c:pt idx="4">
                  <c:v>Odpisy 4,9%</c:v>
                </c:pt>
                <c:pt idx="5">
                  <c:v>Dane a poplatky 0,5%</c:v>
                </c:pt>
                <c:pt idx="6">
                  <c:v>Ostatné náklady na hospodársku činnosť 6%</c:v>
                </c:pt>
                <c:pt idx="7">
                  <c:v>Nákladové úroky 1,0%</c:v>
                </c:pt>
                <c:pt idx="8">
                  <c:v>Náklady na finančnú činnosť 0,4%</c:v>
                </c:pt>
                <c:pt idx="9">
                  <c:v>Daň z príjmov 0,8%</c:v>
                </c:pt>
              </c:strCache>
            </c:strRef>
          </c:cat>
          <c:val>
            <c:numRef>
              <c:f>List1!$B$2:$B$11</c:f>
              <c:numCache>
                <c:formatCode>General</c:formatCode>
                <c:ptCount val="10"/>
                <c:pt idx="0">
                  <c:v>1737002</c:v>
                </c:pt>
                <c:pt idx="1">
                  <c:v>1161748</c:v>
                </c:pt>
                <c:pt idx="2">
                  <c:v>1518043</c:v>
                </c:pt>
                <c:pt idx="3" formatCode="0">
                  <c:v>744004</c:v>
                </c:pt>
                <c:pt idx="4" formatCode="0">
                  <c:v>290764</c:v>
                </c:pt>
                <c:pt idx="5" formatCode="0">
                  <c:v>27517</c:v>
                </c:pt>
                <c:pt idx="6" formatCode="0">
                  <c:v>359985</c:v>
                </c:pt>
                <c:pt idx="7">
                  <c:v>59814</c:v>
                </c:pt>
                <c:pt idx="8">
                  <c:v>26207</c:v>
                </c:pt>
                <c:pt idx="9">
                  <c:v>49903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2-4315-4798-BD91-8D293F56591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50698519481181359"/>
          <c:y val="0.27149124708035349"/>
          <c:w val="0.4477187438948772"/>
          <c:h val="0.59739876552128224"/>
        </c:manualLayout>
      </c:layout>
      <c:overlay val="0"/>
      <c:txPr>
        <a:bodyPr/>
        <a:lstStyle/>
        <a:p>
          <a:pPr>
            <a:defRPr sz="900"/>
          </a:pPr>
          <a:endParaRPr lang="sk-SK"/>
        </a:p>
      </c:txPr>
    </c:legend>
    <c:plotVisOnly val="1"/>
    <c:dispBlanksAs val="zero"/>
    <c:showDLblsOverMax val="0"/>
  </c:chart>
  <c:spPr>
    <a:noFill/>
    <a:ln>
      <a:noFill/>
    </a:ln>
  </c:sp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30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2.3818621114960397E-2"/>
          <c:y val="5.0925925925925923E-2"/>
          <c:w val="0.46799295660306034"/>
          <c:h val="0.68055555555555558"/>
        </c:manualLayout>
      </c:layout>
      <c:pie3DChart>
        <c:varyColors val="1"/>
        <c:ser>
          <c:idx val="0"/>
          <c:order val="0"/>
          <c:dPt>
            <c:idx val="0"/>
            <c:bubble3D val="0"/>
            <c:extLst>
              <c:ext xmlns:c16="http://schemas.microsoft.com/office/drawing/2014/chart" uri="{C3380CC4-5D6E-409C-BE32-E72D297353CC}">
                <c16:uniqueId val="{00000000-1A3E-4668-97FA-0E11761D3BD1}"/>
              </c:ext>
            </c:extLst>
          </c:dPt>
          <c:dPt>
            <c:idx val="1"/>
            <c:bubble3D val="0"/>
            <c:spPr>
              <a:solidFill>
                <a:schemeClr val="tx2">
                  <a:lumMod val="50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2-1A3E-4668-97FA-0E11761D3BD1}"/>
              </c:ext>
            </c:extLst>
          </c:dPt>
          <c:dPt>
            <c:idx val="2"/>
            <c:bubble3D val="0"/>
            <c:spPr>
              <a:solidFill>
                <a:srgbClr val="33CCFF"/>
              </a:solidFill>
            </c:spPr>
            <c:extLst>
              <c:ext xmlns:c16="http://schemas.microsoft.com/office/drawing/2014/chart" uri="{C3380CC4-5D6E-409C-BE32-E72D297353CC}">
                <c16:uniqueId val="{00000004-1A3E-4668-97FA-0E11761D3BD1}"/>
              </c:ext>
            </c:extLst>
          </c:dPt>
          <c:dPt>
            <c:idx val="3"/>
            <c:bubble3D val="0"/>
            <c:extLst>
              <c:ext xmlns:c16="http://schemas.microsoft.com/office/drawing/2014/chart" uri="{C3380CC4-5D6E-409C-BE32-E72D297353CC}">
                <c16:uniqueId val="{00000005-1A3E-4668-97FA-0E11761D3BD1}"/>
              </c:ext>
            </c:extLst>
          </c:dPt>
          <c:cat>
            <c:strRef>
              <c:f>List1!$A$25:$A$28</c:f>
              <c:strCache>
                <c:ptCount val="4"/>
                <c:pt idx="0">
                  <c:v>Tržby z predaja vlastných výrobkov a služieb 68,1%</c:v>
                </c:pt>
                <c:pt idx="1">
                  <c:v>Tržby za tovar 21,2%</c:v>
                </c:pt>
                <c:pt idx="2">
                  <c:v>Ostatné výnosy z hospodárskej činnosti 9,7%</c:v>
                </c:pt>
                <c:pt idx="3">
                  <c:v>Výnosy z finančnej činnosti 1,0%</c:v>
                </c:pt>
              </c:strCache>
            </c:strRef>
          </c:cat>
          <c:val>
            <c:numRef>
              <c:f>List1!$B$25:$B$28</c:f>
              <c:numCache>
                <c:formatCode>General</c:formatCode>
                <c:ptCount val="4"/>
                <c:pt idx="0">
                  <c:v>4138370</c:v>
                </c:pt>
                <c:pt idx="1">
                  <c:v>1286357</c:v>
                </c:pt>
                <c:pt idx="2">
                  <c:v>588078</c:v>
                </c:pt>
                <c:pt idx="3">
                  <c:v>61342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1A3E-4668-97FA-0E11761D3BD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47059482209694203"/>
          <c:y val="0.2071817159218734"/>
          <c:w val="0.50948065663389708"/>
          <c:h val="0.25230323482291983"/>
        </c:manualLayout>
      </c:layout>
      <c:overlay val="0"/>
    </c:legend>
    <c:plotVisOnly val="1"/>
    <c:dispBlanksAs val="zero"/>
    <c:showDLblsOverMax val="0"/>
  </c:chart>
  <c:spPr>
    <a:noFill/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centrum@intechenergo.</PublishDate>
  <Abstract/>
  <CompanyAddress>Vilova 2</CompanyAddress>
  <CompanyPhone>851 01Batislva 5</CompanyPhone>
  <CompanyFax>02/6381 43 43</CompanyFax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3301688-686D-41C8-B4C0-A150A1E7B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35</Pages>
  <Words>4193</Words>
  <Characters>23901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spoločnosti 2019</vt:lpstr>
    </vt:vector>
  </TitlesOfParts>
  <Company>HP</Company>
  <LinksUpToDate>false</LinksUpToDate>
  <CharactersWithSpaces>28038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spoločnosti 2019</dc:title>
  <dc:subject>Intech Slovakia, s.r.o.</dc:subject>
  <dc:creator>Intech Slovakia, s.r.o.</dc:creator>
  <cp:lastModifiedBy>Emilia Hladikova</cp:lastModifiedBy>
  <cp:revision>2</cp:revision>
  <cp:lastPrinted>2019-05-30T10:01:00Z</cp:lastPrinted>
  <dcterms:created xsi:type="dcterms:W3CDTF">2020-06-16T11:53:00Z</dcterms:created>
  <dcterms:modified xsi:type="dcterms:W3CDTF">2020-06-16T11:53:00Z</dcterms:modified>
</cp:coreProperties>
</file>