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D3D90"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Exortim</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D3D90" w:rsidP="002714ED">
      <w:pPr>
        <w:pStyle w:val="Bezriadkovania"/>
        <w:rPr>
          <w:rStyle w:val="ra"/>
          <w:rFonts w:ascii="Arial" w:hAnsi="Arial" w:cs="Arial"/>
          <w:bCs/>
          <w:color w:val="000000"/>
          <w:shd w:val="clear" w:color="auto" w:fill="FFFFFF"/>
        </w:rPr>
      </w:pPr>
      <w:r w:rsidRPr="009D3D90">
        <w:rPr>
          <w:rStyle w:val="ra"/>
          <w:rFonts w:ascii="Arial" w:hAnsi="Arial" w:cs="Arial"/>
          <w:bCs/>
          <w:color w:val="000000"/>
          <w:shd w:val="clear" w:color="auto" w:fill="FFFFFF"/>
        </w:rPr>
        <w:t>Hlavná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85/100, Častá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900 89</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D3D90" w:rsidRPr="009D3D90">
        <w:rPr>
          <w:rFonts w:ascii="Arial" w:hAnsi="Arial" w:cs="Arial"/>
          <w:bCs/>
          <w:color w:val="000000"/>
          <w:shd w:val="clear" w:color="auto" w:fill="FFFFFF"/>
        </w:rPr>
        <w:t>47 531 649</w:t>
      </w:r>
      <w:r w:rsidRPr="009D3D90">
        <w:rPr>
          <w:rStyle w:val="apple-converted-space"/>
          <w:rFonts w:ascii="Arial" w:eastAsia="Calibri" w:hAnsi="Arial" w:cs="Arial"/>
          <w:bCs/>
          <w:color w:val="000000"/>
          <w:shd w:val="clear" w:color="auto" w:fill="FFFFFF"/>
        </w:rPr>
        <w:t> </w:t>
      </w:r>
      <w:r w:rsidRPr="009D3D90">
        <w:rPr>
          <w:rFonts w:ascii="Arial" w:eastAsia="Calibri" w:hAnsi="Arial" w:cs="Arial"/>
        </w:rPr>
        <w:t>, DIČ: 202</w:t>
      </w:r>
      <w:r w:rsidR="009D3D90" w:rsidRPr="009D3D90">
        <w:rPr>
          <w:rFonts w:ascii="Arial" w:eastAsia="Calibri" w:hAnsi="Arial" w:cs="Arial"/>
        </w:rPr>
        <w:t>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Bratislava I.,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2714ED" w:rsidRPr="009D3D90"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D3D90" w:rsidRPr="009D3D90">
        <w:rPr>
          <w:rFonts w:ascii="Arial" w:hAnsi="Arial" w:cs="Arial"/>
          <w:bCs/>
          <w:color w:val="000000"/>
          <w:shd w:val="clear" w:color="auto" w:fill="FFFFFF"/>
        </w:rPr>
        <w:t>94197/B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Pr="009D3D90" w:rsidRDefault="002714ED" w:rsidP="002714ED">
      <w:pPr>
        <w:pStyle w:val="Bezriadkovania"/>
        <w:rPr>
          <w:rFonts w:ascii="Arial" w:eastAsia="Calibri" w:hAnsi="Arial" w:cs="Arial"/>
        </w:rPr>
      </w:pPr>
      <w:r w:rsidRPr="009D3D90">
        <w:rPr>
          <w:rFonts w:ascii="Arial" w:eastAsia="Calibri" w:hAnsi="Arial" w:cs="Arial"/>
        </w:rPr>
        <w:t>Konateľ:</w:t>
      </w:r>
    </w:p>
    <w:p w:rsidR="005212AC" w:rsidRPr="009D3D90" w:rsidRDefault="009D3D90" w:rsidP="002714ED">
      <w:pPr>
        <w:pStyle w:val="Bezriadkovania"/>
        <w:rPr>
          <w:rFonts w:ascii="Arial"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5"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p>
    <w:p w:rsidR="009D3D90" w:rsidRPr="009D3D90" w:rsidRDefault="009D3D90" w:rsidP="002714ED">
      <w:pPr>
        <w:pStyle w:val="Bezriadkovania"/>
        <w:rPr>
          <w:rFonts w:ascii="Arial" w:eastAsia="Calibri" w:hAnsi="Arial" w:cs="Arial"/>
        </w:rPr>
      </w:pPr>
    </w:p>
    <w:p w:rsidR="005212AC" w:rsidRPr="009D3D90" w:rsidRDefault="005212AC" w:rsidP="002714ED">
      <w:pPr>
        <w:pStyle w:val="Bezriadkovania"/>
        <w:rPr>
          <w:rFonts w:ascii="Arial" w:hAnsi="Arial" w:cs="Arial"/>
        </w:rPr>
      </w:pPr>
      <w:r w:rsidRPr="009D3D90">
        <w:rPr>
          <w:rFonts w:ascii="Arial" w:hAnsi="Arial" w:cs="Arial"/>
        </w:rPr>
        <w:t>Spoločníci:</w:t>
      </w:r>
    </w:p>
    <w:p w:rsidR="005212AC" w:rsidRPr="009D3D90" w:rsidRDefault="009D3D90" w:rsidP="005212AC">
      <w:pPr>
        <w:pStyle w:val="Bezriadkovania"/>
        <w:rPr>
          <w:rFonts w:ascii="Arial" w:eastAsia="Calibri"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6"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r w:rsidRPr="009D3D90">
        <w:rPr>
          <w:rFonts w:ascii="Arial" w:hAnsi="Arial" w:cs="Arial"/>
        </w:rPr>
        <w:t xml:space="preserve"> 100 %</w:t>
      </w: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Počítačové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Vydavateľská činnosť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Prenájom hnuteľných vecí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Administratívne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Vedenie účtovníctva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Prevádzkovanie zariadení slúžiacich na regeneráciu a rekondíciu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so skrášľovaním tela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Reklamné a marketingové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Prieskum trhu a verejnej mienky </w:t>
            </w:r>
          </w:p>
        </w:tc>
      </w:tr>
    </w:tbl>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ED2C27">
        <w:rPr>
          <w:rFonts w:ascii="Arial" w:eastAsia="Calibri" w:hAnsi="Arial" w:cs="Arial"/>
        </w:rPr>
        <w:t xml:space="preserve"> jednotky zostavená k 31.12.2019</w:t>
      </w:r>
    </w:p>
    <w:p w:rsidR="002714ED" w:rsidRDefault="00ED2C27" w:rsidP="002714ED">
      <w:pPr>
        <w:pStyle w:val="Bezriadkovania"/>
        <w:rPr>
          <w:rFonts w:ascii="Arial" w:eastAsia="Calibri" w:hAnsi="Arial" w:cs="Arial"/>
        </w:rPr>
      </w:pPr>
      <w:r>
        <w:rPr>
          <w:rFonts w:ascii="Arial" w:eastAsia="Calibri" w:hAnsi="Arial" w:cs="Arial"/>
        </w:rPr>
        <w:t>Zostavená dňa: 16.6..2020</w:t>
      </w:r>
    </w:p>
    <w:p w:rsidR="002714ED" w:rsidRDefault="00ED2C27" w:rsidP="002714ED">
      <w:pPr>
        <w:pStyle w:val="Bezriadkovania"/>
        <w:rPr>
          <w:rFonts w:ascii="Arial" w:eastAsia="Calibri" w:hAnsi="Arial" w:cs="Arial"/>
        </w:rPr>
      </w:pPr>
      <w:r>
        <w:rPr>
          <w:rFonts w:ascii="Arial" w:eastAsia="Calibri" w:hAnsi="Arial" w:cs="Arial"/>
        </w:rPr>
        <w:t>Schválená dňa: 16.6.2020</w:t>
      </w:r>
    </w:p>
    <w:p w:rsidR="002714ED" w:rsidRDefault="002714ED" w:rsidP="002714ED">
      <w:pPr>
        <w:pStyle w:val="Bezriadkovania"/>
        <w:rPr>
          <w:rFonts w:ascii="Arial" w:eastAsia="Calibri" w:hAnsi="Arial" w:cs="Arial"/>
        </w:rPr>
      </w:pPr>
    </w:p>
    <w:p w:rsidR="002714ED" w:rsidRDefault="008E52C5" w:rsidP="002714ED">
      <w:pPr>
        <w:pStyle w:val="Bezriadkovania"/>
        <w:rPr>
          <w:rFonts w:ascii="Arial" w:eastAsia="Calibri" w:hAnsi="Arial" w:cs="Arial"/>
        </w:rPr>
      </w:pPr>
      <w:r>
        <w:rPr>
          <w:rFonts w:ascii="Arial" w:eastAsia="Calibri" w:hAnsi="Arial" w:cs="Arial"/>
        </w:rPr>
        <w:t>Priemerný počet zamestnancov: 4</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ED2C27">
        <w:rPr>
          <w:rFonts w:ascii="Arial" w:hAnsi="Arial" w:cs="Arial"/>
        </w:rPr>
        <w:t>retržite pokračovala od 1.1.2019 do 31.12.2019</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03CB"/>
    <w:rsid w:val="005051E1"/>
    <w:rsid w:val="005212AC"/>
    <w:rsid w:val="005C16C2"/>
    <w:rsid w:val="0063611B"/>
    <w:rsid w:val="006428A6"/>
    <w:rsid w:val="006D30F8"/>
    <w:rsid w:val="0076314D"/>
    <w:rsid w:val="007D091D"/>
    <w:rsid w:val="00841102"/>
    <w:rsid w:val="008C5C00"/>
    <w:rsid w:val="008E52C5"/>
    <w:rsid w:val="009430B8"/>
    <w:rsid w:val="009D3D90"/>
    <w:rsid w:val="009E562E"/>
    <w:rsid w:val="00A46719"/>
    <w:rsid w:val="00A65B1E"/>
    <w:rsid w:val="00A9287E"/>
    <w:rsid w:val="00B14587"/>
    <w:rsid w:val="00B4618B"/>
    <w:rsid w:val="00BF02F1"/>
    <w:rsid w:val="00C71771"/>
    <w:rsid w:val="00CF3CC2"/>
    <w:rsid w:val="00D43AF3"/>
    <w:rsid w:val="00E52953"/>
    <w:rsid w:val="00ED2C27"/>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4</Pages>
  <Words>1290</Words>
  <Characters>7358</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10</cp:revision>
  <dcterms:created xsi:type="dcterms:W3CDTF">2015-03-13T17:06:00Z</dcterms:created>
  <dcterms:modified xsi:type="dcterms:W3CDTF">2020-06-16T12:24:00Z</dcterms:modified>
</cp:coreProperties>
</file>