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Permacol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Štiavnica 325,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36388998          DIČ:  2021511327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56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26.11.1999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E5610">
        <w:rPr>
          <w:rFonts w:cs="Arial"/>
          <w:szCs w:val="22"/>
        </w:rPr>
        <w:t xml:space="preserve"> nevykonávala žiadnu činnosť v roku 2019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56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56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56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56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56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56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E5610">
        <w:rPr>
          <w:rFonts w:cs="Arial"/>
          <w:szCs w:val="22"/>
        </w:rPr>
        <w:t>17.06.2020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561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Kačalka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56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5642,966209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56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E561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Jana </w:t>
            </w:r>
            <w:proofErr w:type="spellStart"/>
            <w:r>
              <w:rPr>
                <w:sz w:val="21"/>
                <w:szCs w:val="21"/>
                <w:lang w:val="en-US"/>
              </w:rPr>
              <w:t>Oravcová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E561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995,817567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E561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C47" w:rsidRDefault="00740C47" w:rsidP="00107589">
      <w:pPr>
        <w:spacing w:after="0" w:line="240" w:lineRule="auto"/>
      </w:pPr>
      <w:r>
        <w:separator/>
      </w:r>
    </w:p>
  </w:endnote>
  <w:endnote w:type="continuationSeparator" w:id="0">
    <w:p w:rsidR="00740C47" w:rsidRDefault="00740C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9452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94526">
      <w:rPr>
        <w:szCs w:val="22"/>
      </w:rPr>
      <w:fldChar w:fldCharType="separate"/>
    </w:r>
    <w:r w:rsidR="003E5610">
      <w:rPr>
        <w:noProof/>
        <w:szCs w:val="22"/>
      </w:rPr>
      <w:t>3</w:t>
    </w:r>
    <w:r w:rsidR="0089452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C47" w:rsidRDefault="00740C47" w:rsidP="00107589">
      <w:pPr>
        <w:spacing w:after="0" w:line="240" w:lineRule="auto"/>
      </w:pPr>
      <w:r>
        <w:separator/>
      </w:r>
    </w:p>
  </w:footnote>
  <w:footnote w:type="continuationSeparator" w:id="0">
    <w:p w:rsidR="00740C47" w:rsidRDefault="00740C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5610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0C47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4526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48A65-ABE7-436F-9234-06A557DA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4617</Words>
  <Characters>26322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</cp:lastModifiedBy>
  <cp:revision>2</cp:revision>
  <cp:lastPrinted>2015-01-27T14:36:00Z</cp:lastPrinted>
  <dcterms:created xsi:type="dcterms:W3CDTF">2020-06-17T11:43:00Z</dcterms:created>
  <dcterms:modified xsi:type="dcterms:W3CDTF">2020-06-17T11:43:00Z</dcterms:modified>
</cp:coreProperties>
</file>