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DC759A" w14:textId="77777777" w:rsidR="007950DC" w:rsidRPr="001864B1" w:rsidRDefault="007950DC" w:rsidP="00D245CD">
      <w:pPr>
        <w:pStyle w:val="Zkladntext"/>
        <w:tabs>
          <w:tab w:val="left" w:pos="1560"/>
        </w:tabs>
        <w:ind w:left="0"/>
        <w:rPr>
          <w:b/>
          <w:sz w:val="20"/>
        </w:rPr>
      </w:pPr>
    </w:p>
    <w:p w14:paraId="05987B60" w14:textId="77777777" w:rsidR="007950DC" w:rsidRDefault="007950DC">
      <w:pPr>
        <w:pStyle w:val="Zkladntext"/>
        <w:ind w:left="0"/>
        <w:jc w:val="center"/>
        <w:rPr>
          <w:b/>
          <w:sz w:val="22"/>
          <w:szCs w:val="22"/>
        </w:rPr>
      </w:pPr>
    </w:p>
    <w:p w14:paraId="5EE6DE8A" w14:textId="77777777" w:rsidR="007950DC" w:rsidRDefault="007950DC" w:rsidP="004D3B4A">
      <w:pPr>
        <w:pStyle w:val="Nadpis1"/>
        <w:spacing w:before="120" w:after="60"/>
      </w:pPr>
      <w:bookmarkStart w:id="0" w:name="_Toc530739894"/>
      <w:r>
        <w:t>Informácie o účtovnej jednotke</w:t>
      </w:r>
      <w:bookmarkEnd w:id="0"/>
    </w:p>
    <w:p w14:paraId="59F444C0" w14:textId="77777777" w:rsidR="007950DC" w:rsidRDefault="007950DC" w:rsidP="004D3B4A">
      <w:pPr>
        <w:pStyle w:val="Zkladntext"/>
      </w:pPr>
    </w:p>
    <w:p w14:paraId="0AFE53D1" w14:textId="77777777" w:rsidR="007950DC" w:rsidRDefault="007950DC" w:rsidP="004D3B4A">
      <w:pPr>
        <w:pStyle w:val="Nadpis2"/>
      </w:pPr>
      <w:r>
        <w:t>Založenie spoločnosti</w:t>
      </w:r>
    </w:p>
    <w:p w14:paraId="59E23923" w14:textId="77777777" w:rsidR="007950DC" w:rsidRDefault="007950DC" w:rsidP="004D3B4A">
      <w:pPr>
        <w:pStyle w:val="Zkladntext"/>
      </w:pPr>
      <w:r>
        <w:t xml:space="preserve">Spoločnosť Službyt, spol. s r.o. (ďalej len Spoločnosť), bola založená 28. februára </w:t>
      </w:r>
      <w:smartTag w:uri="urn:schemas-microsoft-com:office:smarttags" w:element="metricconverter">
        <w:smartTagPr>
          <w:attr w:name="ProductID" w:val="1994 a"/>
        </w:smartTagPr>
        <w:r>
          <w:t>1994 a</w:t>
        </w:r>
      </w:smartTag>
      <w:r>
        <w:t xml:space="preserve"> do obchodného registra bola zapísaná 30. mája 1994 (Obchodný register Okresného súdu Trnava , oddiel s.r.o., vložka 265/T). </w:t>
      </w:r>
    </w:p>
    <w:p w14:paraId="56B6E71A" w14:textId="77777777" w:rsidR="007950DC" w:rsidRPr="0060790D" w:rsidRDefault="007950DC" w:rsidP="004D3B4A">
      <w:pPr>
        <w:rPr>
          <w:sz w:val="18"/>
          <w:szCs w:val="18"/>
        </w:rPr>
      </w:pPr>
    </w:p>
    <w:p w14:paraId="41CCC628" w14:textId="77777777" w:rsidR="007950DC" w:rsidRDefault="007950DC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14:paraId="602DC436" w14:textId="73A2A13F" w:rsidR="007950DC" w:rsidRPr="00B60294" w:rsidRDefault="007950DC" w:rsidP="00D01E7F">
      <w:pPr>
        <w:pStyle w:val="Zkladntext"/>
        <w:numPr>
          <w:ilvl w:val="0"/>
          <w:numId w:val="6"/>
        </w:numPr>
      </w:pPr>
      <w:r w:rsidRPr="00B60294">
        <w:t>výroba a dodávka tepla a teplej úžitkovej vody</w:t>
      </w:r>
    </w:p>
    <w:p w14:paraId="56CD34AA" w14:textId="77777777" w:rsidR="007950DC" w:rsidRPr="00B60294" w:rsidRDefault="007950DC" w:rsidP="00D01E7F">
      <w:pPr>
        <w:pStyle w:val="Zkladntext"/>
        <w:numPr>
          <w:ilvl w:val="0"/>
          <w:numId w:val="6"/>
        </w:numPr>
      </w:pPr>
      <w:r w:rsidRPr="00B60294">
        <w:t>obstarávanie služieb spojených s riadnym užívaním bytov, obytných domov a nebytových priestorov</w:t>
      </w:r>
    </w:p>
    <w:p w14:paraId="2A8CBE20" w14:textId="77777777" w:rsidR="007950DC" w:rsidRPr="00B60294" w:rsidRDefault="007950DC" w:rsidP="00D01E7F">
      <w:pPr>
        <w:pStyle w:val="Zkladntext"/>
        <w:numPr>
          <w:ilvl w:val="0"/>
          <w:numId w:val="6"/>
        </w:numPr>
      </w:pPr>
      <w:r w:rsidRPr="00B60294">
        <w:t>správa a údržba bytového fondu v rozsahu voľných živností</w:t>
      </w:r>
    </w:p>
    <w:p w14:paraId="74669C53" w14:textId="77777777" w:rsidR="007950DC" w:rsidRPr="001864B1" w:rsidRDefault="007950DC" w:rsidP="001864B1">
      <w:pPr>
        <w:pStyle w:val="Zkladntext"/>
      </w:pPr>
    </w:p>
    <w:p w14:paraId="1F882007" w14:textId="77777777" w:rsidR="007950DC" w:rsidRDefault="007950DC" w:rsidP="004D3B4A">
      <w:pPr>
        <w:pStyle w:val="Zkladntext"/>
      </w:pPr>
    </w:p>
    <w:p w14:paraId="44417A65" w14:textId="77777777" w:rsidR="007950DC" w:rsidRDefault="007950DC" w:rsidP="004D3B4A">
      <w:pPr>
        <w:pStyle w:val="Nadpis2"/>
      </w:pPr>
      <w:r>
        <w:t xml:space="preserve">Počet zamestnancov </w:t>
      </w:r>
    </w:p>
    <w:p w14:paraId="1F0143F8" w14:textId="77777777" w:rsidR="007950DC" w:rsidRDefault="007950DC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0E993B51" w14:textId="77777777" w:rsidR="007950DC" w:rsidRDefault="007950DC" w:rsidP="004D3B4A">
      <w:pPr>
        <w:pStyle w:val="Zkladntext"/>
      </w:pPr>
    </w:p>
    <w:bookmarkStart w:id="2" w:name="_MON_1612671909"/>
    <w:bookmarkEnd w:id="2"/>
    <w:p w14:paraId="27854B13" w14:textId="310CDBF8" w:rsidR="007950DC" w:rsidRPr="00C92641" w:rsidRDefault="00D33259" w:rsidP="004D3B4A">
      <w:pPr>
        <w:pStyle w:val="Zkladntext"/>
      </w:pPr>
      <w:r>
        <w:object w:dxaOrig="9134" w:dyaOrig="1632" w14:anchorId="66FA03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90pt" o:ole="" o:preferrelative="f">
            <v:imagedata r:id="rId8" o:title=""/>
            <o:lock v:ext="edit" aspectratio="f"/>
          </v:shape>
          <o:OLEObject Type="Embed" ProgID="Excel.Sheet.12" ShapeID="_x0000_i1025" DrawAspect="Content" ObjectID="_1647858124" r:id="rId9"/>
        </w:object>
      </w:r>
    </w:p>
    <w:p w14:paraId="3F9DD7AB" w14:textId="77777777" w:rsidR="007950DC" w:rsidRDefault="007950DC" w:rsidP="004D3B4A">
      <w:pPr>
        <w:pStyle w:val="Zkladntext"/>
      </w:pPr>
    </w:p>
    <w:p w14:paraId="256784B4" w14:textId="77777777" w:rsidR="007950DC" w:rsidRDefault="007950DC" w:rsidP="004D3B4A">
      <w:pPr>
        <w:pStyle w:val="Nadpis2"/>
      </w:pPr>
      <w:r>
        <w:t>Údaje o neobmedzenom ručení</w:t>
      </w:r>
    </w:p>
    <w:p w14:paraId="0F5AAF1B" w14:textId="77777777" w:rsidR="007950DC" w:rsidRDefault="007950DC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4FC5DC0" w14:textId="77777777" w:rsidR="007950DC" w:rsidRDefault="007950DC" w:rsidP="004D3B4A">
      <w:pPr>
        <w:pStyle w:val="Zkladntext"/>
      </w:pPr>
    </w:p>
    <w:p w14:paraId="00A55869" w14:textId="77777777" w:rsidR="007950DC" w:rsidRDefault="007950DC" w:rsidP="004D3B4A">
      <w:pPr>
        <w:pStyle w:val="Nadpis2"/>
      </w:pPr>
      <w:r>
        <w:t>Právny dôvod na zostavenie účtovnej závierky</w:t>
      </w:r>
    </w:p>
    <w:p w14:paraId="623D5676" w14:textId="6A35EB19" w:rsidR="007950DC" w:rsidRDefault="007950DC" w:rsidP="004D3B4A">
      <w:pPr>
        <w:pStyle w:val="Zkladntext"/>
        <w:ind w:hanging="426"/>
      </w:pPr>
      <w:r>
        <w:tab/>
        <w:t>Účtovná závierka Spoločnosti k 31. decembru 201</w:t>
      </w:r>
      <w:r w:rsidR="006B4ADA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D33259">
        <w:t>9</w:t>
      </w:r>
      <w:r>
        <w:t xml:space="preserve"> do 31. decembra </w:t>
      </w:r>
      <w:r w:rsidR="008F627A">
        <w:t>201</w:t>
      </w:r>
      <w:r w:rsidR="00D33259">
        <w:t>9</w:t>
      </w:r>
      <w:r>
        <w:t>.</w:t>
      </w:r>
    </w:p>
    <w:p w14:paraId="662ACE0C" w14:textId="77777777" w:rsidR="007950DC" w:rsidRDefault="007950DC" w:rsidP="004D3B4A">
      <w:pPr>
        <w:pStyle w:val="Zkladntext"/>
        <w:ind w:hanging="426"/>
      </w:pPr>
    </w:p>
    <w:p w14:paraId="132F9E38" w14:textId="77777777" w:rsidR="007950DC" w:rsidRPr="008F7EE9" w:rsidRDefault="007950DC" w:rsidP="004D3B4A">
      <w:pPr>
        <w:pStyle w:val="Nadpis2"/>
      </w:pPr>
      <w:r w:rsidRPr="008F7EE9">
        <w:t xml:space="preserve">Dátum schválenia účtovnej závierky za predchádzajúce </w:t>
      </w:r>
      <w:r w:rsidRPr="008F7EE9">
        <w:rPr>
          <w:color w:val="0D0D0D"/>
        </w:rPr>
        <w:t>účtovné</w:t>
      </w:r>
      <w:r w:rsidRPr="008F7EE9">
        <w:t xml:space="preserve"> obdobie</w:t>
      </w:r>
    </w:p>
    <w:p w14:paraId="24D5877D" w14:textId="3D2D6564" w:rsidR="007950DC" w:rsidRDefault="007950DC" w:rsidP="004D3B4A">
      <w:pPr>
        <w:pStyle w:val="Zkladntext"/>
        <w:ind w:hanging="426"/>
        <w:rPr>
          <w:color w:val="0D0D0D"/>
        </w:rPr>
      </w:pPr>
      <w:r w:rsidRPr="008F7EE9">
        <w:tab/>
      </w:r>
      <w:r w:rsidRPr="008F7EE9">
        <w:rPr>
          <w:color w:val="0D0D0D"/>
        </w:rPr>
        <w:t xml:space="preserve">Účtovná závierka Spoločnosti k 31. decembru </w:t>
      </w:r>
      <w:r>
        <w:rPr>
          <w:color w:val="0D0D0D"/>
        </w:rPr>
        <w:t>201</w:t>
      </w:r>
      <w:r w:rsidR="00D33259">
        <w:rPr>
          <w:color w:val="0D0D0D"/>
        </w:rPr>
        <w:t>8</w:t>
      </w:r>
      <w:r w:rsidRPr="008F7EE9">
        <w:rPr>
          <w:color w:val="0D0D0D"/>
        </w:rPr>
        <w:t xml:space="preserve">, za predchádzajúce účtovné obdobie, bola schválená valným zhromaždením Spoločnosti </w:t>
      </w:r>
      <w:r w:rsidR="008F627A">
        <w:rPr>
          <w:color w:val="0D0D0D"/>
        </w:rPr>
        <w:t xml:space="preserve"> </w:t>
      </w:r>
      <w:r w:rsidR="00D33259">
        <w:rPr>
          <w:color w:val="0D0D0D"/>
        </w:rPr>
        <w:t>16.05.2019</w:t>
      </w:r>
      <w:r w:rsidRPr="008F627A">
        <w:rPr>
          <w:color w:val="0D0D0D"/>
        </w:rPr>
        <w:t>.</w:t>
      </w:r>
    </w:p>
    <w:p w14:paraId="2EBB8247" w14:textId="77777777" w:rsidR="007950DC" w:rsidRPr="00BD0FEE" w:rsidRDefault="007950DC" w:rsidP="004D3B4A">
      <w:pPr>
        <w:pStyle w:val="Zkladntext"/>
        <w:ind w:hanging="426"/>
        <w:rPr>
          <w:color w:val="0D0D0D"/>
        </w:rPr>
      </w:pPr>
    </w:p>
    <w:p w14:paraId="49C602D5" w14:textId="77777777" w:rsidR="007950DC" w:rsidRDefault="007950DC" w:rsidP="004D3B4A">
      <w:pPr>
        <w:pStyle w:val="Nadpis1"/>
        <w:spacing w:before="120" w:after="60"/>
      </w:pPr>
      <w:bookmarkStart w:id="3" w:name="_Toc530739897"/>
      <w:r>
        <w:t>Informácie o orgánoch účtovnej jednotky</w:t>
      </w:r>
      <w:bookmarkEnd w:id="3"/>
    </w:p>
    <w:p w14:paraId="4C678510" w14:textId="77777777" w:rsidR="007950DC" w:rsidRPr="001D5F78" w:rsidRDefault="007950DC" w:rsidP="004D3B4A">
      <w:pPr>
        <w:rPr>
          <w:sz w:val="18"/>
          <w:szCs w:val="18"/>
        </w:rPr>
      </w:pPr>
    </w:p>
    <w:p w14:paraId="3A688EEE" w14:textId="77777777" w:rsidR="007950DC" w:rsidRPr="00E9765B" w:rsidRDefault="007950DC" w:rsidP="004D3B4A">
      <w:pPr>
        <w:pStyle w:val="Zkladntext"/>
      </w:pPr>
      <w:r>
        <w:t>Konatelia</w:t>
      </w:r>
      <w:r>
        <w:tab/>
      </w:r>
      <w:r>
        <w:tab/>
      </w:r>
    </w:p>
    <w:p w14:paraId="58400B50" w14:textId="77777777" w:rsidR="007950DC" w:rsidRPr="00E9765B" w:rsidRDefault="007950DC" w:rsidP="004D3B4A">
      <w:pPr>
        <w:pStyle w:val="Zkladntext"/>
      </w:pPr>
      <w:r w:rsidRPr="00E9765B">
        <w:tab/>
      </w:r>
      <w:r w:rsidRPr="00E9765B">
        <w:tab/>
      </w:r>
      <w:r w:rsidRPr="00E9765B">
        <w:tab/>
        <w:t>Ing. Ivan Mikuš</w:t>
      </w:r>
    </w:p>
    <w:p w14:paraId="2BFEE783" w14:textId="77777777" w:rsidR="007950DC" w:rsidRPr="00E9765B" w:rsidRDefault="007950DC" w:rsidP="004D3B4A">
      <w:pPr>
        <w:pStyle w:val="Zkladntext"/>
      </w:pPr>
      <w:r w:rsidRPr="00E9765B">
        <w:t xml:space="preserve">                                   </w:t>
      </w:r>
      <w:r>
        <w:t xml:space="preserve"> </w:t>
      </w:r>
      <w:r w:rsidRPr="00E9765B">
        <w:t xml:space="preserve">  Ing. Roman Doupovec </w:t>
      </w:r>
    </w:p>
    <w:p w14:paraId="6D045232" w14:textId="77777777" w:rsidR="007950DC" w:rsidRPr="00E9765B" w:rsidRDefault="007950DC" w:rsidP="004D3B4A">
      <w:pPr>
        <w:pStyle w:val="Zkladntext"/>
      </w:pPr>
      <w:r w:rsidRPr="00E9765B">
        <w:t xml:space="preserve">                                      Ing. Martin Žigo   </w:t>
      </w:r>
    </w:p>
    <w:p w14:paraId="59D23E8D" w14:textId="77777777" w:rsidR="007950DC" w:rsidRPr="00E9765B" w:rsidRDefault="007950DC" w:rsidP="004D3B4A">
      <w:pPr>
        <w:pStyle w:val="Zkladntext"/>
      </w:pPr>
    </w:p>
    <w:p w14:paraId="71B680C2" w14:textId="77777777" w:rsidR="007950DC" w:rsidRPr="00E9765B" w:rsidRDefault="007950DC" w:rsidP="004D3B4A">
      <w:pPr>
        <w:pStyle w:val="Zkladntext"/>
      </w:pPr>
      <w:r w:rsidRPr="00E9765B">
        <w:t>Dozorná rada</w:t>
      </w:r>
      <w:r w:rsidRPr="00E9765B">
        <w:tab/>
      </w:r>
      <w:r w:rsidRPr="00E9765B">
        <w:tab/>
      </w:r>
    </w:p>
    <w:p w14:paraId="01769501" w14:textId="1F196DD8" w:rsidR="007950DC" w:rsidRPr="00E9765B" w:rsidRDefault="007950DC" w:rsidP="001B1EFF">
      <w:pPr>
        <w:pStyle w:val="Zkladntext"/>
      </w:pPr>
      <w:r w:rsidRPr="00E9765B">
        <w:tab/>
      </w:r>
      <w:r w:rsidRPr="00E9765B">
        <w:tab/>
      </w:r>
      <w:r w:rsidRPr="00E9765B">
        <w:tab/>
        <w:t xml:space="preserve">Ing. Peter </w:t>
      </w:r>
      <w:r>
        <w:t>Lempeľ</w:t>
      </w:r>
      <w:r w:rsidRPr="00E9765B">
        <w:t xml:space="preserve"> </w:t>
      </w:r>
      <w:r w:rsidR="00D40AB2">
        <w:t xml:space="preserve"> </w:t>
      </w:r>
    </w:p>
    <w:p w14:paraId="3D3F0B06" w14:textId="486CD734" w:rsidR="007950DC" w:rsidRPr="00B60294" w:rsidRDefault="007950DC" w:rsidP="004D3B4A">
      <w:pPr>
        <w:pStyle w:val="Zkladntext"/>
      </w:pPr>
      <w:r w:rsidRPr="00E9765B">
        <w:tab/>
      </w:r>
      <w:r w:rsidRPr="00E9765B">
        <w:tab/>
      </w:r>
      <w:r w:rsidRPr="00E9765B">
        <w:tab/>
      </w:r>
      <w:r w:rsidRPr="00B60294">
        <w:t xml:space="preserve">Ing. Jozef Galdun </w:t>
      </w:r>
      <w:r w:rsidR="003C6279" w:rsidRPr="00B60294">
        <w:t>(do 13.02.2019)</w:t>
      </w:r>
      <w:r w:rsidRPr="00B60294">
        <w:t xml:space="preserve">                      </w:t>
      </w:r>
    </w:p>
    <w:p w14:paraId="3696BFD8" w14:textId="4A630DFA" w:rsidR="007950DC" w:rsidRPr="00B60294" w:rsidRDefault="007950DC" w:rsidP="00BE2BDD">
      <w:pPr>
        <w:pStyle w:val="Zkladntext"/>
      </w:pPr>
      <w:r w:rsidRPr="00B60294">
        <w:tab/>
      </w:r>
      <w:r w:rsidRPr="00B60294">
        <w:tab/>
      </w:r>
      <w:r w:rsidRPr="00B60294">
        <w:tab/>
        <w:t xml:space="preserve">Ing. Peter Strýček </w:t>
      </w:r>
      <w:r w:rsidR="003C6279" w:rsidRPr="00B60294">
        <w:t>(do 13.02.2019)</w:t>
      </w:r>
    </w:p>
    <w:p w14:paraId="3D6EA970" w14:textId="2DCB980F" w:rsidR="003C6279" w:rsidRPr="00B60294" w:rsidRDefault="003C6279" w:rsidP="00BE2BDD">
      <w:pPr>
        <w:pStyle w:val="Zkladntext"/>
      </w:pPr>
      <w:r w:rsidRPr="00B60294">
        <w:tab/>
      </w:r>
      <w:r w:rsidRPr="00B60294">
        <w:tab/>
      </w:r>
      <w:r w:rsidRPr="00B60294">
        <w:tab/>
        <w:t>Ing. Miroslav Pavle (od 14.02.2019)</w:t>
      </w:r>
    </w:p>
    <w:p w14:paraId="51A5D57F" w14:textId="3A9D6808" w:rsidR="003C6279" w:rsidRDefault="003C6279" w:rsidP="00BE2BDD">
      <w:pPr>
        <w:pStyle w:val="Zkladntext"/>
      </w:pPr>
      <w:r w:rsidRPr="00B60294">
        <w:tab/>
      </w:r>
      <w:r w:rsidRPr="00B60294">
        <w:tab/>
      </w:r>
      <w:r w:rsidRPr="00B60294">
        <w:tab/>
        <w:t>Juraj Kozár (od 14.02.2019)</w:t>
      </w:r>
    </w:p>
    <w:p w14:paraId="504A9E87" w14:textId="77777777" w:rsidR="007950DC" w:rsidRDefault="007950DC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59B091CF" w14:textId="77777777" w:rsidR="007950DC" w:rsidRDefault="007950DC" w:rsidP="004D3B4A">
      <w:pPr>
        <w:pStyle w:val="Nadpis1"/>
        <w:spacing w:before="120" w:after="60"/>
      </w:pPr>
      <w:r>
        <w:t>Informácie o konsolidovanom celku</w:t>
      </w:r>
    </w:p>
    <w:p w14:paraId="65D69A33" w14:textId="77777777" w:rsidR="007950DC" w:rsidRDefault="007950DC" w:rsidP="004D3B4A">
      <w:pPr>
        <w:pStyle w:val="Zkladntext"/>
      </w:pPr>
    </w:p>
    <w:p w14:paraId="74E674DC" w14:textId="7955E743" w:rsidR="007950DC" w:rsidRPr="00281BC6" w:rsidRDefault="007950DC" w:rsidP="00281BC6">
      <w:pPr>
        <w:pStyle w:val="Zkladntext"/>
        <w:ind w:hanging="426"/>
        <w:rPr>
          <w:lang w:eastAsia="en-US"/>
        </w:rPr>
      </w:pPr>
      <w:r>
        <w:rPr>
          <w:b/>
        </w:rPr>
        <w:tab/>
      </w:r>
      <w:r w:rsidRPr="00281BC6">
        <w:t xml:space="preserve">Spoločnosť sa zahŕňa do konsolidovanej účtovnej závierky spoločnosti ENGIE ENERGY SERVICES INTERNATIONAL S.A (pred tým GDF SUEZ ENERGIE SERVICES S.A). </w:t>
      </w:r>
      <w:r w:rsidRPr="001830A0">
        <w:rPr>
          <w:lang w:val="de-DE"/>
        </w:rPr>
        <w:t>Boulevard Sim</w:t>
      </w:r>
      <w:r>
        <w:t>ón Bolívar 34-36; Brusel 1000; BELGICKÉ KRÁĽOVSTVO.</w:t>
      </w:r>
      <w:r w:rsidRPr="00281BC6">
        <w:t>Spoločnosť je zapísaná v Obchodnom registri v Nanterre pod N 552 046 955. Údaje z konsolidovanej účtovanej závierky je možné získať v sídle materskej spoločnosti.</w:t>
      </w:r>
    </w:p>
    <w:p w14:paraId="481E1010" w14:textId="77777777" w:rsidR="007950DC" w:rsidRDefault="007950DC" w:rsidP="004D3B4A">
      <w:pPr>
        <w:pStyle w:val="Zkladntext"/>
        <w:ind w:hanging="426"/>
      </w:pPr>
    </w:p>
    <w:p w14:paraId="445AFE45" w14:textId="77777777" w:rsidR="007950DC" w:rsidRDefault="007950DC" w:rsidP="004D3B4A">
      <w:pPr>
        <w:pStyle w:val="Zkladntext"/>
        <w:ind w:hanging="426"/>
      </w:pPr>
    </w:p>
    <w:p w14:paraId="71D96957" w14:textId="77777777" w:rsidR="007950DC" w:rsidRDefault="007950DC" w:rsidP="004D3B4A">
      <w:pPr>
        <w:pStyle w:val="Nadpis1"/>
        <w:spacing w:before="120" w:after="60"/>
      </w:pPr>
      <w:bookmarkStart w:id="4" w:name="_Toc530739899"/>
      <w:r>
        <w:t xml:space="preserve">Informácie o účtovných zásadách a účtovných metódach  </w:t>
      </w:r>
      <w:bookmarkEnd w:id="4"/>
    </w:p>
    <w:p w14:paraId="3CAB2B5D" w14:textId="77777777" w:rsidR="007950DC" w:rsidRDefault="007950DC" w:rsidP="004D3B4A">
      <w:pPr>
        <w:pStyle w:val="Zkladntext"/>
      </w:pPr>
    </w:p>
    <w:p w14:paraId="0DAB5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097F94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Účtovná závierka bola zostavená za predpokladu, že Spoločnosť bude nepretržite pokračovať vo svojej činnosti (going concern).</w:t>
      </w:r>
    </w:p>
    <w:p w14:paraId="6143DE34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3B06BE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Účtovné metódy a všeobecné účtovné zásady boli účtovnou jednotkou konzistentne aplikované.</w:t>
      </w:r>
    </w:p>
    <w:p w14:paraId="22292BC8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081527A" w14:textId="637385D0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V účtovnom období </w:t>
      </w:r>
      <w:r>
        <w:rPr>
          <w:b w:val="0"/>
        </w:rPr>
        <w:t>201</w:t>
      </w:r>
      <w:r w:rsidR="00D33259">
        <w:rPr>
          <w:b w:val="0"/>
        </w:rPr>
        <w:t>9</w:t>
      </w:r>
      <w:r w:rsidRPr="00BD0FEE">
        <w:rPr>
          <w:b w:val="0"/>
        </w:rPr>
        <w:t xml:space="preserve"> Spoločnosť nevykonala žiadne opravy významných chýb minulých účtovných období. </w:t>
      </w:r>
    </w:p>
    <w:p w14:paraId="1C45DC5A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</w:pPr>
    </w:p>
    <w:p w14:paraId="3F232DDB" w14:textId="77777777" w:rsidR="007950DC" w:rsidRPr="00BD0FEE" w:rsidRDefault="007950DC" w:rsidP="00BD0FEE">
      <w:pPr>
        <w:pStyle w:val="Pismenka"/>
        <w:numPr>
          <w:ilvl w:val="0"/>
          <w:numId w:val="0"/>
        </w:numPr>
      </w:pPr>
    </w:p>
    <w:p w14:paraId="43A2F723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5DEFC59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27D1850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1A8DB4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29BB07A9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721AD00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Súčasťou obstarávacej ceny dlhodobého nehmotného majetku nie sú od 1. júla 2010 úroky z cudzích zdrojov, ktoré vznikli do momentu zaradenia dlhodobého nehmotného majetku do používania.</w:t>
      </w:r>
    </w:p>
    <w:p w14:paraId="31F67AD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7D47462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Odpisy dlhodobého nehmotného majetku sú stanovené vychádzajúc z predpokladanej doby jeho používania a predpokladaného priebehu jeho opotrebenia. Odpisovať sa začína v mesiaci uvedenia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0C81B65C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-66"/>
        <w:rPr>
          <w:b w:val="0"/>
        </w:rPr>
      </w:pPr>
    </w:p>
    <w:p w14:paraId="673DAA55" w14:textId="77777777" w:rsidR="007950DC" w:rsidRPr="003C4518" w:rsidRDefault="007950DC" w:rsidP="004D3B4A">
      <w:pPr>
        <w:pStyle w:val="Zkladntext"/>
      </w:pPr>
    </w:p>
    <w:p w14:paraId="5DE9EE8D" w14:textId="77777777" w:rsidR="007950DC" w:rsidRDefault="007950DC" w:rsidP="004D3B4A">
      <w:pPr>
        <w:pStyle w:val="Zkladntext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950DC" w14:paraId="12B5A8E5" w14:textId="77777777" w:rsidTr="00DA2CE7">
        <w:trPr>
          <w:trHeight w:val="250"/>
        </w:trPr>
        <w:tc>
          <w:tcPr>
            <w:tcW w:w="3118" w:type="dxa"/>
            <w:gridSpan w:val="2"/>
          </w:tcPr>
          <w:p w14:paraId="727185D0" w14:textId="77777777" w:rsidR="007950DC" w:rsidRDefault="007950DC" w:rsidP="00DA2CE7">
            <w:pPr>
              <w:pStyle w:val="Tabulka"/>
            </w:pPr>
          </w:p>
        </w:tc>
        <w:tc>
          <w:tcPr>
            <w:tcW w:w="1985" w:type="dxa"/>
          </w:tcPr>
          <w:p w14:paraId="082780AA" w14:textId="77777777" w:rsidR="007950DC" w:rsidRDefault="007950DC" w:rsidP="00DA2CE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E7FB639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7E98F3" w14:textId="77777777" w:rsidR="007950DC" w:rsidRDefault="007950DC" w:rsidP="00DA2CE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7BE8002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41D5D8" w14:textId="77777777" w:rsidR="007950DC" w:rsidRDefault="007950DC" w:rsidP="00DA2CE7">
            <w:pPr>
              <w:pStyle w:val="Tabulka"/>
              <w:jc w:val="center"/>
            </w:pPr>
            <w:r>
              <w:t>Ročná odpisová</w:t>
            </w:r>
          </w:p>
        </w:tc>
      </w:tr>
      <w:tr w:rsidR="007950DC" w14:paraId="148C8D0F" w14:textId="77777777" w:rsidTr="00DA2CE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1D2278" w14:textId="77777777" w:rsidR="007950DC" w:rsidRDefault="007950DC" w:rsidP="00DA2CE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EC04829" w14:textId="77777777" w:rsidR="007950DC" w:rsidRDefault="007950DC" w:rsidP="00DA2CE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19D1C51" w14:textId="77777777" w:rsidR="007950DC" w:rsidRDefault="007950DC" w:rsidP="00DA2CE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3543DF3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D943AF" w14:textId="77777777" w:rsidR="007950DC" w:rsidRDefault="007950DC" w:rsidP="00DA2CE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065117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61A1E5" w14:textId="77777777" w:rsidR="007950DC" w:rsidRDefault="007950DC" w:rsidP="00DA2CE7">
            <w:pPr>
              <w:pStyle w:val="Tabulka"/>
              <w:jc w:val="center"/>
            </w:pPr>
            <w:r>
              <w:t>sadzba v %</w:t>
            </w:r>
          </w:p>
        </w:tc>
      </w:tr>
      <w:tr w:rsidR="007950DC" w14:paraId="5F18B708" w14:textId="77777777" w:rsidTr="00DA2CE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0C3B22" w14:textId="567025DA" w:rsidR="007950DC" w:rsidRDefault="007950DC" w:rsidP="00DA2CE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3457A84" w14:textId="77777777" w:rsidR="007950DC" w:rsidRDefault="007950DC" w:rsidP="00DA2CE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B79FAD6" w14:textId="54798F02" w:rsidR="007950DC" w:rsidRDefault="007950DC" w:rsidP="00DA2CE7">
            <w:pPr>
              <w:pStyle w:val="Tabulka"/>
              <w:jc w:val="center"/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98B842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AE1B7FD" w14:textId="78F46FFF" w:rsidR="007950DC" w:rsidRDefault="007950DC" w:rsidP="00DA2CE7">
            <w:pPr>
              <w:pStyle w:val="Tabulka"/>
              <w:jc w:val="center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05C09B4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ECF8FC" w14:textId="0376A068" w:rsidR="007950DC" w:rsidRDefault="007950DC" w:rsidP="00DA2CE7">
            <w:pPr>
              <w:pStyle w:val="Tabulka"/>
              <w:jc w:val="center"/>
            </w:pPr>
          </w:p>
        </w:tc>
      </w:tr>
      <w:tr w:rsidR="007950DC" w14:paraId="3BAB6201" w14:textId="77777777" w:rsidTr="00DA2CE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232A5CA" w14:textId="77777777" w:rsidR="007950DC" w:rsidRDefault="007950DC" w:rsidP="00DA2CE7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C0F2832" w14:textId="7CE7D8D0" w:rsidR="007950DC" w:rsidRDefault="007950DC" w:rsidP="00DA2CE7">
            <w:pPr>
              <w:pStyle w:val="Tabulka"/>
              <w:jc w:val="center"/>
            </w:pPr>
            <w:r>
              <w:t>20</w:t>
            </w:r>
            <w:r w:rsidR="00D40AB2"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C8602FE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C2DBBCA" w14:textId="77777777" w:rsidR="007950DC" w:rsidRDefault="007950DC" w:rsidP="00DA2CE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18A156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964660B" w14:textId="47CFA195" w:rsidR="007950DC" w:rsidRDefault="00D40AB2" w:rsidP="00DA2CE7">
            <w:pPr>
              <w:pStyle w:val="Tabulka"/>
              <w:jc w:val="center"/>
            </w:pPr>
            <w:r>
              <w:t>2,5-</w:t>
            </w:r>
            <w:r w:rsidR="007950DC">
              <w:t>5</w:t>
            </w:r>
          </w:p>
        </w:tc>
      </w:tr>
      <w:tr w:rsidR="007950DC" w14:paraId="36856599" w14:textId="77777777" w:rsidTr="00DA2CE7">
        <w:trPr>
          <w:trHeight w:val="250"/>
        </w:trPr>
        <w:tc>
          <w:tcPr>
            <w:tcW w:w="3118" w:type="dxa"/>
            <w:gridSpan w:val="2"/>
          </w:tcPr>
          <w:p w14:paraId="38DB8812" w14:textId="77777777" w:rsidR="007950DC" w:rsidRDefault="007950DC" w:rsidP="00DA2CE7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58FFEDDC" w14:textId="77777777" w:rsidR="007950DC" w:rsidRDefault="007950DC" w:rsidP="00DA2CE7">
            <w:pPr>
              <w:pStyle w:val="Tabulka"/>
              <w:jc w:val="center"/>
            </w:pPr>
            <w:r>
              <w:t>12</w:t>
            </w:r>
          </w:p>
        </w:tc>
        <w:tc>
          <w:tcPr>
            <w:tcW w:w="141" w:type="dxa"/>
          </w:tcPr>
          <w:p w14:paraId="6D54EA29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A80D8B" w14:textId="77777777" w:rsidR="007950DC" w:rsidRDefault="007950DC" w:rsidP="00DA2CE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31C8801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89A679A" w14:textId="77777777" w:rsidR="007950DC" w:rsidRDefault="007950DC" w:rsidP="00DA2CE7">
            <w:pPr>
              <w:pStyle w:val="Tabulka"/>
              <w:jc w:val="center"/>
            </w:pPr>
            <w:r>
              <w:t xml:space="preserve">8,3 </w:t>
            </w:r>
          </w:p>
        </w:tc>
      </w:tr>
      <w:tr w:rsidR="007950DC" w14:paraId="358B4EF3" w14:textId="77777777" w:rsidTr="00DA2CE7">
        <w:trPr>
          <w:trHeight w:val="250"/>
        </w:trPr>
        <w:tc>
          <w:tcPr>
            <w:tcW w:w="3118" w:type="dxa"/>
            <w:gridSpan w:val="2"/>
          </w:tcPr>
          <w:p w14:paraId="36977294" w14:textId="77777777" w:rsidR="007950DC" w:rsidRPr="007130BA" w:rsidRDefault="007950DC" w:rsidP="00DA2CE7">
            <w:pPr>
              <w:pStyle w:val="Tabulka"/>
            </w:pPr>
            <w:r w:rsidRPr="007130BA">
              <w:t>Dopravné prostriedky</w:t>
            </w:r>
          </w:p>
        </w:tc>
        <w:tc>
          <w:tcPr>
            <w:tcW w:w="1985" w:type="dxa"/>
          </w:tcPr>
          <w:p w14:paraId="6B1362FE" w14:textId="77777777" w:rsidR="007950DC" w:rsidRPr="007130BA" w:rsidRDefault="007950DC" w:rsidP="000A5A84">
            <w:pPr>
              <w:pStyle w:val="Tabulka"/>
              <w:jc w:val="center"/>
            </w:pPr>
            <w:r w:rsidRPr="00897083">
              <w:t>3</w:t>
            </w:r>
            <w:r w:rsidRPr="007130BA">
              <w:t>-</w:t>
            </w:r>
            <w:r>
              <w:t>4</w:t>
            </w:r>
          </w:p>
        </w:tc>
        <w:tc>
          <w:tcPr>
            <w:tcW w:w="141" w:type="dxa"/>
          </w:tcPr>
          <w:p w14:paraId="61C99232" w14:textId="77777777" w:rsidR="007950DC" w:rsidRPr="007130BA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FA85F9" w14:textId="77777777" w:rsidR="007950DC" w:rsidRPr="00554233" w:rsidRDefault="007950DC" w:rsidP="00DA2CE7">
            <w:pPr>
              <w:pStyle w:val="Tabulka"/>
              <w:jc w:val="center"/>
            </w:pPr>
            <w:r w:rsidRPr="00554233">
              <w:t>lineárna</w:t>
            </w:r>
          </w:p>
        </w:tc>
        <w:tc>
          <w:tcPr>
            <w:tcW w:w="142" w:type="dxa"/>
          </w:tcPr>
          <w:p w14:paraId="01F253F6" w14:textId="77777777" w:rsidR="007950DC" w:rsidRPr="00554233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8BC82D" w14:textId="77777777" w:rsidR="007950DC" w:rsidRDefault="007950DC" w:rsidP="000A5A84">
            <w:pPr>
              <w:pStyle w:val="Tabulka"/>
              <w:jc w:val="center"/>
            </w:pPr>
            <w:r w:rsidRPr="00897083">
              <w:t>33</w:t>
            </w:r>
            <w:r w:rsidRPr="007130BA">
              <w:t>-</w:t>
            </w:r>
            <w:r>
              <w:t>25</w:t>
            </w:r>
          </w:p>
        </w:tc>
      </w:tr>
      <w:tr w:rsidR="007950DC" w14:paraId="5C1DC29D" w14:textId="77777777" w:rsidTr="00DA2CE7">
        <w:trPr>
          <w:trHeight w:val="250"/>
        </w:trPr>
        <w:tc>
          <w:tcPr>
            <w:tcW w:w="3118" w:type="dxa"/>
            <w:gridSpan w:val="2"/>
          </w:tcPr>
          <w:p w14:paraId="3C60A0A3" w14:textId="77777777" w:rsidR="007950DC" w:rsidRDefault="007950DC" w:rsidP="00DA2CE7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61FF5751" w14:textId="77777777" w:rsidR="007950DC" w:rsidRDefault="007950DC" w:rsidP="00DA2CE7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1BC5B0E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20EFD5" w14:textId="77777777" w:rsidR="007950DC" w:rsidRDefault="007950DC" w:rsidP="00DA2CE7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C9D644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1D67A4" w14:textId="77777777" w:rsidR="007950DC" w:rsidRDefault="007950DC" w:rsidP="00DA2CE7">
            <w:pPr>
              <w:pStyle w:val="Tabulka"/>
              <w:jc w:val="center"/>
            </w:pPr>
            <w:r>
              <w:t>100</w:t>
            </w:r>
          </w:p>
        </w:tc>
      </w:tr>
    </w:tbl>
    <w:p w14:paraId="7CBFD82C" w14:textId="77777777" w:rsidR="007950DC" w:rsidRPr="001D02BC" w:rsidRDefault="007950DC" w:rsidP="001031B8">
      <w:pPr>
        <w:pStyle w:val="Zkladntext"/>
        <w:ind w:left="0"/>
      </w:pPr>
    </w:p>
    <w:p w14:paraId="2493A014" w14:textId="598F7A65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E70DC8E" w14:textId="77777777" w:rsidR="007950DC" w:rsidRDefault="007950DC" w:rsidP="004D3B4A">
      <w:pPr>
        <w:pStyle w:val="Zkladntext"/>
      </w:pPr>
    </w:p>
    <w:p w14:paraId="5ACA23C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17CA79BC" w14:textId="77777777" w:rsidR="007950DC" w:rsidRDefault="007950DC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DACD3DF" w14:textId="77777777" w:rsidR="007950DC" w:rsidRDefault="007950DC" w:rsidP="004D3B4A">
      <w:pPr>
        <w:pStyle w:val="Zkladntext"/>
      </w:pPr>
    </w:p>
    <w:p w14:paraId="7A49032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5E0AD3A5" w14:textId="77777777" w:rsidR="007950DC" w:rsidRDefault="007950DC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6066511B" w14:textId="77777777" w:rsidR="007950DC" w:rsidRDefault="007950DC" w:rsidP="004D3B4A">
      <w:pPr>
        <w:pStyle w:val="Zkladntext"/>
      </w:pPr>
    </w:p>
    <w:p w14:paraId="504275CA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0AD9F53" w14:textId="70575BB7" w:rsidR="007950DC" w:rsidRDefault="007950DC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2667251" w14:textId="77777777" w:rsidR="00D33259" w:rsidRDefault="00D33259" w:rsidP="004D3B4A">
      <w:pPr>
        <w:pStyle w:val="Zkladntext"/>
      </w:pPr>
    </w:p>
    <w:p w14:paraId="3FC5FDEE" w14:textId="77777777" w:rsidR="007950DC" w:rsidRDefault="007950DC" w:rsidP="004D3B4A">
      <w:pPr>
        <w:pStyle w:val="Zkladntext"/>
      </w:pPr>
    </w:p>
    <w:p w14:paraId="29AB77F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2252248" w14:textId="77777777" w:rsidR="007950DC" w:rsidRDefault="007950DC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5A0F3CE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1AB60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399FBF5" w14:textId="77777777" w:rsidR="007950DC" w:rsidRDefault="007950DC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563CE01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70E2DAB2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14:paraId="49ECD2CD" w14:textId="77777777" w:rsidR="007950DC" w:rsidRDefault="007950DC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1D5FF14B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14:paraId="04B89687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14:paraId="38736913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14:paraId="3E92C1F0" w14:textId="77777777" w:rsidR="007950DC" w:rsidRDefault="007950DC" w:rsidP="004D3B4A">
      <w:pPr>
        <w:pStyle w:val="Zkladntext"/>
      </w:pPr>
    </w:p>
    <w:p w14:paraId="1F26EB55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331ED8DF" w14:textId="77777777" w:rsidR="007950DC" w:rsidRDefault="007950DC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172B74E" w14:textId="77777777" w:rsidR="007950DC" w:rsidRDefault="007950DC" w:rsidP="004D3B4A">
      <w:pPr>
        <w:pStyle w:val="Zkladntext"/>
      </w:pPr>
    </w:p>
    <w:p w14:paraId="697DEC5B" w14:textId="77777777" w:rsidR="007950DC" w:rsidRPr="000F038C" w:rsidRDefault="007950DC" w:rsidP="004D3B4A">
      <w:pPr>
        <w:pStyle w:val="Zkladntext"/>
        <w:rPr>
          <w:szCs w:val="18"/>
        </w:rPr>
      </w:pPr>
    </w:p>
    <w:p w14:paraId="1EE149D5" w14:textId="77777777" w:rsidR="007950DC" w:rsidRPr="00913DDB" w:rsidRDefault="007950DC" w:rsidP="00251BF2">
      <w:pPr>
        <w:pStyle w:val="Pismenka"/>
        <w:tabs>
          <w:tab w:val="clear" w:pos="426"/>
        </w:tabs>
        <w:ind w:left="426"/>
      </w:pPr>
      <w:r w:rsidRPr="00913DDB">
        <w:t>Dotácie zo štátneho rozpočtu</w:t>
      </w:r>
    </w:p>
    <w:p w14:paraId="43DA4400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276F82C0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7BF7D5EA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DD66DDD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56419ADD" w14:textId="77777777" w:rsidR="007950DC" w:rsidRPr="00E92175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DDEF990" w14:textId="77777777" w:rsidR="007950DC" w:rsidRPr="001D5F78" w:rsidRDefault="007950DC" w:rsidP="004D3B4A">
      <w:pPr>
        <w:pStyle w:val="Zkladntext"/>
        <w:rPr>
          <w:szCs w:val="18"/>
        </w:rPr>
      </w:pPr>
    </w:p>
    <w:p w14:paraId="5E18C4A7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773D3579" w14:textId="77777777" w:rsidR="007950DC" w:rsidRDefault="007950DC" w:rsidP="004D3B4A">
      <w:pPr>
        <w:pStyle w:val="Zkladntext"/>
      </w:pPr>
      <w:r>
        <w:t>Majetok prenajatý na základe operatívneho prenájmu vykazuje ako svoj majetok jeho vlastník, nie nájomca.</w:t>
      </w:r>
    </w:p>
    <w:p w14:paraId="02395800" w14:textId="77777777" w:rsidR="007950DC" w:rsidRDefault="007950DC" w:rsidP="004D3B4A">
      <w:pPr>
        <w:pStyle w:val="Zkladntext"/>
      </w:pPr>
    </w:p>
    <w:p w14:paraId="6CF1A0FC" w14:textId="77777777" w:rsidR="007950DC" w:rsidRDefault="007950DC" w:rsidP="004D3B4A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0CB9CB1B" w14:textId="77777777" w:rsidR="007950DC" w:rsidRDefault="007950DC" w:rsidP="004D3B4A">
      <w:pPr>
        <w:pStyle w:val="Zkladntext"/>
      </w:pPr>
    </w:p>
    <w:p w14:paraId="4EB1700C" w14:textId="77777777" w:rsidR="007950DC" w:rsidRDefault="007950DC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82460C4" w14:textId="77777777" w:rsidR="007950DC" w:rsidRPr="001D5F78" w:rsidRDefault="007950DC" w:rsidP="00781875">
      <w:pPr>
        <w:pStyle w:val="Zkladntext"/>
        <w:rPr>
          <w:szCs w:val="18"/>
        </w:rPr>
      </w:pPr>
    </w:p>
    <w:p w14:paraId="76A101F6" w14:textId="77777777" w:rsidR="007950DC" w:rsidRPr="006957CC" w:rsidRDefault="007950DC" w:rsidP="004D3B4A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9D53481" w14:textId="77777777" w:rsidR="007950DC" w:rsidRDefault="007950DC" w:rsidP="004D3B4A">
      <w:pPr>
        <w:pStyle w:val="Zkladntext"/>
      </w:pPr>
    </w:p>
    <w:p w14:paraId="234BEF57" w14:textId="77777777" w:rsidR="007950DC" w:rsidRPr="001D5F78" w:rsidRDefault="007950DC" w:rsidP="004D3B4A">
      <w:pPr>
        <w:pStyle w:val="Zkladntext"/>
        <w:rPr>
          <w:szCs w:val="18"/>
        </w:rPr>
      </w:pPr>
    </w:p>
    <w:p w14:paraId="3329921B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5CD6E3CF" w14:textId="77777777" w:rsidR="007950DC" w:rsidRDefault="007950DC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AEE5969" w14:textId="77777777" w:rsidR="007950DC" w:rsidRDefault="007950DC" w:rsidP="004D3B4A">
      <w:pPr>
        <w:pStyle w:val="Zkladntext"/>
      </w:pPr>
    </w:p>
    <w:p w14:paraId="64E8E97C" w14:textId="77777777" w:rsidR="007950DC" w:rsidRDefault="007950DC" w:rsidP="004D3B4A">
      <w:pPr>
        <w:pStyle w:val="Zkladntext"/>
      </w:pPr>
      <w:r>
        <w:t>Na ocenenie prírastku cudzej meny nakúpenej za euro sa použije kurz, za ktorý bola táto cudzia mena nakúpená.</w:t>
      </w:r>
    </w:p>
    <w:p w14:paraId="565219CE" w14:textId="77777777" w:rsidR="007950DC" w:rsidRDefault="007950DC" w:rsidP="004D3B4A">
      <w:pPr>
        <w:pStyle w:val="Zkladntext"/>
      </w:pPr>
    </w:p>
    <w:p w14:paraId="26B4D2EC" w14:textId="77777777" w:rsidR="007950DC" w:rsidRDefault="007950DC" w:rsidP="004D3B4A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20C6E79" w14:textId="77777777" w:rsidR="007950DC" w:rsidRDefault="007950DC" w:rsidP="004D3B4A">
      <w:pPr>
        <w:pStyle w:val="Zkladntext"/>
      </w:pPr>
    </w:p>
    <w:p w14:paraId="31F6B70E" w14:textId="77777777" w:rsidR="007950DC" w:rsidRDefault="007950DC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0D9562C" w14:textId="77777777" w:rsidR="007950DC" w:rsidRDefault="007950DC" w:rsidP="004D3B4A">
      <w:pPr>
        <w:pStyle w:val="Zkladntext"/>
      </w:pPr>
    </w:p>
    <w:p w14:paraId="0CCBCEC6" w14:textId="77777777" w:rsidR="007950DC" w:rsidRDefault="007950DC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1C82DEB" w14:textId="77777777" w:rsidR="007950DC" w:rsidRDefault="007950DC" w:rsidP="004D3B4A">
      <w:pPr>
        <w:pStyle w:val="Zkladntext"/>
      </w:pPr>
    </w:p>
    <w:p w14:paraId="77963562" w14:textId="77777777" w:rsidR="007950DC" w:rsidRDefault="007950DC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88AE677" w14:textId="77777777" w:rsidR="007950DC" w:rsidRDefault="007950DC" w:rsidP="004D3B4A">
      <w:pPr>
        <w:pStyle w:val="Zkladntext"/>
      </w:pPr>
    </w:p>
    <w:p w14:paraId="63B8495B" w14:textId="77777777" w:rsidR="007950DC" w:rsidRDefault="007950DC" w:rsidP="004D3B4A">
      <w:pPr>
        <w:pStyle w:val="Zkladntext"/>
      </w:pPr>
    </w:p>
    <w:p w14:paraId="2FE3180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61CA014" w14:textId="77777777" w:rsidR="007950DC" w:rsidRPr="00913DDB" w:rsidRDefault="007950DC" w:rsidP="00913DDB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335DE36" w14:textId="77777777" w:rsidR="007950DC" w:rsidRPr="00913DDB" w:rsidRDefault="007950DC" w:rsidP="00913DDB">
      <w:pPr>
        <w:pStyle w:val="Zkladntext"/>
      </w:pPr>
    </w:p>
    <w:p w14:paraId="449A60E9" w14:textId="77777777" w:rsidR="007950DC" w:rsidRPr="00913DDB" w:rsidRDefault="007950DC" w:rsidP="00106A3B">
      <w:pPr>
        <w:pStyle w:val="Pismenka"/>
        <w:tabs>
          <w:tab w:val="clear" w:pos="426"/>
        </w:tabs>
        <w:ind w:left="426"/>
      </w:pPr>
      <w:r w:rsidRPr="00913DDB">
        <w:t>Oprava významných chýb minulých období</w:t>
      </w:r>
    </w:p>
    <w:p w14:paraId="71849353" w14:textId="77777777" w:rsidR="007950DC" w:rsidRPr="00106A3B" w:rsidRDefault="007950DC" w:rsidP="00106A3B">
      <w:pPr>
        <w:pStyle w:val="Zkladntext"/>
      </w:pPr>
    </w:p>
    <w:p w14:paraId="0614CF57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významných chýb minulých účtovných období s vplyvom na nerozdelený zisk minulých rokov alebo na neuhradenú stratu minulých rokov.</w:t>
      </w:r>
    </w:p>
    <w:p w14:paraId="6762FD91" w14:textId="77777777" w:rsidR="007950DC" w:rsidRDefault="007950DC" w:rsidP="00106A3B">
      <w:pPr>
        <w:pStyle w:val="Zkladntext"/>
        <w:rPr>
          <w:szCs w:val="18"/>
        </w:rPr>
      </w:pPr>
    </w:p>
    <w:p w14:paraId="5BA69005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nevýznamných chýb minulých účtovných období s vplyvom na výsledok hospodárenia bežného účtovného obdobia.</w:t>
      </w:r>
    </w:p>
    <w:p w14:paraId="1FF002AF" w14:textId="77777777" w:rsidR="007950DC" w:rsidRDefault="007950DC" w:rsidP="004D3B4A">
      <w:pPr>
        <w:pStyle w:val="Zkladntext"/>
        <w:rPr>
          <w:sz w:val="16"/>
          <w:szCs w:val="16"/>
        </w:rPr>
      </w:pPr>
    </w:p>
    <w:p w14:paraId="55A3B882" w14:textId="77777777" w:rsidR="007950DC" w:rsidRDefault="007950DC" w:rsidP="00AE3F58">
      <w:pPr>
        <w:pStyle w:val="Zkladntext"/>
        <w:ind w:left="0"/>
        <w:rPr>
          <w:sz w:val="16"/>
          <w:szCs w:val="16"/>
        </w:rPr>
      </w:pPr>
    </w:p>
    <w:p w14:paraId="0FDF1C09" w14:textId="77777777" w:rsidR="007950DC" w:rsidRDefault="007950DC" w:rsidP="00491AF0">
      <w:pPr>
        <w:pStyle w:val="Zkladntext"/>
        <w:jc w:val="left"/>
      </w:pPr>
      <w:bookmarkStart w:id="5" w:name="OLE_LINK17"/>
      <w:bookmarkStart w:id="6" w:name="OLE_LINK18"/>
    </w:p>
    <w:p w14:paraId="436F4563" w14:textId="5A37D270" w:rsidR="00177925" w:rsidRPr="00177925" w:rsidRDefault="00177925" w:rsidP="00177925">
      <w:pPr>
        <w:pStyle w:val="Nadpis1"/>
      </w:pPr>
      <w:bookmarkStart w:id="7" w:name="_Toc530739909"/>
      <w:bookmarkEnd w:id="5"/>
      <w:bookmarkEnd w:id="6"/>
      <w:r>
        <w:t>INFORMÁCIE, KTORÉ DOPĹŇAJÚ a VYSVETĽUJÚ SÚVAHU a VÝKAZ  ZISKOV A  STRÁT</w:t>
      </w:r>
    </w:p>
    <w:p w14:paraId="248DC47C" w14:textId="77777777" w:rsidR="00177925" w:rsidRPr="00177925" w:rsidRDefault="00177925" w:rsidP="00177925">
      <w:pPr>
        <w:rPr>
          <w:lang w:eastAsia="sk-SK"/>
        </w:rPr>
      </w:pPr>
    </w:p>
    <w:bookmarkEnd w:id="7"/>
    <w:p w14:paraId="19A22981" w14:textId="77777777" w:rsidR="007950DC" w:rsidRDefault="007950DC" w:rsidP="00491AF0">
      <w:pPr>
        <w:pStyle w:val="Zkladntext"/>
      </w:pPr>
    </w:p>
    <w:p w14:paraId="7D1F0B4F" w14:textId="559D2F80" w:rsidR="007950DC" w:rsidRDefault="007950DC" w:rsidP="00D01E7F">
      <w:pPr>
        <w:pStyle w:val="Zkladntext"/>
        <w:numPr>
          <w:ilvl w:val="0"/>
          <w:numId w:val="7"/>
        </w:numPr>
      </w:pPr>
      <w:r w:rsidRPr="00B0242C">
        <w:rPr>
          <w:b/>
          <w:bCs/>
        </w:rPr>
        <w:t>Štruktúra záväzkov</w:t>
      </w:r>
      <w:r>
        <w:t xml:space="preserve"> (okrem bankových úverov) podľa zostatkovej doby splatnosti je uvedená v nasledujúcom prehľade:</w:t>
      </w:r>
    </w:p>
    <w:p w14:paraId="2B01C08C" w14:textId="77777777" w:rsidR="007950DC" w:rsidRDefault="007950DC" w:rsidP="00491AF0">
      <w:pPr>
        <w:pStyle w:val="Zkladntext"/>
      </w:pPr>
    </w:p>
    <w:bookmarkStart w:id="8" w:name="_MON_1612679429"/>
    <w:bookmarkEnd w:id="8"/>
    <w:p w14:paraId="7D449598" w14:textId="6F928A59" w:rsidR="007950DC" w:rsidRPr="00403127" w:rsidRDefault="00B60294" w:rsidP="00BD63E5">
      <w:pPr>
        <w:ind w:left="426"/>
      </w:pPr>
      <w:r w:rsidRPr="001F0037">
        <w:object w:dxaOrig="8927" w:dyaOrig="2843" w14:anchorId="29576570">
          <v:shape id="_x0000_i1034" type="#_x0000_t75" style="width:431.25pt;height:158.25pt" o:ole="" o:preferrelative="f">
            <v:imagedata r:id="rId10" o:title=""/>
            <o:lock v:ext="edit" aspectratio="f"/>
          </v:shape>
          <o:OLEObject Type="Embed" ProgID="Excel.Sheet.12" ShapeID="_x0000_i1034" DrawAspect="Content" ObjectID="_1647858125" r:id="rId11"/>
        </w:object>
      </w:r>
    </w:p>
    <w:p w14:paraId="7CCF3AE2" w14:textId="77777777" w:rsidR="007950DC" w:rsidRDefault="007950DC">
      <w:pPr>
        <w:spacing w:after="200" w:line="276" w:lineRule="auto"/>
        <w:rPr>
          <w:b/>
          <w:sz w:val="18"/>
        </w:rPr>
      </w:pPr>
      <w:bookmarkStart w:id="9" w:name="_Toc530739911"/>
    </w:p>
    <w:p w14:paraId="07829657" w14:textId="7407749F" w:rsidR="007950DC" w:rsidRDefault="007950DC" w:rsidP="00D01E7F">
      <w:pPr>
        <w:pStyle w:val="Nadpis2"/>
        <w:numPr>
          <w:ilvl w:val="0"/>
          <w:numId w:val="8"/>
        </w:numPr>
      </w:pPr>
      <w:bookmarkStart w:id="10" w:name="_Toc530739912"/>
      <w:bookmarkEnd w:id="9"/>
      <w:r>
        <w:t>Bankové úvery</w:t>
      </w:r>
      <w:bookmarkEnd w:id="10"/>
    </w:p>
    <w:p w14:paraId="37CE432D" w14:textId="77777777" w:rsidR="007950DC" w:rsidRDefault="007950DC" w:rsidP="00E231BA">
      <w:pPr>
        <w:pStyle w:val="Zkladntext"/>
      </w:pPr>
    </w:p>
    <w:p w14:paraId="7EF3D854" w14:textId="77777777" w:rsidR="007950DC" w:rsidRDefault="007950DC" w:rsidP="00E231BA">
      <w:pPr>
        <w:pStyle w:val="Zkladntext"/>
      </w:pPr>
      <w:r w:rsidRPr="00BF5606">
        <w:t>Štruktúra bankových úverov je uvedená v nasledujúcom prehľade:</w:t>
      </w:r>
    </w:p>
    <w:p w14:paraId="6BBF1D8D" w14:textId="77777777" w:rsidR="007950DC" w:rsidRPr="00521BC3" w:rsidRDefault="007950DC" w:rsidP="00E231BA">
      <w:pPr>
        <w:pStyle w:val="Zkladntext"/>
      </w:pPr>
    </w:p>
    <w:bookmarkStart w:id="11" w:name="_MON_1583747928"/>
    <w:bookmarkEnd w:id="11"/>
    <w:p w14:paraId="1DDDA0FD" w14:textId="0F503866" w:rsidR="007950DC" w:rsidRPr="00BD63E5" w:rsidRDefault="00B60294" w:rsidP="00E231BA">
      <w:pPr>
        <w:pStyle w:val="Zkladntext"/>
      </w:pPr>
      <w:r w:rsidRPr="00FD4736">
        <w:object w:dxaOrig="9689" w:dyaOrig="5591" w14:anchorId="1310324F">
          <v:shape id="_x0000_i1039" type="#_x0000_t75" style="width:475.5pt;height:302.25pt" o:ole="" o:preferrelative="f">
            <v:imagedata r:id="rId12" o:title=""/>
            <o:lock v:ext="edit" aspectratio="f"/>
          </v:shape>
          <o:OLEObject Type="Embed" ProgID="Excel.Sheet.12" ShapeID="_x0000_i1039" DrawAspect="Content" ObjectID="_1647858126" r:id="rId13"/>
        </w:object>
      </w:r>
    </w:p>
    <w:p w14:paraId="3C8D89FF" w14:textId="77777777" w:rsidR="00745622" w:rsidRDefault="00745622" w:rsidP="00E231BA">
      <w:pPr>
        <w:pStyle w:val="Zkladntext"/>
      </w:pPr>
    </w:p>
    <w:p w14:paraId="5A75B9A3" w14:textId="776BD725" w:rsidR="007950DC" w:rsidRDefault="009550B0" w:rsidP="00E231BA">
      <w:pPr>
        <w:pStyle w:val="Zkladntext"/>
      </w:pPr>
      <w:r>
        <w:t>I</w:t>
      </w:r>
      <w:r w:rsidR="007950DC">
        <w:t>nvesti</w:t>
      </w:r>
      <w:r w:rsidR="007950DC" w:rsidRPr="00753948">
        <w:t>čný úver 1202</w:t>
      </w:r>
      <w:r w:rsidR="007950DC">
        <w:t>/</w:t>
      </w:r>
      <w:r w:rsidR="007950DC" w:rsidRPr="00753948">
        <w:t>14</w:t>
      </w:r>
      <w:r w:rsidR="007950DC">
        <w:t>/</w:t>
      </w:r>
      <w:r w:rsidR="007950DC" w:rsidRPr="00753948">
        <w:t>08624 vo výške 1 618 000 EUR bude splatený 20.decembra 2024</w:t>
      </w:r>
      <w:r w:rsidR="006C5F38">
        <w:t>.</w:t>
      </w:r>
    </w:p>
    <w:p w14:paraId="7F299B53" w14:textId="77777777" w:rsidR="00745622" w:rsidRPr="00753948" w:rsidRDefault="00745622" w:rsidP="00E231BA">
      <w:pPr>
        <w:pStyle w:val="Zkladntext"/>
      </w:pPr>
    </w:p>
    <w:p w14:paraId="10307FD5" w14:textId="77777777" w:rsidR="00745622" w:rsidRDefault="00745622" w:rsidP="00745622">
      <w:pPr>
        <w:pStyle w:val="Zkladntext"/>
      </w:pPr>
      <w:r w:rsidRPr="00B60294">
        <w:t>Na zabezpečenie investičného úveru 1202/14/08624 je zriadené záložné právo k nehnuteľnému a hnuteľnému majetku, vystavená biankozmenka a ručenie na základe patronátneho vyhlásenia ENGIE ENERGY SERVICES INTERNATIONAL S.A.</w:t>
      </w:r>
    </w:p>
    <w:p w14:paraId="715F971A" w14:textId="4E439E2B" w:rsidR="007950DC" w:rsidRDefault="007950DC" w:rsidP="00E231BA">
      <w:pPr>
        <w:pStyle w:val="Zkladntext"/>
      </w:pPr>
    </w:p>
    <w:p w14:paraId="587DDCA7" w14:textId="77777777" w:rsidR="00745622" w:rsidRDefault="00745622" w:rsidP="00745622">
      <w:pPr>
        <w:pStyle w:val="Zkladntext"/>
      </w:pPr>
      <w:bookmarkStart w:id="12" w:name="_Toc530739913"/>
    </w:p>
    <w:p w14:paraId="437B0281" w14:textId="77777777" w:rsidR="00745622" w:rsidRDefault="00745622" w:rsidP="00745622">
      <w:pPr>
        <w:spacing w:after="200" w:line="276" w:lineRule="auto"/>
        <w:rPr>
          <w:b/>
          <w:sz w:val="18"/>
        </w:rPr>
      </w:pPr>
    </w:p>
    <w:p w14:paraId="611BF058" w14:textId="645A0F55" w:rsidR="00745622" w:rsidRDefault="00745622" w:rsidP="00D01E7F">
      <w:pPr>
        <w:pStyle w:val="Nadpis2"/>
        <w:numPr>
          <w:ilvl w:val="0"/>
          <w:numId w:val="8"/>
        </w:numPr>
      </w:pPr>
      <w:r>
        <w:t>Informácie o výnosoch</w:t>
      </w:r>
    </w:p>
    <w:p w14:paraId="07E045E0" w14:textId="77777777" w:rsidR="00745622" w:rsidRDefault="00745622" w:rsidP="00745622">
      <w:pPr>
        <w:pStyle w:val="Zkladntext"/>
      </w:pPr>
    </w:p>
    <w:p w14:paraId="75BE1869" w14:textId="36009714" w:rsidR="00745622" w:rsidRDefault="00745622" w:rsidP="00745622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18BB7805" w14:textId="77777777" w:rsidR="00745622" w:rsidRDefault="00745622" w:rsidP="00745622">
      <w:pPr>
        <w:pStyle w:val="Zkladntext"/>
      </w:pPr>
    </w:p>
    <w:p w14:paraId="6AF825AA" w14:textId="77777777" w:rsidR="00745622" w:rsidRDefault="00745622" w:rsidP="00745622">
      <w:pPr>
        <w:pStyle w:val="Zkladntext"/>
      </w:pPr>
    </w:p>
    <w:bookmarkStart w:id="13" w:name="_MON_1612681215"/>
    <w:bookmarkEnd w:id="13"/>
    <w:p w14:paraId="4CC9E065" w14:textId="399B087B" w:rsidR="00745622" w:rsidRDefault="00B60294" w:rsidP="00745622">
      <w:pPr>
        <w:pStyle w:val="Zkladntext"/>
      </w:pPr>
      <w:r>
        <w:object w:dxaOrig="10805" w:dyaOrig="1505" w14:anchorId="16548429">
          <v:shape id="_x0000_i1042" type="#_x0000_t75" style="width:7in;height:78.75pt" o:ole="" o:preferrelative="f">
            <v:imagedata r:id="rId14" o:title=""/>
            <o:lock v:ext="edit" aspectratio="f"/>
          </v:shape>
          <o:OLEObject Type="Embed" ProgID="Excel.Sheet.12" ShapeID="_x0000_i1042" DrawAspect="Content" ObjectID="_1647858127" r:id="rId15"/>
        </w:object>
      </w:r>
    </w:p>
    <w:p w14:paraId="0867A4F2" w14:textId="1361D9FC" w:rsidR="007950DC" w:rsidRDefault="007950DC">
      <w:pPr>
        <w:spacing w:after="200" w:line="276" w:lineRule="auto"/>
      </w:pPr>
      <w:r>
        <w:br w:type="page"/>
      </w:r>
    </w:p>
    <w:p w14:paraId="7800FD7E" w14:textId="77777777" w:rsidR="00380598" w:rsidRDefault="00380598" w:rsidP="00380598">
      <w:pPr>
        <w:spacing w:after="200" w:line="276" w:lineRule="auto"/>
        <w:rPr>
          <w:b/>
          <w:sz w:val="18"/>
        </w:rPr>
      </w:pPr>
    </w:p>
    <w:p w14:paraId="5909B386" w14:textId="26109F00" w:rsidR="00380598" w:rsidRDefault="00380598" w:rsidP="00D01E7F">
      <w:pPr>
        <w:pStyle w:val="Nadpis2"/>
        <w:numPr>
          <w:ilvl w:val="0"/>
          <w:numId w:val="8"/>
        </w:numPr>
      </w:pPr>
      <w:r>
        <w:t>Informácie o nákladoch</w:t>
      </w:r>
    </w:p>
    <w:p w14:paraId="6438FE82" w14:textId="77777777" w:rsidR="00380598" w:rsidRDefault="00380598" w:rsidP="00380598">
      <w:pPr>
        <w:pStyle w:val="Zkladntext"/>
      </w:pPr>
    </w:p>
    <w:bookmarkEnd w:id="12"/>
    <w:p w14:paraId="57DEE56E" w14:textId="5A107B19" w:rsidR="007950DC" w:rsidRDefault="00F5743D" w:rsidP="001858C0">
      <w:pPr>
        <w:pStyle w:val="Nadpis2"/>
        <w:numPr>
          <w:ilvl w:val="0"/>
          <w:numId w:val="0"/>
        </w:numPr>
        <w:ind w:left="360" w:hanging="360"/>
      </w:pPr>
      <w:r>
        <w:t xml:space="preserve">            Náklady na poskytnuté služby, z toho :</w:t>
      </w:r>
    </w:p>
    <w:bookmarkStart w:id="14" w:name="_MON_1583404928"/>
    <w:bookmarkEnd w:id="14"/>
    <w:p w14:paraId="1D14811C" w14:textId="27EF9C26" w:rsidR="007950DC" w:rsidRDefault="00B60294" w:rsidP="0000290B">
      <w:pPr>
        <w:pStyle w:val="Zkladntext"/>
      </w:pPr>
      <w:r w:rsidRPr="00B60294">
        <w:object w:dxaOrig="8765" w:dyaOrig="9681" w14:anchorId="033E7AE9">
          <v:shape id="_x0000_i1052" type="#_x0000_t75" style="width:490.5pt;height:540pt" o:ole="" o:preferrelative="f">
            <v:imagedata r:id="rId16" o:title=""/>
            <o:lock v:ext="edit" aspectratio="f"/>
          </v:shape>
          <o:OLEObject Type="Embed" ProgID="Excel.Sheet.12" ShapeID="_x0000_i1052" DrawAspect="Content" ObjectID="_1647858128" r:id="rId17"/>
        </w:object>
      </w:r>
    </w:p>
    <w:p w14:paraId="36A9C1F9" w14:textId="77777777" w:rsidR="007950DC" w:rsidRDefault="007950DC" w:rsidP="0000290B">
      <w:pPr>
        <w:pStyle w:val="Zkladntext"/>
      </w:pPr>
    </w:p>
    <w:p w14:paraId="29834D24" w14:textId="77777777" w:rsidR="007950DC" w:rsidRPr="009A0A45" w:rsidRDefault="007950DC" w:rsidP="00EB0931">
      <w:pPr>
        <w:pStyle w:val="Zkladntext"/>
        <w:rPr>
          <w:lang w:val="de-DE"/>
        </w:rPr>
      </w:pPr>
    </w:p>
    <w:p w14:paraId="2D333632" w14:textId="77777777" w:rsidR="007950DC" w:rsidRDefault="007950DC" w:rsidP="0000290B">
      <w:pPr>
        <w:pStyle w:val="Zkladntext"/>
      </w:pPr>
    </w:p>
    <w:p w14:paraId="777D7F23" w14:textId="66E260B8" w:rsidR="007950DC" w:rsidRPr="00C91774" w:rsidRDefault="007950DC" w:rsidP="00C91774">
      <w:pPr>
        <w:ind w:left="426"/>
        <w:jc w:val="both"/>
        <w:rPr>
          <w:sz w:val="18"/>
        </w:rPr>
      </w:pPr>
    </w:p>
    <w:p w14:paraId="24835661" w14:textId="77777777" w:rsidR="007950DC" w:rsidRDefault="007950DC" w:rsidP="0000290B">
      <w:pPr>
        <w:pStyle w:val="Zkladntext"/>
      </w:pPr>
    </w:p>
    <w:p w14:paraId="5D959A08" w14:textId="77777777" w:rsidR="007950DC" w:rsidRDefault="007950DC" w:rsidP="00B95FD9">
      <w:pPr>
        <w:pStyle w:val="Zkladntext"/>
      </w:pPr>
    </w:p>
    <w:p w14:paraId="4F690957" w14:textId="77777777" w:rsidR="007950DC" w:rsidRPr="000F038C" w:rsidRDefault="007950DC" w:rsidP="0000290B">
      <w:pPr>
        <w:pStyle w:val="Nadpis1"/>
        <w:spacing w:before="120" w:after="60"/>
      </w:pPr>
      <w:r>
        <w:lastRenderedPageBreak/>
        <w:t>Informácie o iných aktívach a iných pasívach</w:t>
      </w:r>
    </w:p>
    <w:p w14:paraId="0B982FF1" w14:textId="77777777" w:rsidR="007950DC" w:rsidRPr="000F038C" w:rsidRDefault="007950DC" w:rsidP="0000290B">
      <w:pPr>
        <w:pStyle w:val="Zkladntext"/>
        <w:ind w:left="0"/>
      </w:pPr>
    </w:p>
    <w:p w14:paraId="6873E227" w14:textId="77777777" w:rsidR="007950DC" w:rsidRPr="00B60294" w:rsidRDefault="007950DC" w:rsidP="00D01E7F">
      <w:pPr>
        <w:pStyle w:val="Nadpis2"/>
        <w:numPr>
          <w:ilvl w:val="0"/>
          <w:numId w:val="5"/>
        </w:numPr>
      </w:pPr>
      <w:bookmarkStart w:id="15" w:name="_Toc530739921"/>
      <w:r w:rsidRPr="00B60294">
        <w:t>Podmienené záväzky</w:t>
      </w:r>
      <w:bookmarkEnd w:id="15"/>
    </w:p>
    <w:p w14:paraId="40B7D573" w14:textId="77777777" w:rsidR="007950DC" w:rsidRDefault="007950DC" w:rsidP="0000290B">
      <w:pPr>
        <w:pStyle w:val="Zkladntext"/>
      </w:pPr>
    </w:p>
    <w:p w14:paraId="0F063912" w14:textId="77777777" w:rsidR="007950DC" w:rsidRDefault="007950DC" w:rsidP="0000290B">
      <w:pPr>
        <w:pStyle w:val="Zkladntext"/>
      </w:pPr>
      <w:r>
        <w:t>Prehľad podmienených záväzkov za bežné účtovné obdobie:</w:t>
      </w:r>
    </w:p>
    <w:p w14:paraId="7CC827E6" w14:textId="77777777" w:rsidR="007950DC" w:rsidRPr="00403127" w:rsidRDefault="007950DC" w:rsidP="0000290B">
      <w:pPr>
        <w:pStyle w:val="Zkladntext"/>
      </w:pPr>
    </w:p>
    <w:p w14:paraId="25AFA3E2" w14:textId="77777777" w:rsidR="007950DC" w:rsidRDefault="007950DC" w:rsidP="006D113C">
      <w:pPr>
        <w:pStyle w:val="Zkladntext"/>
      </w:pPr>
      <w:r>
        <w:t xml:space="preserve">Spoločnosť v roku 2010 obdržala  dotáciu na realizáciu diela biomasa na  mestskej výhrevni vo výške 1 153 532 €, </w:t>
      </w:r>
    </w:p>
    <w:p w14:paraId="5E2EDC5B" w14:textId="77777777" w:rsidR="007950DC" w:rsidRDefault="007950DC" w:rsidP="006D113C">
      <w:pPr>
        <w:pStyle w:val="Zkladntext"/>
      </w:pPr>
      <w:r>
        <w:t>Kritériá  poskytnutia dotácie sú zabezpečené zmluvou s Poskytovateľom /MH SR/ dotácie, v ktorej sa Spoločnosť zaviazla  dodržať podmienky poskytovateľa a to najmä,  predkladať poskytovateľovi monitorovacie správy na overenie splnenia podmienok projektu a dosiahnutia   plánovaných hodnôt  ukazovateľov výsledku  projektu,  dodržania podmienky  vlastníctva objektov a zariadení týkajúcich sa predmetného diela</w:t>
      </w:r>
      <w:r w:rsidRPr="005A4655">
        <w:t xml:space="preserve"> </w:t>
      </w:r>
      <w:r>
        <w:t xml:space="preserve"> a to po dobu po dobu 5  rokov od  ukončenia realizácie diela, poskytovania informácií o stave Spoločnosti a pod.   V prípade,  že podmienky zmluvy splnené nebudú,  z uzavretej zmluvy vyplývajú sankcie  vrátenia poskytnutej dotácie až do výšky 100%. Zmluva s poskytovateľom dotácie platí do 31.8.2020.</w:t>
      </w:r>
    </w:p>
    <w:p w14:paraId="46C8854C" w14:textId="77777777" w:rsidR="007950DC" w:rsidRPr="002A27B9" w:rsidRDefault="007950DC" w:rsidP="008C09FD">
      <w:pPr>
        <w:pStyle w:val="Zkladntext"/>
        <w:jc w:val="left"/>
      </w:pPr>
    </w:p>
    <w:p w14:paraId="1E4DA8DC" w14:textId="77777777" w:rsidR="00380598" w:rsidRDefault="00380598" w:rsidP="00380598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9F7A413" w14:textId="77777777" w:rsidR="007950DC" w:rsidRDefault="007950DC" w:rsidP="00ED0D04">
      <w:pPr>
        <w:pStyle w:val="Zkladntext"/>
        <w:ind w:left="0"/>
      </w:pPr>
    </w:p>
    <w:p w14:paraId="5C5E4C36" w14:textId="77777777" w:rsidR="007950DC" w:rsidRDefault="007950DC" w:rsidP="0000290B">
      <w:pPr>
        <w:pStyle w:val="Zkladntext"/>
      </w:pPr>
    </w:p>
    <w:p w14:paraId="289E8F42" w14:textId="77777777" w:rsidR="007950DC" w:rsidRDefault="007950DC" w:rsidP="0000290B">
      <w:pPr>
        <w:pStyle w:val="Nadpis2"/>
      </w:pPr>
      <w:r>
        <w:t>Podmienený majetok</w:t>
      </w:r>
    </w:p>
    <w:p w14:paraId="65EA9012" w14:textId="77777777" w:rsidR="007950DC" w:rsidRPr="00EF5A22" w:rsidRDefault="007950DC" w:rsidP="0000290B">
      <w:pPr>
        <w:rPr>
          <w:sz w:val="18"/>
          <w:szCs w:val="18"/>
        </w:rPr>
      </w:pPr>
    </w:p>
    <w:p w14:paraId="72A5EC1C" w14:textId="527C69DE" w:rsidR="007950DC" w:rsidRDefault="007950DC" w:rsidP="00380598">
      <w:pPr>
        <w:pStyle w:val="Zkladntext"/>
        <w:ind w:left="0" w:firstLine="360"/>
      </w:pPr>
      <w:r>
        <w:t>Spoločnosť  neeviduje</w:t>
      </w:r>
      <w:r w:rsidR="00380598">
        <w:t xml:space="preserve"> podmienený majetok.</w:t>
      </w:r>
    </w:p>
    <w:p w14:paraId="07BF6CFC" w14:textId="77777777" w:rsidR="00262ED1" w:rsidRDefault="00262ED1" w:rsidP="00ED0D04">
      <w:pPr>
        <w:pStyle w:val="Zkladntext"/>
        <w:ind w:left="0"/>
      </w:pPr>
    </w:p>
    <w:p w14:paraId="60C2B362" w14:textId="77777777" w:rsidR="006C5F38" w:rsidRDefault="006C5F38" w:rsidP="00ED0D04">
      <w:pPr>
        <w:pStyle w:val="Zkladntext"/>
        <w:ind w:left="0"/>
      </w:pPr>
    </w:p>
    <w:p w14:paraId="26C7C0D7" w14:textId="759D17D0" w:rsidR="007950DC" w:rsidRDefault="007950DC" w:rsidP="00FC26AC">
      <w:pPr>
        <w:keepNext/>
        <w:numPr>
          <w:ilvl w:val="0"/>
          <w:numId w:val="1"/>
        </w:numPr>
        <w:tabs>
          <w:tab w:val="num" w:pos="502"/>
        </w:tabs>
        <w:spacing w:before="120" w:after="60"/>
        <w:outlineLvl w:val="0"/>
        <w:rPr>
          <w:b/>
          <w:caps/>
          <w:sz w:val="18"/>
        </w:rPr>
      </w:pPr>
      <w:r w:rsidRPr="00FC26AC">
        <w:rPr>
          <w:b/>
          <w:caps/>
          <w:sz w:val="18"/>
        </w:rPr>
        <w:t>Informácie o skutočnostiach, ktoré nastali po dni, ku ktorému sa zostavuje účtovná závierka, do dňa zostavenia účtovnej závierky</w:t>
      </w:r>
    </w:p>
    <w:p w14:paraId="26A77801" w14:textId="77777777" w:rsidR="00453DE4" w:rsidRPr="00FC26AC" w:rsidRDefault="00453DE4" w:rsidP="00453DE4">
      <w:pPr>
        <w:keepNext/>
        <w:spacing w:before="120" w:after="60"/>
        <w:ind w:left="643"/>
        <w:outlineLvl w:val="0"/>
        <w:rPr>
          <w:b/>
          <w:caps/>
          <w:sz w:val="18"/>
        </w:rPr>
      </w:pPr>
    </w:p>
    <w:p w14:paraId="50920F64" w14:textId="3EF2A997" w:rsidR="007950DC" w:rsidRDefault="00453DE4" w:rsidP="00380598">
      <w:pPr>
        <w:pStyle w:val="Zkladntext"/>
        <w:ind w:left="0" w:firstLine="283"/>
      </w:pPr>
      <w:r>
        <w:t>Koncom roka 2019 sa objavili správy z Číny o koronavíruse. Už v prvých mesiacoch roku 2020 sa rozšíril aj do Európy a následne do celého sveta a negatívny vplyv nadobudol veľké rozmery. V čase zverejnenia účtovnej závierky nezaznamenala účtovná jednotka zreteľný pokles predaja, ale  situácia sa každým dňom mení, nedajú sa predvídať dopady na hospodárskom výsledku v budúcnosti.</w:t>
      </w:r>
    </w:p>
    <w:p w14:paraId="580AAA1A" w14:textId="5B636A04" w:rsidR="00453DE4" w:rsidRDefault="00453DE4" w:rsidP="00101E81">
      <w:pPr>
        <w:pStyle w:val="Zkladntext"/>
        <w:ind w:left="0"/>
      </w:pPr>
      <w:r>
        <w:t>Manažment pokračuje v monitorovaní situácie a možného dopadu a podnikne všetky možnosti k zmierneniu negatívnych vplyvov na spoločnosť a zamestnancov.</w:t>
      </w:r>
    </w:p>
    <w:p w14:paraId="0FE70122" w14:textId="77777777" w:rsidR="00453DE4" w:rsidRPr="00101E81" w:rsidRDefault="00453DE4" w:rsidP="00101E81">
      <w:pPr>
        <w:pStyle w:val="Zkladntext"/>
        <w:ind w:left="0"/>
      </w:pPr>
    </w:p>
    <w:p w14:paraId="0E654B1E" w14:textId="77777777" w:rsidR="007950DC" w:rsidRPr="00106A3B" w:rsidRDefault="007950DC" w:rsidP="003E0FA2">
      <w:pPr>
        <w:pStyle w:val="Nadpis1"/>
        <w:spacing w:before="120" w:after="60"/>
      </w:pPr>
      <w:bookmarkStart w:id="16" w:name="_Toc530739907"/>
      <w:r w:rsidRPr="00106A3B">
        <w:t>Informácie o Vlastnom imaní</w:t>
      </w:r>
      <w:bookmarkEnd w:id="16"/>
    </w:p>
    <w:p w14:paraId="5EFF84EE" w14:textId="77777777" w:rsidR="007950DC" w:rsidRDefault="007950DC" w:rsidP="003E0FA2">
      <w:pPr>
        <w:pStyle w:val="Zkladntext"/>
      </w:pPr>
    </w:p>
    <w:p w14:paraId="495FCE10" w14:textId="3E6AECFB" w:rsidR="00A416DB" w:rsidRPr="00B60294" w:rsidRDefault="00A416DB" w:rsidP="00A416DB">
      <w:pPr>
        <w:spacing w:after="200" w:line="276" w:lineRule="auto"/>
        <w:rPr>
          <w:sz w:val="18"/>
          <w:szCs w:val="18"/>
        </w:rPr>
      </w:pPr>
      <w:r w:rsidRPr="00B60294">
        <w:rPr>
          <w:sz w:val="18"/>
          <w:szCs w:val="18"/>
        </w:rPr>
        <w:t>Účtovný zisk za rok 2018 bol rozdelený takto:</w:t>
      </w:r>
    </w:p>
    <w:bookmarkStart w:id="17" w:name="_MON_1615113518"/>
    <w:bookmarkEnd w:id="17"/>
    <w:p w14:paraId="7B7113A0" w14:textId="612D4932" w:rsidR="00A416DB" w:rsidRPr="00B60294" w:rsidRDefault="00A416DB" w:rsidP="00A416DB">
      <w:pPr>
        <w:pStyle w:val="Zkladntext"/>
      </w:pPr>
      <w:r w:rsidRPr="00B60294">
        <w:object w:dxaOrig="8884" w:dyaOrig="739" w14:anchorId="7244DC37">
          <v:shape id="_x0000_i1030" type="#_x0000_t75" style="width:432.75pt;height:37.5pt" o:ole="" o:preferrelative="f">
            <v:imagedata r:id="rId18" o:title=""/>
          </v:shape>
          <o:OLEObject Type="Embed" ProgID="Excel.Sheet.12" ShapeID="_x0000_i1030" DrawAspect="Content" ObjectID="_1647858129" r:id="rId19"/>
        </w:object>
      </w:r>
    </w:p>
    <w:p w14:paraId="3C0ADCD5" w14:textId="77777777" w:rsidR="00A416DB" w:rsidRPr="00B60294" w:rsidRDefault="00A416DB" w:rsidP="00A416DB">
      <w:pPr>
        <w:pStyle w:val="Zkladntext"/>
      </w:pPr>
      <w:r w:rsidRPr="00B60294">
        <w:t>Na základe VZ bol vyplatený.</w:t>
      </w:r>
    </w:p>
    <w:p w14:paraId="07C6AD07" w14:textId="77777777" w:rsidR="00A416DB" w:rsidRPr="00B60294" w:rsidRDefault="00A416DB" w:rsidP="00A416DB">
      <w:pPr>
        <w:pStyle w:val="Zkladntext"/>
      </w:pPr>
    </w:p>
    <w:bookmarkStart w:id="18" w:name="_MON_1647855644"/>
    <w:bookmarkEnd w:id="18"/>
    <w:p w14:paraId="269CA176" w14:textId="3FB6A6B2" w:rsidR="007950DC" w:rsidRPr="00B60294" w:rsidRDefault="00A416DB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B60294">
        <w:object w:dxaOrig="8870" w:dyaOrig="2176" w14:anchorId="56C11C19">
          <v:shape id="_x0000_i1031" type="#_x0000_t75" style="width:438.75pt;height:119.25pt" o:ole="" o:preferrelative="f">
            <v:imagedata r:id="rId20" o:title=""/>
            <o:lock v:ext="edit" aspectratio="f"/>
          </v:shape>
          <o:OLEObject Type="Embed" ProgID="Excel.Sheet.12" ShapeID="_x0000_i1031" DrawAspect="Content" ObjectID="_1647858130" r:id="rId21"/>
        </w:object>
      </w:r>
      <w:r w:rsidR="007950DC" w:rsidRPr="00B60294">
        <w:rPr>
          <w:sz w:val="18"/>
          <w:szCs w:val="18"/>
        </w:rPr>
        <w:t xml:space="preserve"> </w:t>
      </w:r>
    </w:p>
    <w:p w14:paraId="15705B09" w14:textId="77777777" w:rsidR="007950DC" w:rsidRPr="00563AEA" w:rsidRDefault="007950DC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14:paraId="0B89735A" w14:textId="2D18B2D7" w:rsidR="00A416DB" w:rsidRPr="00B60294" w:rsidRDefault="00A416DB" w:rsidP="00A416DB">
      <w:pPr>
        <w:pStyle w:val="Zkladntext"/>
      </w:pPr>
      <w:r w:rsidRPr="00B60294">
        <w:t xml:space="preserve">O rozdelení výsledku hospodárenia za účtovné obdobie 2019 vo výške 93 867 EUR rozhodne valné zhromaždenie. </w:t>
      </w:r>
    </w:p>
    <w:p w14:paraId="331AF500" w14:textId="77777777" w:rsidR="00A416DB" w:rsidRPr="007D1888" w:rsidRDefault="00A416DB" w:rsidP="00A416DB">
      <w:pPr>
        <w:pStyle w:val="Zkladntext"/>
      </w:pPr>
      <w:r w:rsidRPr="00B60294">
        <w:t>Povinný prídel do zákonného rezervného fondu nie je potrebný, pretože zákonný rezervný fond už dosiahol svoju maximálnu hranicu stanovenú v právnych predpisoch a v spoločenskej zmluve.</w:t>
      </w:r>
    </w:p>
    <w:p w14:paraId="126128A3" w14:textId="579DDF42" w:rsidR="007950DC" w:rsidRDefault="007950DC">
      <w:pPr>
        <w:spacing w:after="200" w:line="276" w:lineRule="auto"/>
        <w:rPr>
          <w:sz w:val="18"/>
        </w:rPr>
      </w:pPr>
      <w:r>
        <w:br w:type="page"/>
      </w:r>
    </w:p>
    <w:p w14:paraId="3460A9D1" w14:textId="77DCD8A0" w:rsidR="007950DC" w:rsidRDefault="007950DC" w:rsidP="003E0FA2">
      <w:pPr>
        <w:pStyle w:val="Zkladntext"/>
      </w:pPr>
      <w:bookmarkStart w:id="19" w:name="_Hlk509597383"/>
    </w:p>
    <w:p w14:paraId="7B5F7E08" w14:textId="77777777" w:rsidR="007950DC" w:rsidRDefault="007950DC" w:rsidP="003E0FA2">
      <w:pPr>
        <w:pStyle w:val="Zkladntext"/>
      </w:pPr>
    </w:p>
    <w:bookmarkEnd w:id="19"/>
    <w:p w14:paraId="1972E136" w14:textId="77777777" w:rsidR="007950DC" w:rsidRDefault="007950DC" w:rsidP="003E0FA2">
      <w:pPr>
        <w:pStyle w:val="Zkladntext"/>
      </w:pPr>
    </w:p>
    <w:p w14:paraId="67368219" w14:textId="77777777" w:rsidR="007950DC" w:rsidRDefault="007950DC" w:rsidP="003E0FA2">
      <w:pPr>
        <w:pStyle w:val="Zkladntext"/>
      </w:pPr>
    </w:p>
    <w:p w14:paraId="3129DCBD" w14:textId="77777777" w:rsidR="007950DC" w:rsidRDefault="007950DC" w:rsidP="003E0FA2">
      <w:pPr>
        <w:pStyle w:val="Zkladntext"/>
      </w:pPr>
    </w:p>
    <w:p w14:paraId="0C366EC7" w14:textId="77777777" w:rsidR="007950DC" w:rsidRDefault="007950DC" w:rsidP="00262ED1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  <w:szCs w:val="18"/>
        </w:rPr>
      </w:pPr>
      <w:bookmarkStart w:id="20" w:name="_Toc530739926"/>
    </w:p>
    <w:bookmarkEnd w:id="20"/>
    <w:p w14:paraId="7BC358CB" w14:textId="77777777" w:rsidR="007950DC" w:rsidRDefault="007950DC" w:rsidP="00D22CEC"/>
    <w:p w14:paraId="1032647A" w14:textId="77777777" w:rsidR="007950DC" w:rsidRPr="00DE559A" w:rsidRDefault="007950DC" w:rsidP="00D22CEC"/>
    <w:p w14:paraId="78455231" w14:textId="77777777" w:rsidR="007950DC" w:rsidRDefault="007950DC" w:rsidP="00D22CEC"/>
    <w:p w14:paraId="166F12A5" w14:textId="77777777" w:rsidR="007950DC" w:rsidRPr="00DE559A" w:rsidRDefault="007950DC" w:rsidP="00D22CEC"/>
    <w:p w14:paraId="3E2B0CB2" w14:textId="77777777" w:rsidR="007950DC" w:rsidRPr="00DE559A" w:rsidRDefault="007950DC" w:rsidP="00D22CEC"/>
    <w:p w14:paraId="1492F0D1" w14:textId="77777777" w:rsidR="007950DC" w:rsidRPr="00DE559A" w:rsidRDefault="007950DC" w:rsidP="00D22CEC"/>
    <w:p w14:paraId="642D47D5" w14:textId="77777777" w:rsidR="007950DC" w:rsidRPr="00DE559A" w:rsidRDefault="007950DC" w:rsidP="00D22CEC"/>
    <w:p w14:paraId="3829A247" w14:textId="77777777" w:rsidR="007950DC" w:rsidRDefault="007950DC" w:rsidP="001031B8">
      <w:pPr>
        <w:pStyle w:val="Zkladntext"/>
        <w:rPr>
          <w:b/>
        </w:rPr>
      </w:pPr>
    </w:p>
    <w:p w14:paraId="304346D9" w14:textId="77777777" w:rsidR="007950DC" w:rsidRDefault="007950DC" w:rsidP="001031B8">
      <w:pPr>
        <w:pStyle w:val="Zkladntext"/>
        <w:rPr>
          <w:b/>
        </w:rPr>
      </w:pPr>
    </w:p>
    <w:p w14:paraId="2001D07F" w14:textId="77777777" w:rsidR="007950DC" w:rsidRDefault="007950DC" w:rsidP="001031B8">
      <w:pPr>
        <w:pStyle w:val="Zkladntext"/>
        <w:rPr>
          <w:b/>
        </w:rPr>
      </w:pPr>
    </w:p>
    <w:p w14:paraId="00A84D91" w14:textId="77777777" w:rsidR="007950DC" w:rsidRDefault="007950DC" w:rsidP="001031B8">
      <w:pPr>
        <w:pStyle w:val="Zkladntext"/>
        <w:rPr>
          <w:b/>
        </w:rPr>
      </w:pPr>
    </w:p>
    <w:p w14:paraId="53B45458" w14:textId="77777777" w:rsidR="007950DC" w:rsidRDefault="007950DC" w:rsidP="001031B8">
      <w:pPr>
        <w:pStyle w:val="Zkladntext"/>
        <w:rPr>
          <w:b/>
        </w:rPr>
      </w:pPr>
    </w:p>
    <w:p w14:paraId="4814954D" w14:textId="77777777" w:rsidR="007950DC" w:rsidRDefault="007950DC" w:rsidP="001031B8">
      <w:pPr>
        <w:pStyle w:val="Zkladntext"/>
        <w:rPr>
          <w:b/>
        </w:rPr>
      </w:pPr>
    </w:p>
    <w:p w14:paraId="58B08E67" w14:textId="77777777" w:rsidR="007950DC" w:rsidRDefault="007950DC" w:rsidP="001031B8">
      <w:pPr>
        <w:pStyle w:val="Zkladntext"/>
        <w:rPr>
          <w:b/>
        </w:rPr>
      </w:pPr>
    </w:p>
    <w:p w14:paraId="0853E0AF" w14:textId="77777777" w:rsidR="007950DC" w:rsidRDefault="007950DC" w:rsidP="001031B8">
      <w:pPr>
        <w:pStyle w:val="Zkladntext"/>
        <w:rPr>
          <w:b/>
        </w:rPr>
      </w:pPr>
    </w:p>
    <w:p w14:paraId="14DF5632" w14:textId="77777777" w:rsidR="007950DC" w:rsidRDefault="007950DC" w:rsidP="001031B8">
      <w:pPr>
        <w:pStyle w:val="Zkladntext"/>
        <w:rPr>
          <w:b/>
        </w:rPr>
      </w:pPr>
    </w:p>
    <w:p w14:paraId="56FA6D9E" w14:textId="77777777" w:rsidR="007950DC" w:rsidRDefault="007950DC" w:rsidP="001031B8">
      <w:pPr>
        <w:pStyle w:val="Zkladntext"/>
        <w:rPr>
          <w:b/>
        </w:rPr>
      </w:pPr>
    </w:p>
    <w:p w14:paraId="604C1BBD" w14:textId="77777777" w:rsidR="007950DC" w:rsidRDefault="007950DC" w:rsidP="001031B8">
      <w:pPr>
        <w:pStyle w:val="Zkladntext"/>
        <w:rPr>
          <w:b/>
        </w:rPr>
      </w:pPr>
    </w:p>
    <w:p w14:paraId="62D11D97" w14:textId="77777777" w:rsidR="007950DC" w:rsidRDefault="007950DC" w:rsidP="001031B8">
      <w:pPr>
        <w:pStyle w:val="Zkladntext"/>
        <w:rPr>
          <w:b/>
        </w:rPr>
      </w:pPr>
    </w:p>
    <w:p w14:paraId="0B691455" w14:textId="77777777" w:rsidR="007950DC" w:rsidRDefault="007950DC" w:rsidP="001031B8">
      <w:pPr>
        <w:pStyle w:val="Zkladntext"/>
        <w:rPr>
          <w:b/>
        </w:rPr>
      </w:pPr>
    </w:p>
    <w:p w14:paraId="593DB8A0" w14:textId="77777777" w:rsidR="007950DC" w:rsidRDefault="007950DC" w:rsidP="001031B8">
      <w:pPr>
        <w:pStyle w:val="Zkladntext"/>
        <w:rPr>
          <w:b/>
        </w:rPr>
      </w:pPr>
    </w:p>
    <w:p w14:paraId="3ECE5774" w14:textId="77777777" w:rsidR="007950DC" w:rsidRPr="00DE559A" w:rsidRDefault="007950DC" w:rsidP="001031B8">
      <w:pPr>
        <w:pStyle w:val="Zkladntext"/>
        <w:rPr>
          <w:b/>
        </w:rPr>
      </w:pPr>
    </w:p>
    <w:p w14:paraId="0CFDCA9F" w14:textId="77777777" w:rsidR="007950DC" w:rsidRPr="00DE559A" w:rsidRDefault="007950DC" w:rsidP="003E511A">
      <w:pPr>
        <w:pStyle w:val="Zkladntext"/>
        <w:rPr>
          <w:b/>
        </w:rPr>
      </w:pPr>
    </w:p>
    <w:p w14:paraId="7F52E231" w14:textId="599CEF98" w:rsidR="007950DC" w:rsidRPr="00DE559A" w:rsidRDefault="00F127F4" w:rsidP="00F127F4">
      <w:pPr>
        <w:pStyle w:val="Zkladntext"/>
        <w:tabs>
          <w:tab w:val="left" w:pos="6165"/>
        </w:tabs>
        <w:rPr>
          <w:b/>
        </w:rPr>
      </w:pPr>
      <w:r>
        <w:rPr>
          <w:b/>
        </w:rPr>
        <w:tab/>
      </w:r>
    </w:p>
    <w:p w14:paraId="29BC66FE" w14:textId="77777777" w:rsidR="007950DC" w:rsidRPr="00DE559A" w:rsidRDefault="007950DC" w:rsidP="003E511A">
      <w:pPr>
        <w:pStyle w:val="Zkladntext"/>
        <w:rPr>
          <w:b/>
        </w:rPr>
      </w:pPr>
    </w:p>
    <w:p w14:paraId="4A6E47B4" w14:textId="77777777" w:rsidR="007950DC" w:rsidRPr="00DE559A" w:rsidRDefault="007950DC" w:rsidP="003E511A">
      <w:pPr>
        <w:pStyle w:val="Zkladntext"/>
      </w:pPr>
    </w:p>
    <w:p w14:paraId="03C1A73A" w14:textId="77777777" w:rsidR="007950DC" w:rsidRPr="00DE559A" w:rsidRDefault="007950DC" w:rsidP="003E511A">
      <w:pPr>
        <w:pStyle w:val="Zkladntext"/>
      </w:pPr>
    </w:p>
    <w:p w14:paraId="3738FF96" w14:textId="77777777" w:rsidR="007950DC" w:rsidRPr="00DE559A" w:rsidRDefault="007950DC" w:rsidP="000A6FBA">
      <w:pPr>
        <w:pStyle w:val="Zkladntext"/>
        <w:ind w:left="0"/>
        <w:rPr>
          <w:lang w:val="de-DE"/>
        </w:rPr>
      </w:pPr>
    </w:p>
    <w:p w14:paraId="20B1FB14" w14:textId="77777777" w:rsidR="007950DC" w:rsidRDefault="007950DC" w:rsidP="002D7B38">
      <w:pPr>
        <w:rPr>
          <w:lang w:val="de-DE"/>
        </w:rPr>
      </w:pPr>
      <w:bookmarkStart w:id="21" w:name="_GoBack"/>
      <w:bookmarkEnd w:id="21"/>
    </w:p>
    <w:sectPr w:rsidR="007950DC" w:rsidSect="00851AAB">
      <w:headerReference w:type="default" r:id="rId22"/>
      <w:footerReference w:type="default" r:id="rId23"/>
      <w:headerReference w:type="first" r:id="rId24"/>
      <w:footerReference w:type="first" r:id="rId25"/>
      <w:pgSz w:w="11906" w:h="16838" w:code="9"/>
      <w:pgMar w:top="1979" w:right="992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E0C667" w14:textId="77777777" w:rsidR="0053161D" w:rsidRDefault="0053161D" w:rsidP="00E95128">
      <w:r>
        <w:separator/>
      </w:r>
    </w:p>
  </w:endnote>
  <w:endnote w:type="continuationSeparator" w:id="0">
    <w:p w14:paraId="456C1329" w14:textId="77777777" w:rsidR="0053161D" w:rsidRDefault="0053161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CEEF8" w14:textId="77777777" w:rsidR="00B0242C" w:rsidRDefault="00B0242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5FE899B3" w14:textId="77777777" w:rsidR="00B0242C" w:rsidRDefault="00B0242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66B1AC" w14:textId="77777777" w:rsidR="00B0242C" w:rsidRDefault="00B0242C" w:rsidP="00F70C00">
    <w:pPr>
      <w:pStyle w:val="Pta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</w:t>
    </w:r>
    <w:r w:rsidRPr="00F70C00">
      <w:rPr>
        <w:b/>
      </w:rPr>
      <w:fldChar w:fldCharType="end"/>
    </w:r>
  </w:p>
  <w:p w14:paraId="17BB0381" w14:textId="77777777" w:rsidR="00B0242C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C82349E" w14:textId="77777777" w:rsidR="00B0242C" w:rsidRPr="00F70C00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DD5FD2" w14:textId="77777777" w:rsidR="0053161D" w:rsidRDefault="0053161D" w:rsidP="00E95128">
      <w:r>
        <w:separator/>
      </w:r>
    </w:p>
  </w:footnote>
  <w:footnote w:type="continuationSeparator" w:id="0">
    <w:p w14:paraId="3D9E2EF3" w14:textId="77777777" w:rsidR="0053161D" w:rsidRDefault="0053161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910776" w14:textId="77777777" w:rsidR="00B0242C" w:rsidRDefault="00B0242C" w:rsidP="001864B1">
    <w:pPr>
      <w:pStyle w:val="Hlavika"/>
      <w:tabs>
        <w:tab w:val="clear" w:pos="9072"/>
        <w:tab w:val="right" w:pos="9213"/>
      </w:tabs>
      <w:ind w:right="-1"/>
      <w:rPr>
        <w:sz w:val="18"/>
        <w:szCs w:val="18"/>
      </w:rPr>
    </w:pPr>
    <w:r>
      <w:rPr>
        <w:b/>
        <w:sz w:val="18"/>
        <w:szCs w:val="18"/>
        <w:lang w:val="en-GB"/>
      </w:rPr>
      <w:tab/>
    </w:r>
    <w:proofErr w:type="spellStart"/>
    <w:r>
      <w:rPr>
        <w:b/>
        <w:sz w:val="18"/>
        <w:szCs w:val="18"/>
        <w:lang w:val="en-GB"/>
      </w:rPr>
      <w:t>Službyt</w:t>
    </w:r>
    <w:proofErr w:type="spellEnd"/>
    <w:r>
      <w:rPr>
        <w:b/>
        <w:sz w:val="18"/>
        <w:szCs w:val="18"/>
        <w:lang w:val="en-GB"/>
      </w:rPr>
      <w:t xml:space="preserve">, </w:t>
    </w:r>
    <w:proofErr w:type="spellStart"/>
    <w:r>
      <w:rPr>
        <w:b/>
        <w:sz w:val="18"/>
        <w:szCs w:val="18"/>
        <w:lang w:val="en-GB"/>
      </w:rPr>
      <w:t>spol</w:t>
    </w:r>
    <w:proofErr w:type="spellEnd"/>
    <w:r>
      <w:rPr>
        <w:b/>
        <w:sz w:val="18"/>
        <w:szCs w:val="18"/>
        <w:lang w:val="en-GB"/>
      </w:rPr>
      <w:t xml:space="preserve">. s </w:t>
    </w:r>
    <w:proofErr w:type="spellStart"/>
    <w:proofErr w:type="gramStart"/>
    <w:r>
      <w:rPr>
        <w:b/>
        <w:sz w:val="18"/>
        <w:szCs w:val="18"/>
        <w:lang w:val="en-GB"/>
      </w:rPr>
      <w:t>r.o</w:t>
    </w:r>
    <w:proofErr w:type="spellEnd"/>
    <w:r>
      <w:rPr>
        <w:b/>
        <w:sz w:val="18"/>
        <w:szCs w:val="18"/>
        <w:lang w:val="en-GB"/>
      </w:rPr>
      <w:t>.</w:t>
    </w:r>
    <w:r>
      <w:rPr>
        <w:sz w:val="18"/>
        <w:szCs w:val="18"/>
        <w:lang w:val="en-GB"/>
      </w:rPr>
      <w:t>.</w:t>
    </w:r>
    <w:proofErr w:type="gramEnd"/>
    <w:r>
      <w:rPr>
        <w:sz w:val="18"/>
        <w:szCs w:val="18"/>
        <w:lang w:val="en-GB"/>
      </w:rPr>
      <w:tab/>
    </w:r>
    <w:r>
      <w:tab/>
    </w:r>
    <w:r>
      <w:tab/>
    </w:r>
    <w:r>
      <w:rPr>
        <w:sz w:val="18"/>
        <w:szCs w:val="18"/>
      </w:rPr>
      <w:t xml:space="preserve">Účtovná závierka </w:t>
    </w:r>
  </w:p>
  <w:p w14:paraId="3CD800FA" w14:textId="6688B96D" w:rsidR="00B0242C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  <w:r w:rsidRPr="00645502">
      <w:rPr>
        <w:sz w:val="18"/>
        <w:szCs w:val="18"/>
      </w:rPr>
      <w:t>k</w:t>
    </w:r>
    <w:r w:rsidRPr="00645502">
      <w:rPr>
        <w:b/>
        <w:bCs/>
        <w:sz w:val="18"/>
        <w:szCs w:val="18"/>
      </w:rPr>
      <w:t xml:space="preserve"> </w:t>
    </w:r>
    <w:r w:rsidRPr="00645502">
      <w:rPr>
        <w:sz w:val="18"/>
        <w:szCs w:val="18"/>
      </w:rPr>
      <w:t xml:space="preserve">31. decembru </w:t>
    </w:r>
    <w:r>
      <w:rPr>
        <w:sz w:val="18"/>
        <w:szCs w:val="18"/>
      </w:rPr>
      <w:t>2018</w:t>
    </w:r>
  </w:p>
  <w:p w14:paraId="45AA38C2" w14:textId="77777777" w:rsidR="00B0242C" w:rsidRPr="00645502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8"/>
        <w:szCs w:val="8"/>
      </w:rPr>
    </w:pPr>
    <w:r w:rsidRPr="00645502">
      <w:rPr>
        <w:b/>
        <w:bCs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97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0242C" w:rsidRPr="00645502" w14:paraId="1EF0A61A" w14:textId="77777777" w:rsidTr="00D245CD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503E53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773B371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B7E639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0607C8F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73B55E4E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0FEFC77B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7CC477F2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183A7CF2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16D81779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7B09425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2D42E51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7A5B62F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120FD67" w14:textId="77777777" w:rsidR="00B0242C" w:rsidRPr="00645502" w:rsidRDefault="00B0242C" w:rsidP="001864B1">
    <w:pPr>
      <w:tabs>
        <w:tab w:val="left" w:pos="1590"/>
        <w:tab w:val="center" w:pos="4536"/>
        <w:tab w:val="center" w:pos="4962"/>
        <w:tab w:val="right" w:pos="9072"/>
        <w:tab w:val="right" w:pos="9213"/>
      </w:tabs>
      <w:ind w:right="-1"/>
      <w:rPr>
        <w:sz w:val="8"/>
        <w:szCs w:val="8"/>
        <w:lang w:val="en-GB"/>
      </w:rPr>
    </w:pP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0242C" w:rsidRPr="001864B1" w14:paraId="70214693" w14:textId="77777777" w:rsidTr="00C308A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A6169C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33BE2F5F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14:paraId="222C1B0B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11162C12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1AA5756D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589683A1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214497B3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5F7C6A31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4302D489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14:paraId="5EA05379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47AF42A4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14:paraId="299C66D2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479D6FC3" w14:textId="77777777" w:rsidR="00B0242C" w:rsidRPr="001864B1" w:rsidRDefault="00B0242C" w:rsidP="001864B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69C240" w14:textId="77777777" w:rsidR="00B0242C" w:rsidRDefault="00B0242C" w:rsidP="001864B1">
    <w:pPr>
      <w:pStyle w:val="Hlavika"/>
      <w:tabs>
        <w:tab w:val="clear" w:pos="9072"/>
        <w:tab w:val="right" w:pos="9213"/>
      </w:tabs>
      <w:ind w:right="-1"/>
      <w:rPr>
        <w:b/>
        <w:sz w:val="18"/>
        <w:szCs w:val="18"/>
        <w:lang w:val="en-GB"/>
      </w:rPr>
    </w:pPr>
  </w:p>
  <w:p w14:paraId="0E54FE0B" w14:textId="4451F67C" w:rsidR="00B0242C" w:rsidRDefault="00B0242C" w:rsidP="001864B1">
    <w:pPr>
      <w:pStyle w:val="Hlavika"/>
      <w:tabs>
        <w:tab w:val="clear" w:pos="9072"/>
        <w:tab w:val="right" w:pos="9213"/>
      </w:tabs>
      <w:ind w:right="-1"/>
      <w:rPr>
        <w:sz w:val="18"/>
        <w:szCs w:val="18"/>
      </w:rPr>
    </w:pPr>
    <w:r>
      <w:rPr>
        <w:b/>
        <w:sz w:val="18"/>
        <w:szCs w:val="18"/>
        <w:lang w:val="en-GB"/>
      </w:rPr>
      <w:tab/>
    </w:r>
    <w:proofErr w:type="spellStart"/>
    <w:r>
      <w:rPr>
        <w:b/>
        <w:sz w:val="18"/>
        <w:szCs w:val="18"/>
        <w:lang w:val="en-GB"/>
      </w:rPr>
      <w:t>Službyt</w:t>
    </w:r>
    <w:proofErr w:type="spellEnd"/>
    <w:r>
      <w:rPr>
        <w:b/>
        <w:sz w:val="18"/>
        <w:szCs w:val="18"/>
        <w:lang w:val="en-GB"/>
      </w:rPr>
      <w:t xml:space="preserve">, </w:t>
    </w:r>
    <w:proofErr w:type="spellStart"/>
    <w:r>
      <w:rPr>
        <w:b/>
        <w:sz w:val="18"/>
        <w:szCs w:val="18"/>
        <w:lang w:val="en-GB"/>
      </w:rPr>
      <w:t>spol</w:t>
    </w:r>
    <w:proofErr w:type="spellEnd"/>
    <w:r>
      <w:rPr>
        <w:b/>
        <w:sz w:val="18"/>
        <w:szCs w:val="18"/>
        <w:lang w:val="en-GB"/>
      </w:rPr>
      <w:t xml:space="preserve">. s </w:t>
    </w:r>
    <w:proofErr w:type="spellStart"/>
    <w:proofErr w:type="gramStart"/>
    <w:r>
      <w:rPr>
        <w:b/>
        <w:sz w:val="18"/>
        <w:szCs w:val="18"/>
        <w:lang w:val="en-GB"/>
      </w:rPr>
      <w:t>r.o</w:t>
    </w:r>
    <w:proofErr w:type="spellEnd"/>
    <w:r>
      <w:rPr>
        <w:b/>
        <w:sz w:val="18"/>
        <w:szCs w:val="18"/>
        <w:lang w:val="en-GB"/>
      </w:rPr>
      <w:t>.</w:t>
    </w:r>
    <w:r>
      <w:rPr>
        <w:sz w:val="18"/>
        <w:szCs w:val="18"/>
        <w:lang w:val="en-GB"/>
      </w:rPr>
      <w:t>.</w:t>
    </w:r>
    <w:proofErr w:type="gramEnd"/>
    <w:r>
      <w:rPr>
        <w:sz w:val="18"/>
        <w:szCs w:val="18"/>
        <w:lang w:val="en-GB"/>
      </w:rPr>
      <w:tab/>
    </w:r>
    <w:r>
      <w:tab/>
    </w:r>
    <w:r>
      <w:tab/>
    </w:r>
    <w:r>
      <w:rPr>
        <w:sz w:val="18"/>
        <w:szCs w:val="18"/>
      </w:rPr>
      <w:t xml:space="preserve">Účtovná závierka </w:t>
    </w:r>
  </w:p>
  <w:p w14:paraId="6DA29547" w14:textId="31B75320" w:rsidR="00B0242C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  <w:r w:rsidRPr="00645502">
      <w:rPr>
        <w:sz w:val="18"/>
        <w:szCs w:val="18"/>
      </w:rPr>
      <w:t>k</w:t>
    </w:r>
    <w:r w:rsidRPr="00645502">
      <w:rPr>
        <w:b/>
        <w:bCs/>
        <w:sz w:val="18"/>
        <w:szCs w:val="18"/>
      </w:rPr>
      <w:t xml:space="preserve"> </w:t>
    </w:r>
    <w:r w:rsidRPr="00645502">
      <w:rPr>
        <w:sz w:val="18"/>
        <w:szCs w:val="18"/>
      </w:rPr>
      <w:t xml:space="preserve">31. decembru </w:t>
    </w:r>
    <w:r>
      <w:rPr>
        <w:sz w:val="18"/>
        <w:szCs w:val="18"/>
      </w:rPr>
      <w:t>2019</w:t>
    </w:r>
  </w:p>
  <w:p w14:paraId="1145C838" w14:textId="77777777" w:rsidR="00B0242C" w:rsidRPr="00645502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8"/>
        <w:szCs w:val="8"/>
      </w:rPr>
    </w:pPr>
    <w:r w:rsidRPr="00645502">
      <w:rPr>
        <w:b/>
        <w:bCs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97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0242C" w:rsidRPr="00645502" w14:paraId="4F19E48F" w14:textId="77777777" w:rsidTr="00D245CD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D1ED6E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3270520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AFC9914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7789892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725F84CB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557641AD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34C2734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22CD0DB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F93CB52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53EBD83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19D27E24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3B3DDB7C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F622ADA" w14:textId="77777777" w:rsidR="00B0242C" w:rsidRPr="00645502" w:rsidRDefault="00B0242C" w:rsidP="001864B1">
    <w:pPr>
      <w:tabs>
        <w:tab w:val="left" w:pos="1590"/>
        <w:tab w:val="center" w:pos="4536"/>
        <w:tab w:val="center" w:pos="4962"/>
        <w:tab w:val="right" w:pos="9072"/>
        <w:tab w:val="right" w:pos="9213"/>
      </w:tabs>
      <w:ind w:right="-1"/>
      <w:rPr>
        <w:sz w:val="8"/>
        <w:szCs w:val="8"/>
        <w:lang w:val="en-GB"/>
      </w:rPr>
    </w:pP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0242C" w:rsidRPr="001864B1" w14:paraId="20318074" w14:textId="77777777" w:rsidTr="00C308A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412AC0F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3B5FA480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14:paraId="5F368F4D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4B245DC8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4D2E8F35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0E38BE05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31DE9085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425B1BD4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3C4761DE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14:paraId="198250ED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37674E51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14:paraId="11345870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619ABB9" w14:textId="77777777" w:rsidR="00B0242C" w:rsidRPr="00E95128" w:rsidRDefault="00B0242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40BB9"/>
    <w:multiLevelType w:val="hybridMultilevel"/>
    <w:tmpl w:val="07F20D82"/>
    <w:lvl w:ilvl="0" w:tplc="A7FC1D02">
      <w:start w:val="1"/>
      <w:numFmt w:val="decimal"/>
      <w:lvlText w:val="%1."/>
      <w:lvlJc w:val="left"/>
      <w:pPr>
        <w:ind w:left="352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072" w:hanging="360"/>
      </w:pPr>
    </w:lvl>
    <w:lvl w:ilvl="2" w:tplc="041B001B" w:tentative="1">
      <w:start w:val="1"/>
      <w:numFmt w:val="lowerRoman"/>
      <w:lvlText w:val="%3."/>
      <w:lvlJc w:val="right"/>
      <w:pPr>
        <w:ind w:left="1792" w:hanging="180"/>
      </w:pPr>
    </w:lvl>
    <w:lvl w:ilvl="3" w:tplc="041B000F" w:tentative="1">
      <w:start w:val="1"/>
      <w:numFmt w:val="decimal"/>
      <w:lvlText w:val="%4."/>
      <w:lvlJc w:val="left"/>
      <w:pPr>
        <w:ind w:left="2512" w:hanging="360"/>
      </w:pPr>
    </w:lvl>
    <w:lvl w:ilvl="4" w:tplc="041B0019" w:tentative="1">
      <w:start w:val="1"/>
      <w:numFmt w:val="lowerLetter"/>
      <w:lvlText w:val="%5."/>
      <w:lvlJc w:val="left"/>
      <w:pPr>
        <w:ind w:left="3232" w:hanging="360"/>
      </w:pPr>
    </w:lvl>
    <w:lvl w:ilvl="5" w:tplc="041B001B" w:tentative="1">
      <w:start w:val="1"/>
      <w:numFmt w:val="lowerRoman"/>
      <w:lvlText w:val="%6."/>
      <w:lvlJc w:val="right"/>
      <w:pPr>
        <w:ind w:left="3952" w:hanging="180"/>
      </w:pPr>
    </w:lvl>
    <w:lvl w:ilvl="6" w:tplc="041B000F" w:tentative="1">
      <w:start w:val="1"/>
      <w:numFmt w:val="decimal"/>
      <w:lvlText w:val="%7."/>
      <w:lvlJc w:val="left"/>
      <w:pPr>
        <w:ind w:left="4672" w:hanging="360"/>
      </w:pPr>
    </w:lvl>
    <w:lvl w:ilvl="7" w:tplc="041B0019" w:tentative="1">
      <w:start w:val="1"/>
      <w:numFmt w:val="lowerLetter"/>
      <w:lvlText w:val="%8."/>
      <w:lvlJc w:val="left"/>
      <w:pPr>
        <w:ind w:left="5392" w:hanging="360"/>
      </w:pPr>
    </w:lvl>
    <w:lvl w:ilvl="8" w:tplc="041B001B" w:tentative="1">
      <w:start w:val="1"/>
      <w:numFmt w:val="lowerRoman"/>
      <w:lvlText w:val="%9."/>
      <w:lvlJc w:val="right"/>
      <w:pPr>
        <w:ind w:left="6112" w:hanging="180"/>
      </w:p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43085938"/>
    <w:multiLevelType w:val="hybridMultilevel"/>
    <w:tmpl w:val="9210F27C"/>
    <w:lvl w:ilvl="0" w:tplc="8538419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D11134E"/>
    <w:multiLevelType w:val="hybridMultilevel"/>
    <w:tmpl w:val="445A9486"/>
    <w:lvl w:ilvl="0" w:tplc="6B006AA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3"/>
        </w:tabs>
        <w:ind w:left="643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2"/>
    <w:lvlOverride w:ilvl="0">
      <w:startOverride w:val="1"/>
    </w:lvlOverride>
  </w:num>
  <w:num w:numId="6">
    <w:abstractNumId w:val="3"/>
  </w:num>
  <w:num w:numId="7">
    <w:abstractNumId w:val="0"/>
  </w:num>
  <w:num w:numId="8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34B"/>
    <w:rsid w:val="00003C63"/>
    <w:rsid w:val="000040F5"/>
    <w:rsid w:val="00005554"/>
    <w:rsid w:val="00006B37"/>
    <w:rsid w:val="00006F02"/>
    <w:rsid w:val="00010348"/>
    <w:rsid w:val="00010822"/>
    <w:rsid w:val="00010C2A"/>
    <w:rsid w:val="00011F40"/>
    <w:rsid w:val="0001321B"/>
    <w:rsid w:val="00015EC9"/>
    <w:rsid w:val="0001736B"/>
    <w:rsid w:val="00017791"/>
    <w:rsid w:val="00020B75"/>
    <w:rsid w:val="00020EC3"/>
    <w:rsid w:val="000244FD"/>
    <w:rsid w:val="00025561"/>
    <w:rsid w:val="000324E1"/>
    <w:rsid w:val="000331E6"/>
    <w:rsid w:val="000338A2"/>
    <w:rsid w:val="000422E9"/>
    <w:rsid w:val="00042A09"/>
    <w:rsid w:val="00043393"/>
    <w:rsid w:val="00045A17"/>
    <w:rsid w:val="000470BA"/>
    <w:rsid w:val="000470EC"/>
    <w:rsid w:val="000517AC"/>
    <w:rsid w:val="00052495"/>
    <w:rsid w:val="000525D4"/>
    <w:rsid w:val="00054859"/>
    <w:rsid w:val="00055946"/>
    <w:rsid w:val="00055D73"/>
    <w:rsid w:val="00061AE1"/>
    <w:rsid w:val="00062334"/>
    <w:rsid w:val="0006342A"/>
    <w:rsid w:val="000658BA"/>
    <w:rsid w:val="0007097A"/>
    <w:rsid w:val="00073853"/>
    <w:rsid w:val="000738DF"/>
    <w:rsid w:val="000739AC"/>
    <w:rsid w:val="00075B41"/>
    <w:rsid w:val="00075F01"/>
    <w:rsid w:val="00076486"/>
    <w:rsid w:val="00077153"/>
    <w:rsid w:val="00077C12"/>
    <w:rsid w:val="00081E0D"/>
    <w:rsid w:val="00082DB2"/>
    <w:rsid w:val="00082EBF"/>
    <w:rsid w:val="00083857"/>
    <w:rsid w:val="0008425B"/>
    <w:rsid w:val="00084C39"/>
    <w:rsid w:val="00085A3A"/>
    <w:rsid w:val="00086A82"/>
    <w:rsid w:val="000876B1"/>
    <w:rsid w:val="0008798C"/>
    <w:rsid w:val="00092C39"/>
    <w:rsid w:val="00093CC4"/>
    <w:rsid w:val="00094F85"/>
    <w:rsid w:val="000965D0"/>
    <w:rsid w:val="00097454"/>
    <w:rsid w:val="000A06FA"/>
    <w:rsid w:val="000A1BBA"/>
    <w:rsid w:val="000A2555"/>
    <w:rsid w:val="000A376A"/>
    <w:rsid w:val="000A3BBB"/>
    <w:rsid w:val="000A4ACF"/>
    <w:rsid w:val="000A55D7"/>
    <w:rsid w:val="000A5754"/>
    <w:rsid w:val="000A5A84"/>
    <w:rsid w:val="000A5AA5"/>
    <w:rsid w:val="000A6FBA"/>
    <w:rsid w:val="000B1843"/>
    <w:rsid w:val="000B4629"/>
    <w:rsid w:val="000B570F"/>
    <w:rsid w:val="000B6195"/>
    <w:rsid w:val="000B63AA"/>
    <w:rsid w:val="000B7957"/>
    <w:rsid w:val="000C0CD4"/>
    <w:rsid w:val="000C1715"/>
    <w:rsid w:val="000C17C3"/>
    <w:rsid w:val="000C2309"/>
    <w:rsid w:val="000C2D66"/>
    <w:rsid w:val="000C2E5F"/>
    <w:rsid w:val="000C5645"/>
    <w:rsid w:val="000C59A0"/>
    <w:rsid w:val="000C5A22"/>
    <w:rsid w:val="000C5FC1"/>
    <w:rsid w:val="000C68B3"/>
    <w:rsid w:val="000C6A36"/>
    <w:rsid w:val="000D19A5"/>
    <w:rsid w:val="000D22FF"/>
    <w:rsid w:val="000D72FF"/>
    <w:rsid w:val="000E4B8D"/>
    <w:rsid w:val="000E55A9"/>
    <w:rsid w:val="000E6FA7"/>
    <w:rsid w:val="000F038C"/>
    <w:rsid w:val="000F0E43"/>
    <w:rsid w:val="000F1017"/>
    <w:rsid w:val="000F1306"/>
    <w:rsid w:val="000F27A2"/>
    <w:rsid w:val="000F3936"/>
    <w:rsid w:val="000F3E19"/>
    <w:rsid w:val="000F40C4"/>
    <w:rsid w:val="000F5666"/>
    <w:rsid w:val="000F66C2"/>
    <w:rsid w:val="00101E81"/>
    <w:rsid w:val="00102C1A"/>
    <w:rsid w:val="001031B8"/>
    <w:rsid w:val="00103B71"/>
    <w:rsid w:val="00103E2F"/>
    <w:rsid w:val="00106A3B"/>
    <w:rsid w:val="0010793C"/>
    <w:rsid w:val="00107B4C"/>
    <w:rsid w:val="00112EC8"/>
    <w:rsid w:val="00115619"/>
    <w:rsid w:val="00115A1D"/>
    <w:rsid w:val="00117235"/>
    <w:rsid w:val="001176F5"/>
    <w:rsid w:val="00117C0F"/>
    <w:rsid w:val="00120F3A"/>
    <w:rsid w:val="00121C98"/>
    <w:rsid w:val="0012205A"/>
    <w:rsid w:val="00123FE3"/>
    <w:rsid w:val="00126E7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6FB"/>
    <w:rsid w:val="00146904"/>
    <w:rsid w:val="00147387"/>
    <w:rsid w:val="00147FB3"/>
    <w:rsid w:val="0015023D"/>
    <w:rsid w:val="0015039D"/>
    <w:rsid w:val="001508B5"/>
    <w:rsid w:val="00150D3F"/>
    <w:rsid w:val="00151067"/>
    <w:rsid w:val="00153704"/>
    <w:rsid w:val="00154582"/>
    <w:rsid w:val="00155E9A"/>
    <w:rsid w:val="00156231"/>
    <w:rsid w:val="0015674B"/>
    <w:rsid w:val="00156885"/>
    <w:rsid w:val="00157121"/>
    <w:rsid w:val="00157B16"/>
    <w:rsid w:val="00160AAA"/>
    <w:rsid w:val="001617F4"/>
    <w:rsid w:val="001671EC"/>
    <w:rsid w:val="001712A8"/>
    <w:rsid w:val="001713F0"/>
    <w:rsid w:val="00172203"/>
    <w:rsid w:val="0017267A"/>
    <w:rsid w:val="00172D44"/>
    <w:rsid w:val="001733C5"/>
    <w:rsid w:val="0017651F"/>
    <w:rsid w:val="00177051"/>
    <w:rsid w:val="00177925"/>
    <w:rsid w:val="00177C59"/>
    <w:rsid w:val="00181DC7"/>
    <w:rsid w:val="0018284D"/>
    <w:rsid w:val="001830A0"/>
    <w:rsid w:val="00184E52"/>
    <w:rsid w:val="001858C0"/>
    <w:rsid w:val="001864B1"/>
    <w:rsid w:val="001872A6"/>
    <w:rsid w:val="0019208D"/>
    <w:rsid w:val="00193EE6"/>
    <w:rsid w:val="00194BFD"/>
    <w:rsid w:val="00196249"/>
    <w:rsid w:val="001A02D7"/>
    <w:rsid w:val="001A1C39"/>
    <w:rsid w:val="001A3337"/>
    <w:rsid w:val="001A566C"/>
    <w:rsid w:val="001A5895"/>
    <w:rsid w:val="001A5D20"/>
    <w:rsid w:val="001A6D97"/>
    <w:rsid w:val="001A7CD7"/>
    <w:rsid w:val="001B1406"/>
    <w:rsid w:val="001B160E"/>
    <w:rsid w:val="001B1EFF"/>
    <w:rsid w:val="001B5156"/>
    <w:rsid w:val="001B5855"/>
    <w:rsid w:val="001C0A6A"/>
    <w:rsid w:val="001D02BC"/>
    <w:rsid w:val="001D06F0"/>
    <w:rsid w:val="001D1663"/>
    <w:rsid w:val="001D181E"/>
    <w:rsid w:val="001D2164"/>
    <w:rsid w:val="001D3DCB"/>
    <w:rsid w:val="001D4E8A"/>
    <w:rsid w:val="001D507C"/>
    <w:rsid w:val="001D5423"/>
    <w:rsid w:val="001D5F78"/>
    <w:rsid w:val="001D7E5C"/>
    <w:rsid w:val="001E03E6"/>
    <w:rsid w:val="001E15DD"/>
    <w:rsid w:val="001E17A6"/>
    <w:rsid w:val="001E1815"/>
    <w:rsid w:val="001E1A56"/>
    <w:rsid w:val="001E27A6"/>
    <w:rsid w:val="001E3EC9"/>
    <w:rsid w:val="001E6A82"/>
    <w:rsid w:val="001E7119"/>
    <w:rsid w:val="001E7910"/>
    <w:rsid w:val="001E7DAF"/>
    <w:rsid w:val="001F0037"/>
    <w:rsid w:val="001F2CC2"/>
    <w:rsid w:val="001F338B"/>
    <w:rsid w:val="001F340D"/>
    <w:rsid w:val="001F4077"/>
    <w:rsid w:val="001F6700"/>
    <w:rsid w:val="001F7341"/>
    <w:rsid w:val="0021293B"/>
    <w:rsid w:val="002130D8"/>
    <w:rsid w:val="00214198"/>
    <w:rsid w:val="00214924"/>
    <w:rsid w:val="00214A73"/>
    <w:rsid w:val="0021533B"/>
    <w:rsid w:val="0021592A"/>
    <w:rsid w:val="00216A9E"/>
    <w:rsid w:val="00216E9E"/>
    <w:rsid w:val="002170BD"/>
    <w:rsid w:val="0021757D"/>
    <w:rsid w:val="00217ABE"/>
    <w:rsid w:val="00221F76"/>
    <w:rsid w:val="002227F2"/>
    <w:rsid w:val="002230A0"/>
    <w:rsid w:val="00225398"/>
    <w:rsid w:val="002304B6"/>
    <w:rsid w:val="002304C9"/>
    <w:rsid w:val="00231EC7"/>
    <w:rsid w:val="00232FD6"/>
    <w:rsid w:val="0023562B"/>
    <w:rsid w:val="00236856"/>
    <w:rsid w:val="00241274"/>
    <w:rsid w:val="002418D5"/>
    <w:rsid w:val="0024584A"/>
    <w:rsid w:val="00246542"/>
    <w:rsid w:val="00251BF2"/>
    <w:rsid w:val="00254418"/>
    <w:rsid w:val="0025473E"/>
    <w:rsid w:val="0025662A"/>
    <w:rsid w:val="00257D31"/>
    <w:rsid w:val="0026046F"/>
    <w:rsid w:val="002605CB"/>
    <w:rsid w:val="00260C4C"/>
    <w:rsid w:val="002620B1"/>
    <w:rsid w:val="00262CD4"/>
    <w:rsid w:val="00262E33"/>
    <w:rsid w:val="00262ED1"/>
    <w:rsid w:val="00263391"/>
    <w:rsid w:val="00271316"/>
    <w:rsid w:val="002724ED"/>
    <w:rsid w:val="0027298D"/>
    <w:rsid w:val="002741AE"/>
    <w:rsid w:val="0027705C"/>
    <w:rsid w:val="00280D5B"/>
    <w:rsid w:val="00281BC6"/>
    <w:rsid w:val="00283139"/>
    <w:rsid w:val="00283564"/>
    <w:rsid w:val="002861DB"/>
    <w:rsid w:val="00286A3D"/>
    <w:rsid w:val="00287B8D"/>
    <w:rsid w:val="00290A84"/>
    <w:rsid w:val="0029260B"/>
    <w:rsid w:val="0029290B"/>
    <w:rsid w:val="00292A21"/>
    <w:rsid w:val="00294BAE"/>
    <w:rsid w:val="0029587B"/>
    <w:rsid w:val="002977CC"/>
    <w:rsid w:val="002A264B"/>
    <w:rsid w:val="002A27B9"/>
    <w:rsid w:val="002A28BF"/>
    <w:rsid w:val="002A483F"/>
    <w:rsid w:val="002A7CDF"/>
    <w:rsid w:val="002B241E"/>
    <w:rsid w:val="002B2E36"/>
    <w:rsid w:val="002B4000"/>
    <w:rsid w:val="002B6120"/>
    <w:rsid w:val="002B6781"/>
    <w:rsid w:val="002C26B4"/>
    <w:rsid w:val="002C2CFE"/>
    <w:rsid w:val="002C4BC0"/>
    <w:rsid w:val="002C6EEA"/>
    <w:rsid w:val="002C753A"/>
    <w:rsid w:val="002D009D"/>
    <w:rsid w:val="002D4AEE"/>
    <w:rsid w:val="002D69FB"/>
    <w:rsid w:val="002D79A9"/>
    <w:rsid w:val="002D7B38"/>
    <w:rsid w:val="002E0DE7"/>
    <w:rsid w:val="002E0E7B"/>
    <w:rsid w:val="002E31E7"/>
    <w:rsid w:val="002E35FC"/>
    <w:rsid w:val="002F033C"/>
    <w:rsid w:val="002F05C7"/>
    <w:rsid w:val="002F0D29"/>
    <w:rsid w:val="002F2618"/>
    <w:rsid w:val="002F3C09"/>
    <w:rsid w:val="002F5513"/>
    <w:rsid w:val="002F626C"/>
    <w:rsid w:val="002F63C2"/>
    <w:rsid w:val="002F770F"/>
    <w:rsid w:val="002F78FF"/>
    <w:rsid w:val="002F7D93"/>
    <w:rsid w:val="00301031"/>
    <w:rsid w:val="00301C73"/>
    <w:rsid w:val="00305CE3"/>
    <w:rsid w:val="00306D13"/>
    <w:rsid w:val="00307540"/>
    <w:rsid w:val="0030789F"/>
    <w:rsid w:val="00311965"/>
    <w:rsid w:val="0031246D"/>
    <w:rsid w:val="00313CCB"/>
    <w:rsid w:val="003147AA"/>
    <w:rsid w:val="003173D3"/>
    <w:rsid w:val="00323CFE"/>
    <w:rsid w:val="00326DC1"/>
    <w:rsid w:val="003310CB"/>
    <w:rsid w:val="00331FD6"/>
    <w:rsid w:val="00333065"/>
    <w:rsid w:val="00335C04"/>
    <w:rsid w:val="00337789"/>
    <w:rsid w:val="00340CB1"/>
    <w:rsid w:val="0034119B"/>
    <w:rsid w:val="00342E08"/>
    <w:rsid w:val="003434C5"/>
    <w:rsid w:val="00343E58"/>
    <w:rsid w:val="003464BD"/>
    <w:rsid w:val="00352453"/>
    <w:rsid w:val="003533F2"/>
    <w:rsid w:val="003535B9"/>
    <w:rsid w:val="00354B2F"/>
    <w:rsid w:val="0035535F"/>
    <w:rsid w:val="00360127"/>
    <w:rsid w:val="0036153C"/>
    <w:rsid w:val="0036502B"/>
    <w:rsid w:val="00365FB5"/>
    <w:rsid w:val="0036625F"/>
    <w:rsid w:val="003666F3"/>
    <w:rsid w:val="003674C4"/>
    <w:rsid w:val="00367531"/>
    <w:rsid w:val="00367A6E"/>
    <w:rsid w:val="00370F56"/>
    <w:rsid w:val="00371BB1"/>
    <w:rsid w:val="003743F2"/>
    <w:rsid w:val="00376BAA"/>
    <w:rsid w:val="00377225"/>
    <w:rsid w:val="00380598"/>
    <w:rsid w:val="0038075A"/>
    <w:rsid w:val="00380E36"/>
    <w:rsid w:val="003846B1"/>
    <w:rsid w:val="0038501F"/>
    <w:rsid w:val="00385525"/>
    <w:rsid w:val="00390022"/>
    <w:rsid w:val="00394751"/>
    <w:rsid w:val="00395629"/>
    <w:rsid w:val="003958CA"/>
    <w:rsid w:val="00396CED"/>
    <w:rsid w:val="003A0F96"/>
    <w:rsid w:val="003A29CC"/>
    <w:rsid w:val="003A4862"/>
    <w:rsid w:val="003A5476"/>
    <w:rsid w:val="003A6371"/>
    <w:rsid w:val="003B00EC"/>
    <w:rsid w:val="003B03F8"/>
    <w:rsid w:val="003B0D98"/>
    <w:rsid w:val="003B265B"/>
    <w:rsid w:val="003B2A5D"/>
    <w:rsid w:val="003B48F2"/>
    <w:rsid w:val="003B591C"/>
    <w:rsid w:val="003B7E40"/>
    <w:rsid w:val="003C1397"/>
    <w:rsid w:val="003C288F"/>
    <w:rsid w:val="003C3FDF"/>
    <w:rsid w:val="003C4518"/>
    <w:rsid w:val="003C5644"/>
    <w:rsid w:val="003C6279"/>
    <w:rsid w:val="003C6B7B"/>
    <w:rsid w:val="003D140B"/>
    <w:rsid w:val="003D24CD"/>
    <w:rsid w:val="003D5127"/>
    <w:rsid w:val="003E0FA2"/>
    <w:rsid w:val="003E1D5F"/>
    <w:rsid w:val="003E25DD"/>
    <w:rsid w:val="003E354B"/>
    <w:rsid w:val="003E4261"/>
    <w:rsid w:val="003E4379"/>
    <w:rsid w:val="003E511A"/>
    <w:rsid w:val="003F08F2"/>
    <w:rsid w:val="003F28D5"/>
    <w:rsid w:val="003F4C92"/>
    <w:rsid w:val="004007CA"/>
    <w:rsid w:val="00401912"/>
    <w:rsid w:val="00401F9E"/>
    <w:rsid w:val="004027CF"/>
    <w:rsid w:val="0040299D"/>
    <w:rsid w:val="00403127"/>
    <w:rsid w:val="0040614D"/>
    <w:rsid w:val="0040784C"/>
    <w:rsid w:val="004108AD"/>
    <w:rsid w:val="00411D88"/>
    <w:rsid w:val="004127C4"/>
    <w:rsid w:val="00416A0F"/>
    <w:rsid w:val="00420D87"/>
    <w:rsid w:val="004221EA"/>
    <w:rsid w:val="00423AFA"/>
    <w:rsid w:val="00424298"/>
    <w:rsid w:val="00424C34"/>
    <w:rsid w:val="004262D7"/>
    <w:rsid w:val="00430148"/>
    <w:rsid w:val="004313A2"/>
    <w:rsid w:val="004330B3"/>
    <w:rsid w:val="00433782"/>
    <w:rsid w:val="00436988"/>
    <w:rsid w:val="00437424"/>
    <w:rsid w:val="00437C3D"/>
    <w:rsid w:val="004407E3"/>
    <w:rsid w:val="004409F5"/>
    <w:rsid w:val="00442157"/>
    <w:rsid w:val="00442A37"/>
    <w:rsid w:val="00444033"/>
    <w:rsid w:val="00444E27"/>
    <w:rsid w:val="00446423"/>
    <w:rsid w:val="0044737A"/>
    <w:rsid w:val="004508CD"/>
    <w:rsid w:val="00452C96"/>
    <w:rsid w:val="00453DE4"/>
    <w:rsid w:val="0045465E"/>
    <w:rsid w:val="00460337"/>
    <w:rsid w:val="004604F1"/>
    <w:rsid w:val="00460A08"/>
    <w:rsid w:val="0046138C"/>
    <w:rsid w:val="00461D2D"/>
    <w:rsid w:val="004654E1"/>
    <w:rsid w:val="00467471"/>
    <w:rsid w:val="00470662"/>
    <w:rsid w:val="0047068B"/>
    <w:rsid w:val="00471C13"/>
    <w:rsid w:val="004730A7"/>
    <w:rsid w:val="00474C99"/>
    <w:rsid w:val="00481C2A"/>
    <w:rsid w:val="00483A16"/>
    <w:rsid w:val="00483C8B"/>
    <w:rsid w:val="00483F53"/>
    <w:rsid w:val="004903E1"/>
    <w:rsid w:val="00490ED4"/>
    <w:rsid w:val="00491AF0"/>
    <w:rsid w:val="00491C69"/>
    <w:rsid w:val="00494B7D"/>
    <w:rsid w:val="0049689F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48F"/>
    <w:rsid w:val="004B2651"/>
    <w:rsid w:val="004B2A28"/>
    <w:rsid w:val="004B3FDA"/>
    <w:rsid w:val="004B599A"/>
    <w:rsid w:val="004B653E"/>
    <w:rsid w:val="004B6727"/>
    <w:rsid w:val="004B69E1"/>
    <w:rsid w:val="004C07F1"/>
    <w:rsid w:val="004C0B85"/>
    <w:rsid w:val="004C154B"/>
    <w:rsid w:val="004C1C27"/>
    <w:rsid w:val="004C540D"/>
    <w:rsid w:val="004C587E"/>
    <w:rsid w:val="004D00B3"/>
    <w:rsid w:val="004D1721"/>
    <w:rsid w:val="004D1815"/>
    <w:rsid w:val="004D25F3"/>
    <w:rsid w:val="004D3B14"/>
    <w:rsid w:val="004D3B4A"/>
    <w:rsid w:val="004E0168"/>
    <w:rsid w:val="004E0BAA"/>
    <w:rsid w:val="004E0C8C"/>
    <w:rsid w:val="004E0E5E"/>
    <w:rsid w:val="004E26A4"/>
    <w:rsid w:val="004E377B"/>
    <w:rsid w:val="004E718B"/>
    <w:rsid w:val="004E7FC9"/>
    <w:rsid w:val="004F1D60"/>
    <w:rsid w:val="004F1F45"/>
    <w:rsid w:val="004F4452"/>
    <w:rsid w:val="004F5354"/>
    <w:rsid w:val="00500B7D"/>
    <w:rsid w:val="0050125C"/>
    <w:rsid w:val="00503A21"/>
    <w:rsid w:val="00503C90"/>
    <w:rsid w:val="00506E0F"/>
    <w:rsid w:val="00507B8B"/>
    <w:rsid w:val="00507CB4"/>
    <w:rsid w:val="00511A16"/>
    <w:rsid w:val="005131C0"/>
    <w:rsid w:val="0051371C"/>
    <w:rsid w:val="005138B1"/>
    <w:rsid w:val="00515879"/>
    <w:rsid w:val="00521BC3"/>
    <w:rsid w:val="00525AA5"/>
    <w:rsid w:val="00530F38"/>
    <w:rsid w:val="00531525"/>
    <w:rsid w:val="0053161D"/>
    <w:rsid w:val="00532F44"/>
    <w:rsid w:val="005356DA"/>
    <w:rsid w:val="00537B84"/>
    <w:rsid w:val="00540718"/>
    <w:rsid w:val="005411A4"/>
    <w:rsid w:val="00541789"/>
    <w:rsid w:val="00542006"/>
    <w:rsid w:val="0054259E"/>
    <w:rsid w:val="00545B77"/>
    <w:rsid w:val="00546949"/>
    <w:rsid w:val="00546BD3"/>
    <w:rsid w:val="0054786F"/>
    <w:rsid w:val="00550B26"/>
    <w:rsid w:val="005516D5"/>
    <w:rsid w:val="005539E8"/>
    <w:rsid w:val="00553AFB"/>
    <w:rsid w:val="00554233"/>
    <w:rsid w:val="00554392"/>
    <w:rsid w:val="00555E93"/>
    <w:rsid w:val="00555FAD"/>
    <w:rsid w:val="005572F7"/>
    <w:rsid w:val="00557E49"/>
    <w:rsid w:val="00563AEA"/>
    <w:rsid w:val="00564B72"/>
    <w:rsid w:val="00565ABC"/>
    <w:rsid w:val="00567765"/>
    <w:rsid w:val="00572111"/>
    <w:rsid w:val="005728E3"/>
    <w:rsid w:val="0057382A"/>
    <w:rsid w:val="00574527"/>
    <w:rsid w:val="0057480F"/>
    <w:rsid w:val="00576D17"/>
    <w:rsid w:val="0058479C"/>
    <w:rsid w:val="005906AF"/>
    <w:rsid w:val="005921C0"/>
    <w:rsid w:val="005929C5"/>
    <w:rsid w:val="00592B74"/>
    <w:rsid w:val="00592FE2"/>
    <w:rsid w:val="0059346D"/>
    <w:rsid w:val="00594529"/>
    <w:rsid w:val="00596C6B"/>
    <w:rsid w:val="00597FE0"/>
    <w:rsid w:val="005A2556"/>
    <w:rsid w:val="005A25EA"/>
    <w:rsid w:val="005A38F9"/>
    <w:rsid w:val="005A3CCB"/>
    <w:rsid w:val="005A43BD"/>
    <w:rsid w:val="005A4655"/>
    <w:rsid w:val="005A5552"/>
    <w:rsid w:val="005A677E"/>
    <w:rsid w:val="005A6BF4"/>
    <w:rsid w:val="005A76F0"/>
    <w:rsid w:val="005A7FDD"/>
    <w:rsid w:val="005B2E1E"/>
    <w:rsid w:val="005B316E"/>
    <w:rsid w:val="005B3A16"/>
    <w:rsid w:val="005B4970"/>
    <w:rsid w:val="005B508D"/>
    <w:rsid w:val="005B524C"/>
    <w:rsid w:val="005B5899"/>
    <w:rsid w:val="005C0EA2"/>
    <w:rsid w:val="005C1EC2"/>
    <w:rsid w:val="005C4798"/>
    <w:rsid w:val="005C50FC"/>
    <w:rsid w:val="005C5FC8"/>
    <w:rsid w:val="005C6657"/>
    <w:rsid w:val="005C7A35"/>
    <w:rsid w:val="005D25E4"/>
    <w:rsid w:val="005D2A89"/>
    <w:rsid w:val="005D330E"/>
    <w:rsid w:val="005D4842"/>
    <w:rsid w:val="005D614C"/>
    <w:rsid w:val="005E09B4"/>
    <w:rsid w:val="005E0DD6"/>
    <w:rsid w:val="005E189F"/>
    <w:rsid w:val="005E33F4"/>
    <w:rsid w:val="005E4178"/>
    <w:rsid w:val="005E5FDE"/>
    <w:rsid w:val="005E6AC3"/>
    <w:rsid w:val="005E7AC3"/>
    <w:rsid w:val="005F1090"/>
    <w:rsid w:val="005F2896"/>
    <w:rsid w:val="005F2BC8"/>
    <w:rsid w:val="005F5D4F"/>
    <w:rsid w:val="005F6E8B"/>
    <w:rsid w:val="005F7FDE"/>
    <w:rsid w:val="0060088B"/>
    <w:rsid w:val="00601148"/>
    <w:rsid w:val="0060236A"/>
    <w:rsid w:val="006027E7"/>
    <w:rsid w:val="0060364A"/>
    <w:rsid w:val="00603EFB"/>
    <w:rsid w:val="00605C80"/>
    <w:rsid w:val="006063E8"/>
    <w:rsid w:val="006069D3"/>
    <w:rsid w:val="0060790D"/>
    <w:rsid w:val="00607B01"/>
    <w:rsid w:val="006146D1"/>
    <w:rsid w:val="00614EEF"/>
    <w:rsid w:val="006261D1"/>
    <w:rsid w:val="00627B6C"/>
    <w:rsid w:val="00630386"/>
    <w:rsid w:val="00632FB0"/>
    <w:rsid w:val="006339DC"/>
    <w:rsid w:val="0063755E"/>
    <w:rsid w:val="00637AEA"/>
    <w:rsid w:val="00637E78"/>
    <w:rsid w:val="00641554"/>
    <w:rsid w:val="00641F96"/>
    <w:rsid w:val="00642387"/>
    <w:rsid w:val="0064520D"/>
    <w:rsid w:val="00645410"/>
    <w:rsid w:val="00645502"/>
    <w:rsid w:val="00650360"/>
    <w:rsid w:val="006510AA"/>
    <w:rsid w:val="00651689"/>
    <w:rsid w:val="006516D3"/>
    <w:rsid w:val="006575EA"/>
    <w:rsid w:val="00662C25"/>
    <w:rsid w:val="0066618F"/>
    <w:rsid w:val="006701FF"/>
    <w:rsid w:val="006717B3"/>
    <w:rsid w:val="00671BB4"/>
    <w:rsid w:val="006750FE"/>
    <w:rsid w:val="00676D74"/>
    <w:rsid w:val="00677F71"/>
    <w:rsid w:val="006824BA"/>
    <w:rsid w:val="0068537D"/>
    <w:rsid w:val="00693B5E"/>
    <w:rsid w:val="00694931"/>
    <w:rsid w:val="00694B6F"/>
    <w:rsid w:val="006957CC"/>
    <w:rsid w:val="00697F7C"/>
    <w:rsid w:val="006A2CDF"/>
    <w:rsid w:val="006A3C75"/>
    <w:rsid w:val="006A50D6"/>
    <w:rsid w:val="006A6FA6"/>
    <w:rsid w:val="006A737C"/>
    <w:rsid w:val="006B0ABD"/>
    <w:rsid w:val="006B3E8C"/>
    <w:rsid w:val="006B4117"/>
    <w:rsid w:val="006B4ADA"/>
    <w:rsid w:val="006B4AE7"/>
    <w:rsid w:val="006B52A0"/>
    <w:rsid w:val="006C19B0"/>
    <w:rsid w:val="006C22E2"/>
    <w:rsid w:val="006C2456"/>
    <w:rsid w:val="006C27AA"/>
    <w:rsid w:val="006C383A"/>
    <w:rsid w:val="006C5060"/>
    <w:rsid w:val="006C5F38"/>
    <w:rsid w:val="006C5F8E"/>
    <w:rsid w:val="006D113C"/>
    <w:rsid w:val="006D1A9E"/>
    <w:rsid w:val="006D3423"/>
    <w:rsid w:val="006D36EA"/>
    <w:rsid w:val="006D3989"/>
    <w:rsid w:val="006D3C83"/>
    <w:rsid w:val="006D3D0B"/>
    <w:rsid w:val="006D7585"/>
    <w:rsid w:val="006E05C4"/>
    <w:rsid w:val="006E26E5"/>
    <w:rsid w:val="006E38CD"/>
    <w:rsid w:val="006E4804"/>
    <w:rsid w:val="006E554A"/>
    <w:rsid w:val="006E6843"/>
    <w:rsid w:val="006E7A01"/>
    <w:rsid w:val="006F056A"/>
    <w:rsid w:val="006F28DA"/>
    <w:rsid w:val="006F372C"/>
    <w:rsid w:val="006F6DA5"/>
    <w:rsid w:val="007019A7"/>
    <w:rsid w:val="00701F03"/>
    <w:rsid w:val="007028C0"/>
    <w:rsid w:val="00703344"/>
    <w:rsid w:val="00705108"/>
    <w:rsid w:val="00710B18"/>
    <w:rsid w:val="007130BA"/>
    <w:rsid w:val="0071381A"/>
    <w:rsid w:val="00714597"/>
    <w:rsid w:val="00715233"/>
    <w:rsid w:val="00721264"/>
    <w:rsid w:val="007214B1"/>
    <w:rsid w:val="00723126"/>
    <w:rsid w:val="007243CC"/>
    <w:rsid w:val="0072695D"/>
    <w:rsid w:val="00726991"/>
    <w:rsid w:val="00726DDA"/>
    <w:rsid w:val="00733AA7"/>
    <w:rsid w:val="00741092"/>
    <w:rsid w:val="00742680"/>
    <w:rsid w:val="0074313D"/>
    <w:rsid w:val="007432E7"/>
    <w:rsid w:val="007434A2"/>
    <w:rsid w:val="00744DA2"/>
    <w:rsid w:val="00745622"/>
    <w:rsid w:val="00746C9E"/>
    <w:rsid w:val="00750259"/>
    <w:rsid w:val="007508D8"/>
    <w:rsid w:val="0075139D"/>
    <w:rsid w:val="00753948"/>
    <w:rsid w:val="00754E96"/>
    <w:rsid w:val="00756457"/>
    <w:rsid w:val="00756D0D"/>
    <w:rsid w:val="007578B6"/>
    <w:rsid w:val="007579BD"/>
    <w:rsid w:val="0076129D"/>
    <w:rsid w:val="007616D8"/>
    <w:rsid w:val="00761E3B"/>
    <w:rsid w:val="00765081"/>
    <w:rsid w:val="007658EA"/>
    <w:rsid w:val="00767038"/>
    <w:rsid w:val="0077399F"/>
    <w:rsid w:val="00775D22"/>
    <w:rsid w:val="00777324"/>
    <w:rsid w:val="00777719"/>
    <w:rsid w:val="007811F2"/>
    <w:rsid w:val="00781875"/>
    <w:rsid w:val="007859A6"/>
    <w:rsid w:val="00787151"/>
    <w:rsid w:val="0078754C"/>
    <w:rsid w:val="007875E4"/>
    <w:rsid w:val="007902B7"/>
    <w:rsid w:val="007903B8"/>
    <w:rsid w:val="0079191F"/>
    <w:rsid w:val="00791E80"/>
    <w:rsid w:val="007950DC"/>
    <w:rsid w:val="00796554"/>
    <w:rsid w:val="00797339"/>
    <w:rsid w:val="007A005F"/>
    <w:rsid w:val="007A1781"/>
    <w:rsid w:val="007A491D"/>
    <w:rsid w:val="007B01CE"/>
    <w:rsid w:val="007B0CD0"/>
    <w:rsid w:val="007B1E8B"/>
    <w:rsid w:val="007B2031"/>
    <w:rsid w:val="007B2E7A"/>
    <w:rsid w:val="007B314C"/>
    <w:rsid w:val="007B3918"/>
    <w:rsid w:val="007B3A69"/>
    <w:rsid w:val="007B55AA"/>
    <w:rsid w:val="007B5FB9"/>
    <w:rsid w:val="007C00E6"/>
    <w:rsid w:val="007C047F"/>
    <w:rsid w:val="007C23A9"/>
    <w:rsid w:val="007C3B50"/>
    <w:rsid w:val="007C62E2"/>
    <w:rsid w:val="007C65F8"/>
    <w:rsid w:val="007C70C1"/>
    <w:rsid w:val="007D0720"/>
    <w:rsid w:val="007D0908"/>
    <w:rsid w:val="007D1888"/>
    <w:rsid w:val="007D2F0F"/>
    <w:rsid w:val="007D3E38"/>
    <w:rsid w:val="007D6502"/>
    <w:rsid w:val="007E0ECE"/>
    <w:rsid w:val="007E392D"/>
    <w:rsid w:val="007E4503"/>
    <w:rsid w:val="007E47FA"/>
    <w:rsid w:val="007E4E9F"/>
    <w:rsid w:val="007F0610"/>
    <w:rsid w:val="007F0C3F"/>
    <w:rsid w:val="007F35D4"/>
    <w:rsid w:val="007F4606"/>
    <w:rsid w:val="0080342E"/>
    <w:rsid w:val="00805075"/>
    <w:rsid w:val="0080548E"/>
    <w:rsid w:val="00805DB0"/>
    <w:rsid w:val="00806EE2"/>
    <w:rsid w:val="00815894"/>
    <w:rsid w:val="00815A32"/>
    <w:rsid w:val="00816C5F"/>
    <w:rsid w:val="0082040F"/>
    <w:rsid w:val="008239F2"/>
    <w:rsid w:val="00823E4A"/>
    <w:rsid w:val="008258C6"/>
    <w:rsid w:val="00830E27"/>
    <w:rsid w:val="008323FB"/>
    <w:rsid w:val="0083467A"/>
    <w:rsid w:val="00837B46"/>
    <w:rsid w:val="00840E14"/>
    <w:rsid w:val="008433F4"/>
    <w:rsid w:val="00843D12"/>
    <w:rsid w:val="00845488"/>
    <w:rsid w:val="00846CA1"/>
    <w:rsid w:val="0084718F"/>
    <w:rsid w:val="0085196C"/>
    <w:rsid w:val="00851AAB"/>
    <w:rsid w:val="0085328A"/>
    <w:rsid w:val="008543BA"/>
    <w:rsid w:val="00854DEA"/>
    <w:rsid w:val="00857145"/>
    <w:rsid w:val="00857559"/>
    <w:rsid w:val="00857CE1"/>
    <w:rsid w:val="00857EDD"/>
    <w:rsid w:val="00861749"/>
    <w:rsid w:val="0086229C"/>
    <w:rsid w:val="008648B4"/>
    <w:rsid w:val="00864CBA"/>
    <w:rsid w:val="00865C7A"/>
    <w:rsid w:val="008669C1"/>
    <w:rsid w:val="008714D5"/>
    <w:rsid w:val="008715F6"/>
    <w:rsid w:val="00871D6F"/>
    <w:rsid w:val="00874443"/>
    <w:rsid w:val="0087488D"/>
    <w:rsid w:val="00875528"/>
    <w:rsid w:val="00875EBE"/>
    <w:rsid w:val="008826DF"/>
    <w:rsid w:val="0088360A"/>
    <w:rsid w:val="00884878"/>
    <w:rsid w:val="00885840"/>
    <w:rsid w:val="00887301"/>
    <w:rsid w:val="00887683"/>
    <w:rsid w:val="00887C84"/>
    <w:rsid w:val="008925D9"/>
    <w:rsid w:val="00893B8B"/>
    <w:rsid w:val="0089484B"/>
    <w:rsid w:val="00895CDC"/>
    <w:rsid w:val="0089652C"/>
    <w:rsid w:val="00896DD3"/>
    <w:rsid w:val="00897083"/>
    <w:rsid w:val="008A2D79"/>
    <w:rsid w:val="008A4F86"/>
    <w:rsid w:val="008A5C84"/>
    <w:rsid w:val="008A6D28"/>
    <w:rsid w:val="008A724F"/>
    <w:rsid w:val="008B1B50"/>
    <w:rsid w:val="008B206F"/>
    <w:rsid w:val="008B23EF"/>
    <w:rsid w:val="008B439F"/>
    <w:rsid w:val="008B6694"/>
    <w:rsid w:val="008C0043"/>
    <w:rsid w:val="008C09FD"/>
    <w:rsid w:val="008C19F7"/>
    <w:rsid w:val="008C36F4"/>
    <w:rsid w:val="008C7976"/>
    <w:rsid w:val="008D06EA"/>
    <w:rsid w:val="008D0944"/>
    <w:rsid w:val="008D2F11"/>
    <w:rsid w:val="008D48E9"/>
    <w:rsid w:val="008D4A2B"/>
    <w:rsid w:val="008D4EAD"/>
    <w:rsid w:val="008D7145"/>
    <w:rsid w:val="008D763E"/>
    <w:rsid w:val="008E04AE"/>
    <w:rsid w:val="008E1339"/>
    <w:rsid w:val="008E339C"/>
    <w:rsid w:val="008E64FA"/>
    <w:rsid w:val="008E68A4"/>
    <w:rsid w:val="008F0030"/>
    <w:rsid w:val="008F46C8"/>
    <w:rsid w:val="008F49A3"/>
    <w:rsid w:val="008F627A"/>
    <w:rsid w:val="008F7EE9"/>
    <w:rsid w:val="00900696"/>
    <w:rsid w:val="0090078A"/>
    <w:rsid w:val="00902D05"/>
    <w:rsid w:val="009046F7"/>
    <w:rsid w:val="00904C38"/>
    <w:rsid w:val="00906814"/>
    <w:rsid w:val="00912AA0"/>
    <w:rsid w:val="00913B04"/>
    <w:rsid w:val="00913DDB"/>
    <w:rsid w:val="009145D4"/>
    <w:rsid w:val="00915C15"/>
    <w:rsid w:val="00917CE5"/>
    <w:rsid w:val="009226CD"/>
    <w:rsid w:val="00924C38"/>
    <w:rsid w:val="00927E80"/>
    <w:rsid w:val="009310A9"/>
    <w:rsid w:val="00931A1A"/>
    <w:rsid w:val="009371B2"/>
    <w:rsid w:val="0094009A"/>
    <w:rsid w:val="00941A32"/>
    <w:rsid w:val="009441EB"/>
    <w:rsid w:val="00944984"/>
    <w:rsid w:val="009458E0"/>
    <w:rsid w:val="0095003F"/>
    <w:rsid w:val="00951A64"/>
    <w:rsid w:val="00954399"/>
    <w:rsid w:val="009550B0"/>
    <w:rsid w:val="009615FD"/>
    <w:rsid w:val="00961C59"/>
    <w:rsid w:val="00963F6A"/>
    <w:rsid w:val="00970D1C"/>
    <w:rsid w:val="009738C3"/>
    <w:rsid w:val="00973CA3"/>
    <w:rsid w:val="009743BF"/>
    <w:rsid w:val="009748D7"/>
    <w:rsid w:val="00975B92"/>
    <w:rsid w:val="00976EFF"/>
    <w:rsid w:val="00977B3B"/>
    <w:rsid w:val="0098136C"/>
    <w:rsid w:val="00981A10"/>
    <w:rsid w:val="0098537D"/>
    <w:rsid w:val="00985D23"/>
    <w:rsid w:val="0098647C"/>
    <w:rsid w:val="00987D45"/>
    <w:rsid w:val="00991C72"/>
    <w:rsid w:val="00991CC9"/>
    <w:rsid w:val="009922CF"/>
    <w:rsid w:val="00993D98"/>
    <w:rsid w:val="009A0A45"/>
    <w:rsid w:val="009A1CEB"/>
    <w:rsid w:val="009A57FC"/>
    <w:rsid w:val="009A6A04"/>
    <w:rsid w:val="009A7168"/>
    <w:rsid w:val="009B0482"/>
    <w:rsid w:val="009B1DFE"/>
    <w:rsid w:val="009B2D0F"/>
    <w:rsid w:val="009B56FC"/>
    <w:rsid w:val="009B60B7"/>
    <w:rsid w:val="009B7215"/>
    <w:rsid w:val="009B76A8"/>
    <w:rsid w:val="009B7785"/>
    <w:rsid w:val="009C33CC"/>
    <w:rsid w:val="009C4B88"/>
    <w:rsid w:val="009C5FFF"/>
    <w:rsid w:val="009C7C39"/>
    <w:rsid w:val="009C7D96"/>
    <w:rsid w:val="009D02E9"/>
    <w:rsid w:val="009D0700"/>
    <w:rsid w:val="009D2ECF"/>
    <w:rsid w:val="009D56BB"/>
    <w:rsid w:val="009D6C65"/>
    <w:rsid w:val="009E16EA"/>
    <w:rsid w:val="009E348E"/>
    <w:rsid w:val="009E4579"/>
    <w:rsid w:val="009E4AE9"/>
    <w:rsid w:val="009E5E66"/>
    <w:rsid w:val="009F0E1E"/>
    <w:rsid w:val="009F614A"/>
    <w:rsid w:val="009F6927"/>
    <w:rsid w:val="009F7E47"/>
    <w:rsid w:val="00A02942"/>
    <w:rsid w:val="00A0389B"/>
    <w:rsid w:val="00A05725"/>
    <w:rsid w:val="00A05FBA"/>
    <w:rsid w:val="00A07873"/>
    <w:rsid w:val="00A07CD4"/>
    <w:rsid w:val="00A13E99"/>
    <w:rsid w:val="00A2012A"/>
    <w:rsid w:val="00A20D49"/>
    <w:rsid w:val="00A20DCD"/>
    <w:rsid w:val="00A20DD0"/>
    <w:rsid w:val="00A21B29"/>
    <w:rsid w:val="00A23AEF"/>
    <w:rsid w:val="00A25722"/>
    <w:rsid w:val="00A26359"/>
    <w:rsid w:val="00A26C17"/>
    <w:rsid w:val="00A30379"/>
    <w:rsid w:val="00A309B0"/>
    <w:rsid w:val="00A3125F"/>
    <w:rsid w:val="00A31DFF"/>
    <w:rsid w:val="00A329C1"/>
    <w:rsid w:val="00A36E66"/>
    <w:rsid w:val="00A416DB"/>
    <w:rsid w:val="00A41EC6"/>
    <w:rsid w:val="00A4425C"/>
    <w:rsid w:val="00A443B1"/>
    <w:rsid w:val="00A45194"/>
    <w:rsid w:val="00A47DDD"/>
    <w:rsid w:val="00A52311"/>
    <w:rsid w:val="00A5618F"/>
    <w:rsid w:val="00A56487"/>
    <w:rsid w:val="00A61B19"/>
    <w:rsid w:val="00A61FB3"/>
    <w:rsid w:val="00A626CB"/>
    <w:rsid w:val="00A639F4"/>
    <w:rsid w:val="00A6527B"/>
    <w:rsid w:val="00A661BD"/>
    <w:rsid w:val="00A70B8E"/>
    <w:rsid w:val="00A7144F"/>
    <w:rsid w:val="00A72805"/>
    <w:rsid w:val="00A73577"/>
    <w:rsid w:val="00A74F01"/>
    <w:rsid w:val="00A76984"/>
    <w:rsid w:val="00A76DA2"/>
    <w:rsid w:val="00A80650"/>
    <w:rsid w:val="00A8108C"/>
    <w:rsid w:val="00A83B4A"/>
    <w:rsid w:val="00A83FCD"/>
    <w:rsid w:val="00A83FE2"/>
    <w:rsid w:val="00A852EA"/>
    <w:rsid w:val="00A8551E"/>
    <w:rsid w:val="00A86918"/>
    <w:rsid w:val="00A873DF"/>
    <w:rsid w:val="00A9048F"/>
    <w:rsid w:val="00A93609"/>
    <w:rsid w:val="00A94356"/>
    <w:rsid w:val="00A944BA"/>
    <w:rsid w:val="00A947C7"/>
    <w:rsid w:val="00A94FFF"/>
    <w:rsid w:val="00A95312"/>
    <w:rsid w:val="00AA07E6"/>
    <w:rsid w:val="00AA2AAB"/>
    <w:rsid w:val="00AA51D1"/>
    <w:rsid w:val="00AA5352"/>
    <w:rsid w:val="00AA5D23"/>
    <w:rsid w:val="00AA6147"/>
    <w:rsid w:val="00AB20FE"/>
    <w:rsid w:val="00AB3FDB"/>
    <w:rsid w:val="00AB572C"/>
    <w:rsid w:val="00AB58B6"/>
    <w:rsid w:val="00AB5AEA"/>
    <w:rsid w:val="00AB6B04"/>
    <w:rsid w:val="00AC12B2"/>
    <w:rsid w:val="00AC3116"/>
    <w:rsid w:val="00AC63EC"/>
    <w:rsid w:val="00AD26D8"/>
    <w:rsid w:val="00AD4FCA"/>
    <w:rsid w:val="00AD6758"/>
    <w:rsid w:val="00AD7880"/>
    <w:rsid w:val="00AE0C13"/>
    <w:rsid w:val="00AE3002"/>
    <w:rsid w:val="00AE3845"/>
    <w:rsid w:val="00AE39F9"/>
    <w:rsid w:val="00AE3F58"/>
    <w:rsid w:val="00AE4AC7"/>
    <w:rsid w:val="00AE5250"/>
    <w:rsid w:val="00AE5FC9"/>
    <w:rsid w:val="00AE73F3"/>
    <w:rsid w:val="00AF29D2"/>
    <w:rsid w:val="00AF3231"/>
    <w:rsid w:val="00AF4213"/>
    <w:rsid w:val="00AF43FB"/>
    <w:rsid w:val="00B00E30"/>
    <w:rsid w:val="00B0242C"/>
    <w:rsid w:val="00B0302A"/>
    <w:rsid w:val="00B03577"/>
    <w:rsid w:val="00B0368E"/>
    <w:rsid w:val="00B03B44"/>
    <w:rsid w:val="00B0566B"/>
    <w:rsid w:val="00B1071B"/>
    <w:rsid w:val="00B12204"/>
    <w:rsid w:val="00B12629"/>
    <w:rsid w:val="00B146E6"/>
    <w:rsid w:val="00B14813"/>
    <w:rsid w:val="00B15E9B"/>
    <w:rsid w:val="00B21BB0"/>
    <w:rsid w:val="00B24BBD"/>
    <w:rsid w:val="00B30370"/>
    <w:rsid w:val="00B345EE"/>
    <w:rsid w:val="00B35E67"/>
    <w:rsid w:val="00B37382"/>
    <w:rsid w:val="00B41461"/>
    <w:rsid w:val="00B417AF"/>
    <w:rsid w:val="00B42049"/>
    <w:rsid w:val="00B44714"/>
    <w:rsid w:val="00B4790D"/>
    <w:rsid w:val="00B50393"/>
    <w:rsid w:val="00B551B2"/>
    <w:rsid w:val="00B55A09"/>
    <w:rsid w:val="00B55B0A"/>
    <w:rsid w:val="00B564FF"/>
    <w:rsid w:val="00B56595"/>
    <w:rsid w:val="00B56CBE"/>
    <w:rsid w:val="00B60294"/>
    <w:rsid w:val="00B6076C"/>
    <w:rsid w:val="00B61FF8"/>
    <w:rsid w:val="00B62963"/>
    <w:rsid w:val="00B62DBF"/>
    <w:rsid w:val="00B67573"/>
    <w:rsid w:val="00B71C86"/>
    <w:rsid w:val="00B71DE8"/>
    <w:rsid w:val="00B720C9"/>
    <w:rsid w:val="00B723D4"/>
    <w:rsid w:val="00B73765"/>
    <w:rsid w:val="00B762BE"/>
    <w:rsid w:val="00B765D9"/>
    <w:rsid w:val="00B77494"/>
    <w:rsid w:val="00B80383"/>
    <w:rsid w:val="00B81FE0"/>
    <w:rsid w:val="00B825EB"/>
    <w:rsid w:val="00B82B15"/>
    <w:rsid w:val="00B84860"/>
    <w:rsid w:val="00B848A8"/>
    <w:rsid w:val="00B866AF"/>
    <w:rsid w:val="00B95D63"/>
    <w:rsid w:val="00B95D7B"/>
    <w:rsid w:val="00B95FD9"/>
    <w:rsid w:val="00B96BFB"/>
    <w:rsid w:val="00B97095"/>
    <w:rsid w:val="00B977E5"/>
    <w:rsid w:val="00B97E4A"/>
    <w:rsid w:val="00BA11AF"/>
    <w:rsid w:val="00BA2D32"/>
    <w:rsid w:val="00BA33AD"/>
    <w:rsid w:val="00BA3FB7"/>
    <w:rsid w:val="00BA417F"/>
    <w:rsid w:val="00BA66C0"/>
    <w:rsid w:val="00BA749E"/>
    <w:rsid w:val="00BB0327"/>
    <w:rsid w:val="00BB1150"/>
    <w:rsid w:val="00BB146C"/>
    <w:rsid w:val="00BB218F"/>
    <w:rsid w:val="00BB2336"/>
    <w:rsid w:val="00BB2A9D"/>
    <w:rsid w:val="00BB68DE"/>
    <w:rsid w:val="00BC09C5"/>
    <w:rsid w:val="00BC0C8D"/>
    <w:rsid w:val="00BC16B9"/>
    <w:rsid w:val="00BC4AA7"/>
    <w:rsid w:val="00BC631F"/>
    <w:rsid w:val="00BC6B28"/>
    <w:rsid w:val="00BD00F6"/>
    <w:rsid w:val="00BD0909"/>
    <w:rsid w:val="00BD0FEE"/>
    <w:rsid w:val="00BD3DB7"/>
    <w:rsid w:val="00BD63E5"/>
    <w:rsid w:val="00BE075E"/>
    <w:rsid w:val="00BE2284"/>
    <w:rsid w:val="00BE271D"/>
    <w:rsid w:val="00BE2BDD"/>
    <w:rsid w:val="00BE50EB"/>
    <w:rsid w:val="00BF0739"/>
    <w:rsid w:val="00BF1727"/>
    <w:rsid w:val="00BF255E"/>
    <w:rsid w:val="00BF425D"/>
    <w:rsid w:val="00BF49C5"/>
    <w:rsid w:val="00BF4BD8"/>
    <w:rsid w:val="00BF5606"/>
    <w:rsid w:val="00BF5CA9"/>
    <w:rsid w:val="00BF633E"/>
    <w:rsid w:val="00BF6E02"/>
    <w:rsid w:val="00C02277"/>
    <w:rsid w:val="00C0257D"/>
    <w:rsid w:val="00C02C96"/>
    <w:rsid w:val="00C03840"/>
    <w:rsid w:val="00C03B46"/>
    <w:rsid w:val="00C0443B"/>
    <w:rsid w:val="00C06EDE"/>
    <w:rsid w:val="00C11841"/>
    <w:rsid w:val="00C12F2A"/>
    <w:rsid w:val="00C13216"/>
    <w:rsid w:val="00C1365D"/>
    <w:rsid w:val="00C13907"/>
    <w:rsid w:val="00C16E43"/>
    <w:rsid w:val="00C205A7"/>
    <w:rsid w:val="00C22B63"/>
    <w:rsid w:val="00C22C68"/>
    <w:rsid w:val="00C235CB"/>
    <w:rsid w:val="00C24311"/>
    <w:rsid w:val="00C24B6B"/>
    <w:rsid w:val="00C25B90"/>
    <w:rsid w:val="00C308A8"/>
    <w:rsid w:val="00C3363C"/>
    <w:rsid w:val="00C34239"/>
    <w:rsid w:val="00C347DE"/>
    <w:rsid w:val="00C35675"/>
    <w:rsid w:val="00C35B60"/>
    <w:rsid w:val="00C360EF"/>
    <w:rsid w:val="00C41CED"/>
    <w:rsid w:val="00C42031"/>
    <w:rsid w:val="00C424BA"/>
    <w:rsid w:val="00C43092"/>
    <w:rsid w:val="00C43A59"/>
    <w:rsid w:val="00C43B83"/>
    <w:rsid w:val="00C44120"/>
    <w:rsid w:val="00C4486C"/>
    <w:rsid w:val="00C44A33"/>
    <w:rsid w:val="00C45207"/>
    <w:rsid w:val="00C459DC"/>
    <w:rsid w:val="00C460D7"/>
    <w:rsid w:val="00C4619E"/>
    <w:rsid w:val="00C47601"/>
    <w:rsid w:val="00C47E49"/>
    <w:rsid w:val="00C520AC"/>
    <w:rsid w:val="00C53F3A"/>
    <w:rsid w:val="00C54D72"/>
    <w:rsid w:val="00C55C56"/>
    <w:rsid w:val="00C568C5"/>
    <w:rsid w:val="00C575CA"/>
    <w:rsid w:val="00C575F0"/>
    <w:rsid w:val="00C615C7"/>
    <w:rsid w:val="00C61ACE"/>
    <w:rsid w:val="00C672BA"/>
    <w:rsid w:val="00C712A3"/>
    <w:rsid w:val="00C7293F"/>
    <w:rsid w:val="00C72986"/>
    <w:rsid w:val="00C72B9E"/>
    <w:rsid w:val="00C730D3"/>
    <w:rsid w:val="00C74073"/>
    <w:rsid w:val="00C74505"/>
    <w:rsid w:val="00C76C94"/>
    <w:rsid w:val="00C76D6A"/>
    <w:rsid w:val="00C81561"/>
    <w:rsid w:val="00C8170B"/>
    <w:rsid w:val="00C8370B"/>
    <w:rsid w:val="00C83FF3"/>
    <w:rsid w:val="00C854FD"/>
    <w:rsid w:val="00C86E78"/>
    <w:rsid w:val="00C900AE"/>
    <w:rsid w:val="00C90608"/>
    <w:rsid w:val="00C91341"/>
    <w:rsid w:val="00C91774"/>
    <w:rsid w:val="00C92641"/>
    <w:rsid w:val="00C94614"/>
    <w:rsid w:val="00C94DA0"/>
    <w:rsid w:val="00C94FB8"/>
    <w:rsid w:val="00CA0147"/>
    <w:rsid w:val="00CA1CFF"/>
    <w:rsid w:val="00CA441D"/>
    <w:rsid w:val="00CA5B55"/>
    <w:rsid w:val="00CA6E1C"/>
    <w:rsid w:val="00CA79CF"/>
    <w:rsid w:val="00CA7ADB"/>
    <w:rsid w:val="00CB000E"/>
    <w:rsid w:val="00CB0CD3"/>
    <w:rsid w:val="00CB1183"/>
    <w:rsid w:val="00CB18D7"/>
    <w:rsid w:val="00CB1E6E"/>
    <w:rsid w:val="00CB3140"/>
    <w:rsid w:val="00CB59AB"/>
    <w:rsid w:val="00CB6A54"/>
    <w:rsid w:val="00CB6F16"/>
    <w:rsid w:val="00CB7816"/>
    <w:rsid w:val="00CC101B"/>
    <w:rsid w:val="00CC153E"/>
    <w:rsid w:val="00CC17E5"/>
    <w:rsid w:val="00CC1A7D"/>
    <w:rsid w:val="00CC216D"/>
    <w:rsid w:val="00CC3798"/>
    <w:rsid w:val="00CC3F89"/>
    <w:rsid w:val="00CC48FA"/>
    <w:rsid w:val="00CC54E9"/>
    <w:rsid w:val="00CC62D3"/>
    <w:rsid w:val="00CD0B6A"/>
    <w:rsid w:val="00CD3A8A"/>
    <w:rsid w:val="00CD4F6B"/>
    <w:rsid w:val="00CD5EDD"/>
    <w:rsid w:val="00CE44AF"/>
    <w:rsid w:val="00CE47D5"/>
    <w:rsid w:val="00CE612B"/>
    <w:rsid w:val="00CE65A7"/>
    <w:rsid w:val="00CE7092"/>
    <w:rsid w:val="00CF2329"/>
    <w:rsid w:val="00CF2FC7"/>
    <w:rsid w:val="00CF46D8"/>
    <w:rsid w:val="00CF7C4C"/>
    <w:rsid w:val="00D01E7F"/>
    <w:rsid w:val="00D02022"/>
    <w:rsid w:val="00D02B99"/>
    <w:rsid w:val="00D04670"/>
    <w:rsid w:val="00D04D91"/>
    <w:rsid w:val="00D11FBF"/>
    <w:rsid w:val="00D127EE"/>
    <w:rsid w:val="00D15E86"/>
    <w:rsid w:val="00D16854"/>
    <w:rsid w:val="00D16B95"/>
    <w:rsid w:val="00D16E18"/>
    <w:rsid w:val="00D1786B"/>
    <w:rsid w:val="00D178E8"/>
    <w:rsid w:val="00D21626"/>
    <w:rsid w:val="00D21D27"/>
    <w:rsid w:val="00D22CEC"/>
    <w:rsid w:val="00D245CD"/>
    <w:rsid w:val="00D24870"/>
    <w:rsid w:val="00D30C31"/>
    <w:rsid w:val="00D317BC"/>
    <w:rsid w:val="00D32995"/>
    <w:rsid w:val="00D32FCE"/>
    <w:rsid w:val="00D33259"/>
    <w:rsid w:val="00D34932"/>
    <w:rsid w:val="00D35B63"/>
    <w:rsid w:val="00D40AB2"/>
    <w:rsid w:val="00D422DB"/>
    <w:rsid w:val="00D4302D"/>
    <w:rsid w:val="00D433B9"/>
    <w:rsid w:val="00D4557E"/>
    <w:rsid w:val="00D4583E"/>
    <w:rsid w:val="00D45861"/>
    <w:rsid w:val="00D4614E"/>
    <w:rsid w:val="00D464A0"/>
    <w:rsid w:val="00D51F9E"/>
    <w:rsid w:val="00D52612"/>
    <w:rsid w:val="00D529F9"/>
    <w:rsid w:val="00D54563"/>
    <w:rsid w:val="00D551EB"/>
    <w:rsid w:val="00D566E2"/>
    <w:rsid w:val="00D57F76"/>
    <w:rsid w:val="00D60AB3"/>
    <w:rsid w:val="00D63480"/>
    <w:rsid w:val="00D641CF"/>
    <w:rsid w:val="00D64397"/>
    <w:rsid w:val="00D6456D"/>
    <w:rsid w:val="00D654FE"/>
    <w:rsid w:val="00D66184"/>
    <w:rsid w:val="00D67FCA"/>
    <w:rsid w:val="00D72087"/>
    <w:rsid w:val="00D73265"/>
    <w:rsid w:val="00D75116"/>
    <w:rsid w:val="00D75C9B"/>
    <w:rsid w:val="00D81072"/>
    <w:rsid w:val="00D84068"/>
    <w:rsid w:val="00D853CF"/>
    <w:rsid w:val="00D87FBD"/>
    <w:rsid w:val="00D90AF1"/>
    <w:rsid w:val="00D91A08"/>
    <w:rsid w:val="00D91BEC"/>
    <w:rsid w:val="00D921BD"/>
    <w:rsid w:val="00D933FB"/>
    <w:rsid w:val="00D963BF"/>
    <w:rsid w:val="00DA0E2E"/>
    <w:rsid w:val="00DA1B0B"/>
    <w:rsid w:val="00DA2806"/>
    <w:rsid w:val="00DA2CE7"/>
    <w:rsid w:val="00DA69AE"/>
    <w:rsid w:val="00DA6F92"/>
    <w:rsid w:val="00DA7421"/>
    <w:rsid w:val="00DB1FDB"/>
    <w:rsid w:val="00DB4BB7"/>
    <w:rsid w:val="00DC069D"/>
    <w:rsid w:val="00DC1F63"/>
    <w:rsid w:val="00DC2644"/>
    <w:rsid w:val="00DC2A64"/>
    <w:rsid w:val="00DC4729"/>
    <w:rsid w:val="00DC68C3"/>
    <w:rsid w:val="00DD23C0"/>
    <w:rsid w:val="00DD7CE6"/>
    <w:rsid w:val="00DE16DE"/>
    <w:rsid w:val="00DE1D1A"/>
    <w:rsid w:val="00DE2A95"/>
    <w:rsid w:val="00DE358C"/>
    <w:rsid w:val="00DE3619"/>
    <w:rsid w:val="00DE399D"/>
    <w:rsid w:val="00DE559A"/>
    <w:rsid w:val="00DE5898"/>
    <w:rsid w:val="00DF5FF5"/>
    <w:rsid w:val="00DF7019"/>
    <w:rsid w:val="00E00184"/>
    <w:rsid w:val="00E0063A"/>
    <w:rsid w:val="00E018B5"/>
    <w:rsid w:val="00E02FF0"/>
    <w:rsid w:val="00E03B3C"/>
    <w:rsid w:val="00E07BFE"/>
    <w:rsid w:val="00E10B8A"/>
    <w:rsid w:val="00E11E5E"/>
    <w:rsid w:val="00E1390D"/>
    <w:rsid w:val="00E1492B"/>
    <w:rsid w:val="00E164C8"/>
    <w:rsid w:val="00E168C6"/>
    <w:rsid w:val="00E16925"/>
    <w:rsid w:val="00E1728C"/>
    <w:rsid w:val="00E22AD2"/>
    <w:rsid w:val="00E231BA"/>
    <w:rsid w:val="00E23359"/>
    <w:rsid w:val="00E266BA"/>
    <w:rsid w:val="00E2722B"/>
    <w:rsid w:val="00E2794A"/>
    <w:rsid w:val="00E316A9"/>
    <w:rsid w:val="00E32A36"/>
    <w:rsid w:val="00E34DCA"/>
    <w:rsid w:val="00E34E5E"/>
    <w:rsid w:val="00E35497"/>
    <w:rsid w:val="00E3652A"/>
    <w:rsid w:val="00E4032B"/>
    <w:rsid w:val="00E403C8"/>
    <w:rsid w:val="00E44B03"/>
    <w:rsid w:val="00E44FE8"/>
    <w:rsid w:val="00E4547C"/>
    <w:rsid w:val="00E45B32"/>
    <w:rsid w:val="00E45D99"/>
    <w:rsid w:val="00E4663E"/>
    <w:rsid w:val="00E46C27"/>
    <w:rsid w:val="00E5105E"/>
    <w:rsid w:val="00E5113F"/>
    <w:rsid w:val="00E51FA1"/>
    <w:rsid w:val="00E52FC0"/>
    <w:rsid w:val="00E5385A"/>
    <w:rsid w:val="00E56466"/>
    <w:rsid w:val="00E56B87"/>
    <w:rsid w:val="00E5726F"/>
    <w:rsid w:val="00E6166E"/>
    <w:rsid w:val="00E623D1"/>
    <w:rsid w:val="00E626B1"/>
    <w:rsid w:val="00E627BF"/>
    <w:rsid w:val="00E657AF"/>
    <w:rsid w:val="00E677EF"/>
    <w:rsid w:val="00E72295"/>
    <w:rsid w:val="00E72C65"/>
    <w:rsid w:val="00E74697"/>
    <w:rsid w:val="00E746E0"/>
    <w:rsid w:val="00E75B94"/>
    <w:rsid w:val="00E77208"/>
    <w:rsid w:val="00E773A5"/>
    <w:rsid w:val="00E77BCF"/>
    <w:rsid w:val="00E80605"/>
    <w:rsid w:val="00E830DA"/>
    <w:rsid w:val="00E84C69"/>
    <w:rsid w:val="00E854B4"/>
    <w:rsid w:val="00E92175"/>
    <w:rsid w:val="00E9432E"/>
    <w:rsid w:val="00E95128"/>
    <w:rsid w:val="00E9765B"/>
    <w:rsid w:val="00EA3A9C"/>
    <w:rsid w:val="00EA71F4"/>
    <w:rsid w:val="00EA7B8D"/>
    <w:rsid w:val="00EB0931"/>
    <w:rsid w:val="00EB3136"/>
    <w:rsid w:val="00EB5D5D"/>
    <w:rsid w:val="00EB7CD6"/>
    <w:rsid w:val="00EC0820"/>
    <w:rsid w:val="00EC13D7"/>
    <w:rsid w:val="00EC24D3"/>
    <w:rsid w:val="00EC4D0C"/>
    <w:rsid w:val="00EC5C0B"/>
    <w:rsid w:val="00EC66AC"/>
    <w:rsid w:val="00EC7107"/>
    <w:rsid w:val="00EC71C9"/>
    <w:rsid w:val="00EC75AD"/>
    <w:rsid w:val="00ED0D04"/>
    <w:rsid w:val="00ED1632"/>
    <w:rsid w:val="00ED1CED"/>
    <w:rsid w:val="00ED1E98"/>
    <w:rsid w:val="00ED3AA1"/>
    <w:rsid w:val="00ED42DE"/>
    <w:rsid w:val="00ED5F95"/>
    <w:rsid w:val="00ED67D4"/>
    <w:rsid w:val="00ED715D"/>
    <w:rsid w:val="00ED7E56"/>
    <w:rsid w:val="00EE0E21"/>
    <w:rsid w:val="00EE21A1"/>
    <w:rsid w:val="00EE2450"/>
    <w:rsid w:val="00EE62DD"/>
    <w:rsid w:val="00EE7047"/>
    <w:rsid w:val="00EE727B"/>
    <w:rsid w:val="00EF0B01"/>
    <w:rsid w:val="00EF0F13"/>
    <w:rsid w:val="00EF34AE"/>
    <w:rsid w:val="00EF4D55"/>
    <w:rsid w:val="00EF4E72"/>
    <w:rsid w:val="00EF4FC7"/>
    <w:rsid w:val="00EF5A22"/>
    <w:rsid w:val="00EF688C"/>
    <w:rsid w:val="00F02DAE"/>
    <w:rsid w:val="00F07829"/>
    <w:rsid w:val="00F07835"/>
    <w:rsid w:val="00F10E0E"/>
    <w:rsid w:val="00F113CA"/>
    <w:rsid w:val="00F11895"/>
    <w:rsid w:val="00F12594"/>
    <w:rsid w:val="00F127F4"/>
    <w:rsid w:val="00F12BF1"/>
    <w:rsid w:val="00F150F1"/>
    <w:rsid w:val="00F16F26"/>
    <w:rsid w:val="00F20205"/>
    <w:rsid w:val="00F26332"/>
    <w:rsid w:val="00F27004"/>
    <w:rsid w:val="00F2701C"/>
    <w:rsid w:val="00F32146"/>
    <w:rsid w:val="00F34D22"/>
    <w:rsid w:val="00F37CDF"/>
    <w:rsid w:val="00F40DF0"/>
    <w:rsid w:val="00F4385F"/>
    <w:rsid w:val="00F44D54"/>
    <w:rsid w:val="00F4619A"/>
    <w:rsid w:val="00F501FB"/>
    <w:rsid w:val="00F54864"/>
    <w:rsid w:val="00F56041"/>
    <w:rsid w:val="00F5743D"/>
    <w:rsid w:val="00F60D47"/>
    <w:rsid w:val="00F61089"/>
    <w:rsid w:val="00F61F57"/>
    <w:rsid w:val="00F62728"/>
    <w:rsid w:val="00F66F6F"/>
    <w:rsid w:val="00F709E2"/>
    <w:rsid w:val="00F70C00"/>
    <w:rsid w:val="00F70E82"/>
    <w:rsid w:val="00F71552"/>
    <w:rsid w:val="00F73C1C"/>
    <w:rsid w:val="00F74703"/>
    <w:rsid w:val="00F7526A"/>
    <w:rsid w:val="00F755F8"/>
    <w:rsid w:val="00F75DF5"/>
    <w:rsid w:val="00F77ADF"/>
    <w:rsid w:val="00F802C8"/>
    <w:rsid w:val="00F82153"/>
    <w:rsid w:val="00F829DE"/>
    <w:rsid w:val="00F838BE"/>
    <w:rsid w:val="00F83A95"/>
    <w:rsid w:val="00F85872"/>
    <w:rsid w:val="00F85FA8"/>
    <w:rsid w:val="00F865E8"/>
    <w:rsid w:val="00F900B8"/>
    <w:rsid w:val="00F90957"/>
    <w:rsid w:val="00F91913"/>
    <w:rsid w:val="00F9359C"/>
    <w:rsid w:val="00F94177"/>
    <w:rsid w:val="00F9506A"/>
    <w:rsid w:val="00F95B64"/>
    <w:rsid w:val="00F96806"/>
    <w:rsid w:val="00FA01BC"/>
    <w:rsid w:val="00FA0469"/>
    <w:rsid w:val="00FA1EF8"/>
    <w:rsid w:val="00FA2A9D"/>
    <w:rsid w:val="00FA30D9"/>
    <w:rsid w:val="00FA44BB"/>
    <w:rsid w:val="00FA6ADD"/>
    <w:rsid w:val="00FA6C5D"/>
    <w:rsid w:val="00FA6D0F"/>
    <w:rsid w:val="00FB0C8B"/>
    <w:rsid w:val="00FB1326"/>
    <w:rsid w:val="00FB1C9A"/>
    <w:rsid w:val="00FB2525"/>
    <w:rsid w:val="00FB2AD1"/>
    <w:rsid w:val="00FB4657"/>
    <w:rsid w:val="00FB5521"/>
    <w:rsid w:val="00FB71E4"/>
    <w:rsid w:val="00FC14F8"/>
    <w:rsid w:val="00FC156B"/>
    <w:rsid w:val="00FC1D72"/>
    <w:rsid w:val="00FC26AC"/>
    <w:rsid w:val="00FC2889"/>
    <w:rsid w:val="00FC516D"/>
    <w:rsid w:val="00FC66DC"/>
    <w:rsid w:val="00FC70BC"/>
    <w:rsid w:val="00FD00B2"/>
    <w:rsid w:val="00FD0E89"/>
    <w:rsid w:val="00FD234D"/>
    <w:rsid w:val="00FD44E7"/>
    <w:rsid w:val="00FD4736"/>
    <w:rsid w:val="00FD47BD"/>
    <w:rsid w:val="00FD7A29"/>
    <w:rsid w:val="00FE0172"/>
    <w:rsid w:val="00FE057E"/>
    <w:rsid w:val="00FE236C"/>
    <w:rsid w:val="00FE2CC6"/>
    <w:rsid w:val="00FE3AB4"/>
    <w:rsid w:val="00FF0511"/>
    <w:rsid w:val="00FF1525"/>
    <w:rsid w:val="00FF3376"/>
    <w:rsid w:val="00FF37D2"/>
    <w:rsid w:val="00FF5A83"/>
    <w:rsid w:val="00FF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687A64E"/>
  <w15:docId w15:val="{7C8DD6A4-04FB-4F87-B700-20D1DF88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643"/>
        <w:tab w:val="num" w:pos="360"/>
      </w:tabs>
      <w:ind w:left="360"/>
      <w:outlineLvl w:val="0"/>
    </w:pPr>
    <w:rPr>
      <w:b/>
      <w:caps/>
      <w:sz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lang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lang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99"/>
    <w:qFormat/>
    <w:rsid w:val="004F1D60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836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BCD02C-0D49-4A3C-BDD5-0C5321167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1982</Words>
  <Characters>11304</Characters>
  <Application>Microsoft Office Word</Application>
  <DocSecurity>0</DocSecurity>
  <Lines>94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ALLINOVÁ Zlatica (ENGIE SK)</cp:lastModifiedBy>
  <cp:revision>3</cp:revision>
  <cp:lastPrinted>2019-03-26T13:11:00Z</cp:lastPrinted>
  <dcterms:created xsi:type="dcterms:W3CDTF">2020-04-08T11:35:00Z</dcterms:created>
  <dcterms:modified xsi:type="dcterms:W3CDTF">2020-04-08T11:35:00Z</dcterms:modified>
</cp:coreProperties>
</file>