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9C423C" w:rsidRDefault="00061B23">
      <w:r>
        <w:t xml:space="preserve"> </w:t>
      </w:r>
      <w:r w:rsidR="007C762D">
        <w:t xml:space="preserve"> </w:t>
      </w:r>
    </w:p>
    <w:p w:rsidR="00D23F34" w:rsidRDefault="00D23F34"/>
    <w:p w:rsidR="00D23F34" w:rsidRDefault="00D23F34"/>
    <w:p w:rsidR="00D23F34" w:rsidRDefault="00D23F34"/>
    <w:p w:rsidR="00D23F34" w:rsidRDefault="00D23F34"/>
    <w:p w:rsidR="00D23F34" w:rsidRDefault="00D23F34" w:rsidP="001728C8">
      <w:pPr>
        <w:jc w:val="center"/>
        <w:rPr>
          <w:b/>
          <w:sz w:val="32"/>
          <w:szCs w:val="32"/>
        </w:rPr>
      </w:pPr>
      <w:r w:rsidRPr="00D23F34">
        <w:rPr>
          <w:b/>
          <w:sz w:val="32"/>
          <w:szCs w:val="32"/>
        </w:rPr>
        <w:t xml:space="preserve">Výročná správa </w:t>
      </w:r>
      <w:r>
        <w:rPr>
          <w:b/>
          <w:sz w:val="32"/>
          <w:szCs w:val="32"/>
        </w:rPr>
        <w:t>za účtovné obdobie</w:t>
      </w:r>
    </w:p>
    <w:p w:rsidR="00D23F34" w:rsidRDefault="00C2238E" w:rsidP="00D23F34">
      <w:pPr>
        <w:jc w:val="center"/>
        <w:rPr>
          <w:b/>
          <w:sz w:val="32"/>
          <w:szCs w:val="32"/>
        </w:rPr>
      </w:pPr>
      <w:r>
        <w:rPr>
          <w:b/>
          <w:sz w:val="32"/>
          <w:szCs w:val="32"/>
        </w:rPr>
        <w:t>k 31.12.201</w:t>
      </w:r>
      <w:r w:rsidR="0088681C">
        <w:rPr>
          <w:b/>
          <w:sz w:val="32"/>
          <w:szCs w:val="32"/>
        </w:rPr>
        <w:t>9</w:t>
      </w:r>
    </w:p>
    <w:p w:rsidR="00D23F34" w:rsidRDefault="00BC6B56" w:rsidP="00D23F34">
      <w:pPr>
        <w:jc w:val="center"/>
        <w:rPr>
          <w:b/>
          <w:sz w:val="32"/>
          <w:szCs w:val="32"/>
        </w:rPr>
      </w:pPr>
      <w:r>
        <w:rPr>
          <w:b/>
          <w:sz w:val="32"/>
          <w:szCs w:val="32"/>
        </w:rPr>
        <w:t>( v eurách )</w:t>
      </w:r>
    </w:p>
    <w:p w:rsidR="00D23F34" w:rsidRDefault="00D23F34" w:rsidP="00D23F34">
      <w:pPr>
        <w:jc w:val="center"/>
        <w:rPr>
          <w:b/>
          <w:sz w:val="32"/>
          <w:szCs w:val="32"/>
        </w:rPr>
      </w:pPr>
    </w:p>
    <w:p w:rsidR="00D23F34" w:rsidRDefault="00D23F34" w:rsidP="00D23F34">
      <w:pPr>
        <w:rPr>
          <w:b/>
        </w:rPr>
      </w:pPr>
      <w:r>
        <w:rPr>
          <w:b/>
        </w:rPr>
        <w:t xml:space="preserve">Obchodné meno (názov) </w:t>
      </w:r>
    </w:p>
    <w:p w:rsidR="00D23F34" w:rsidRDefault="00D23F34" w:rsidP="00D23F34">
      <w:pPr>
        <w:rPr>
          <w:b/>
          <w:sz w:val="32"/>
          <w:szCs w:val="32"/>
        </w:rPr>
      </w:pPr>
      <w:r>
        <w:rPr>
          <w:b/>
        </w:rPr>
        <w:t xml:space="preserve">účtovnej jednotky:    </w:t>
      </w:r>
      <w:r>
        <w:rPr>
          <w:b/>
          <w:sz w:val="32"/>
          <w:szCs w:val="32"/>
        </w:rPr>
        <w:t xml:space="preserve">Poľnohospodárske družstvo </w:t>
      </w:r>
      <w:proofErr w:type="spellStart"/>
      <w:r>
        <w:rPr>
          <w:b/>
          <w:sz w:val="32"/>
          <w:szCs w:val="32"/>
        </w:rPr>
        <w:t>Trsteník</w:t>
      </w:r>
      <w:proofErr w:type="spellEnd"/>
      <w:r>
        <w:rPr>
          <w:b/>
          <w:sz w:val="32"/>
          <w:szCs w:val="32"/>
        </w:rPr>
        <w:t xml:space="preserve"> </w:t>
      </w:r>
    </w:p>
    <w:p w:rsidR="00D23F34" w:rsidRDefault="00D23F34" w:rsidP="00D23F34">
      <w:pPr>
        <w:rPr>
          <w:b/>
          <w:sz w:val="32"/>
          <w:szCs w:val="32"/>
        </w:rPr>
      </w:pPr>
    </w:p>
    <w:p w:rsidR="00D23F34" w:rsidRDefault="00D23F34" w:rsidP="00D23F34">
      <w:pPr>
        <w:rPr>
          <w:b/>
          <w:sz w:val="32"/>
          <w:szCs w:val="32"/>
        </w:rPr>
      </w:pPr>
      <w:r>
        <w:t xml:space="preserve">Sídlo:                           </w:t>
      </w:r>
      <w:r w:rsidRPr="00D23F34">
        <w:rPr>
          <w:b/>
          <w:sz w:val="32"/>
          <w:szCs w:val="32"/>
        </w:rPr>
        <w:t>Družstevníkov</w:t>
      </w:r>
      <w:r>
        <w:rPr>
          <w:sz w:val="32"/>
          <w:szCs w:val="32"/>
        </w:rPr>
        <w:t xml:space="preserve"> </w:t>
      </w:r>
      <w:r>
        <w:rPr>
          <w:b/>
          <w:sz w:val="32"/>
          <w:szCs w:val="32"/>
        </w:rPr>
        <w:t xml:space="preserve">763   02801  Trstená </w:t>
      </w:r>
    </w:p>
    <w:p w:rsidR="00D23F34" w:rsidRDefault="00D23F34" w:rsidP="00D23F34">
      <w:pPr>
        <w:rPr>
          <w:b/>
          <w:sz w:val="32"/>
          <w:szCs w:val="32"/>
        </w:rPr>
      </w:pPr>
    </w:p>
    <w:p w:rsidR="00D23F34" w:rsidRDefault="00D23F34" w:rsidP="00D23F34">
      <w:pPr>
        <w:rPr>
          <w:b/>
          <w:sz w:val="32"/>
          <w:szCs w:val="32"/>
        </w:rPr>
      </w:pPr>
    </w:p>
    <w:p w:rsidR="00D23F34" w:rsidRDefault="00D23F34" w:rsidP="00D23F34">
      <w:pPr>
        <w:rPr>
          <w:b/>
          <w:sz w:val="32"/>
          <w:szCs w:val="32"/>
        </w:rPr>
      </w:pPr>
    </w:p>
    <w:p w:rsidR="00D23F34" w:rsidRDefault="00D23F34" w:rsidP="00D23F34">
      <w:pPr>
        <w:rPr>
          <w:b/>
          <w:sz w:val="32"/>
          <w:szCs w:val="32"/>
        </w:rPr>
      </w:pPr>
    </w:p>
    <w:p w:rsidR="00D23F34" w:rsidRDefault="00D23F34" w:rsidP="00D23F34">
      <w:r>
        <w:t xml:space="preserve">Vyhotovená dňa:  </w:t>
      </w:r>
      <w:r w:rsidR="00C97557">
        <w:t>19</w:t>
      </w:r>
      <w:r w:rsidR="002437C9">
        <w:t>.</w:t>
      </w:r>
      <w:r w:rsidR="0021414F">
        <w:t>5</w:t>
      </w:r>
      <w:r w:rsidR="00661DB3">
        <w:t>.20</w:t>
      </w:r>
      <w:r w:rsidR="0088681C">
        <w:t>20</w:t>
      </w:r>
      <w:r w:rsidR="00061DC6">
        <w:t xml:space="preserve"> </w:t>
      </w:r>
      <w:r w:rsidR="00661DB3">
        <w:t xml:space="preserve">          </w:t>
      </w:r>
      <w:r w:rsidR="00C2238E">
        <w:t xml:space="preserve">                             </w:t>
      </w:r>
      <w:r w:rsidR="00661DB3">
        <w:t xml:space="preserve">      </w:t>
      </w:r>
      <w:r w:rsidR="00C2238E">
        <w:t>Podpis členov štatutárneho orgánu</w:t>
      </w:r>
    </w:p>
    <w:p w:rsidR="00D23F34" w:rsidRDefault="00BC6B56" w:rsidP="00D23F34">
      <w:r>
        <w:t xml:space="preserve">                                            </w:t>
      </w:r>
      <w:r w:rsidR="00D23F34">
        <w:t xml:space="preserve">                                                                účtovnej jednotky:</w:t>
      </w:r>
    </w:p>
    <w:p w:rsidR="00D23F34" w:rsidRDefault="00D23F34" w:rsidP="00D23F34"/>
    <w:p w:rsidR="00D23F34" w:rsidRDefault="00D23F34" w:rsidP="00D23F34"/>
    <w:p w:rsidR="00D23F34" w:rsidRDefault="00D23F34" w:rsidP="00D23F34">
      <w:r>
        <w:t xml:space="preserve">                                                                                              Podpis osoby zodpovednej za vy- </w:t>
      </w:r>
    </w:p>
    <w:p w:rsidR="00D23F34" w:rsidRDefault="00D23F34" w:rsidP="00D23F34">
      <w:r>
        <w:t xml:space="preserve">                                                                                        </w:t>
      </w:r>
      <w:r w:rsidR="0088681C">
        <w:t xml:space="preserve">     </w:t>
      </w:r>
      <w:r>
        <w:t xml:space="preserve">      hotovenie výročnej správy:</w:t>
      </w:r>
    </w:p>
    <w:p w:rsidR="00C2238E" w:rsidRDefault="00C2238E" w:rsidP="003C606E">
      <w:pPr>
        <w:jc w:val="both"/>
        <w:rPr>
          <w:b/>
          <w:i/>
          <w:iCs/>
          <w:sz w:val="22"/>
          <w:szCs w:val="22"/>
        </w:rPr>
      </w:pPr>
    </w:p>
    <w:p w:rsidR="0067433F" w:rsidRDefault="0067433F" w:rsidP="003C606E">
      <w:pPr>
        <w:jc w:val="both"/>
        <w:rPr>
          <w:b/>
          <w:i/>
          <w:iCs/>
          <w:sz w:val="22"/>
          <w:szCs w:val="22"/>
        </w:rPr>
      </w:pPr>
    </w:p>
    <w:p w:rsidR="003C606E" w:rsidRPr="003C606E" w:rsidRDefault="003C606E" w:rsidP="003C606E">
      <w:pPr>
        <w:jc w:val="both"/>
        <w:rPr>
          <w:b/>
          <w:i/>
          <w:iCs/>
          <w:sz w:val="22"/>
          <w:szCs w:val="22"/>
        </w:rPr>
      </w:pPr>
      <w:r w:rsidRPr="003C606E">
        <w:rPr>
          <w:b/>
          <w:i/>
          <w:iCs/>
          <w:sz w:val="22"/>
          <w:szCs w:val="22"/>
        </w:rPr>
        <w:lastRenderedPageBreak/>
        <w:t xml:space="preserve">Poľnohospodárske družstvo </w:t>
      </w:r>
      <w:proofErr w:type="spellStart"/>
      <w:r w:rsidRPr="003C606E">
        <w:rPr>
          <w:b/>
          <w:i/>
          <w:iCs/>
          <w:sz w:val="22"/>
          <w:szCs w:val="22"/>
        </w:rPr>
        <w:t>Trsteník</w:t>
      </w:r>
      <w:proofErr w:type="spellEnd"/>
    </w:p>
    <w:p w:rsidR="003C606E" w:rsidRPr="003C606E" w:rsidRDefault="003C606E" w:rsidP="003C606E">
      <w:pPr>
        <w:jc w:val="both"/>
        <w:rPr>
          <w:b/>
          <w:i/>
          <w:iCs/>
          <w:sz w:val="22"/>
          <w:szCs w:val="22"/>
        </w:rPr>
      </w:pPr>
      <w:r w:rsidRPr="003C606E">
        <w:rPr>
          <w:b/>
          <w:i/>
          <w:iCs/>
          <w:sz w:val="22"/>
          <w:szCs w:val="22"/>
        </w:rPr>
        <w:t>028 01 Trstená</w:t>
      </w:r>
    </w:p>
    <w:p w:rsidR="003C606E" w:rsidRPr="003C606E" w:rsidRDefault="003C606E" w:rsidP="003C606E">
      <w:pPr>
        <w:jc w:val="both"/>
        <w:rPr>
          <w:b/>
          <w:i/>
          <w:iCs/>
          <w:sz w:val="22"/>
          <w:szCs w:val="22"/>
        </w:rPr>
      </w:pPr>
      <w:r w:rsidRPr="003C606E">
        <w:rPr>
          <w:b/>
          <w:i/>
          <w:iCs/>
          <w:sz w:val="22"/>
          <w:szCs w:val="22"/>
        </w:rPr>
        <w:t>IČO 00 191 167</w:t>
      </w:r>
    </w:p>
    <w:p w:rsidR="003C606E" w:rsidRDefault="003C606E" w:rsidP="003C606E">
      <w:pPr>
        <w:pStyle w:val="Zkladntextodsazen31"/>
        <w:rPr>
          <w:sz w:val="22"/>
          <w:szCs w:val="22"/>
        </w:rPr>
      </w:pPr>
      <w:r w:rsidRPr="003C606E">
        <w:rPr>
          <w:sz w:val="22"/>
          <w:szCs w:val="22"/>
        </w:rPr>
        <w:t xml:space="preserve">Družstvo  vzniklo  03.04.1958. V obchodnom registri okresného súdu v Žiline je zapísané v odd. Dr.  Vložka číslo 143/L.  Na členskej schôdzi konanej 25.2.1993 po transformácii v zmysle zák. č. 42/92 Zb. prijalo zmenu stanov družstva v zmysle zák. č.513/91 </w:t>
      </w:r>
      <w:proofErr w:type="spellStart"/>
      <w:r w:rsidRPr="003C606E">
        <w:rPr>
          <w:sz w:val="22"/>
          <w:szCs w:val="22"/>
        </w:rPr>
        <w:t>Zb.z</w:t>
      </w:r>
      <w:proofErr w:type="spellEnd"/>
      <w:r w:rsidRPr="003C606E">
        <w:rPr>
          <w:sz w:val="22"/>
          <w:szCs w:val="22"/>
        </w:rPr>
        <w:t>.</w:t>
      </w:r>
    </w:p>
    <w:p w:rsidR="003C606E" w:rsidRPr="003C606E" w:rsidRDefault="003C606E" w:rsidP="003C606E">
      <w:pPr>
        <w:pStyle w:val="Zkladntextodsazen31"/>
        <w:rPr>
          <w:sz w:val="22"/>
          <w:szCs w:val="22"/>
        </w:rPr>
      </w:pPr>
    </w:p>
    <w:p w:rsidR="003C606E" w:rsidRPr="003C606E" w:rsidRDefault="003C606E" w:rsidP="003C606E">
      <w:pPr>
        <w:jc w:val="both"/>
        <w:rPr>
          <w:b/>
          <w:bCs/>
          <w:sz w:val="22"/>
          <w:szCs w:val="22"/>
          <w:u w:val="single"/>
        </w:rPr>
      </w:pPr>
      <w:r w:rsidRPr="003C606E">
        <w:rPr>
          <w:b/>
          <w:bCs/>
          <w:sz w:val="22"/>
          <w:szCs w:val="22"/>
          <w:u w:val="single"/>
        </w:rPr>
        <w:t>Štatutárny orgán :</w:t>
      </w:r>
    </w:p>
    <w:p w:rsidR="003C606E" w:rsidRPr="003C606E" w:rsidRDefault="003C606E" w:rsidP="00550048">
      <w:pPr>
        <w:spacing w:line="240" w:lineRule="auto"/>
        <w:jc w:val="both"/>
        <w:rPr>
          <w:sz w:val="22"/>
          <w:szCs w:val="22"/>
        </w:rPr>
      </w:pPr>
      <w:r>
        <w:rPr>
          <w:bCs/>
          <w:sz w:val="28"/>
        </w:rPr>
        <w:t xml:space="preserve">          </w:t>
      </w:r>
      <w:r w:rsidRPr="003C606E">
        <w:rPr>
          <w:sz w:val="22"/>
          <w:szCs w:val="22"/>
        </w:rPr>
        <w:t>Predstavenstvo:</w:t>
      </w:r>
      <w:r>
        <w:rPr>
          <w:sz w:val="22"/>
          <w:szCs w:val="22"/>
        </w:rPr>
        <w:t xml:space="preserve">       </w:t>
      </w:r>
      <w:r w:rsidRPr="003C606E">
        <w:rPr>
          <w:sz w:val="22"/>
          <w:szCs w:val="22"/>
        </w:rPr>
        <w:tab/>
        <w:t>Ing. Štefan Pánik, predseda</w:t>
      </w:r>
      <w:r w:rsidR="008B01F5">
        <w:rPr>
          <w:sz w:val="22"/>
          <w:szCs w:val="22"/>
        </w:rPr>
        <w:t>,</w:t>
      </w:r>
      <w:r w:rsidR="00550048">
        <w:rPr>
          <w:sz w:val="22"/>
          <w:szCs w:val="22"/>
        </w:rPr>
        <w:t xml:space="preserve"> </w:t>
      </w:r>
      <w:r w:rsidRPr="003C606E">
        <w:rPr>
          <w:sz w:val="22"/>
          <w:szCs w:val="22"/>
        </w:rPr>
        <w:t>Viera Reháková, podpredseda</w:t>
      </w:r>
    </w:p>
    <w:p w:rsidR="007A31E7" w:rsidRDefault="003C606E" w:rsidP="007A31E7">
      <w:pPr>
        <w:spacing w:line="240" w:lineRule="auto"/>
        <w:ind w:firstLine="708"/>
        <w:jc w:val="both"/>
        <w:rPr>
          <w:sz w:val="22"/>
          <w:szCs w:val="22"/>
        </w:rPr>
      </w:pPr>
      <w:r w:rsidRPr="003C606E">
        <w:rPr>
          <w:sz w:val="22"/>
          <w:szCs w:val="22"/>
        </w:rPr>
        <w:t xml:space="preserve">Členovia : </w:t>
      </w:r>
      <w:r w:rsidRPr="003C606E">
        <w:rPr>
          <w:sz w:val="22"/>
          <w:szCs w:val="22"/>
        </w:rPr>
        <w:tab/>
      </w:r>
      <w:r w:rsidRPr="003C606E">
        <w:rPr>
          <w:sz w:val="22"/>
          <w:szCs w:val="22"/>
        </w:rPr>
        <w:tab/>
        <w:t xml:space="preserve">Ing. Jozefa </w:t>
      </w:r>
      <w:proofErr w:type="spellStart"/>
      <w:r w:rsidRPr="003C606E">
        <w:rPr>
          <w:sz w:val="22"/>
          <w:szCs w:val="22"/>
        </w:rPr>
        <w:t>Trstenská</w:t>
      </w:r>
      <w:proofErr w:type="spellEnd"/>
      <w:r w:rsidRPr="003C606E">
        <w:rPr>
          <w:sz w:val="22"/>
          <w:szCs w:val="22"/>
        </w:rPr>
        <w:t xml:space="preserve">, </w:t>
      </w:r>
      <w:r w:rsidR="007A31E7">
        <w:rPr>
          <w:sz w:val="22"/>
          <w:szCs w:val="22"/>
        </w:rPr>
        <w:t xml:space="preserve"> </w:t>
      </w:r>
      <w:r w:rsidR="004F7ED7">
        <w:rPr>
          <w:sz w:val="22"/>
          <w:szCs w:val="22"/>
        </w:rPr>
        <w:t>Anna Polhorská</w:t>
      </w:r>
      <w:r w:rsidRPr="003C606E">
        <w:rPr>
          <w:sz w:val="22"/>
          <w:szCs w:val="22"/>
        </w:rPr>
        <w:t>,</w:t>
      </w:r>
      <w:r w:rsidR="004F7ED7">
        <w:rPr>
          <w:sz w:val="22"/>
          <w:szCs w:val="22"/>
        </w:rPr>
        <w:t xml:space="preserve"> Jozef </w:t>
      </w:r>
      <w:proofErr w:type="spellStart"/>
      <w:r w:rsidR="004F7ED7">
        <w:rPr>
          <w:sz w:val="22"/>
          <w:szCs w:val="22"/>
        </w:rPr>
        <w:t>Kuráň</w:t>
      </w:r>
      <w:proofErr w:type="spellEnd"/>
      <w:r w:rsidR="004F7ED7">
        <w:rPr>
          <w:sz w:val="22"/>
          <w:szCs w:val="22"/>
        </w:rPr>
        <w:t>,</w:t>
      </w:r>
      <w:r w:rsidRPr="003C606E">
        <w:rPr>
          <w:sz w:val="22"/>
          <w:szCs w:val="22"/>
        </w:rPr>
        <w:t xml:space="preserve"> </w:t>
      </w:r>
    </w:p>
    <w:p w:rsidR="007A31E7" w:rsidRDefault="007A31E7" w:rsidP="007A31E7">
      <w:pPr>
        <w:spacing w:line="240" w:lineRule="auto"/>
        <w:ind w:firstLine="708"/>
        <w:jc w:val="both"/>
        <w:rPr>
          <w:sz w:val="22"/>
          <w:szCs w:val="22"/>
        </w:rPr>
      </w:pPr>
      <w:r>
        <w:rPr>
          <w:sz w:val="22"/>
          <w:szCs w:val="22"/>
        </w:rPr>
        <w:t xml:space="preserve">                                     </w:t>
      </w:r>
      <w:r w:rsidR="001E43C6">
        <w:rPr>
          <w:sz w:val="22"/>
          <w:szCs w:val="22"/>
        </w:rPr>
        <w:t xml:space="preserve">  </w:t>
      </w:r>
      <w:r>
        <w:rPr>
          <w:sz w:val="22"/>
          <w:szCs w:val="22"/>
        </w:rPr>
        <w:t xml:space="preserve">Ing. Ján </w:t>
      </w:r>
      <w:proofErr w:type="spellStart"/>
      <w:r>
        <w:rPr>
          <w:sz w:val="22"/>
          <w:szCs w:val="22"/>
        </w:rPr>
        <w:t>Furdek</w:t>
      </w:r>
      <w:proofErr w:type="spellEnd"/>
      <w:r w:rsidR="004F7ED7">
        <w:rPr>
          <w:sz w:val="22"/>
          <w:szCs w:val="22"/>
        </w:rPr>
        <w:t xml:space="preserve">, Ing. Marta Václavíková, </w:t>
      </w:r>
    </w:p>
    <w:p w:rsidR="003C606E" w:rsidRPr="003C606E" w:rsidRDefault="007A31E7" w:rsidP="007A31E7">
      <w:pPr>
        <w:spacing w:line="240" w:lineRule="auto"/>
        <w:ind w:firstLine="708"/>
        <w:jc w:val="both"/>
        <w:rPr>
          <w:sz w:val="22"/>
          <w:szCs w:val="22"/>
        </w:rPr>
      </w:pPr>
      <w:r>
        <w:rPr>
          <w:sz w:val="22"/>
          <w:szCs w:val="22"/>
        </w:rPr>
        <w:t>Za dr</w:t>
      </w:r>
      <w:r w:rsidR="003C606E" w:rsidRPr="003C606E">
        <w:rPr>
          <w:sz w:val="22"/>
          <w:szCs w:val="22"/>
        </w:rPr>
        <w:t>užstvo koná navonok predseda družstva, v jeho neprítomnosti podpredseda družstva.</w:t>
      </w:r>
      <w:r w:rsidR="00550048">
        <w:rPr>
          <w:sz w:val="22"/>
          <w:szCs w:val="22"/>
        </w:rPr>
        <w:t xml:space="preserve"> </w:t>
      </w:r>
      <w:r w:rsidR="003C606E" w:rsidRPr="003C606E">
        <w:rPr>
          <w:sz w:val="22"/>
          <w:szCs w:val="22"/>
        </w:rPr>
        <w:t>Listiny o právnych úkonoch, kde je predpísaná písomná forma podpisuje aj ďalší jeden člen predstavenstva.</w:t>
      </w:r>
    </w:p>
    <w:p w:rsidR="003C606E" w:rsidRPr="003C606E" w:rsidRDefault="003C606E" w:rsidP="003C606E">
      <w:pPr>
        <w:jc w:val="both"/>
        <w:rPr>
          <w:b/>
          <w:bCs/>
          <w:sz w:val="22"/>
          <w:szCs w:val="22"/>
          <w:u w:val="single"/>
        </w:rPr>
      </w:pPr>
      <w:r w:rsidRPr="003C606E">
        <w:rPr>
          <w:b/>
          <w:bCs/>
          <w:sz w:val="22"/>
          <w:szCs w:val="22"/>
          <w:u w:val="single"/>
        </w:rPr>
        <w:t>Predmet činnosti:</w:t>
      </w:r>
      <w:r w:rsidR="00C10004">
        <w:rPr>
          <w:b/>
          <w:bCs/>
          <w:sz w:val="22"/>
          <w:szCs w:val="22"/>
          <w:u w:val="single"/>
        </w:rPr>
        <w:t xml:space="preserve">  </w:t>
      </w:r>
    </w:p>
    <w:p w:rsidR="003C606E" w:rsidRPr="00550048" w:rsidRDefault="003C606E" w:rsidP="00550048">
      <w:pPr>
        <w:rPr>
          <w:sz w:val="22"/>
          <w:szCs w:val="22"/>
        </w:rPr>
      </w:pPr>
      <w:r w:rsidRPr="00550048">
        <w:rPr>
          <w:sz w:val="22"/>
          <w:szCs w:val="22"/>
        </w:rPr>
        <w:t>podnikanie v  poľnohospodárskej výrobe, spracovanie a</w:t>
      </w:r>
      <w:r w:rsidR="00550048">
        <w:rPr>
          <w:sz w:val="22"/>
          <w:szCs w:val="22"/>
        </w:rPr>
        <w:t> </w:t>
      </w:r>
      <w:r w:rsidRPr="00550048">
        <w:rPr>
          <w:sz w:val="22"/>
          <w:szCs w:val="22"/>
        </w:rPr>
        <w:t>predaj</w:t>
      </w:r>
      <w:r w:rsidR="00550048">
        <w:rPr>
          <w:sz w:val="22"/>
          <w:szCs w:val="22"/>
        </w:rPr>
        <w:t xml:space="preserve"> </w:t>
      </w:r>
      <w:r w:rsidRPr="00550048">
        <w:rPr>
          <w:sz w:val="22"/>
          <w:szCs w:val="22"/>
        </w:rPr>
        <w:t>poľnohospodárskych výrobkov členom družstva a  ďalším fyzickým a právnickým subjektom, spracovanie ovocia, zeleniny a zemiakov, výroba zemiakových lupienkov, výroba, spracovanie a konzervovanie mäsa, prenájom nehnuteľností, prenájom strojov a prístrojov bez obsluhujúceho personálu, veľkoobchod s poľnohospodárskymi základnými produktmi, maloobchod mimo riadnej predajne – poľnohospodárske potreby a výrobky, služby pre občanov poľnohospodárskou technikov, obchodná činnosť v rámci voľných živností okrem jedov, drahých kovov a výrobkov z nich, výroba k</w:t>
      </w:r>
      <w:r w:rsidR="000109C5">
        <w:rPr>
          <w:sz w:val="22"/>
          <w:szCs w:val="22"/>
        </w:rPr>
        <w:t>ŕ</w:t>
      </w:r>
      <w:r w:rsidRPr="00550048">
        <w:rPr>
          <w:sz w:val="22"/>
          <w:szCs w:val="22"/>
        </w:rPr>
        <w:t>mn</w:t>
      </w:r>
      <w:r w:rsidR="000109C5">
        <w:rPr>
          <w:sz w:val="22"/>
          <w:szCs w:val="22"/>
        </w:rPr>
        <w:t>y</w:t>
      </w:r>
      <w:r w:rsidRPr="00550048">
        <w:rPr>
          <w:sz w:val="22"/>
          <w:szCs w:val="22"/>
        </w:rPr>
        <w:t>ch zmesí</w:t>
      </w:r>
      <w:r w:rsidR="009D4322">
        <w:rPr>
          <w:sz w:val="22"/>
          <w:szCs w:val="22"/>
        </w:rPr>
        <w:t>.</w:t>
      </w:r>
    </w:p>
    <w:p w:rsidR="003C606E" w:rsidRPr="00144D20" w:rsidRDefault="003C606E" w:rsidP="003C606E">
      <w:pPr>
        <w:ind w:left="360"/>
        <w:jc w:val="both"/>
        <w:rPr>
          <w:sz w:val="28"/>
        </w:rPr>
      </w:pPr>
      <w:r w:rsidRPr="00144D20">
        <w:rPr>
          <w:sz w:val="28"/>
        </w:rPr>
        <w:t xml:space="preserve"> </w:t>
      </w:r>
    </w:p>
    <w:p w:rsidR="003C606E" w:rsidRPr="00550048" w:rsidRDefault="003C606E" w:rsidP="003C606E">
      <w:pPr>
        <w:jc w:val="both"/>
        <w:rPr>
          <w:b/>
          <w:bCs/>
          <w:sz w:val="22"/>
          <w:szCs w:val="22"/>
          <w:u w:val="single"/>
        </w:rPr>
      </w:pPr>
      <w:r w:rsidRPr="00550048">
        <w:rPr>
          <w:b/>
          <w:bCs/>
          <w:sz w:val="22"/>
          <w:szCs w:val="22"/>
          <w:u w:val="single"/>
        </w:rPr>
        <w:t>Vedenie podniku:</w:t>
      </w:r>
    </w:p>
    <w:p w:rsidR="003C606E" w:rsidRPr="00550048" w:rsidRDefault="003C606E" w:rsidP="00550048">
      <w:pPr>
        <w:spacing w:line="240" w:lineRule="auto"/>
        <w:jc w:val="both"/>
        <w:rPr>
          <w:sz w:val="22"/>
          <w:szCs w:val="22"/>
        </w:rPr>
      </w:pPr>
      <w:r w:rsidRPr="00550048">
        <w:rPr>
          <w:sz w:val="22"/>
          <w:szCs w:val="22"/>
        </w:rPr>
        <w:t>Ing. Štefan Pánik, predseda družstva,</w:t>
      </w:r>
    </w:p>
    <w:p w:rsidR="003C606E" w:rsidRPr="00550048" w:rsidRDefault="003C606E" w:rsidP="00550048">
      <w:pPr>
        <w:spacing w:line="240" w:lineRule="auto"/>
        <w:ind w:left="708"/>
        <w:jc w:val="both"/>
        <w:rPr>
          <w:sz w:val="22"/>
          <w:szCs w:val="22"/>
        </w:rPr>
      </w:pPr>
      <w:r w:rsidRPr="00550048">
        <w:rPr>
          <w:sz w:val="22"/>
          <w:szCs w:val="22"/>
        </w:rPr>
        <w:t xml:space="preserve">Vek </w:t>
      </w:r>
      <w:r w:rsidR="00652840">
        <w:rPr>
          <w:sz w:val="22"/>
          <w:szCs w:val="22"/>
        </w:rPr>
        <w:t>6</w:t>
      </w:r>
      <w:r w:rsidR="0088681C">
        <w:rPr>
          <w:sz w:val="22"/>
          <w:szCs w:val="22"/>
        </w:rPr>
        <w:t>8</w:t>
      </w:r>
      <w:r w:rsidRPr="00550048">
        <w:rPr>
          <w:sz w:val="22"/>
          <w:szCs w:val="22"/>
        </w:rPr>
        <w:t xml:space="preserve"> rokov. Absolvent Vysokej školy poľnohospodárskej, </w:t>
      </w:r>
      <w:r w:rsidR="00550048">
        <w:rPr>
          <w:sz w:val="22"/>
          <w:szCs w:val="22"/>
        </w:rPr>
        <w:t>Z</w:t>
      </w:r>
      <w:r w:rsidR="003F4135">
        <w:rPr>
          <w:sz w:val="22"/>
          <w:szCs w:val="22"/>
        </w:rPr>
        <w:t>F Nitra</w:t>
      </w:r>
      <w:r w:rsidRPr="00550048">
        <w:rPr>
          <w:sz w:val="22"/>
          <w:szCs w:val="22"/>
        </w:rPr>
        <w:t xml:space="preserve"> </w:t>
      </w:r>
    </w:p>
    <w:p w:rsidR="003C606E" w:rsidRPr="00550048" w:rsidRDefault="003C606E" w:rsidP="00550048">
      <w:pPr>
        <w:spacing w:line="240" w:lineRule="auto"/>
        <w:jc w:val="both"/>
        <w:rPr>
          <w:sz w:val="22"/>
          <w:szCs w:val="22"/>
        </w:rPr>
      </w:pPr>
      <w:r w:rsidRPr="00550048">
        <w:rPr>
          <w:sz w:val="22"/>
          <w:szCs w:val="22"/>
        </w:rPr>
        <w:t>Ing. Marta Václavíková</w:t>
      </w:r>
      <w:r w:rsidR="00B0547A">
        <w:rPr>
          <w:sz w:val="22"/>
          <w:szCs w:val="22"/>
        </w:rPr>
        <w:t>,</w:t>
      </w:r>
      <w:r w:rsidRPr="00550048">
        <w:rPr>
          <w:sz w:val="22"/>
          <w:szCs w:val="22"/>
        </w:rPr>
        <w:t xml:space="preserve"> ekonóm </w:t>
      </w:r>
    </w:p>
    <w:p w:rsidR="003C606E" w:rsidRPr="00550048" w:rsidRDefault="003C606E" w:rsidP="00550048">
      <w:pPr>
        <w:spacing w:line="240" w:lineRule="auto"/>
        <w:jc w:val="both"/>
        <w:rPr>
          <w:sz w:val="22"/>
          <w:szCs w:val="22"/>
        </w:rPr>
      </w:pPr>
      <w:r w:rsidRPr="00550048">
        <w:rPr>
          <w:sz w:val="22"/>
          <w:szCs w:val="22"/>
        </w:rPr>
        <w:t xml:space="preserve">          vek </w:t>
      </w:r>
      <w:r w:rsidR="00DC680A">
        <w:rPr>
          <w:sz w:val="22"/>
          <w:szCs w:val="22"/>
        </w:rPr>
        <w:t>6</w:t>
      </w:r>
      <w:r w:rsidR="0088681C">
        <w:rPr>
          <w:sz w:val="22"/>
          <w:szCs w:val="22"/>
        </w:rPr>
        <w:t>5</w:t>
      </w:r>
      <w:r w:rsidRPr="00550048">
        <w:rPr>
          <w:sz w:val="22"/>
          <w:szCs w:val="22"/>
        </w:rPr>
        <w:t xml:space="preserve"> rokov, vzdelanie VŠP  PEF  Nitra , prax </w:t>
      </w:r>
    </w:p>
    <w:p w:rsidR="003C606E" w:rsidRPr="00550048" w:rsidRDefault="00550048" w:rsidP="00550048">
      <w:pPr>
        <w:spacing w:line="240" w:lineRule="auto"/>
        <w:jc w:val="both"/>
        <w:rPr>
          <w:sz w:val="22"/>
          <w:szCs w:val="22"/>
        </w:rPr>
      </w:pPr>
      <w:r>
        <w:rPr>
          <w:sz w:val="22"/>
          <w:szCs w:val="22"/>
        </w:rPr>
        <w:t xml:space="preserve">Viera Reháková, </w:t>
      </w:r>
      <w:r w:rsidR="003C606E" w:rsidRPr="00550048">
        <w:rPr>
          <w:sz w:val="22"/>
          <w:szCs w:val="22"/>
        </w:rPr>
        <w:t xml:space="preserve">mechanizátor </w:t>
      </w:r>
    </w:p>
    <w:p w:rsidR="00E45F29" w:rsidRDefault="003C606E" w:rsidP="00550048">
      <w:pPr>
        <w:spacing w:line="240" w:lineRule="auto"/>
        <w:jc w:val="both"/>
        <w:rPr>
          <w:sz w:val="22"/>
          <w:szCs w:val="22"/>
        </w:rPr>
      </w:pPr>
      <w:r w:rsidRPr="00550048">
        <w:rPr>
          <w:sz w:val="22"/>
          <w:szCs w:val="22"/>
        </w:rPr>
        <w:t xml:space="preserve">          vek  </w:t>
      </w:r>
      <w:r w:rsidR="001728C8">
        <w:rPr>
          <w:sz w:val="22"/>
          <w:szCs w:val="22"/>
        </w:rPr>
        <w:t>6</w:t>
      </w:r>
      <w:r w:rsidR="0088681C">
        <w:rPr>
          <w:sz w:val="22"/>
          <w:szCs w:val="22"/>
        </w:rPr>
        <w:t>6</w:t>
      </w:r>
      <w:r w:rsidR="00550048">
        <w:rPr>
          <w:sz w:val="22"/>
          <w:szCs w:val="22"/>
        </w:rPr>
        <w:t xml:space="preserve">  rokov, vzdelanie  SOŠ poľnohospodárska</w:t>
      </w:r>
    </w:p>
    <w:p w:rsidR="003C606E" w:rsidRPr="00550048" w:rsidRDefault="00550048" w:rsidP="00550048">
      <w:pPr>
        <w:spacing w:line="240" w:lineRule="auto"/>
        <w:jc w:val="both"/>
        <w:rPr>
          <w:sz w:val="22"/>
          <w:szCs w:val="22"/>
        </w:rPr>
      </w:pPr>
      <w:r>
        <w:rPr>
          <w:sz w:val="22"/>
          <w:szCs w:val="22"/>
        </w:rPr>
        <w:t xml:space="preserve">Ing. </w:t>
      </w:r>
      <w:r w:rsidR="00A73D5A">
        <w:rPr>
          <w:sz w:val="22"/>
          <w:szCs w:val="22"/>
        </w:rPr>
        <w:t>Mária Hlavnová</w:t>
      </w:r>
      <w:r w:rsidR="003C606E" w:rsidRPr="00550048">
        <w:rPr>
          <w:sz w:val="22"/>
          <w:szCs w:val="22"/>
        </w:rPr>
        <w:t>, hlavný agronóm</w:t>
      </w:r>
    </w:p>
    <w:p w:rsidR="003C606E" w:rsidRPr="00550048" w:rsidRDefault="003C606E" w:rsidP="00550048">
      <w:pPr>
        <w:spacing w:line="240" w:lineRule="auto"/>
        <w:ind w:left="708"/>
        <w:jc w:val="both"/>
        <w:rPr>
          <w:sz w:val="22"/>
          <w:szCs w:val="22"/>
        </w:rPr>
      </w:pPr>
      <w:r w:rsidRPr="00550048">
        <w:rPr>
          <w:sz w:val="22"/>
          <w:szCs w:val="22"/>
        </w:rPr>
        <w:t xml:space="preserve">Vek </w:t>
      </w:r>
      <w:r w:rsidR="00DC680A">
        <w:rPr>
          <w:sz w:val="22"/>
          <w:szCs w:val="22"/>
        </w:rPr>
        <w:t>6</w:t>
      </w:r>
      <w:r w:rsidR="0088681C">
        <w:rPr>
          <w:sz w:val="22"/>
          <w:szCs w:val="22"/>
        </w:rPr>
        <w:t>5</w:t>
      </w:r>
      <w:r w:rsidRPr="00550048">
        <w:rPr>
          <w:sz w:val="22"/>
          <w:szCs w:val="22"/>
        </w:rPr>
        <w:t xml:space="preserve"> rokov, vzdelanie  </w:t>
      </w:r>
      <w:r w:rsidR="000109C5">
        <w:rPr>
          <w:sz w:val="22"/>
          <w:szCs w:val="22"/>
        </w:rPr>
        <w:t xml:space="preserve">Poľnohospodárska univerzita, AF </w:t>
      </w:r>
    </w:p>
    <w:p w:rsidR="001E43C6" w:rsidRDefault="00647BF2" w:rsidP="00550048">
      <w:pPr>
        <w:spacing w:line="240" w:lineRule="auto"/>
        <w:jc w:val="both"/>
        <w:rPr>
          <w:sz w:val="22"/>
          <w:szCs w:val="22"/>
        </w:rPr>
      </w:pPr>
      <w:r>
        <w:rPr>
          <w:sz w:val="22"/>
          <w:szCs w:val="22"/>
        </w:rPr>
        <w:t>Ing.</w:t>
      </w:r>
      <w:r w:rsidR="00EF6FB4">
        <w:rPr>
          <w:sz w:val="22"/>
          <w:szCs w:val="22"/>
        </w:rPr>
        <w:t xml:space="preserve"> </w:t>
      </w:r>
      <w:r>
        <w:rPr>
          <w:sz w:val="22"/>
          <w:szCs w:val="22"/>
        </w:rPr>
        <w:t xml:space="preserve">Jozefa </w:t>
      </w:r>
      <w:proofErr w:type="spellStart"/>
      <w:r>
        <w:rPr>
          <w:sz w:val="22"/>
          <w:szCs w:val="22"/>
        </w:rPr>
        <w:t>Trstenská</w:t>
      </w:r>
      <w:proofErr w:type="spellEnd"/>
      <w:r>
        <w:rPr>
          <w:sz w:val="22"/>
          <w:szCs w:val="22"/>
        </w:rPr>
        <w:t>,</w:t>
      </w:r>
      <w:r w:rsidR="00EF6FB4">
        <w:rPr>
          <w:sz w:val="22"/>
          <w:szCs w:val="22"/>
        </w:rPr>
        <w:t xml:space="preserve"> </w:t>
      </w:r>
      <w:r>
        <w:rPr>
          <w:sz w:val="22"/>
          <w:szCs w:val="22"/>
        </w:rPr>
        <w:t>hlavná zootechnička,</w:t>
      </w:r>
    </w:p>
    <w:p w:rsidR="001E43C6" w:rsidRDefault="001E43C6" w:rsidP="00550048">
      <w:pPr>
        <w:spacing w:line="240" w:lineRule="auto"/>
        <w:jc w:val="both"/>
        <w:rPr>
          <w:sz w:val="22"/>
          <w:szCs w:val="22"/>
        </w:rPr>
      </w:pPr>
      <w:r>
        <w:rPr>
          <w:sz w:val="22"/>
          <w:szCs w:val="22"/>
        </w:rPr>
        <w:t xml:space="preserve">               Vek 5</w:t>
      </w:r>
      <w:r w:rsidR="00C97557">
        <w:rPr>
          <w:sz w:val="22"/>
          <w:szCs w:val="22"/>
        </w:rPr>
        <w:t>7</w:t>
      </w:r>
      <w:r>
        <w:rPr>
          <w:sz w:val="22"/>
          <w:szCs w:val="22"/>
        </w:rPr>
        <w:t xml:space="preserve"> rokov, </w:t>
      </w:r>
      <w:r w:rsidR="00EF6FB4">
        <w:rPr>
          <w:sz w:val="22"/>
          <w:szCs w:val="22"/>
        </w:rPr>
        <w:t xml:space="preserve">vzdelanie </w:t>
      </w:r>
      <w:r w:rsidR="00647BF2">
        <w:rPr>
          <w:sz w:val="22"/>
          <w:szCs w:val="22"/>
        </w:rPr>
        <w:t xml:space="preserve"> Poľnohospodárska univerzita, </w:t>
      </w:r>
    </w:p>
    <w:p w:rsidR="00647BF2" w:rsidRPr="00550048" w:rsidRDefault="00647BF2" w:rsidP="00550048">
      <w:pPr>
        <w:spacing w:line="240" w:lineRule="auto"/>
        <w:jc w:val="both"/>
        <w:rPr>
          <w:sz w:val="22"/>
          <w:szCs w:val="22"/>
        </w:rPr>
      </w:pPr>
      <w:r>
        <w:rPr>
          <w:sz w:val="22"/>
          <w:szCs w:val="22"/>
        </w:rPr>
        <w:t xml:space="preserve"> </w:t>
      </w:r>
    </w:p>
    <w:p w:rsidR="003C606E" w:rsidRPr="00550048" w:rsidRDefault="003C606E" w:rsidP="00550048">
      <w:pPr>
        <w:spacing w:line="240" w:lineRule="auto"/>
        <w:ind w:firstLine="708"/>
        <w:jc w:val="both"/>
        <w:rPr>
          <w:sz w:val="22"/>
          <w:szCs w:val="22"/>
        </w:rPr>
      </w:pPr>
      <w:r w:rsidRPr="00550048">
        <w:rPr>
          <w:sz w:val="22"/>
          <w:szCs w:val="22"/>
        </w:rPr>
        <w:lastRenderedPageBreak/>
        <w:t xml:space="preserve"> </w:t>
      </w:r>
    </w:p>
    <w:p w:rsidR="003C606E" w:rsidRPr="00550048" w:rsidRDefault="003C606E" w:rsidP="00550048">
      <w:pPr>
        <w:spacing w:line="240" w:lineRule="auto"/>
        <w:ind w:firstLine="708"/>
        <w:jc w:val="both"/>
        <w:rPr>
          <w:sz w:val="22"/>
          <w:szCs w:val="22"/>
        </w:rPr>
      </w:pPr>
      <w:r w:rsidRPr="00550048">
        <w:rPr>
          <w:sz w:val="22"/>
          <w:szCs w:val="22"/>
        </w:rPr>
        <w:t>Družstvo má štyri hospodárske dvory s objektmi živočíšnej výroby : Trstená , Brezovica, Zábiedovo , Ústie nad Priehradou.</w:t>
      </w:r>
    </w:p>
    <w:p w:rsidR="00E31024" w:rsidRDefault="000109C5" w:rsidP="000109C5">
      <w:pPr>
        <w:spacing w:line="240" w:lineRule="auto"/>
        <w:jc w:val="both"/>
        <w:rPr>
          <w:sz w:val="22"/>
          <w:szCs w:val="22"/>
        </w:rPr>
      </w:pPr>
      <w:r>
        <w:rPr>
          <w:sz w:val="22"/>
          <w:szCs w:val="22"/>
        </w:rPr>
        <w:t xml:space="preserve">             </w:t>
      </w:r>
      <w:r w:rsidR="003C606E" w:rsidRPr="00550048">
        <w:rPr>
          <w:sz w:val="22"/>
          <w:szCs w:val="22"/>
        </w:rPr>
        <w:t>Má</w:t>
      </w:r>
      <w:r w:rsidR="00847E57">
        <w:rPr>
          <w:sz w:val="22"/>
          <w:szCs w:val="22"/>
        </w:rPr>
        <w:t xml:space="preserve"> </w:t>
      </w:r>
      <w:r w:rsidR="006B0BE1">
        <w:rPr>
          <w:sz w:val="22"/>
          <w:szCs w:val="22"/>
        </w:rPr>
        <w:t xml:space="preserve"> </w:t>
      </w:r>
      <w:r w:rsidR="008D1676">
        <w:rPr>
          <w:sz w:val="22"/>
          <w:szCs w:val="22"/>
        </w:rPr>
        <w:t>226</w:t>
      </w:r>
      <w:r w:rsidR="00847E57">
        <w:rPr>
          <w:sz w:val="22"/>
          <w:szCs w:val="22"/>
        </w:rPr>
        <w:t xml:space="preserve"> </w:t>
      </w:r>
      <w:r w:rsidR="003C606E" w:rsidRPr="00550048">
        <w:rPr>
          <w:sz w:val="22"/>
          <w:szCs w:val="22"/>
        </w:rPr>
        <w:t xml:space="preserve"> členov s celkovou výškou </w:t>
      </w:r>
      <w:r w:rsidR="00847E57">
        <w:rPr>
          <w:sz w:val="22"/>
          <w:szCs w:val="22"/>
        </w:rPr>
        <w:t>členských vkladov</w:t>
      </w:r>
      <w:r w:rsidR="003C606E" w:rsidRPr="00550048">
        <w:rPr>
          <w:sz w:val="22"/>
          <w:szCs w:val="22"/>
        </w:rPr>
        <w:t xml:space="preserve"> </w:t>
      </w:r>
      <w:r w:rsidR="00561ABA">
        <w:rPr>
          <w:sz w:val="22"/>
          <w:szCs w:val="22"/>
        </w:rPr>
        <w:t>268870,7400</w:t>
      </w:r>
      <w:r w:rsidR="004C1C2F">
        <w:rPr>
          <w:sz w:val="22"/>
          <w:szCs w:val="22"/>
        </w:rPr>
        <w:t xml:space="preserve"> €</w:t>
      </w:r>
      <w:r w:rsidR="00561ABA">
        <w:rPr>
          <w:sz w:val="22"/>
          <w:szCs w:val="22"/>
        </w:rPr>
        <w:t xml:space="preserve">. </w:t>
      </w:r>
    </w:p>
    <w:p w:rsidR="003C606E" w:rsidRPr="00A01497" w:rsidRDefault="003C606E" w:rsidP="003C606E">
      <w:pPr>
        <w:jc w:val="both"/>
        <w:rPr>
          <w:b/>
          <w:bCs/>
          <w:sz w:val="22"/>
          <w:szCs w:val="22"/>
          <w:u w:val="single"/>
        </w:rPr>
      </w:pPr>
      <w:r w:rsidRPr="00A01497">
        <w:rPr>
          <w:b/>
          <w:bCs/>
          <w:sz w:val="22"/>
          <w:szCs w:val="22"/>
          <w:u w:val="single"/>
        </w:rPr>
        <w:t>Správa predstavenstva družstva:</w:t>
      </w:r>
    </w:p>
    <w:p w:rsidR="00A70ACF" w:rsidRDefault="00354584" w:rsidP="00161BE6">
      <w:r>
        <w:t>Rok 201</w:t>
      </w:r>
      <w:r w:rsidR="00C97557">
        <w:t>9</w:t>
      </w:r>
      <w:r w:rsidR="00E20231">
        <w:t xml:space="preserve"> </w:t>
      </w:r>
      <w:r w:rsidR="001E43C6">
        <w:t xml:space="preserve"> </w:t>
      </w:r>
      <w:r w:rsidR="00E20231">
        <w:t>bol rokom,  kedy sme si plánovali v </w:t>
      </w:r>
      <w:r w:rsidR="00350824">
        <w:t>r</w:t>
      </w:r>
      <w:r w:rsidR="00E20231">
        <w:t>astlinnej aj v </w:t>
      </w:r>
      <w:r w:rsidR="00350824">
        <w:t>ž</w:t>
      </w:r>
      <w:r w:rsidR="00E20231">
        <w:t>ivočíšnej výrobe vyššie úlohy ako v</w:t>
      </w:r>
      <w:r w:rsidR="00687B97">
        <w:t> </w:t>
      </w:r>
      <w:r w:rsidR="00E20231">
        <w:t>predchádzajúci</w:t>
      </w:r>
      <w:r w:rsidR="00687B97">
        <w:t xml:space="preserve">ch rokoch. </w:t>
      </w:r>
      <w:r w:rsidR="00F16640">
        <w:t>J</w:t>
      </w:r>
      <w:r w:rsidR="00687B97">
        <w:t>ednalo</w:t>
      </w:r>
      <w:r w:rsidR="00F16640">
        <w:t xml:space="preserve"> sa</w:t>
      </w:r>
      <w:r w:rsidR="00687B97">
        <w:t xml:space="preserve"> o vyššiu dodávku mlieka </w:t>
      </w:r>
      <w:r w:rsidR="0069424E">
        <w:t xml:space="preserve">v množstve  aj </w:t>
      </w:r>
      <w:r w:rsidR="00350824">
        <w:t>vo vyššej cene. Pre rastlinnú výrobu sme plánovali</w:t>
      </w:r>
      <w:r w:rsidR="0069424E">
        <w:t xml:space="preserve"> </w:t>
      </w:r>
      <w:r w:rsidR="00350824">
        <w:t>zvýšenie výroby zemiakov</w:t>
      </w:r>
      <w:r w:rsidR="00F16640">
        <w:t xml:space="preserve"> pre spracovanie do </w:t>
      </w:r>
      <w:proofErr w:type="spellStart"/>
      <w:r w:rsidR="00F16640">
        <w:t>Lupienkárne</w:t>
      </w:r>
      <w:proofErr w:type="spellEnd"/>
      <w:r w:rsidR="00F16640">
        <w:t xml:space="preserve"> </w:t>
      </w:r>
      <w:r w:rsidR="00A70ACF">
        <w:t xml:space="preserve">, ako aj konzumných zemiakov. </w:t>
      </w:r>
    </w:p>
    <w:p w:rsidR="003C0758" w:rsidRDefault="00A70ACF" w:rsidP="00161BE6">
      <w:r>
        <w:t xml:space="preserve">Ako sa to podarilo, predložím podrobne v správe za rastlinnú a živočíšnu výrobu a po úsekoch. </w:t>
      </w:r>
      <w:r w:rsidR="003C0758">
        <w:t xml:space="preserve"> Rok 201</w:t>
      </w:r>
      <w:r w:rsidR="00C97557">
        <w:t>9</w:t>
      </w:r>
      <w:r w:rsidR="003C0758">
        <w:t xml:space="preserve"> bol rokom stabilizácie ceny mlieka </w:t>
      </w:r>
      <w:r w:rsidR="00244E6A">
        <w:t xml:space="preserve">, keď 6 mesiacov bola realizačná cena takmer rovnaká. Na druhej strane nevyužili sme ponuku predaja zemiakových lupienkov pre Kaufland </w:t>
      </w:r>
      <w:r w:rsidR="00733B05">
        <w:t xml:space="preserve">pre nižšiu úrodu zemiakov, keď sme nenaplnili požiadavky trhu na zemiakové lupienky.  Nedostatok zemiakov sa prejavuje </w:t>
      </w:r>
      <w:r w:rsidR="00E16FB7">
        <w:t xml:space="preserve">aj v roku 2019, kedy sú ceny za jedlé zemiaky vyššie a všetci to v súčasnosti pociťujeme. </w:t>
      </w:r>
    </w:p>
    <w:p w:rsidR="00E16FB7" w:rsidRDefault="00E16FB7" w:rsidP="00161BE6">
      <w:r>
        <w:t xml:space="preserve">PD </w:t>
      </w:r>
      <w:proofErr w:type="spellStart"/>
      <w:r>
        <w:t>Trsteník</w:t>
      </w:r>
      <w:proofErr w:type="spellEnd"/>
      <w:r>
        <w:t xml:space="preserve"> sa zúčastnil v </w:t>
      </w:r>
      <w:r w:rsidR="00EC18D0">
        <w:t>P</w:t>
      </w:r>
      <w:r>
        <w:t>odturni na výstave s pinzgauským plemenom kráv a plemenných býkov</w:t>
      </w:r>
      <w:r w:rsidR="00EC18D0">
        <w:t xml:space="preserve">. Podobne na Agrokomplexe v Nitre, kde pinzgauské jalovice obsadili prvé a druhé miesto. Boli sme ako pinzgauský chov vyhodnotení v súťaži   NAJ, ktorú už 10 rokov </w:t>
      </w:r>
      <w:proofErr w:type="spellStart"/>
      <w:r w:rsidR="00EC18D0">
        <w:t>poriada</w:t>
      </w:r>
      <w:proofErr w:type="spellEnd"/>
      <w:r w:rsidR="00EC18D0">
        <w:t xml:space="preserve"> </w:t>
      </w:r>
      <w:r w:rsidR="00D95F05">
        <w:t xml:space="preserve">Slovenský chov na 1. mieste v rámci Slovenska. </w:t>
      </w:r>
    </w:p>
    <w:p w:rsidR="00D95F05" w:rsidRDefault="00D95F05" w:rsidP="00161BE6"/>
    <w:p w:rsidR="001F10AE" w:rsidRDefault="00350824" w:rsidP="00161BE6">
      <w:r>
        <w:t xml:space="preserve"> </w:t>
      </w:r>
      <w:r w:rsidR="001F10AE">
        <w:t>Teda aký bol ten rok 201</w:t>
      </w:r>
      <w:r w:rsidR="00C97557">
        <w:t>9</w:t>
      </w:r>
      <w:r w:rsidR="001F10AE">
        <w:t>?</w:t>
      </w:r>
    </w:p>
    <w:p w:rsidR="001F10AE" w:rsidRDefault="001F10AE" w:rsidP="00161BE6">
      <w:r>
        <w:t xml:space="preserve">Môžeme povedať, že </w:t>
      </w:r>
      <w:r w:rsidR="009D4322">
        <w:t>ne</w:t>
      </w:r>
      <w:r>
        <w:t xml:space="preserve">bol </w:t>
      </w:r>
      <w:r w:rsidR="006B0BE1">
        <w:t>dobrý</w:t>
      </w:r>
      <w:r>
        <w:t xml:space="preserve">, </w:t>
      </w:r>
      <w:r w:rsidR="00781482">
        <w:t xml:space="preserve">plánované úlohy sa </w:t>
      </w:r>
      <w:r>
        <w:t xml:space="preserve">väčšinou </w:t>
      </w:r>
      <w:r w:rsidR="00DA278B">
        <w:t>ne</w:t>
      </w:r>
      <w:r>
        <w:t>naplnili, čo sa týka množstva a možno aj kvality, a</w:t>
      </w:r>
      <w:r w:rsidR="00781482">
        <w:t xml:space="preserve"> aj tržby </w:t>
      </w:r>
      <w:r>
        <w:t xml:space="preserve"> bolo ťažšie splniť. Povieme to v jednotlivých úsekoch a v ekonomike.</w:t>
      </w:r>
      <w:r w:rsidR="00341C2D">
        <w:t xml:space="preserve"> Vždy sme závislí od podpory do poľnohospodárstva, ktorú dostávame od EÚ. Od nášho štátu je to veľmi málo. Nevieme pochopiť, ako niekoho nezaujíma sebestačnosť potravín pre obyvateľstvo. Podpory sú čo rok menšie a keď k tomu pripočítame nižšie realizačné ceny, máme výsledok, ktorý pravidelne dosahujeme každý rok.</w:t>
      </w:r>
    </w:p>
    <w:p w:rsidR="001F10AE" w:rsidRDefault="001F10AE" w:rsidP="00D23F34"/>
    <w:p w:rsidR="001F10AE" w:rsidRDefault="001F10AE" w:rsidP="00D23F34"/>
    <w:p w:rsidR="001F10AE" w:rsidRDefault="001F10AE" w:rsidP="00D23F34"/>
    <w:p w:rsidR="001F10AE" w:rsidRDefault="001F10AE" w:rsidP="00D23F34"/>
    <w:p w:rsidR="004F4112" w:rsidRDefault="004F4112" w:rsidP="00D23F34"/>
    <w:p w:rsidR="005348D7" w:rsidRDefault="005348D7" w:rsidP="00D23F34"/>
    <w:p w:rsidR="006B4941" w:rsidRDefault="006B4941" w:rsidP="00D23F34">
      <w:pPr>
        <w:rPr>
          <w:b/>
          <w:sz w:val="32"/>
          <w:szCs w:val="32"/>
        </w:rPr>
      </w:pPr>
    </w:p>
    <w:p w:rsidR="00D23F34" w:rsidRDefault="000F1544" w:rsidP="00D23F34">
      <w:pPr>
        <w:rPr>
          <w:b/>
          <w:sz w:val="32"/>
          <w:szCs w:val="32"/>
        </w:rPr>
      </w:pPr>
      <w:r>
        <w:rPr>
          <w:b/>
          <w:sz w:val="32"/>
          <w:szCs w:val="32"/>
        </w:rPr>
        <w:lastRenderedPageBreak/>
        <w:t>I. Vývoj a stav finančného hospodárenia</w:t>
      </w:r>
    </w:p>
    <w:p w:rsidR="000F1544" w:rsidRDefault="000F1544" w:rsidP="00D23F34">
      <w:pPr>
        <w:rPr>
          <w:b/>
        </w:rPr>
      </w:pPr>
      <w:r>
        <w:rPr>
          <w:b/>
        </w:rPr>
        <w:t xml:space="preserve">1.   Výsledky rastlinnej výroby </w:t>
      </w:r>
    </w:p>
    <w:p w:rsidR="00CF2D99" w:rsidRDefault="00A01497" w:rsidP="00D23F34">
      <w:r w:rsidRPr="00A01497">
        <w:t xml:space="preserve">       Stav pôdneho fondu pre rok 20</w:t>
      </w:r>
      <w:r w:rsidR="004C1C2F">
        <w:t>1</w:t>
      </w:r>
      <w:r w:rsidR="00C97557">
        <w:t>9</w:t>
      </w:r>
      <w:r w:rsidR="00CF2D99">
        <w:t xml:space="preserve"> bol nasledovný: orná pôda </w:t>
      </w:r>
      <w:r w:rsidR="00FE17D4">
        <w:t>–</w:t>
      </w:r>
      <w:r w:rsidR="00CF2D99">
        <w:t xml:space="preserve"> </w:t>
      </w:r>
      <w:r w:rsidR="00DA278B">
        <w:t>80</w:t>
      </w:r>
      <w:r w:rsidR="00C97557">
        <w:t>7</w:t>
      </w:r>
      <w:r w:rsidR="00DA278B">
        <w:t>,</w:t>
      </w:r>
      <w:r w:rsidR="00C97557">
        <w:t>05</w:t>
      </w:r>
      <w:r w:rsidR="00CF2D99">
        <w:t xml:space="preserve"> ha a trvalé trávne porasty – </w:t>
      </w:r>
      <w:r w:rsidR="00831E35">
        <w:t>1</w:t>
      </w:r>
      <w:r w:rsidR="00DA278B">
        <w:t>60</w:t>
      </w:r>
      <w:r w:rsidR="00C97557">
        <w:t>2</w:t>
      </w:r>
      <w:r w:rsidR="00DA278B">
        <w:t>,</w:t>
      </w:r>
      <w:r w:rsidR="00C97557">
        <w:t>28</w:t>
      </w:r>
      <w:r w:rsidR="006F0659">
        <w:t xml:space="preserve"> </w:t>
      </w:r>
      <w:r w:rsidR="00CF2D99">
        <w:t xml:space="preserve"> ha</w:t>
      </w:r>
      <w:r w:rsidR="00FE17D4">
        <w:t xml:space="preserve"> /</w:t>
      </w:r>
      <w:r w:rsidR="008A3488">
        <w:t>9</w:t>
      </w:r>
      <w:r w:rsidR="00DA278B">
        <w:t>9</w:t>
      </w:r>
      <w:r w:rsidR="00C97557">
        <w:t>2</w:t>
      </w:r>
      <w:r w:rsidR="00DA278B">
        <w:t>,</w:t>
      </w:r>
      <w:r w:rsidR="00C97557">
        <w:t>68</w:t>
      </w:r>
      <w:r w:rsidR="00FE17D4">
        <w:t xml:space="preserve"> ha lúk a</w:t>
      </w:r>
      <w:r w:rsidR="008A3488">
        <w:t> </w:t>
      </w:r>
      <w:r w:rsidR="00D02768">
        <w:t>6</w:t>
      </w:r>
      <w:r w:rsidR="008A3488">
        <w:t>09,60</w:t>
      </w:r>
      <w:r w:rsidR="00DC45D2">
        <w:t xml:space="preserve"> ha</w:t>
      </w:r>
      <w:r w:rsidR="00FE17D4">
        <w:t xml:space="preserve"> pasienkov/.</w:t>
      </w:r>
      <w:r w:rsidR="00CF2D99">
        <w:t xml:space="preserve"> Poľnohospodárska pôda celkom: 2</w:t>
      </w:r>
      <w:r w:rsidR="00DA278B">
        <w:t>4</w:t>
      </w:r>
      <w:r w:rsidR="00E16B2A">
        <w:t>09</w:t>
      </w:r>
      <w:r w:rsidR="00346D5C">
        <w:t>,</w:t>
      </w:r>
      <w:r w:rsidR="00E16B2A">
        <w:t>33</w:t>
      </w:r>
      <w:r w:rsidR="00FE17D4">
        <w:t xml:space="preserve"> ha.</w:t>
      </w:r>
    </w:p>
    <w:p w:rsidR="00FE17D4" w:rsidRDefault="00FE17D4" w:rsidP="00D23F34">
      <w:r>
        <w:t xml:space="preserve">Štruktúra ornej pôdy:  obilniny </w:t>
      </w:r>
      <w:r w:rsidR="00846F36">
        <w:t xml:space="preserve">                </w:t>
      </w:r>
      <w:r>
        <w:t xml:space="preserve"> </w:t>
      </w:r>
      <w:r w:rsidR="00E16B2A">
        <w:t>406,16</w:t>
      </w:r>
      <w:r w:rsidR="00C04B4C">
        <w:t xml:space="preserve"> </w:t>
      </w:r>
      <w:r w:rsidR="00B93E5C">
        <w:t xml:space="preserve"> </w:t>
      </w:r>
      <w:r>
        <w:t xml:space="preserve">ha </w:t>
      </w:r>
    </w:p>
    <w:p w:rsidR="00FE17D4" w:rsidRDefault="00FE17D4" w:rsidP="00D23F34">
      <w:r>
        <w:t xml:space="preserve">                                    zemiaky  </w:t>
      </w:r>
      <w:r w:rsidR="00846F36">
        <w:t xml:space="preserve">                </w:t>
      </w:r>
      <w:r w:rsidR="00DC45D2">
        <w:t xml:space="preserve"> </w:t>
      </w:r>
      <w:r w:rsidR="00B93E5C">
        <w:t xml:space="preserve"> </w:t>
      </w:r>
      <w:r w:rsidR="00E16B2A">
        <w:t>96,72</w:t>
      </w:r>
      <w:r w:rsidR="002F3A41">
        <w:t xml:space="preserve"> </w:t>
      </w:r>
      <w:r>
        <w:t xml:space="preserve"> ha </w:t>
      </w:r>
    </w:p>
    <w:p w:rsidR="00FE17D4" w:rsidRDefault="00FE17D4" w:rsidP="00D23F34">
      <w:r>
        <w:t xml:space="preserve">                                    kukurica</w:t>
      </w:r>
      <w:r w:rsidR="00846F36">
        <w:t xml:space="preserve">              </w:t>
      </w:r>
      <w:r>
        <w:t xml:space="preserve"> </w:t>
      </w:r>
      <w:r w:rsidR="00D76B9E">
        <w:t xml:space="preserve">   </w:t>
      </w:r>
      <w:r w:rsidR="00E16B2A">
        <w:t>114,01</w:t>
      </w:r>
      <w:r w:rsidR="00061B23">
        <w:t xml:space="preserve"> </w:t>
      </w:r>
      <w:r w:rsidR="00D87E17">
        <w:t xml:space="preserve"> </w:t>
      </w:r>
      <w:r>
        <w:t>ha</w:t>
      </w:r>
    </w:p>
    <w:p w:rsidR="00FE17D4" w:rsidRDefault="00FE17D4" w:rsidP="00D23F34">
      <w:r>
        <w:t xml:space="preserve">                                    ďatelina  </w:t>
      </w:r>
      <w:r w:rsidR="00846F36">
        <w:t xml:space="preserve">               </w:t>
      </w:r>
      <w:r w:rsidR="00E16B2A">
        <w:t xml:space="preserve">  </w:t>
      </w:r>
      <w:r>
        <w:t xml:space="preserve">  </w:t>
      </w:r>
      <w:r w:rsidR="00E16B2A">
        <w:t>87,00</w:t>
      </w:r>
      <w:r>
        <w:t xml:space="preserve">  ha</w:t>
      </w:r>
    </w:p>
    <w:p w:rsidR="002823DC" w:rsidRDefault="002823DC" w:rsidP="00D23F34">
      <w:r>
        <w:t xml:space="preserve">                                    jednoročné krm.        </w:t>
      </w:r>
      <w:r w:rsidR="00E16B2A">
        <w:t xml:space="preserve"> 8,87</w:t>
      </w:r>
      <w:r>
        <w:t xml:space="preserve">  ha</w:t>
      </w:r>
    </w:p>
    <w:p w:rsidR="002823DC" w:rsidRDefault="002823DC" w:rsidP="00D23F34">
      <w:r>
        <w:t xml:space="preserve">                                    </w:t>
      </w:r>
      <w:proofErr w:type="spellStart"/>
      <w:r>
        <w:t>ost.datelinoviny</w:t>
      </w:r>
      <w:proofErr w:type="spellEnd"/>
      <w:r>
        <w:t xml:space="preserve">         </w:t>
      </w:r>
      <w:r w:rsidR="00E16B2A">
        <w:t>20,90</w:t>
      </w:r>
      <w:r>
        <w:t xml:space="preserve"> ha</w:t>
      </w:r>
    </w:p>
    <w:p w:rsidR="00FE17D4" w:rsidRDefault="00C85A00" w:rsidP="00D23F34">
      <w:r>
        <w:t xml:space="preserve">                                    </w:t>
      </w:r>
      <w:r w:rsidR="00FE17D4">
        <w:t xml:space="preserve">  </w:t>
      </w:r>
      <w:r w:rsidR="00D87E17">
        <w:t>V</w:t>
      </w:r>
      <w:r w:rsidR="00FE17D4">
        <w:t>R</w:t>
      </w:r>
      <w:r>
        <w:t xml:space="preserve">K  </w:t>
      </w:r>
      <w:r w:rsidR="00846F36">
        <w:t xml:space="preserve">              </w:t>
      </w:r>
      <w:r>
        <w:t xml:space="preserve"> </w:t>
      </w:r>
      <w:r w:rsidR="00C04B4C">
        <w:t xml:space="preserve"> </w:t>
      </w:r>
      <w:r w:rsidR="0081260C">
        <w:t xml:space="preserve"> </w:t>
      </w:r>
      <w:r w:rsidR="00C04B4C">
        <w:t xml:space="preserve"> </w:t>
      </w:r>
      <w:r w:rsidR="00F068C6">
        <w:t xml:space="preserve">  </w:t>
      </w:r>
      <w:r w:rsidR="002823DC">
        <w:t xml:space="preserve">  </w:t>
      </w:r>
      <w:r w:rsidR="00E16B2A">
        <w:t>73,39</w:t>
      </w:r>
      <w:r w:rsidR="002F3A41">
        <w:t xml:space="preserve"> </w:t>
      </w:r>
      <w:r w:rsidR="00F068C6">
        <w:t xml:space="preserve"> ha </w:t>
      </w:r>
    </w:p>
    <w:p w:rsidR="00D75DE4" w:rsidRDefault="00F32BE1" w:rsidP="00D23F34">
      <w:r>
        <w:t xml:space="preserve">V rastlinnej výrobe sa splnila výroba </w:t>
      </w:r>
      <w:proofErr w:type="spellStart"/>
      <w:r>
        <w:t>obilovín</w:t>
      </w:r>
      <w:proofErr w:type="spellEnd"/>
      <w:r>
        <w:t xml:space="preserve"> na </w:t>
      </w:r>
      <w:r w:rsidR="00846F36">
        <w:t xml:space="preserve"> </w:t>
      </w:r>
      <w:r w:rsidR="00E16B2A">
        <w:t>100,78</w:t>
      </w:r>
      <w:r w:rsidR="006677EC">
        <w:t xml:space="preserve"> </w:t>
      </w:r>
      <w:r>
        <w:t xml:space="preserve"> %. Plán bol </w:t>
      </w:r>
      <w:r w:rsidR="00557C7B">
        <w:t>1</w:t>
      </w:r>
      <w:r w:rsidR="006677EC">
        <w:t>5</w:t>
      </w:r>
      <w:r w:rsidR="00E16B2A">
        <w:t>29</w:t>
      </w:r>
      <w:r w:rsidR="00846F36">
        <w:t xml:space="preserve"> </w:t>
      </w:r>
      <w:r>
        <w:t xml:space="preserve"> ton</w:t>
      </w:r>
      <w:r w:rsidR="006677EC">
        <w:t xml:space="preserve">, </w:t>
      </w:r>
      <w:r>
        <w:t xml:space="preserve"> skutočnosť </w:t>
      </w:r>
      <w:r w:rsidR="00E16B2A">
        <w:t>1541</w:t>
      </w:r>
      <w:r w:rsidR="006677EC">
        <w:t xml:space="preserve"> </w:t>
      </w:r>
      <w:r w:rsidR="0080246E">
        <w:t xml:space="preserve"> ton</w:t>
      </w:r>
      <w:r w:rsidR="009649BE">
        <w:t xml:space="preserve"> </w:t>
      </w:r>
      <w:r w:rsidR="0080246E">
        <w:t>/</w:t>
      </w:r>
      <w:r w:rsidR="009649BE">
        <w:t xml:space="preserve"> </w:t>
      </w:r>
      <w:r w:rsidR="000D71AE">
        <w:t>406,16</w:t>
      </w:r>
      <w:r w:rsidR="006677EC">
        <w:t xml:space="preserve"> ha</w:t>
      </w:r>
      <w:r w:rsidR="009649BE">
        <w:t xml:space="preserve"> </w:t>
      </w:r>
      <w:r w:rsidR="0080246E">
        <w:t>= p</w:t>
      </w:r>
      <w:r>
        <w:t xml:space="preserve">riemerná úroda </w:t>
      </w:r>
      <w:proofErr w:type="spellStart"/>
      <w:r>
        <w:t>obilovín</w:t>
      </w:r>
      <w:proofErr w:type="spellEnd"/>
      <w:r>
        <w:t xml:space="preserve"> </w:t>
      </w:r>
      <w:r w:rsidR="00557C7B">
        <w:t xml:space="preserve"> </w:t>
      </w:r>
      <w:r w:rsidR="003754F4">
        <w:t>3,</w:t>
      </w:r>
      <w:r w:rsidR="000D71AE">
        <w:t>8</w:t>
      </w:r>
      <w:r w:rsidR="00557C7B">
        <w:t xml:space="preserve"> </w:t>
      </w:r>
      <w:r w:rsidR="00F21D3F">
        <w:t>t/ha</w:t>
      </w:r>
    </w:p>
    <w:p w:rsidR="00DB6BD7" w:rsidRDefault="00DB6BD7" w:rsidP="00D23F34">
      <w:r>
        <w:t xml:space="preserve">                                                          Výmera                       spolu t                     úroda/ha</w:t>
      </w:r>
    </w:p>
    <w:p w:rsidR="00F32BE1" w:rsidRDefault="00BA65A8" w:rsidP="00D23F34">
      <w:r>
        <w:t xml:space="preserve">Jarný jačmeň                               </w:t>
      </w:r>
      <w:r w:rsidR="00DB6BD7">
        <w:t xml:space="preserve"> </w:t>
      </w:r>
      <w:r>
        <w:t xml:space="preserve">    </w:t>
      </w:r>
      <w:r w:rsidR="00DB6BD7">
        <w:t>109,80</w:t>
      </w:r>
      <w:r w:rsidR="009B0015">
        <w:t xml:space="preserve"> </w:t>
      </w:r>
      <w:r w:rsidR="00DB6BD7">
        <w:t>ha</w:t>
      </w:r>
      <w:r w:rsidR="00F21D3F">
        <w:t xml:space="preserve">                </w:t>
      </w:r>
      <w:r w:rsidR="00DB6BD7">
        <w:t xml:space="preserve">  </w:t>
      </w:r>
      <w:r w:rsidR="00F21D3F">
        <w:t xml:space="preserve">  </w:t>
      </w:r>
      <w:r w:rsidR="00DB6BD7">
        <w:t>337,0 t</w:t>
      </w:r>
      <w:r w:rsidR="009649BE">
        <w:t xml:space="preserve"> </w:t>
      </w:r>
      <w:r w:rsidR="00F21D3F">
        <w:t xml:space="preserve">           </w:t>
      </w:r>
      <w:r w:rsidR="00DB6BD7">
        <w:t xml:space="preserve">       </w:t>
      </w:r>
      <w:r w:rsidR="00F21D3F">
        <w:t xml:space="preserve">  </w:t>
      </w:r>
      <w:r w:rsidR="00DB6BD7">
        <w:t>3,073</w:t>
      </w:r>
      <w:r w:rsidR="00F21D3F">
        <w:t xml:space="preserve"> t/ha</w:t>
      </w:r>
      <w:r w:rsidR="00D76B9E">
        <w:t xml:space="preserve">       </w:t>
      </w:r>
    </w:p>
    <w:p w:rsidR="00BA65A8" w:rsidRDefault="00BA65A8" w:rsidP="00D23F34">
      <w:proofErr w:type="spellStart"/>
      <w:r>
        <w:t>Tritikale</w:t>
      </w:r>
      <w:proofErr w:type="spellEnd"/>
      <w:r>
        <w:t xml:space="preserve">                                         </w:t>
      </w:r>
      <w:r w:rsidR="00DB6BD7">
        <w:t xml:space="preserve"> </w:t>
      </w:r>
      <w:r>
        <w:t xml:space="preserve">  </w:t>
      </w:r>
      <w:r w:rsidR="00DB6BD7">
        <w:t xml:space="preserve">  59,51</w:t>
      </w:r>
      <w:r w:rsidR="009B0015">
        <w:t xml:space="preserve"> </w:t>
      </w:r>
      <w:r w:rsidR="00DB6BD7">
        <w:t>ha</w:t>
      </w:r>
      <w:r w:rsidR="00F21D3F">
        <w:t xml:space="preserve">                 </w:t>
      </w:r>
      <w:r w:rsidR="007F1C2B">
        <w:t xml:space="preserve"> </w:t>
      </w:r>
      <w:r w:rsidR="00F21D3F">
        <w:t xml:space="preserve">  </w:t>
      </w:r>
      <w:r w:rsidR="00DB6BD7">
        <w:t>278,0 t</w:t>
      </w:r>
      <w:r w:rsidR="00F21D3F">
        <w:t xml:space="preserve">   </w:t>
      </w:r>
      <w:r w:rsidR="009649BE">
        <w:t xml:space="preserve"> </w:t>
      </w:r>
      <w:r w:rsidR="00F21D3F">
        <w:t xml:space="preserve">        </w:t>
      </w:r>
      <w:r w:rsidR="00DB6BD7">
        <w:t xml:space="preserve">        </w:t>
      </w:r>
      <w:r w:rsidR="00F21D3F">
        <w:t xml:space="preserve"> </w:t>
      </w:r>
      <w:r w:rsidR="00434592">
        <w:t>4,671</w:t>
      </w:r>
      <w:r w:rsidR="00F21D3F">
        <w:t xml:space="preserve"> t/ha</w:t>
      </w:r>
    </w:p>
    <w:p w:rsidR="00BA65A8" w:rsidRDefault="00BA65A8" w:rsidP="00D23F34">
      <w:r>
        <w:t xml:space="preserve">Ovos                                                </w:t>
      </w:r>
      <w:r w:rsidR="00434592">
        <w:t xml:space="preserve">  </w:t>
      </w:r>
      <w:r w:rsidR="00A6370C">
        <w:t xml:space="preserve"> </w:t>
      </w:r>
      <w:r w:rsidR="00434592">
        <w:t>51,44 ha</w:t>
      </w:r>
      <w:r w:rsidR="00F21D3F">
        <w:t xml:space="preserve"> </w:t>
      </w:r>
      <w:r>
        <w:t xml:space="preserve">               </w:t>
      </w:r>
      <w:r w:rsidR="007F1C2B">
        <w:t xml:space="preserve"> </w:t>
      </w:r>
      <w:r>
        <w:t xml:space="preserve">   </w:t>
      </w:r>
      <w:r w:rsidR="00434592">
        <w:t>144,0 t</w:t>
      </w:r>
      <w:r>
        <w:t xml:space="preserve">            </w:t>
      </w:r>
      <w:r w:rsidR="00DB6BD7">
        <w:t xml:space="preserve">   </w:t>
      </w:r>
      <w:r w:rsidR="00F21D3F">
        <w:t xml:space="preserve">      </w:t>
      </w:r>
      <w:r w:rsidR="00434592">
        <w:t>2,799</w:t>
      </w:r>
      <w:r w:rsidR="00F21D3F">
        <w:t xml:space="preserve"> t/ha</w:t>
      </w:r>
    </w:p>
    <w:p w:rsidR="00BA65A8" w:rsidRDefault="00F21D3F" w:rsidP="00D23F34">
      <w:r>
        <w:t>Pšenica ozimná</w:t>
      </w:r>
      <w:r w:rsidR="00BA65A8">
        <w:t xml:space="preserve">    </w:t>
      </w:r>
      <w:r>
        <w:t xml:space="preserve">                             </w:t>
      </w:r>
      <w:r w:rsidR="00434592">
        <w:t>138,17 ha</w:t>
      </w:r>
      <w:r>
        <w:t xml:space="preserve">     </w:t>
      </w:r>
      <w:r w:rsidR="00BA65A8">
        <w:t xml:space="preserve">         </w:t>
      </w:r>
      <w:r w:rsidR="003754F4">
        <w:t xml:space="preserve"> </w:t>
      </w:r>
      <w:r w:rsidR="00BA65A8">
        <w:t xml:space="preserve">    </w:t>
      </w:r>
      <w:r w:rsidR="00434592">
        <w:t>581,0 t</w:t>
      </w:r>
      <w:r w:rsidR="00BA65A8">
        <w:t xml:space="preserve">         </w:t>
      </w:r>
      <w:r w:rsidR="00DB6BD7">
        <w:t xml:space="preserve">    </w:t>
      </w:r>
      <w:r>
        <w:t xml:space="preserve">     </w:t>
      </w:r>
      <w:r w:rsidR="00BA6638">
        <w:t xml:space="preserve"> </w:t>
      </w:r>
      <w:r>
        <w:t xml:space="preserve">  </w:t>
      </w:r>
      <w:r w:rsidR="00434592">
        <w:t>4,205</w:t>
      </w:r>
      <w:r>
        <w:t xml:space="preserve"> t/ha </w:t>
      </w:r>
    </w:p>
    <w:p w:rsidR="00BA6638" w:rsidRDefault="00434592" w:rsidP="007F1C2B">
      <w:pPr>
        <w:pBdr>
          <w:bottom w:val="single" w:sz="4" w:space="1" w:color="auto"/>
        </w:pBdr>
      </w:pPr>
      <w:r>
        <w:t>Ozimný jačmeň</w:t>
      </w:r>
      <w:r w:rsidR="00BA6638">
        <w:t xml:space="preserve">                                  </w:t>
      </w:r>
      <w:r>
        <w:t xml:space="preserve"> 47,24 ha</w:t>
      </w:r>
      <w:r w:rsidR="00BA6638">
        <w:t xml:space="preserve"> </w:t>
      </w:r>
      <w:r>
        <w:t xml:space="preserve">              </w:t>
      </w:r>
      <w:r w:rsidR="00BA6638">
        <w:t xml:space="preserve"> </w:t>
      </w:r>
      <w:r>
        <w:t xml:space="preserve">   </w:t>
      </w:r>
      <w:r w:rsidR="007F1C2B">
        <w:t>201,0</w:t>
      </w:r>
      <w:r>
        <w:t xml:space="preserve"> </w:t>
      </w:r>
      <w:r w:rsidR="00BA6638">
        <w:t xml:space="preserve">t                </w:t>
      </w:r>
      <w:r w:rsidR="003754F4">
        <w:t xml:space="preserve"> </w:t>
      </w:r>
      <w:r w:rsidR="00BA6638">
        <w:t xml:space="preserve">   </w:t>
      </w:r>
      <w:r w:rsidR="007F4818">
        <w:t xml:space="preserve"> </w:t>
      </w:r>
      <w:r w:rsidR="007F1C2B">
        <w:t>4,255</w:t>
      </w:r>
      <w:r w:rsidR="00BA6638">
        <w:t xml:space="preserve"> </w:t>
      </w:r>
      <w:r w:rsidR="007F1C2B">
        <w:t>t</w:t>
      </w:r>
      <w:r w:rsidR="00BA6638">
        <w:t>/ha</w:t>
      </w:r>
    </w:p>
    <w:p w:rsidR="007F1C2B" w:rsidRPr="0069065A" w:rsidRDefault="007F1C2B" w:rsidP="00D23F34">
      <w:pPr>
        <w:rPr>
          <w:b/>
          <w:bCs/>
          <w:u w:val="double"/>
        </w:rPr>
      </w:pPr>
      <w:r w:rsidRPr="0069065A">
        <w:rPr>
          <w:u w:val="double"/>
        </w:rPr>
        <w:t xml:space="preserve">                                                           </w:t>
      </w:r>
      <w:r w:rsidRPr="0069065A">
        <w:rPr>
          <w:b/>
          <w:bCs/>
          <w:u w:val="double"/>
        </w:rPr>
        <w:t xml:space="preserve">406,16 ha                 1541,0 t              </w:t>
      </w:r>
      <w:r w:rsidR="0069065A" w:rsidRPr="0069065A">
        <w:rPr>
          <w:b/>
          <w:bCs/>
          <w:u w:val="double"/>
        </w:rPr>
        <w:t>Ø    3,80 t/ha</w:t>
      </w:r>
    </w:p>
    <w:p w:rsidR="00D82EEE" w:rsidRDefault="00BA65A8" w:rsidP="00D23F34">
      <w:r>
        <w:t xml:space="preserve">Zemiaky sme zasadili </w:t>
      </w:r>
      <w:proofErr w:type="spellStart"/>
      <w:r>
        <w:t>preosievacou</w:t>
      </w:r>
      <w:proofErr w:type="spellEnd"/>
      <w:r>
        <w:t xml:space="preserve"> linkou na výmere </w:t>
      </w:r>
      <w:r w:rsidR="0069065A">
        <w:t>96,72</w:t>
      </w:r>
      <w:r w:rsidR="00F21D3F">
        <w:t xml:space="preserve"> ha</w:t>
      </w:r>
      <w:r w:rsidR="004F7ED7">
        <w:t xml:space="preserve">, z toho  </w:t>
      </w:r>
      <w:proofErr w:type="spellStart"/>
      <w:r w:rsidR="004F7ED7">
        <w:t>lupienkárskych</w:t>
      </w:r>
      <w:proofErr w:type="spellEnd"/>
      <w:r w:rsidR="004F7ED7">
        <w:t xml:space="preserve"> odrôd (Hermes, Lady </w:t>
      </w:r>
      <w:proofErr w:type="spellStart"/>
      <w:r w:rsidR="004F7ED7">
        <w:t>Claire</w:t>
      </w:r>
      <w:proofErr w:type="spellEnd"/>
      <w:r w:rsidR="004F7ED7">
        <w:t xml:space="preserve">, </w:t>
      </w:r>
      <w:proofErr w:type="spellStart"/>
      <w:r w:rsidR="004F7ED7">
        <w:t>Ramos</w:t>
      </w:r>
      <w:proofErr w:type="spellEnd"/>
      <w:r w:rsidR="004F7ED7">
        <w:t>)</w:t>
      </w:r>
      <w:r w:rsidR="00A35C92">
        <w:t xml:space="preserve">  je </w:t>
      </w:r>
      <w:r w:rsidR="0069065A">
        <w:t>95,5</w:t>
      </w:r>
      <w:r w:rsidR="00A35C92">
        <w:t xml:space="preserve"> % produkcie a</w:t>
      </w:r>
      <w:r w:rsidR="0069065A">
        <w:t> 4,5 % ko</w:t>
      </w:r>
      <w:r w:rsidR="00A35C92">
        <w:t xml:space="preserve">nzumných  </w:t>
      </w:r>
      <w:r w:rsidR="004F7ED7">
        <w:t>zemiakov</w:t>
      </w:r>
      <w:r w:rsidR="00691C96">
        <w:t>.</w:t>
      </w:r>
      <w:r w:rsidR="002C54FA">
        <w:t xml:space="preserve"> Plán výroby zemiakov na rok 201</w:t>
      </w:r>
      <w:r w:rsidR="0069065A">
        <w:t>9</w:t>
      </w:r>
      <w:r w:rsidR="002C54FA">
        <w:t xml:space="preserve"> bol </w:t>
      </w:r>
      <w:r w:rsidR="00A35C92">
        <w:t>2</w:t>
      </w:r>
      <w:r w:rsidR="0069065A">
        <w:t>2</w:t>
      </w:r>
      <w:r w:rsidR="00A35C92">
        <w:t>1</w:t>
      </w:r>
      <w:r w:rsidR="0069065A">
        <w:t>9</w:t>
      </w:r>
      <w:r w:rsidR="00A35C92">
        <w:t>,</w:t>
      </w:r>
      <w:r w:rsidR="005C6C94">
        <w:t>27</w:t>
      </w:r>
      <w:r w:rsidR="00691C96">
        <w:t xml:space="preserve"> </w:t>
      </w:r>
      <w:r w:rsidR="008F3B92">
        <w:t xml:space="preserve"> </w:t>
      </w:r>
      <w:r w:rsidR="002C54FA">
        <w:t xml:space="preserve">ton s výnosom </w:t>
      </w:r>
      <w:r w:rsidR="005C6C94">
        <w:t>23,76</w:t>
      </w:r>
      <w:r w:rsidR="00E71284">
        <w:t xml:space="preserve"> </w:t>
      </w:r>
      <w:r w:rsidR="002C54FA">
        <w:t xml:space="preserve"> t / 1 ha. </w:t>
      </w:r>
      <w:r w:rsidR="00F21D3F">
        <w:t xml:space="preserve"> Úroda zemiakov bola </w:t>
      </w:r>
      <w:r w:rsidR="00A35C92">
        <w:t>13</w:t>
      </w:r>
      <w:r w:rsidR="005C6C94">
        <w:t>26</w:t>
      </w:r>
      <w:r w:rsidR="003527C5">
        <w:t xml:space="preserve"> </w:t>
      </w:r>
      <w:r w:rsidR="004F0531">
        <w:t xml:space="preserve">t </w:t>
      </w:r>
      <w:r w:rsidR="00D15040">
        <w:t xml:space="preserve"> </w:t>
      </w:r>
      <w:proofErr w:type="spellStart"/>
      <w:r w:rsidR="00D15040">
        <w:t>t</w:t>
      </w:r>
      <w:proofErr w:type="spellEnd"/>
      <w:r w:rsidR="00D15040">
        <w:t>.</w:t>
      </w:r>
      <w:r w:rsidR="00AC2F36">
        <w:t xml:space="preserve"> </w:t>
      </w:r>
      <w:r w:rsidR="00D15040">
        <w:t xml:space="preserve">j. </w:t>
      </w:r>
      <w:r w:rsidR="003527C5">
        <w:t>1</w:t>
      </w:r>
      <w:r w:rsidR="005C6C94">
        <w:t>3</w:t>
      </w:r>
      <w:r w:rsidR="003527C5">
        <w:t>,</w:t>
      </w:r>
      <w:r w:rsidR="005C6C94">
        <w:t>7</w:t>
      </w:r>
      <w:r w:rsidR="00E71284">
        <w:t xml:space="preserve"> </w:t>
      </w:r>
      <w:r w:rsidR="00D15040">
        <w:t xml:space="preserve">t / ha </w:t>
      </w:r>
      <w:r w:rsidR="007621AB">
        <w:t>,</w:t>
      </w:r>
      <w:r w:rsidR="002C54FA">
        <w:t xml:space="preserve">čo je plnenie na </w:t>
      </w:r>
      <w:r w:rsidR="005C6C94">
        <w:t>59,75</w:t>
      </w:r>
      <w:r w:rsidR="002C54FA">
        <w:t xml:space="preserve"> %. </w:t>
      </w:r>
    </w:p>
    <w:p w:rsidR="003C5FBD" w:rsidRDefault="003C5FBD" w:rsidP="00D23F34">
      <w:r>
        <w:t xml:space="preserve">Produkcia zemiakov podľa triedenia  v roku </w:t>
      </w:r>
      <w:r w:rsidR="002C54FA">
        <w:t>201</w:t>
      </w:r>
      <w:r w:rsidR="005C6C94">
        <w:t>9</w:t>
      </w:r>
      <w:r w:rsidR="00557C7B">
        <w:t xml:space="preserve">: </w:t>
      </w:r>
      <w:r w:rsidR="002C54FA">
        <w:t xml:space="preserve"> </w:t>
      </w:r>
    </w:p>
    <w:p w:rsidR="003C5FBD" w:rsidRDefault="003C5FBD" w:rsidP="003C5FBD">
      <w:pPr>
        <w:pStyle w:val="Odsekzoznamu"/>
        <w:numPr>
          <w:ilvl w:val="0"/>
          <w:numId w:val="1"/>
        </w:numPr>
      </w:pPr>
      <w:r>
        <w:t xml:space="preserve">Konzumné     </w:t>
      </w:r>
      <w:r w:rsidR="00A11C4C">
        <w:t xml:space="preserve">                             </w:t>
      </w:r>
      <w:r w:rsidR="005C6C94">
        <w:t xml:space="preserve">   </w:t>
      </w:r>
      <w:r w:rsidR="00AC2F36">
        <w:t xml:space="preserve"> </w:t>
      </w:r>
      <w:r w:rsidR="005C6C94">
        <w:t>1076,00</w:t>
      </w:r>
      <w:r w:rsidR="00BF3231">
        <w:t xml:space="preserve"> t</w:t>
      </w:r>
    </w:p>
    <w:p w:rsidR="003C5FBD" w:rsidRDefault="003C5FBD" w:rsidP="003C5FBD">
      <w:pPr>
        <w:pStyle w:val="Odsekzoznamu"/>
        <w:numPr>
          <w:ilvl w:val="0"/>
          <w:numId w:val="1"/>
        </w:numPr>
      </w:pPr>
      <w:r>
        <w:t xml:space="preserve">Sadba                                            </w:t>
      </w:r>
      <w:r w:rsidR="00C2318E">
        <w:t xml:space="preserve">  </w:t>
      </w:r>
      <w:r w:rsidR="00BF3231">
        <w:t xml:space="preserve"> </w:t>
      </w:r>
      <w:r w:rsidR="005C6C94">
        <w:t>200</w:t>
      </w:r>
      <w:r w:rsidR="00C2318E">
        <w:t>,00</w:t>
      </w:r>
      <w:r w:rsidR="00BF3231">
        <w:t xml:space="preserve">  t</w:t>
      </w:r>
    </w:p>
    <w:p w:rsidR="003C5FBD" w:rsidRDefault="003C5FBD" w:rsidP="003C5FBD">
      <w:pPr>
        <w:pStyle w:val="Odsekzoznamu"/>
        <w:numPr>
          <w:ilvl w:val="0"/>
          <w:numId w:val="1"/>
        </w:numPr>
      </w:pPr>
      <w:r>
        <w:t xml:space="preserve">Kŕmne            </w:t>
      </w:r>
      <w:r w:rsidR="00BC0D1A">
        <w:t xml:space="preserve">                           </w:t>
      </w:r>
      <w:r w:rsidR="00FB3A14">
        <w:t xml:space="preserve">  </w:t>
      </w:r>
      <w:r w:rsidR="004D3D11">
        <w:t xml:space="preserve">  </w:t>
      </w:r>
      <w:r>
        <w:t xml:space="preserve"> </w:t>
      </w:r>
      <w:r w:rsidR="007A623C">
        <w:t xml:space="preserve"> </w:t>
      </w:r>
      <w:r w:rsidR="005C6C94">
        <w:t xml:space="preserve">  </w:t>
      </w:r>
      <w:r w:rsidR="00AC2F36">
        <w:t xml:space="preserve"> </w:t>
      </w:r>
      <w:r w:rsidR="005C6C94">
        <w:t>50</w:t>
      </w:r>
      <w:r w:rsidR="004D3D11">
        <w:t>,00</w:t>
      </w:r>
      <w:r w:rsidR="00BF3231">
        <w:t xml:space="preserve"> </w:t>
      </w:r>
      <w:r w:rsidR="0036248B">
        <w:t xml:space="preserve"> </w:t>
      </w:r>
      <w:r w:rsidR="00BF3231">
        <w:t>t</w:t>
      </w:r>
    </w:p>
    <w:p w:rsidR="00D921FB" w:rsidRDefault="00D921FB" w:rsidP="00D921FB">
      <w:pPr>
        <w:pStyle w:val="Odsekzoznamu"/>
      </w:pPr>
      <w:r>
        <w:t xml:space="preserve">      SPOLU                        </w:t>
      </w:r>
      <w:r w:rsidR="0036248B">
        <w:t xml:space="preserve">          </w:t>
      </w:r>
      <w:r w:rsidR="004D3D11">
        <w:t xml:space="preserve">   </w:t>
      </w:r>
      <w:r w:rsidR="003C4EA1">
        <w:t>13</w:t>
      </w:r>
      <w:r w:rsidR="005C6C94">
        <w:t>26</w:t>
      </w:r>
      <w:r w:rsidR="003C4EA1">
        <w:t>,</w:t>
      </w:r>
      <w:r w:rsidR="005C6C94">
        <w:t>0</w:t>
      </w:r>
      <w:r w:rsidR="003C4EA1">
        <w:t>0</w:t>
      </w:r>
      <w:r w:rsidR="0036248B">
        <w:t xml:space="preserve">  </w:t>
      </w:r>
      <w:r w:rsidR="00BF3231">
        <w:t>t</w:t>
      </w:r>
    </w:p>
    <w:p w:rsidR="00633394" w:rsidRDefault="00633394" w:rsidP="003559BC"/>
    <w:p w:rsidR="001C7A8F" w:rsidRDefault="001F2BB0" w:rsidP="003559BC">
      <w:r>
        <w:t xml:space="preserve">Krmoviny </w:t>
      </w:r>
      <w:r w:rsidR="007621AB">
        <w:t xml:space="preserve">  </w:t>
      </w:r>
    </w:p>
    <w:p w:rsidR="00921D3D" w:rsidRDefault="00CA62A9" w:rsidP="00CA62A9">
      <w:r>
        <w:t>Z plôch TTP, VRK a ďatelín sme vyrobili</w:t>
      </w:r>
      <w:r w:rsidR="00921D3D">
        <w:t>:</w:t>
      </w:r>
    </w:p>
    <w:p w:rsidR="00921D3D" w:rsidRDefault="009F7738" w:rsidP="009F7738">
      <w:pPr>
        <w:spacing w:line="240" w:lineRule="auto"/>
      </w:pPr>
      <w:r>
        <w:t xml:space="preserve">          </w:t>
      </w:r>
      <w:r w:rsidR="00921D3D">
        <w:t xml:space="preserve">Seno          1278,3 t                 plán          1500,0 t           </w:t>
      </w:r>
      <w:r>
        <w:t xml:space="preserve"> </w:t>
      </w:r>
      <w:r w:rsidR="00921D3D">
        <w:t>85,0 %</w:t>
      </w:r>
    </w:p>
    <w:p w:rsidR="00921D3D" w:rsidRDefault="009F7738" w:rsidP="009F7738">
      <w:pPr>
        <w:spacing w:line="240" w:lineRule="auto"/>
      </w:pPr>
      <w:r>
        <w:t xml:space="preserve">          </w:t>
      </w:r>
      <w:r w:rsidR="00921D3D">
        <w:t>Senáž         9883,3 t                plán         10911,0 t</w:t>
      </w:r>
      <w:r w:rsidR="00CA62A9">
        <w:t xml:space="preserve"> </w:t>
      </w:r>
      <w:r w:rsidR="00921D3D">
        <w:t xml:space="preserve">         </w:t>
      </w:r>
      <w:r>
        <w:t xml:space="preserve">  </w:t>
      </w:r>
      <w:r w:rsidR="00921D3D">
        <w:t xml:space="preserve">90,6 % </w:t>
      </w:r>
    </w:p>
    <w:p w:rsidR="009F7738" w:rsidRDefault="009F7738" w:rsidP="009F7738">
      <w:pPr>
        <w:spacing w:line="240" w:lineRule="auto"/>
      </w:pPr>
      <w:r>
        <w:t xml:space="preserve">          </w:t>
      </w:r>
      <w:r w:rsidR="00921D3D">
        <w:t>Pastva      10000,0 t                plán         10000,0</w:t>
      </w:r>
      <w:r>
        <w:t xml:space="preserve"> t          100,0 %</w:t>
      </w:r>
    </w:p>
    <w:p w:rsidR="00BE191A" w:rsidRPr="00095F2E" w:rsidRDefault="004D6704" w:rsidP="00CA62A9">
      <w:pPr>
        <w:rPr>
          <w:vertAlign w:val="subscript"/>
        </w:rPr>
      </w:pPr>
      <w:r>
        <w:t xml:space="preserve"> </w:t>
      </w:r>
      <w:proofErr w:type="spellStart"/>
      <w:r w:rsidR="00CA62A9">
        <w:t>Zasil</w:t>
      </w:r>
      <w:r w:rsidR="009F7738">
        <w:t>á</w:t>
      </w:r>
      <w:r w:rsidR="00CA62A9">
        <w:t>žovali</w:t>
      </w:r>
      <w:proofErr w:type="spellEnd"/>
      <w:r w:rsidR="00CA62A9">
        <w:t xml:space="preserve"> sme </w:t>
      </w:r>
      <w:r w:rsidR="009F7738">
        <w:t>1254,0</w:t>
      </w:r>
      <w:r w:rsidR="00CA62A9">
        <w:t xml:space="preserve"> t </w:t>
      </w:r>
      <w:r w:rsidR="00BE191A">
        <w:t xml:space="preserve"> kukurice</w:t>
      </w:r>
      <w:r w:rsidR="00095F2E">
        <w:t xml:space="preserve">, čo je plnenie na </w:t>
      </w:r>
      <w:r w:rsidR="009F7738">
        <w:t>31,35</w:t>
      </w:r>
      <w:r w:rsidR="00095F2E">
        <w:t xml:space="preserve"> %. Priemerná úroda kukurice je </w:t>
      </w:r>
      <w:r w:rsidR="009F7738">
        <w:t>11,0</w:t>
      </w:r>
      <w:r w:rsidR="00095F2E">
        <w:t xml:space="preserve"> t/ha. V Trstenej je uskladne</w:t>
      </w:r>
      <w:r>
        <w:t>né</w:t>
      </w:r>
      <w:r w:rsidR="00095F2E">
        <w:t xml:space="preserve"> </w:t>
      </w:r>
      <w:r w:rsidR="009F7738">
        <w:t xml:space="preserve"> 1021,0</w:t>
      </w:r>
      <w:r w:rsidR="00095F2E">
        <w:t xml:space="preserve"> t </w:t>
      </w:r>
      <w:r>
        <w:t>,</w:t>
      </w:r>
      <w:r w:rsidR="00095F2E">
        <w:t xml:space="preserve"> v Ústí </w:t>
      </w:r>
      <w:r w:rsidR="009F7738">
        <w:t xml:space="preserve">233,0 </w:t>
      </w:r>
      <w:r w:rsidR="00095F2E">
        <w:t>t.</w:t>
      </w:r>
    </w:p>
    <w:p w:rsidR="005420B8" w:rsidRDefault="0037097F" w:rsidP="00CA62A9">
      <w:r>
        <w:t xml:space="preserve">Tržby v rastlinnej výrobe sme dosiahli vo výške </w:t>
      </w:r>
      <w:r w:rsidR="000D71AE">
        <w:t>57734,02</w:t>
      </w:r>
      <w:r>
        <w:t xml:space="preserve"> €,</w:t>
      </w:r>
      <w:r w:rsidR="0041337E">
        <w:t xml:space="preserve"> čo je </w:t>
      </w:r>
      <w:r w:rsidR="005F556A">
        <w:t>1</w:t>
      </w:r>
      <w:r w:rsidR="000D71AE">
        <w:t>15</w:t>
      </w:r>
      <w:r w:rsidR="005F556A">
        <w:t>,</w:t>
      </w:r>
      <w:r w:rsidR="000D71AE">
        <w:t>47</w:t>
      </w:r>
      <w:r w:rsidR="0041337E">
        <w:t xml:space="preserve"> % </w:t>
      </w:r>
      <w:r w:rsidR="005F556A">
        <w:t xml:space="preserve"> k </w:t>
      </w:r>
      <w:r w:rsidR="000C056C">
        <w:t xml:space="preserve"> plánu </w:t>
      </w:r>
      <w:r w:rsidR="003D1314">
        <w:t>5</w:t>
      </w:r>
      <w:r w:rsidR="00BE191A">
        <w:t>0</w:t>
      </w:r>
      <w:r w:rsidR="000C056C">
        <w:t xml:space="preserve">000,00 </w:t>
      </w:r>
      <w:r w:rsidR="00CF45E5">
        <w:t>€</w:t>
      </w:r>
      <w:r w:rsidR="008952A4">
        <w:t>.</w:t>
      </w:r>
      <w:r w:rsidR="000C056C">
        <w:t xml:space="preserve"> </w:t>
      </w:r>
      <w:r>
        <w:t xml:space="preserve"> </w:t>
      </w:r>
      <w:r w:rsidR="0003379A">
        <w:t xml:space="preserve">Z toho tržby </w:t>
      </w:r>
      <w:r>
        <w:t xml:space="preserve"> za pšenicu</w:t>
      </w:r>
      <w:r w:rsidR="0003379A">
        <w:t xml:space="preserve"> boli </w:t>
      </w:r>
      <w:r>
        <w:t xml:space="preserve"> </w:t>
      </w:r>
      <w:r w:rsidR="003D1314">
        <w:t>574,06</w:t>
      </w:r>
      <w:r w:rsidR="007F21A0">
        <w:t xml:space="preserve"> </w:t>
      </w:r>
      <w:r>
        <w:t xml:space="preserve">€, </w:t>
      </w:r>
      <w:r w:rsidR="00FD3F65">
        <w:t xml:space="preserve"> </w:t>
      </w:r>
      <w:r w:rsidR="00DC6E8B">
        <w:t xml:space="preserve">za zemiaky </w:t>
      </w:r>
      <w:r w:rsidR="003D1314">
        <w:t xml:space="preserve">45284,85 </w:t>
      </w:r>
      <w:r w:rsidR="00DC6E8B">
        <w:t>€</w:t>
      </w:r>
      <w:r w:rsidR="00BE191A">
        <w:t xml:space="preserve">, za siláž </w:t>
      </w:r>
      <w:r w:rsidR="003D1314">
        <w:t>10609,75</w:t>
      </w:r>
      <w:r w:rsidR="00BE191A">
        <w:t xml:space="preserve"> €</w:t>
      </w:r>
      <w:r w:rsidR="005F556A">
        <w:t xml:space="preserve">, za seno </w:t>
      </w:r>
      <w:r w:rsidR="003D1314">
        <w:t>1235,84</w:t>
      </w:r>
      <w:r w:rsidR="005F556A">
        <w:t xml:space="preserve"> €, </w:t>
      </w:r>
      <w:r w:rsidR="003D1314">
        <w:t xml:space="preserve">za jačmeň 9,17 €, </w:t>
      </w:r>
      <w:r w:rsidR="005F556A">
        <w:t xml:space="preserve">za </w:t>
      </w:r>
      <w:r w:rsidR="003D1314">
        <w:t>ovos 20,35</w:t>
      </w:r>
      <w:r w:rsidR="005F556A">
        <w:t xml:space="preserve"> €</w:t>
      </w:r>
      <w:r w:rsidR="00BE191A">
        <w:t xml:space="preserve">. </w:t>
      </w:r>
      <w:r w:rsidR="00DC6E8B">
        <w:t xml:space="preserve"> </w:t>
      </w:r>
      <w:r w:rsidR="004304D5">
        <w:t xml:space="preserve">Ostatné výrobky </w:t>
      </w:r>
      <w:r w:rsidR="00FB3A14">
        <w:t xml:space="preserve">rastlinnej výroby </w:t>
      </w:r>
      <w:r w:rsidR="004304D5">
        <w:t>sa realizovali cez živočíšnu výrobu. Rok 20</w:t>
      </w:r>
      <w:r w:rsidR="00FB3A14">
        <w:t>1</w:t>
      </w:r>
      <w:r w:rsidR="003D1314">
        <w:t>9</w:t>
      </w:r>
      <w:r w:rsidR="004304D5">
        <w:t xml:space="preserve"> hodnotíme </w:t>
      </w:r>
      <w:r w:rsidR="005147A4">
        <w:t xml:space="preserve"> ako </w:t>
      </w:r>
      <w:r w:rsidR="005F556A">
        <w:t>ne</w:t>
      </w:r>
      <w:r w:rsidR="000C056C">
        <w:t xml:space="preserve">priaznivý </w:t>
      </w:r>
      <w:r w:rsidR="00895871">
        <w:t>z hľadiska produkcie</w:t>
      </w:r>
      <w:r w:rsidR="005F556A">
        <w:t xml:space="preserve"> hlavne u zemiakov</w:t>
      </w:r>
      <w:r w:rsidR="00895871">
        <w:t>.</w:t>
      </w:r>
    </w:p>
    <w:p w:rsidR="005348D7" w:rsidRPr="007F06E4" w:rsidRDefault="005B6C77" w:rsidP="00CA62A9">
      <w:r>
        <w:t>Pre</w:t>
      </w:r>
      <w:r w:rsidR="00D67318">
        <w:t xml:space="preserve"> </w:t>
      </w:r>
      <w:r>
        <w:t xml:space="preserve"> rok 20</w:t>
      </w:r>
      <w:r w:rsidR="003D1314">
        <w:t>20</w:t>
      </w:r>
      <w:r w:rsidR="008952A4">
        <w:t xml:space="preserve"> </w:t>
      </w:r>
      <w:r>
        <w:t xml:space="preserve"> sme naplánovali </w:t>
      </w:r>
      <w:r w:rsidR="00A7335A">
        <w:t xml:space="preserve">pestovať </w:t>
      </w:r>
      <w:proofErr w:type="spellStart"/>
      <w:r>
        <w:t>obiloviny</w:t>
      </w:r>
      <w:proofErr w:type="spellEnd"/>
      <w:r>
        <w:t xml:space="preserve"> vo výmere </w:t>
      </w:r>
      <w:r w:rsidR="003D1314">
        <w:t>385,96</w:t>
      </w:r>
      <w:r>
        <w:t xml:space="preserve"> ha s priemerným hektárovým výnosom 3,</w:t>
      </w:r>
      <w:r w:rsidR="003D1314">
        <w:t>76</w:t>
      </w:r>
      <w:r>
        <w:t xml:space="preserve"> t</w:t>
      </w:r>
      <w:r w:rsidR="003D1314">
        <w:t xml:space="preserve"> </w:t>
      </w:r>
      <w:r>
        <w:t>/ 1 ha</w:t>
      </w:r>
      <w:r w:rsidR="00A7335A">
        <w:t xml:space="preserve">, zemiaky vo výmere </w:t>
      </w:r>
      <w:r w:rsidR="003D1314">
        <w:t>89,20</w:t>
      </w:r>
      <w:r w:rsidR="00A7335A">
        <w:t xml:space="preserve"> ha s priemerným výnosom </w:t>
      </w:r>
      <w:r w:rsidR="003D1314">
        <w:t>25,12</w:t>
      </w:r>
      <w:r w:rsidR="008952A4">
        <w:t xml:space="preserve"> </w:t>
      </w:r>
      <w:r w:rsidR="00A7335A">
        <w:t xml:space="preserve"> t</w:t>
      </w:r>
      <w:r w:rsidR="003D1314">
        <w:t xml:space="preserve"> </w:t>
      </w:r>
      <w:r w:rsidR="00A7335A">
        <w:t>/ 1 ha, výrobu siláže z</w:t>
      </w:r>
      <w:r w:rsidR="00C14960">
        <w:t> </w:t>
      </w:r>
      <w:r w:rsidR="00A7335A">
        <w:t>lúk</w:t>
      </w:r>
      <w:r w:rsidR="00C14960">
        <w:t>, VKR a ďatelín 5285,6 t</w:t>
      </w:r>
      <w:r w:rsidR="00A7335A">
        <w:t xml:space="preserve">, z kukurice </w:t>
      </w:r>
      <w:r w:rsidR="00C14960">
        <w:t>2486</w:t>
      </w:r>
      <w:r w:rsidR="00352589">
        <w:t xml:space="preserve"> </w:t>
      </w:r>
      <w:r w:rsidR="00A7335A">
        <w:t xml:space="preserve">t, výrobu sena </w:t>
      </w:r>
      <w:r w:rsidR="000B1B8B">
        <w:t>1</w:t>
      </w:r>
      <w:r w:rsidR="00802CA5">
        <w:t>5</w:t>
      </w:r>
      <w:r w:rsidR="007F06E4">
        <w:t>00</w:t>
      </w:r>
      <w:r w:rsidR="00A7335A">
        <w:t xml:space="preserve"> t. </w:t>
      </w:r>
      <w:r w:rsidR="003A7B62">
        <w:t>Celková hodnota plánovanej produkcie rastlinnej výroby pre rok 20</w:t>
      </w:r>
      <w:r w:rsidR="00C14960">
        <w:t>20</w:t>
      </w:r>
      <w:r w:rsidR="003A7B62">
        <w:t xml:space="preserve"> predstavuje </w:t>
      </w:r>
      <w:r w:rsidR="00802CA5">
        <w:t>10</w:t>
      </w:r>
      <w:r w:rsidR="00352589">
        <w:t>7</w:t>
      </w:r>
      <w:r w:rsidR="00C14960">
        <w:t>9</w:t>
      </w:r>
      <w:r w:rsidR="00802CA5">
        <w:t xml:space="preserve"> </w:t>
      </w:r>
      <w:r w:rsidR="007F06E4">
        <w:t>tis.</w:t>
      </w:r>
      <w:r w:rsidR="003A7B62">
        <w:t>€.</w:t>
      </w:r>
    </w:p>
    <w:p w:rsidR="00D23F34" w:rsidRDefault="0062517D" w:rsidP="00D23F34">
      <w:pPr>
        <w:rPr>
          <w:b/>
        </w:rPr>
      </w:pPr>
      <w:r>
        <w:rPr>
          <w:b/>
        </w:rPr>
        <w:t xml:space="preserve">2. Výsledky živočíšnej výroby </w:t>
      </w:r>
    </w:p>
    <w:p w:rsidR="0062517D" w:rsidRDefault="0062517D" w:rsidP="00D23F34">
      <w:r>
        <w:rPr>
          <w:b/>
        </w:rPr>
        <w:t xml:space="preserve">     </w:t>
      </w:r>
      <w:r>
        <w:t xml:space="preserve">Stavy </w:t>
      </w:r>
      <w:r w:rsidR="00614CD5">
        <w:t>hospodárskych zvierat k 31.12.20</w:t>
      </w:r>
      <w:r w:rsidR="00FE49E1">
        <w:t>19</w:t>
      </w:r>
      <w:r w:rsidR="00E946CD">
        <w:t xml:space="preserve"> </w:t>
      </w:r>
      <w:r>
        <w:t xml:space="preserve"> boli nasledovné: </w:t>
      </w:r>
      <w:r w:rsidR="00D35802">
        <w:t>1</w:t>
      </w:r>
      <w:r w:rsidR="00FE49E1">
        <w:t>331</w:t>
      </w:r>
      <w:r w:rsidR="003B7AA2">
        <w:t xml:space="preserve"> kusov hovädzieho </w:t>
      </w:r>
      <w:r w:rsidR="00B75D44">
        <w:t xml:space="preserve"> </w:t>
      </w:r>
      <w:r w:rsidR="003B7AA2">
        <w:t xml:space="preserve">dobytka z toho </w:t>
      </w:r>
      <w:r w:rsidR="00FE49E1">
        <w:t>567</w:t>
      </w:r>
      <w:r w:rsidR="003B7AA2">
        <w:t xml:space="preserve"> kusov dojníc a</w:t>
      </w:r>
      <w:r w:rsidR="00C56F5E">
        <w:t> </w:t>
      </w:r>
      <w:r w:rsidR="00B409BC">
        <w:t>1</w:t>
      </w:r>
      <w:r w:rsidR="00FE49E1">
        <w:t>339</w:t>
      </w:r>
      <w:r w:rsidR="00C56F5E">
        <w:t xml:space="preserve"> </w:t>
      </w:r>
      <w:r w:rsidR="00B409BC">
        <w:t xml:space="preserve"> </w:t>
      </w:r>
      <w:r w:rsidR="003B7AA2">
        <w:t xml:space="preserve">kusov oviec z toho </w:t>
      </w:r>
      <w:r w:rsidR="00557281">
        <w:t>13</w:t>
      </w:r>
      <w:r w:rsidR="00FE49E1">
        <w:t>08</w:t>
      </w:r>
      <w:r w:rsidR="003B7AA2">
        <w:t xml:space="preserve">  kusov bahníc</w:t>
      </w:r>
      <w:r w:rsidR="00CB78F8">
        <w:t xml:space="preserve">, z toho </w:t>
      </w:r>
      <w:r w:rsidR="00B75D44">
        <w:t>8</w:t>
      </w:r>
      <w:r w:rsidR="00557281">
        <w:t>50</w:t>
      </w:r>
      <w:r w:rsidR="00B75D44">
        <w:t xml:space="preserve"> </w:t>
      </w:r>
      <w:r w:rsidR="00CB78F8">
        <w:t>kusov dojných.</w:t>
      </w:r>
    </w:p>
    <w:p w:rsidR="003B7AA2" w:rsidRPr="00F61FB5" w:rsidRDefault="003B7AA2" w:rsidP="00D23F34">
      <w:r>
        <w:t xml:space="preserve">Produkcia živočíšnej výroby bola nasledovná:  narodilo sa </w:t>
      </w:r>
      <w:r w:rsidR="00557281">
        <w:t>4</w:t>
      </w:r>
      <w:r w:rsidR="00FE49E1">
        <w:t>64</w:t>
      </w:r>
      <w:r w:rsidR="00985FF8">
        <w:t xml:space="preserve"> kusov </w:t>
      </w:r>
      <w:r>
        <w:t xml:space="preserve"> teliat </w:t>
      </w:r>
      <w:r w:rsidR="00B75D44">
        <w:t xml:space="preserve"> </w:t>
      </w:r>
      <w:r>
        <w:t>a </w:t>
      </w:r>
      <w:r w:rsidR="00FE49E1">
        <w:t>1050</w:t>
      </w:r>
      <w:r>
        <w:t xml:space="preserve"> kusov jahniat. Vyrobilo sa </w:t>
      </w:r>
      <w:r w:rsidR="00F32326">
        <w:t xml:space="preserve"> </w:t>
      </w:r>
      <w:r w:rsidR="00FE49E1">
        <w:t>3148035</w:t>
      </w:r>
      <w:r>
        <w:t xml:space="preserve"> litrov kravského mlieka a</w:t>
      </w:r>
      <w:r w:rsidR="005E19E2">
        <w:t> </w:t>
      </w:r>
      <w:r w:rsidR="00F61FB5">
        <w:t>71904</w:t>
      </w:r>
      <w:r w:rsidR="005E19E2">
        <w:t xml:space="preserve"> </w:t>
      </w:r>
      <w:r w:rsidR="00DA2B6E">
        <w:t>litrov</w:t>
      </w:r>
      <w:r w:rsidR="00B07E3D">
        <w:t xml:space="preserve"> ovčieho mlieka.</w:t>
      </w:r>
      <w:r w:rsidR="00383262">
        <w:t xml:space="preserve"> </w:t>
      </w:r>
      <w:r w:rsidR="00383262" w:rsidRPr="003E299B">
        <w:t xml:space="preserve">Dojivosť na </w:t>
      </w:r>
      <w:r w:rsidR="005F0729" w:rsidRPr="003E299B">
        <w:t xml:space="preserve">bahnicu </w:t>
      </w:r>
      <w:r w:rsidR="00383262" w:rsidRPr="003E299B">
        <w:t xml:space="preserve"> bola</w:t>
      </w:r>
      <w:r w:rsidR="00386A1D" w:rsidRPr="003E299B">
        <w:t xml:space="preserve"> 80</w:t>
      </w:r>
      <w:r w:rsidR="000F163E" w:rsidRPr="003E299B">
        <w:t xml:space="preserve"> </w:t>
      </w:r>
      <w:r w:rsidR="002D6070" w:rsidRPr="003E299B">
        <w:t xml:space="preserve">litrov, </w:t>
      </w:r>
      <w:r w:rsidR="005F0729" w:rsidRPr="003E299B">
        <w:t xml:space="preserve">výroba </w:t>
      </w:r>
      <w:r w:rsidR="002D6070" w:rsidRPr="003E299B">
        <w:t xml:space="preserve">na </w:t>
      </w:r>
      <w:r w:rsidR="005F0729" w:rsidRPr="003E299B">
        <w:t xml:space="preserve">kravu/1 deň </w:t>
      </w:r>
      <w:r w:rsidR="00386A1D" w:rsidRPr="003E299B">
        <w:t>15,</w:t>
      </w:r>
      <w:r w:rsidR="00802059" w:rsidRPr="003E299B">
        <w:t>15</w:t>
      </w:r>
      <w:r w:rsidR="005F0729" w:rsidRPr="003E299B">
        <w:t xml:space="preserve"> </w:t>
      </w:r>
      <w:r w:rsidR="002D6070" w:rsidRPr="003E299B">
        <w:t xml:space="preserve"> litrov</w:t>
      </w:r>
      <w:r w:rsidR="005F0729" w:rsidRPr="003E299B">
        <w:t xml:space="preserve"> a dodávka </w:t>
      </w:r>
      <w:r w:rsidR="001D27CD" w:rsidRPr="003E299B">
        <w:t xml:space="preserve">na kravu/1 deň </w:t>
      </w:r>
      <w:r w:rsidR="00DA7EF1" w:rsidRPr="003E299B">
        <w:t xml:space="preserve"> </w:t>
      </w:r>
      <w:r w:rsidR="00802059" w:rsidRPr="003E299B">
        <w:t>14,89</w:t>
      </w:r>
      <w:r w:rsidR="00386A1D" w:rsidRPr="003E299B">
        <w:t xml:space="preserve"> </w:t>
      </w:r>
      <w:r w:rsidR="00465A14" w:rsidRPr="003E299B">
        <w:t xml:space="preserve"> </w:t>
      </w:r>
      <w:r w:rsidR="001D27CD" w:rsidRPr="003E299B">
        <w:t>litra</w:t>
      </w:r>
      <w:r w:rsidR="00B75A8A" w:rsidRPr="003E299B">
        <w:t>.</w:t>
      </w:r>
      <w:r w:rsidR="00DA7EF1" w:rsidRPr="003E299B">
        <w:t xml:space="preserve"> Výroba na kravu za rok bola </w:t>
      </w:r>
      <w:r w:rsidR="00802059" w:rsidRPr="003E299B">
        <w:t>5530</w:t>
      </w:r>
      <w:r w:rsidR="00DA7EF1" w:rsidRPr="003E299B">
        <w:t xml:space="preserve"> litrov a dodávka </w:t>
      </w:r>
      <w:r w:rsidR="00802059" w:rsidRPr="003E299B">
        <w:t>5435</w:t>
      </w:r>
      <w:r w:rsidR="00DA7EF1" w:rsidRPr="003E299B">
        <w:t xml:space="preserve"> litrov.</w:t>
      </w:r>
      <w:r w:rsidR="00B75A8A" w:rsidRPr="003E299B">
        <w:t xml:space="preserve"> </w:t>
      </w:r>
      <w:r w:rsidR="005B0F29" w:rsidRPr="003E299B">
        <w:t xml:space="preserve">Stavy kráv sa nedarí naplniť </w:t>
      </w:r>
      <w:r w:rsidR="00416DEA" w:rsidRPr="003E299B">
        <w:t>na 750 kusov, u oviec je potrebné z</w:t>
      </w:r>
      <w:r w:rsidR="00961F9C" w:rsidRPr="003E299B">
        <w:t xml:space="preserve">nížiť </w:t>
      </w:r>
      <w:r w:rsidR="00416DEA" w:rsidRPr="003E299B">
        <w:t xml:space="preserve">stav </w:t>
      </w:r>
      <w:r w:rsidR="00961F9C" w:rsidRPr="003E299B">
        <w:t>bahníc a zvýšiť dojivosť</w:t>
      </w:r>
      <w:r w:rsidR="00DA2B6E" w:rsidRPr="003E299B">
        <w:t>.</w:t>
      </w:r>
      <w:r w:rsidR="00416DEA" w:rsidRPr="00F61FB5">
        <w:t xml:space="preserve"> </w:t>
      </w:r>
    </w:p>
    <w:p w:rsidR="00465A14" w:rsidRDefault="00060CD1" w:rsidP="00D23F34">
      <w:r>
        <w:t xml:space="preserve">Hlavným </w:t>
      </w:r>
      <w:r w:rsidR="00EB602D">
        <w:t xml:space="preserve">výrobkom v živočíšnej výrobe je výroba a predaj kravského mlieka do Liptovskej </w:t>
      </w:r>
      <w:proofErr w:type="spellStart"/>
      <w:r w:rsidR="00EB602D" w:rsidRPr="00F61FB5">
        <w:t>mliekárne</w:t>
      </w:r>
      <w:proofErr w:type="spellEnd"/>
      <w:r w:rsidR="00EB602D" w:rsidRPr="00F61FB5">
        <w:t xml:space="preserve">. Pre porovnanie uvádzam </w:t>
      </w:r>
      <w:r w:rsidR="0037197B" w:rsidRPr="00F61FB5">
        <w:t xml:space="preserve">predaj </w:t>
      </w:r>
      <w:r w:rsidR="00EB602D" w:rsidRPr="00F61FB5">
        <w:t xml:space="preserve"> a speňažovanie mlieka za posledn</w:t>
      </w:r>
      <w:r w:rsidR="005E19E2" w:rsidRPr="00F61FB5">
        <w:t xml:space="preserve">ých </w:t>
      </w:r>
      <w:r w:rsidR="00F61FB5">
        <w:t>6</w:t>
      </w:r>
      <w:r w:rsidR="005E19E2" w:rsidRPr="00F61FB5">
        <w:t xml:space="preserve"> rokov.</w:t>
      </w:r>
      <w:r w:rsidR="00EB602D">
        <w:t xml:space="preserve"> </w:t>
      </w:r>
    </w:p>
    <w:p w:rsidR="00EB602D" w:rsidRDefault="00EB602D" w:rsidP="00A87AB0">
      <w:r>
        <w:t xml:space="preserve">Rok        mlieko Trstená       mlieko Ústie        mlieko spolu       </w:t>
      </w:r>
      <w:proofErr w:type="spellStart"/>
      <w:r>
        <w:t>pr</w:t>
      </w:r>
      <w:proofErr w:type="spellEnd"/>
      <w:r>
        <w:t xml:space="preserve">. cena         tržby / €  </w:t>
      </w:r>
    </w:p>
    <w:p w:rsidR="00EB602D" w:rsidRDefault="00EB602D" w:rsidP="00D23F34">
      <w:r>
        <w:t>2014        2398490                671050                 3069540             0,3650</w:t>
      </w:r>
      <w:r w:rsidR="00A87AB0">
        <w:t xml:space="preserve">           1120550,00</w:t>
      </w:r>
    </w:p>
    <w:p w:rsidR="00EB602D" w:rsidRDefault="00EB602D" w:rsidP="00D23F34">
      <w:r>
        <w:t>2015        2620541                699657                 3320198             0,3020</w:t>
      </w:r>
      <w:r w:rsidR="00A87AB0">
        <w:t xml:space="preserve">           1002455,30</w:t>
      </w:r>
    </w:p>
    <w:p w:rsidR="00EB602D" w:rsidRDefault="00EB602D" w:rsidP="00D23F34">
      <w:r>
        <w:t xml:space="preserve">2016        2635205                673475                 3308680             0,2710 </w:t>
      </w:r>
      <w:r w:rsidR="00A87AB0">
        <w:t xml:space="preserve">            898227,21</w:t>
      </w:r>
    </w:p>
    <w:p w:rsidR="002247EE" w:rsidRDefault="00DA2B6E" w:rsidP="00D23F34">
      <w:r>
        <w:lastRenderedPageBreak/>
        <w:t xml:space="preserve">2017        </w:t>
      </w:r>
      <w:r w:rsidR="005E19E2">
        <w:t>2825700                591970                 3417670             0,3250           1108042,57</w:t>
      </w:r>
    </w:p>
    <w:p w:rsidR="002247EE" w:rsidRDefault="002247EE" w:rsidP="00D23F34">
      <w:r>
        <w:t xml:space="preserve">2018        </w:t>
      </w:r>
      <w:r w:rsidR="00850539">
        <w:t>2699739                531460                 32311</w:t>
      </w:r>
      <w:r w:rsidR="00BE0C9C">
        <w:t>9</w:t>
      </w:r>
      <w:r w:rsidR="00850539">
        <w:t>9             0,3310           1069300,48</w:t>
      </w:r>
    </w:p>
    <w:p w:rsidR="00F61FB5" w:rsidRDefault="00F61FB5" w:rsidP="00D23F34">
      <w:r>
        <w:t xml:space="preserve">2019        2545750                491675                 3037425             0,3423           1039754,71 </w:t>
      </w:r>
    </w:p>
    <w:p w:rsidR="00D35802" w:rsidRDefault="00D35802" w:rsidP="00D23F34"/>
    <w:p w:rsidR="00E612D7" w:rsidRDefault="00F61FB5" w:rsidP="00D23F34">
      <w:r>
        <w:t>V roku 2019 bolo dodané o 193774 litrov mlieka menej oproti roku 2018 v cene 0,3423 € / 1</w:t>
      </w:r>
      <w:r w:rsidR="007234AC">
        <w:t>l</w:t>
      </w:r>
      <w:r>
        <w:t xml:space="preserve">, </w:t>
      </w:r>
      <w:r w:rsidR="007234AC">
        <w:t>tržby boli nižšie o 29545,77 €. V</w:t>
      </w:r>
      <w:r w:rsidR="001948E1">
        <w:t> roku 201</w:t>
      </w:r>
      <w:r w:rsidR="00850539">
        <w:t>8</w:t>
      </w:r>
      <w:r w:rsidR="00452293">
        <w:t xml:space="preserve"> </w:t>
      </w:r>
      <w:r w:rsidR="00850539">
        <w:t xml:space="preserve">bolo dodané o </w:t>
      </w:r>
      <w:r w:rsidR="005E19E2">
        <w:t> 1</w:t>
      </w:r>
      <w:r w:rsidR="00BE0C9C">
        <w:t>86471</w:t>
      </w:r>
      <w:r w:rsidR="005E19E2">
        <w:t xml:space="preserve"> litrov </w:t>
      </w:r>
      <w:r w:rsidR="00A87AB0">
        <w:t xml:space="preserve"> </w:t>
      </w:r>
      <w:r w:rsidR="00452293">
        <w:t xml:space="preserve">menej, aj keď cena bola vyššia,  </w:t>
      </w:r>
      <w:r w:rsidR="00A87AB0">
        <w:t>tržby za mlieko</w:t>
      </w:r>
      <w:r w:rsidR="00452293">
        <w:t xml:space="preserve"> boli nižšie o 38742,09  €.</w:t>
      </w:r>
      <w:r w:rsidR="00A87AB0">
        <w:t xml:space="preserve">  Priemerná cena mlieka v roku 2016   oproti roku 2014 klesla o 0,094 € čo bol rozdiel v tržbách o</w:t>
      </w:r>
      <w:r w:rsidR="00C7385A">
        <w:t> 222322,79</w:t>
      </w:r>
      <w:r w:rsidR="00A87AB0">
        <w:t xml:space="preserve"> €, </w:t>
      </w:r>
      <w:r w:rsidR="00C7385A">
        <w:t xml:space="preserve">pričom ešte v roku 2014 bola </w:t>
      </w:r>
      <w:r w:rsidR="00A87AB0">
        <w:t xml:space="preserve"> dodávka mlieka  </w:t>
      </w:r>
      <w:r w:rsidR="00C7385A">
        <w:t>nižšia o</w:t>
      </w:r>
      <w:r w:rsidR="00E612D7">
        <w:t xml:space="preserve"> 239140 litrov mlieka. </w:t>
      </w:r>
      <w:r w:rsidR="00A87AB0">
        <w:t xml:space="preserve"> </w:t>
      </w:r>
      <w:r w:rsidR="001C56B3">
        <w:t xml:space="preserve">Rok 2014 priniesol najvyššiu cenu mlieka 0,365  €/ liter. </w:t>
      </w:r>
      <w:r w:rsidR="00A87AB0">
        <w:t xml:space="preserve">  </w:t>
      </w:r>
    </w:p>
    <w:p w:rsidR="001948E1" w:rsidRPr="00DC797D" w:rsidRDefault="001948E1" w:rsidP="00D23F34">
      <w:r>
        <w:t xml:space="preserve">Plán tržieb za mlieko bol </w:t>
      </w:r>
      <w:r w:rsidR="001C1895">
        <w:t>1150000</w:t>
      </w:r>
      <w:r>
        <w:t xml:space="preserve"> </w:t>
      </w:r>
      <w:r w:rsidR="00DC797D">
        <w:t xml:space="preserve">EUR čo je plnenie </w:t>
      </w:r>
      <w:r w:rsidR="001C1895">
        <w:t xml:space="preserve"> </w:t>
      </w:r>
      <w:r w:rsidR="00203A23">
        <w:t>9</w:t>
      </w:r>
      <w:r w:rsidR="001C1895">
        <w:t>0</w:t>
      </w:r>
      <w:r w:rsidR="00203A23">
        <w:t>,</w:t>
      </w:r>
      <w:r w:rsidR="001C1895">
        <w:t>41</w:t>
      </w:r>
      <w:r w:rsidR="00DC797D">
        <w:t xml:space="preserve"> %.</w:t>
      </w:r>
    </w:p>
    <w:p w:rsidR="00A87AB0" w:rsidRDefault="00E612D7" w:rsidP="00D23F34">
      <w:r>
        <w:t xml:space="preserve">Teda cena rozhoduje o výške zisku alebo straty v našom podniku v najväčšej miere.  Budúcnosť chovu dojníc u nás, ale aj na Slovensku závisí od rozhodnutí štátu, európskej únie. Skončené kvóty na mlieko v krajinách európskej únie urobili chaos vo výrobe mlieka, v cenách mlieka a hlavne v konkurencie schopnosti predaja mlieka a mliečnych výrobkov. Predajnosť mlieka a výrobkov z neho je nízka, pretože je prebytok na trhu a ceny prudko padajú dole. Túto situáciu môže vyriešiť, len mimoriadna dotácia na dodané mlieko, ktoré v súčasnosti rieši krízový štáb vytvorený v rámci Slovenskej republiky. </w:t>
      </w:r>
      <w:r w:rsidR="00A87AB0">
        <w:t xml:space="preserve">                                                                                                                                                                                                    </w:t>
      </w:r>
    </w:p>
    <w:p w:rsidR="00561732" w:rsidRDefault="00E612D7" w:rsidP="004421D3">
      <w:r>
        <w:t>V</w:t>
      </w:r>
      <w:r w:rsidR="0046777C">
        <w:t> roku 20</w:t>
      </w:r>
      <w:r w:rsidR="00627CE3">
        <w:t>19</w:t>
      </w:r>
      <w:r w:rsidR="0046777C">
        <w:t xml:space="preserve"> sme predali </w:t>
      </w:r>
      <w:r w:rsidR="00561732">
        <w:t>3</w:t>
      </w:r>
      <w:r w:rsidR="00627CE3">
        <w:t>037425</w:t>
      </w:r>
      <w:r w:rsidR="0037197B">
        <w:t xml:space="preserve"> </w:t>
      </w:r>
      <w:r w:rsidR="00B75A8A">
        <w:t>l</w:t>
      </w:r>
      <w:r w:rsidR="0046777C">
        <w:t xml:space="preserve">itrov mlieka za </w:t>
      </w:r>
      <w:r w:rsidR="0037197B">
        <w:t>1</w:t>
      </w:r>
      <w:r w:rsidR="00BE0C9C">
        <w:t>0</w:t>
      </w:r>
      <w:r w:rsidR="00627CE3">
        <w:t>39754,71</w:t>
      </w:r>
      <w:r w:rsidR="0046777C">
        <w:t xml:space="preserve"> € v priemernej realizačnej cene </w:t>
      </w:r>
      <w:r w:rsidR="00985FF8">
        <w:t>0,</w:t>
      </w:r>
      <w:r w:rsidR="0037197B">
        <w:t>3</w:t>
      </w:r>
      <w:r w:rsidR="00627CE3">
        <w:t>423</w:t>
      </w:r>
      <w:r w:rsidR="0046777C">
        <w:t xml:space="preserve"> €</w:t>
      </w:r>
      <w:r w:rsidR="00985FF8">
        <w:t>/ 1 liter</w:t>
      </w:r>
      <w:r w:rsidR="00627CE3">
        <w:t>, oproti plánu chýbajú tržby 110245,29 €</w:t>
      </w:r>
    </w:p>
    <w:p w:rsidR="004421D3" w:rsidRDefault="004421D3" w:rsidP="004421D3">
      <w:r>
        <w:t xml:space="preserve">   </w:t>
      </w:r>
      <w:r w:rsidR="000B19FD">
        <w:t>S</w:t>
      </w:r>
      <w:r>
        <w:t xml:space="preserve">peňažovanie produktov </w:t>
      </w:r>
      <w:r w:rsidR="00627CE3">
        <w:t>ŽV</w:t>
      </w:r>
      <w:r>
        <w:t>:</w:t>
      </w:r>
      <w:r w:rsidR="0082548C">
        <w:t xml:space="preserve">     </w:t>
      </w:r>
      <w:r w:rsidR="000B19FD">
        <w:t xml:space="preserve">   </w:t>
      </w:r>
      <w:r w:rsidR="00627CE3">
        <w:t xml:space="preserve">    2017</w:t>
      </w:r>
      <w:r w:rsidR="000B19FD">
        <w:t xml:space="preserve">          </w:t>
      </w:r>
      <w:r w:rsidR="00627CE3">
        <w:t xml:space="preserve">        </w:t>
      </w:r>
      <w:r w:rsidR="000B19FD">
        <w:t xml:space="preserve">  </w:t>
      </w:r>
      <w:r w:rsidR="0082548C">
        <w:t xml:space="preserve">  </w:t>
      </w:r>
      <w:r w:rsidR="00627CE3">
        <w:t>2018                          2019</w:t>
      </w:r>
    </w:p>
    <w:p w:rsidR="0006619A" w:rsidRDefault="00AB407D" w:rsidP="00D23F34">
      <w:r>
        <w:t xml:space="preserve">HD – býky                     </w:t>
      </w:r>
      <w:r w:rsidR="001C7A8F">
        <w:t xml:space="preserve">  </w:t>
      </w:r>
      <w:r>
        <w:t xml:space="preserve">     </w:t>
      </w:r>
      <w:r w:rsidR="00627CE3">
        <w:t xml:space="preserve">         </w:t>
      </w:r>
      <w:r w:rsidR="00AB6B17">
        <w:t xml:space="preserve"> </w:t>
      </w:r>
      <w:r w:rsidR="0037197B">
        <w:t>1</w:t>
      </w:r>
      <w:r w:rsidR="00AB6B17">
        <w:t>,</w:t>
      </w:r>
      <w:r w:rsidR="00C070AD">
        <w:t>7</w:t>
      </w:r>
      <w:r w:rsidR="00AB6B17">
        <w:t>0 €/</w:t>
      </w:r>
      <w:r w:rsidR="008E4423">
        <w:t xml:space="preserve"> </w:t>
      </w:r>
      <w:r w:rsidR="00AB6B17">
        <w:t xml:space="preserve">1 kg      </w:t>
      </w:r>
      <w:r w:rsidR="00DC67B7">
        <w:t xml:space="preserve">        1,74 €/</w:t>
      </w:r>
      <w:r w:rsidR="008E4423">
        <w:t xml:space="preserve"> </w:t>
      </w:r>
      <w:r w:rsidR="00DC67B7">
        <w:t>1 kg</w:t>
      </w:r>
      <w:r w:rsidR="005D44AD">
        <w:t xml:space="preserve">     </w:t>
      </w:r>
      <w:r w:rsidR="00627CE3">
        <w:t xml:space="preserve">    </w:t>
      </w:r>
      <w:r w:rsidR="005D44AD">
        <w:t xml:space="preserve">   </w:t>
      </w:r>
      <w:r w:rsidR="00AB6B17">
        <w:t xml:space="preserve"> </w:t>
      </w:r>
      <w:r w:rsidR="00627CE3">
        <w:t xml:space="preserve">  1,81 €/</w:t>
      </w:r>
      <w:r w:rsidR="008E4423">
        <w:t xml:space="preserve"> </w:t>
      </w:r>
      <w:r w:rsidR="00627CE3">
        <w:t>1 kg</w:t>
      </w:r>
    </w:p>
    <w:p w:rsidR="00C070AD" w:rsidRDefault="0006619A" w:rsidP="00D23F34">
      <w:r>
        <w:t xml:space="preserve">Teľatá chovné  obyv.      </w:t>
      </w:r>
      <w:r w:rsidR="001C7A8F">
        <w:t xml:space="preserve">  </w:t>
      </w:r>
      <w:r>
        <w:t xml:space="preserve"> </w:t>
      </w:r>
      <w:r w:rsidR="00AB407D">
        <w:t xml:space="preserve">   </w:t>
      </w:r>
      <w:r w:rsidR="00C0507F">
        <w:t xml:space="preserve">        </w:t>
      </w:r>
      <w:r w:rsidR="00AB407D">
        <w:t xml:space="preserve"> </w:t>
      </w:r>
      <w:r w:rsidR="00C070AD">
        <w:t>2,93</w:t>
      </w:r>
      <w:r w:rsidR="00AB6B17">
        <w:t xml:space="preserve">  €/</w:t>
      </w:r>
      <w:r w:rsidR="008E4423">
        <w:t xml:space="preserve"> </w:t>
      </w:r>
      <w:r w:rsidR="00AB6B17">
        <w:t>1 kg</w:t>
      </w:r>
      <w:r w:rsidR="0037197B">
        <w:t xml:space="preserve">   </w:t>
      </w:r>
      <w:r w:rsidR="005D44AD">
        <w:t xml:space="preserve">          </w:t>
      </w:r>
      <w:r w:rsidR="00DC67B7">
        <w:t xml:space="preserve"> 3,28</w:t>
      </w:r>
      <w:r w:rsidR="007A38C7">
        <w:t xml:space="preserve"> </w:t>
      </w:r>
      <w:r w:rsidR="00DC67B7">
        <w:t>€/</w:t>
      </w:r>
      <w:r w:rsidR="008E4423">
        <w:t xml:space="preserve"> </w:t>
      </w:r>
      <w:r w:rsidR="00DC67B7">
        <w:t>1 kg</w:t>
      </w:r>
      <w:r w:rsidR="00C0507F">
        <w:t xml:space="preserve">               3,33 €/</w:t>
      </w:r>
      <w:r w:rsidR="008E4423">
        <w:t xml:space="preserve"> 1 kg</w:t>
      </w:r>
    </w:p>
    <w:p w:rsidR="00AB407D" w:rsidRDefault="00AB407D" w:rsidP="00D23F34">
      <w:r>
        <w:t xml:space="preserve">Teľatá chovné  </w:t>
      </w:r>
      <w:proofErr w:type="spellStart"/>
      <w:r>
        <w:t>organiz</w:t>
      </w:r>
      <w:proofErr w:type="spellEnd"/>
      <w:r>
        <w:t xml:space="preserve">.      </w:t>
      </w:r>
      <w:r w:rsidR="00FA551C">
        <w:t xml:space="preserve"> </w:t>
      </w:r>
      <w:r>
        <w:t xml:space="preserve">  </w:t>
      </w:r>
      <w:r w:rsidR="008E4423">
        <w:t xml:space="preserve">        </w:t>
      </w:r>
      <w:r w:rsidR="000B19FD">
        <w:t>2,2</w:t>
      </w:r>
      <w:r w:rsidR="00C070AD">
        <w:t>3</w:t>
      </w:r>
      <w:r w:rsidR="00AB6B17">
        <w:t xml:space="preserve">  €/ 1 kg    </w:t>
      </w:r>
      <w:r w:rsidR="005D44AD">
        <w:t xml:space="preserve">         </w:t>
      </w:r>
      <w:r w:rsidR="0037197B">
        <w:t xml:space="preserve"> </w:t>
      </w:r>
      <w:r w:rsidR="007A38C7">
        <w:t>3,20 €/</w:t>
      </w:r>
      <w:r w:rsidR="008E4423">
        <w:t xml:space="preserve"> </w:t>
      </w:r>
      <w:r w:rsidR="007A38C7">
        <w:t>1 kg</w:t>
      </w:r>
      <w:r w:rsidR="008E4423">
        <w:t xml:space="preserve">                     - - - - </w:t>
      </w:r>
    </w:p>
    <w:p w:rsidR="00C070AD" w:rsidRDefault="00332AA7" w:rsidP="00D23F34">
      <w:r>
        <w:t xml:space="preserve">Mliečne jahňatá  obyv.       </w:t>
      </w:r>
      <w:r w:rsidR="00AB407D">
        <w:t xml:space="preserve"> </w:t>
      </w:r>
      <w:r w:rsidR="0006619A">
        <w:t xml:space="preserve"> </w:t>
      </w:r>
      <w:r w:rsidR="00480E7B">
        <w:t xml:space="preserve"> </w:t>
      </w:r>
      <w:r w:rsidR="008E4423">
        <w:t xml:space="preserve">        </w:t>
      </w:r>
      <w:r w:rsidR="00AB6B17">
        <w:t>1,</w:t>
      </w:r>
      <w:r w:rsidR="00C070AD">
        <w:t>10</w:t>
      </w:r>
      <w:r w:rsidR="00AB6B17">
        <w:t xml:space="preserve">  €/</w:t>
      </w:r>
      <w:r w:rsidR="008E4423">
        <w:t xml:space="preserve"> </w:t>
      </w:r>
      <w:r w:rsidR="00AB6B17">
        <w:t xml:space="preserve">1 kg      </w:t>
      </w:r>
      <w:r w:rsidR="005D44AD">
        <w:t xml:space="preserve">      </w:t>
      </w:r>
      <w:r w:rsidR="007A38C7">
        <w:t xml:space="preserve">  1,48 €/</w:t>
      </w:r>
      <w:r w:rsidR="008E4423">
        <w:t xml:space="preserve"> </w:t>
      </w:r>
      <w:r w:rsidR="007A38C7">
        <w:t>1 kg</w:t>
      </w:r>
      <w:r w:rsidR="005D44AD">
        <w:t xml:space="preserve">    </w:t>
      </w:r>
      <w:r w:rsidR="00AB6B17">
        <w:t xml:space="preserve"> </w:t>
      </w:r>
      <w:r w:rsidR="008E4423">
        <w:t xml:space="preserve">          1,00 €/ 1 kg</w:t>
      </w:r>
    </w:p>
    <w:p w:rsidR="00C31E0C" w:rsidRDefault="00791C33" w:rsidP="00D23F34">
      <w:r>
        <w:t xml:space="preserve">Mliečne jahňatá </w:t>
      </w:r>
      <w:proofErr w:type="spellStart"/>
      <w:r>
        <w:t>organiz</w:t>
      </w:r>
      <w:proofErr w:type="spellEnd"/>
      <w:r>
        <w:t xml:space="preserve">.     </w:t>
      </w:r>
      <w:r w:rsidR="00514C19">
        <w:t xml:space="preserve">  </w:t>
      </w:r>
      <w:r w:rsidR="008E4423">
        <w:t xml:space="preserve">        </w:t>
      </w:r>
      <w:r w:rsidR="00C070AD">
        <w:t>1,98</w:t>
      </w:r>
      <w:r w:rsidR="00AB6B17">
        <w:t xml:space="preserve">  €/ 1 kg     </w:t>
      </w:r>
      <w:r w:rsidR="005D44AD">
        <w:t xml:space="preserve">       </w:t>
      </w:r>
      <w:r w:rsidR="007A38C7">
        <w:t xml:space="preserve">  2,30</w:t>
      </w:r>
      <w:r w:rsidR="005D44AD">
        <w:t xml:space="preserve"> </w:t>
      </w:r>
      <w:r w:rsidR="007A38C7">
        <w:t>€/</w:t>
      </w:r>
      <w:r w:rsidR="008E4423">
        <w:t xml:space="preserve"> </w:t>
      </w:r>
      <w:r w:rsidR="007A38C7">
        <w:t>1 kg</w:t>
      </w:r>
      <w:r w:rsidR="00AB6B17">
        <w:t xml:space="preserve"> </w:t>
      </w:r>
      <w:r w:rsidR="008E4423">
        <w:t xml:space="preserve">              2,14 €/ 1 kg</w:t>
      </w:r>
    </w:p>
    <w:p w:rsidR="00791C33" w:rsidRDefault="00791C33" w:rsidP="00055FDD">
      <w:r>
        <w:t xml:space="preserve">Ovčie mlieko Q. – LM         </w:t>
      </w:r>
      <w:r w:rsidR="008E4423">
        <w:t xml:space="preserve">        </w:t>
      </w:r>
      <w:r w:rsidR="00514C19">
        <w:t xml:space="preserve"> </w:t>
      </w:r>
      <w:r w:rsidR="00AB6B17">
        <w:t>0,9</w:t>
      </w:r>
      <w:r w:rsidR="00C070AD">
        <w:t>3</w:t>
      </w:r>
      <w:r w:rsidR="00AB6B17">
        <w:t xml:space="preserve">  €/ 1 liter     </w:t>
      </w:r>
      <w:r w:rsidR="005D44AD">
        <w:t xml:space="preserve">       </w:t>
      </w:r>
      <w:r w:rsidR="006A0173">
        <w:t>0,93 €/</w:t>
      </w:r>
      <w:r w:rsidR="00ED7F65">
        <w:t xml:space="preserve"> </w:t>
      </w:r>
      <w:r w:rsidR="006A0173">
        <w:t xml:space="preserve">1 </w:t>
      </w:r>
      <w:r w:rsidR="00ED7F65">
        <w:t xml:space="preserve">liter </w:t>
      </w:r>
      <w:r w:rsidR="005D44AD">
        <w:t xml:space="preserve"> </w:t>
      </w:r>
      <w:r w:rsidR="00ED7F65">
        <w:t xml:space="preserve">          0,93 €/ 1 liter</w:t>
      </w:r>
    </w:p>
    <w:p w:rsidR="00C070AD" w:rsidRDefault="0082548C" w:rsidP="00D23F34">
      <w:r>
        <w:t>Ovč</w:t>
      </w:r>
      <w:r w:rsidR="00332AA7">
        <w:t xml:space="preserve">ia vlna                        </w:t>
      </w:r>
      <w:r>
        <w:t xml:space="preserve">   </w:t>
      </w:r>
      <w:r w:rsidR="00514C19">
        <w:t xml:space="preserve">  </w:t>
      </w:r>
      <w:r w:rsidR="00ED7F65">
        <w:t xml:space="preserve">         </w:t>
      </w:r>
      <w:r w:rsidR="00AB6B17">
        <w:t>0,</w:t>
      </w:r>
      <w:r w:rsidR="00C070AD">
        <w:t>20</w:t>
      </w:r>
      <w:r w:rsidR="00AB6B17">
        <w:t xml:space="preserve"> €/ 1 kg     </w:t>
      </w:r>
      <w:r w:rsidR="005D44AD">
        <w:t xml:space="preserve">     </w:t>
      </w:r>
      <w:r w:rsidR="006A0173">
        <w:t xml:space="preserve">     0,20 €/</w:t>
      </w:r>
      <w:r w:rsidR="00ED7F65">
        <w:t xml:space="preserve"> </w:t>
      </w:r>
      <w:r w:rsidR="006A0173">
        <w:t>1 kg</w:t>
      </w:r>
      <w:r w:rsidR="005D44AD">
        <w:t xml:space="preserve">     </w:t>
      </w:r>
      <w:r w:rsidR="00AB6B17">
        <w:t xml:space="preserve">   </w:t>
      </w:r>
      <w:r w:rsidR="00ED7F65">
        <w:t xml:space="preserve">      0,15 €/ 1 kg</w:t>
      </w:r>
    </w:p>
    <w:p w:rsidR="00E26B75" w:rsidRDefault="004F1424" w:rsidP="00D23F34">
      <w:r>
        <w:t xml:space="preserve">Celkové tržby za živočíšnu výrobu boli vo výške </w:t>
      </w:r>
      <w:r w:rsidR="00ED7F65">
        <w:t>1190363,55</w:t>
      </w:r>
      <w:r w:rsidR="00B57751">
        <w:t xml:space="preserve"> €</w:t>
      </w:r>
      <w:r>
        <w:t xml:space="preserve">, z toho tržby za mlieko boli vo výške </w:t>
      </w:r>
      <w:r w:rsidR="00ED7F65">
        <w:t>1039754,71</w:t>
      </w:r>
      <w:r>
        <w:t xml:space="preserve"> €</w:t>
      </w:r>
      <w:r w:rsidR="00161BE6">
        <w:t xml:space="preserve"> </w:t>
      </w:r>
      <w:r w:rsidR="00B745F1">
        <w:t xml:space="preserve">za syr </w:t>
      </w:r>
      <w:r w:rsidR="00ED7F65">
        <w:t>66,36</w:t>
      </w:r>
      <w:r w:rsidR="00B745F1">
        <w:t xml:space="preserve"> €, </w:t>
      </w:r>
      <w:r>
        <w:t xml:space="preserve">za vlnu </w:t>
      </w:r>
      <w:r w:rsidR="00ED7F65">
        <w:t>382,50</w:t>
      </w:r>
      <w:r w:rsidR="009D727E">
        <w:t xml:space="preserve"> </w:t>
      </w:r>
      <w:r>
        <w:t xml:space="preserve">€, za maštaľný hnoj </w:t>
      </w:r>
      <w:r w:rsidR="00B72059">
        <w:t>7</w:t>
      </w:r>
      <w:r w:rsidR="00ED7F65">
        <w:t>44,40</w:t>
      </w:r>
      <w:r w:rsidR="001062B1">
        <w:t xml:space="preserve"> </w:t>
      </w:r>
      <w:r>
        <w:t xml:space="preserve"> €, za ovčie mlieko </w:t>
      </w:r>
      <w:r w:rsidR="00ED7F65">
        <w:t>37274,27</w:t>
      </w:r>
      <w:r>
        <w:t xml:space="preserve"> €,</w:t>
      </w:r>
      <w:r w:rsidR="004F1588">
        <w:t xml:space="preserve"> </w:t>
      </w:r>
      <w:r>
        <w:t xml:space="preserve"> za mliečne a jatočné jahňatá </w:t>
      </w:r>
      <w:r w:rsidR="00ED7F65">
        <w:t>21676,40</w:t>
      </w:r>
      <w:r w:rsidR="003178FA">
        <w:t xml:space="preserve"> </w:t>
      </w:r>
      <w:r>
        <w:t>€</w:t>
      </w:r>
      <w:r w:rsidR="007A21D0">
        <w:t>,</w:t>
      </w:r>
      <w:r w:rsidR="00CB529B">
        <w:t xml:space="preserve"> mladé ovce </w:t>
      </w:r>
      <w:r w:rsidR="00ED7F65">
        <w:t>50</w:t>
      </w:r>
      <w:r w:rsidR="00CB529B">
        <w:t>,00  €,</w:t>
      </w:r>
      <w:r w:rsidR="007A21D0">
        <w:t xml:space="preserve"> za chovné teľatá </w:t>
      </w:r>
      <w:r w:rsidR="001F514A">
        <w:t>1833,31</w:t>
      </w:r>
      <w:r w:rsidR="007A21D0">
        <w:t xml:space="preserve"> €, </w:t>
      </w:r>
      <w:r w:rsidR="001062B1">
        <w:t xml:space="preserve"> jatočné býky </w:t>
      </w:r>
      <w:r w:rsidR="001F514A">
        <w:t>88581,60</w:t>
      </w:r>
      <w:r w:rsidR="001062B1">
        <w:t xml:space="preserve"> €. </w:t>
      </w:r>
      <w:r w:rsidR="00E26B75">
        <w:t xml:space="preserve">Tržby </w:t>
      </w:r>
      <w:r w:rsidR="008001AD">
        <w:t>z predaného dlhodobého hmotného majetku v roku 201</w:t>
      </w:r>
      <w:r w:rsidR="001F514A">
        <w:t>9</w:t>
      </w:r>
      <w:r w:rsidR="008001AD">
        <w:t xml:space="preserve"> boli vo výške </w:t>
      </w:r>
      <w:r w:rsidR="00B57751">
        <w:t>2</w:t>
      </w:r>
      <w:r w:rsidR="001F514A">
        <w:t>904,00</w:t>
      </w:r>
      <w:r w:rsidR="00942BBC">
        <w:t xml:space="preserve"> €</w:t>
      </w:r>
      <w:r w:rsidR="00500D10">
        <w:t xml:space="preserve"> za jatočné </w:t>
      </w:r>
      <w:r w:rsidR="00942BBC">
        <w:t xml:space="preserve"> kravy</w:t>
      </w:r>
      <w:r w:rsidR="00B57751">
        <w:t xml:space="preserve"> a</w:t>
      </w:r>
      <w:r w:rsidR="001F514A">
        <w:t> 83,33</w:t>
      </w:r>
      <w:r w:rsidR="00B57751">
        <w:t xml:space="preserve"> € za bahnice.</w:t>
      </w:r>
    </w:p>
    <w:p w:rsidR="00E26B75" w:rsidRDefault="007A21D0" w:rsidP="00D23F34">
      <w:bookmarkStart w:id="0" w:name="_Hlk42520888"/>
      <w:r>
        <w:lastRenderedPageBreak/>
        <w:t xml:space="preserve"> Tržby </w:t>
      </w:r>
      <w:r w:rsidR="001F514A">
        <w:t xml:space="preserve"> </w:t>
      </w:r>
      <w:r>
        <w:t>v </w:t>
      </w:r>
      <w:r w:rsidR="001F514A">
        <w:t xml:space="preserve"> </w:t>
      </w:r>
      <w:r>
        <w:t xml:space="preserve">živočíšnej </w:t>
      </w:r>
      <w:r w:rsidR="001F514A">
        <w:t xml:space="preserve"> </w:t>
      </w:r>
      <w:r>
        <w:t xml:space="preserve">výrobe </w:t>
      </w:r>
      <w:r w:rsidR="001F514A">
        <w:t xml:space="preserve"> 1190363,55</w:t>
      </w:r>
      <w:r w:rsidR="002F24A7">
        <w:t xml:space="preserve"> € </w:t>
      </w:r>
      <w:r w:rsidR="001F514A">
        <w:t xml:space="preserve"> </w:t>
      </w:r>
      <w:r>
        <w:t xml:space="preserve">sa </w:t>
      </w:r>
      <w:r w:rsidR="001F514A">
        <w:t xml:space="preserve"> </w:t>
      </w:r>
      <w:r>
        <w:t xml:space="preserve">splnili na </w:t>
      </w:r>
      <w:r w:rsidR="001F514A">
        <w:t>88,90</w:t>
      </w:r>
      <w:r>
        <w:t xml:space="preserve"> %, </w:t>
      </w:r>
      <w:r w:rsidR="001F514A">
        <w:t xml:space="preserve"> </w:t>
      </w:r>
      <w:r>
        <w:t xml:space="preserve">keď </w:t>
      </w:r>
      <w:r w:rsidR="001F514A">
        <w:t xml:space="preserve"> </w:t>
      </w:r>
      <w:r>
        <w:t xml:space="preserve">plán </w:t>
      </w:r>
      <w:r w:rsidR="001F514A">
        <w:t xml:space="preserve"> </w:t>
      </w:r>
      <w:r>
        <w:t xml:space="preserve">tržieb bol </w:t>
      </w:r>
      <w:r w:rsidR="001D41DD">
        <w:t>1</w:t>
      </w:r>
      <w:r w:rsidR="00500D10">
        <w:t>3</w:t>
      </w:r>
      <w:r w:rsidR="001F514A">
        <w:t>39</w:t>
      </w:r>
      <w:r w:rsidR="00791795">
        <w:t>000</w:t>
      </w:r>
      <w:r w:rsidR="001F514A">
        <w:t xml:space="preserve"> </w:t>
      </w:r>
      <w:r>
        <w:t>€.</w:t>
      </w:r>
      <w:r w:rsidR="001219AC">
        <w:t xml:space="preserve"> </w:t>
      </w:r>
      <w:r w:rsidR="009D359B">
        <w:t xml:space="preserve"> Vyradenie kráv bolo </w:t>
      </w:r>
      <w:r w:rsidR="001F514A">
        <w:t>108</w:t>
      </w:r>
      <w:r w:rsidR="004B2C05">
        <w:t xml:space="preserve"> </w:t>
      </w:r>
      <w:r w:rsidR="009D359B">
        <w:t xml:space="preserve"> kusov a úhyn </w:t>
      </w:r>
      <w:r w:rsidR="001F514A">
        <w:t>43</w:t>
      </w:r>
      <w:r w:rsidR="009D359B">
        <w:t xml:space="preserve"> kusov, prevod do základného stáda bol </w:t>
      </w:r>
      <w:r w:rsidR="001F514A">
        <w:t>127</w:t>
      </w:r>
      <w:r w:rsidR="009D359B">
        <w:t xml:space="preserve"> kusov</w:t>
      </w:r>
      <w:r w:rsidR="000540E6">
        <w:t xml:space="preserve"> a predaj jatočných kráv </w:t>
      </w:r>
      <w:r w:rsidR="001F514A">
        <w:t>12</w:t>
      </w:r>
      <w:r w:rsidR="000540E6">
        <w:t xml:space="preserve"> kusov</w:t>
      </w:r>
      <w:r w:rsidR="00E26B75">
        <w:t>.</w:t>
      </w:r>
    </w:p>
    <w:p w:rsidR="00DA64F3" w:rsidRDefault="00CC7595" w:rsidP="00D23F34">
      <w:r>
        <w:t>Na vlastnom bitúnku sme por</w:t>
      </w:r>
      <w:r w:rsidR="00B374F3">
        <w:t>ážali</w:t>
      </w:r>
      <w:r>
        <w:t xml:space="preserve">  dobytok</w:t>
      </w:r>
      <w:r w:rsidR="00B374F3">
        <w:t xml:space="preserve"> z vlastných chovov</w:t>
      </w:r>
      <w:r>
        <w:t xml:space="preserve">, ale robili sme aj služby pre susedné podniky.  </w:t>
      </w:r>
      <w:r w:rsidR="00AB60F6">
        <w:t xml:space="preserve">Dosiahli sme výkony bitúnku  </w:t>
      </w:r>
      <w:r w:rsidR="00493FA5">
        <w:t>7</w:t>
      </w:r>
      <w:r w:rsidR="001F514A">
        <w:t>4477,22</w:t>
      </w:r>
      <w:r w:rsidR="00AB60F6">
        <w:t xml:space="preserve"> €. </w:t>
      </w:r>
      <w:r w:rsidR="00816064">
        <w:t xml:space="preserve"> Tržby  z bitúnku za mäso boli vo výške </w:t>
      </w:r>
      <w:r w:rsidR="008A3B9B">
        <w:t>14161,70</w:t>
      </w:r>
      <w:r w:rsidR="00816064">
        <w:t xml:space="preserve"> €, za porážanie zvierat </w:t>
      </w:r>
      <w:r w:rsidR="008A3B9B">
        <w:t>470</w:t>
      </w:r>
      <w:r w:rsidR="00816064">
        <w:t xml:space="preserve"> €, aktivácia</w:t>
      </w:r>
      <w:r w:rsidR="00E612D7">
        <w:t xml:space="preserve"> zvierat do bitúnku </w:t>
      </w:r>
      <w:r w:rsidR="00816064">
        <w:t xml:space="preserve"> </w:t>
      </w:r>
      <w:r w:rsidR="00493FA5">
        <w:t>4</w:t>
      </w:r>
      <w:r w:rsidR="008A3B9B">
        <w:t>2481,37</w:t>
      </w:r>
      <w:r w:rsidR="00816064">
        <w:t xml:space="preserve">  €,  tovar </w:t>
      </w:r>
      <w:r w:rsidR="008A3B9B">
        <w:t>17364,15 €.</w:t>
      </w:r>
    </w:p>
    <w:p w:rsidR="00CC7595" w:rsidRDefault="00AB60F6" w:rsidP="00D23F34">
      <w:r>
        <w:t xml:space="preserve"> Vlastný dobytok sme realizovali cez bitúnok v počte: teľatá do 3 mesiacov </w:t>
      </w:r>
      <w:r w:rsidR="008A3B9B">
        <w:t>37</w:t>
      </w:r>
      <w:r>
        <w:t xml:space="preserve"> kusov,</w:t>
      </w:r>
      <w:r w:rsidR="004A7C15">
        <w:t xml:space="preserve"> teľatá 3-6 mesiacov </w:t>
      </w:r>
      <w:r w:rsidR="008A3B9B">
        <w:t>5</w:t>
      </w:r>
      <w:r w:rsidR="004A7C15">
        <w:t xml:space="preserve"> kus</w:t>
      </w:r>
      <w:r w:rsidR="00215C45">
        <w:t>y</w:t>
      </w:r>
      <w:r w:rsidR="004A7C15">
        <w:t>,</w:t>
      </w:r>
      <w:r>
        <w:t xml:space="preserve"> jalovice do 2 rokov </w:t>
      </w:r>
      <w:r w:rsidR="00F82453">
        <w:t>2</w:t>
      </w:r>
      <w:r w:rsidR="008A3B9B">
        <w:t>3</w:t>
      </w:r>
      <w:r w:rsidR="00215C45">
        <w:t xml:space="preserve"> </w:t>
      </w:r>
      <w:r>
        <w:t xml:space="preserve">kusov, výkrm HD – býky </w:t>
      </w:r>
      <w:r w:rsidR="008A3B9B">
        <w:t>8</w:t>
      </w:r>
      <w:r>
        <w:t xml:space="preserve"> kusov, kravy </w:t>
      </w:r>
      <w:r w:rsidR="00A6753D">
        <w:t xml:space="preserve"> </w:t>
      </w:r>
      <w:r w:rsidR="008A3B9B">
        <w:t>72</w:t>
      </w:r>
      <w:r w:rsidR="004A7C15">
        <w:t xml:space="preserve"> </w:t>
      </w:r>
      <w:r>
        <w:t xml:space="preserve">kusov, jahňatá </w:t>
      </w:r>
      <w:r w:rsidR="00607076">
        <w:t>1</w:t>
      </w:r>
      <w:r w:rsidR="008A3B9B">
        <w:t>05</w:t>
      </w:r>
      <w:r w:rsidR="00607076">
        <w:t xml:space="preserve"> </w:t>
      </w:r>
      <w:r>
        <w:t xml:space="preserve">kusov, </w:t>
      </w:r>
      <w:r w:rsidR="00B50501">
        <w:t xml:space="preserve">bahnice </w:t>
      </w:r>
      <w:r w:rsidR="0019192E">
        <w:t>26</w:t>
      </w:r>
      <w:r w:rsidR="006B7818">
        <w:t xml:space="preserve"> kusov</w:t>
      </w:r>
      <w:r w:rsidR="0019192E">
        <w:t>.</w:t>
      </w:r>
      <w:r w:rsidR="00B50501">
        <w:t xml:space="preserve"> Predaj mäsa sa realizuje cez družstevnú predajňu a cez stravovacie zariadenia škôl</w:t>
      </w:r>
      <w:r w:rsidR="006B7818">
        <w:t>, hotelov</w:t>
      </w:r>
      <w:r w:rsidR="00B50501">
        <w:t xml:space="preserve"> a reštaurácií. </w:t>
      </w:r>
    </w:p>
    <w:p w:rsidR="00B50501" w:rsidRDefault="00B50501" w:rsidP="00D23F34">
      <w:r>
        <w:t xml:space="preserve">V chove oviec boli dosiahnuté nasledovné výsledky: </w:t>
      </w:r>
    </w:p>
    <w:p w:rsidR="00B50501" w:rsidRDefault="00B50501" w:rsidP="00D23F34">
      <w:r>
        <w:t xml:space="preserve">Nadojili sme </w:t>
      </w:r>
      <w:r w:rsidR="0019192E">
        <w:t>71904</w:t>
      </w:r>
      <w:r>
        <w:t xml:space="preserve"> litrov mlieka</w:t>
      </w:r>
      <w:r w:rsidR="00B374F3">
        <w:t xml:space="preserve">, z toho sme </w:t>
      </w:r>
      <w:r w:rsidR="0019192E">
        <w:t xml:space="preserve"> 40216</w:t>
      </w:r>
      <w:r w:rsidR="008A47C5">
        <w:t xml:space="preserve"> </w:t>
      </w:r>
      <w:r w:rsidR="00B374F3">
        <w:t xml:space="preserve"> litrov predali spracovateľským organizáciám, ostatné mlieko sme spracovali na ovčí syr a bryndzu.  Tržby za ovčie mlieko boli vo výške </w:t>
      </w:r>
      <w:r w:rsidR="0019192E">
        <w:t>37274,32</w:t>
      </w:r>
      <w:r w:rsidR="00B374F3">
        <w:t xml:space="preserve"> €</w:t>
      </w:r>
      <w:r w:rsidR="00703D08">
        <w:t>,</w:t>
      </w:r>
      <w:r w:rsidR="00295C9A">
        <w:t> </w:t>
      </w:r>
      <w:r w:rsidR="00FA0586">
        <w:t xml:space="preserve"> ovčí syr </w:t>
      </w:r>
      <w:r w:rsidR="0019192E">
        <w:t>66,36</w:t>
      </w:r>
      <w:r w:rsidR="00FA0586">
        <w:t xml:space="preserve"> €, ovčiu vlnu </w:t>
      </w:r>
      <w:r w:rsidR="0019192E">
        <w:t>382,50</w:t>
      </w:r>
      <w:r w:rsidR="00BD7A1A">
        <w:t xml:space="preserve"> €,</w:t>
      </w:r>
      <w:r w:rsidR="0040246B">
        <w:t xml:space="preserve"> </w:t>
      </w:r>
      <w:r w:rsidR="00236A3E">
        <w:t>mliečne</w:t>
      </w:r>
      <w:r w:rsidR="00E03A9D">
        <w:t xml:space="preserve"> a jatočné jahňatá </w:t>
      </w:r>
      <w:r w:rsidR="00236A3E">
        <w:t xml:space="preserve"> </w:t>
      </w:r>
      <w:r w:rsidR="0019192E">
        <w:t>21676,40</w:t>
      </w:r>
      <w:r w:rsidR="00236A3E">
        <w:t xml:space="preserve"> €, </w:t>
      </w:r>
      <w:r w:rsidR="0040246B">
        <w:t xml:space="preserve"> </w:t>
      </w:r>
      <w:r w:rsidR="00295C9A">
        <w:t xml:space="preserve">cez vlastnú predajňu sme realizovali syr za   </w:t>
      </w:r>
      <w:r w:rsidR="0019192E">
        <w:t>21476,66</w:t>
      </w:r>
      <w:r w:rsidR="00E03A9D">
        <w:t xml:space="preserve"> </w:t>
      </w:r>
      <w:r w:rsidR="00295C9A">
        <w:t xml:space="preserve"> €.  </w:t>
      </w:r>
      <w:r w:rsidR="00AB342E">
        <w:t xml:space="preserve">Celkové tržby teda boli </w:t>
      </w:r>
      <w:r w:rsidR="00EC39B7">
        <w:t>59399,58</w:t>
      </w:r>
      <w:r w:rsidR="00AB342E">
        <w:t xml:space="preserve"> €</w:t>
      </w:r>
      <w:r w:rsidR="00EC39B7">
        <w:t xml:space="preserve">, mladé ovce 50,00 € </w:t>
      </w:r>
      <w:r w:rsidR="00AB342E">
        <w:t xml:space="preserve"> a </w:t>
      </w:r>
      <w:r w:rsidR="00F83ADB">
        <w:t xml:space="preserve"> aktivácia ovčieho syra do predajne bola vo výške </w:t>
      </w:r>
      <w:r w:rsidR="00EC39B7">
        <w:t>21476,66</w:t>
      </w:r>
      <w:r w:rsidR="00F83ADB">
        <w:t xml:space="preserve"> €.  </w:t>
      </w:r>
      <w:r w:rsidR="0037097F">
        <w:t xml:space="preserve"> </w:t>
      </w:r>
      <w:r w:rsidR="00156384">
        <w:t xml:space="preserve"> Zrušili sme šľachtiteľský a experimentálny chov oviec a prešli sme na šľachtenie slovenskej dojnej ovce, ktoré zahŕňa kríženie vyslovene na zvýšenie dojivosti a telesného rámca</w:t>
      </w:r>
      <w:r w:rsidR="001F1301">
        <w:t xml:space="preserve"> </w:t>
      </w:r>
      <w:r w:rsidR="00156384">
        <w:t xml:space="preserve">s plemenami cigája, </w:t>
      </w:r>
      <w:proofErr w:type="spellStart"/>
      <w:r w:rsidR="00156384">
        <w:t>lakon</w:t>
      </w:r>
      <w:proofErr w:type="spellEnd"/>
      <w:r w:rsidR="00156384">
        <w:t xml:space="preserve">, </w:t>
      </w:r>
      <w:proofErr w:type="spellStart"/>
      <w:r w:rsidR="00156384">
        <w:t>východofríz</w:t>
      </w:r>
      <w:proofErr w:type="spellEnd"/>
      <w:r w:rsidR="001F1301">
        <w:t xml:space="preserve"> a valaška.</w:t>
      </w:r>
      <w:r w:rsidR="0037097F">
        <w:t xml:space="preserve"> </w:t>
      </w:r>
    </w:p>
    <w:p w:rsidR="002E45D0" w:rsidRDefault="003A7B62" w:rsidP="00D23F34">
      <w:r>
        <w:t>Pre rok 20</w:t>
      </w:r>
      <w:r w:rsidR="00EC39B7">
        <w:t>20</w:t>
      </w:r>
      <w:r w:rsidR="00F83ADB">
        <w:t xml:space="preserve"> </w:t>
      </w:r>
      <w:r>
        <w:t xml:space="preserve"> plánujeme dodávku </w:t>
      </w:r>
      <w:r w:rsidR="0046321D">
        <w:t xml:space="preserve">kravského </w:t>
      </w:r>
      <w:r>
        <w:t xml:space="preserve">mlieka </w:t>
      </w:r>
      <w:r w:rsidR="00E26B75">
        <w:t>3,</w:t>
      </w:r>
      <w:r w:rsidR="00EC39B7">
        <w:t>25</w:t>
      </w:r>
      <w:r w:rsidR="00F83ADB">
        <w:t xml:space="preserve"> </w:t>
      </w:r>
      <w:r w:rsidR="00A217AD">
        <w:t>mil.</w:t>
      </w:r>
      <w:r w:rsidR="00161BE6">
        <w:t xml:space="preserve"> litrov, </w:t>
      </w:r>
      <w:r w:rsidR="0046321D">
        <w:t xml:space="preserve"> </w:t>
      </w:r>
      <w:r w:rsidR="002E45D0">
        <w:t xml:space="preserve">produkciu </w:t>
      </w:r>
      <w:r w:rsidR="0046321D">
        <w:t xml:space="preserve"> ovčieho mlieka vo výške </w:t>
      </w:r>
      <w:r w:rsidR="00EC39B7">
        <w:t>80</w:t>
      </w:r>
      <w:r w:rsidR="00A217AD">
        <w:t>000</w:t>
      </w:r>
      <w:r w:rsidR="007B03A2">
        <w:t xml:space="preserve"> </w:t>
      </w:r>
      <w:r w:rsidR="0046321D">
        <w:t>litrov</w:t>
      </w:r>
      <w:r w:rsidR="002E45D0">
        <w:t xml:space="preserve">, ktorú tvorí dodávka </w:t>
      </w:r>
      <w:r w:rsidR="00E26B75">
        <w:t>do</w:t>
      </w:r>
      <w:r w:rsidR="0046321D">
        <w:t xml:space="preserve"> Liptovskej </w:t>
      </w:r>
      <w:proofErr w:type="spellStart"/>
      <w:r w:rsidR="0046321D">
        <w:t>mliekárne</w:t>
      </w:r>
      <w:proofErr w:type="spellEnd"/>
      <w:r w:rsidR="0046321D">
        <w:t>, zostávajúc</w:t>
      </w:r>
      <w:r w:rsidR="002E45D0">
        <w:t>a</w:t>
      </w:r>
      <w:r w:rsidR="0046321D">
        <w:t xml:space="preserve"> produk</w:t>
      </w:r>
      <w:r w:rsidR="002E45D0">
        <w:t xml:space="preserve">cia </w:t>
      </w:r>
      <w:r w:rsidR="001F72B0">
        <w:t xml:space="preserve">na spracovanie </w:t>
      </w:r>
      <w:r w:rsidR="0046321D">
        <w:t xml:space="preserve"> na čerstvý a údený ovčí syr, bryndzu a</w:t>
      </w:r>
      <w:r w:rsidR="002E45D0">
        <w:t> </w:t>
      </w:r>
      <w:r w:rsidR="0046321D">
        <w:t>žinčicu</w:t>
      </w:r>
      <w:r w:rsidR="002E45D0">
        <w:t>.</w:t>
      </w:r>
    </w:p>
    <w:p w:rsidR="003A7B62" w:rsidRDefault="0046321D" w:rsidP="00D23F34">
      <w:r>
        <w:t>Plánujeme  predaj jahniat</w:t>
      </w:r>
      <w:r w:rsidR="006D45B6">
        <w:t>, teliat, výkrmového HD a kráv.</w:t>
      </w:r>
      <w:r>
        <w:t xml:space="preserve"> Plánujeme ďalej zvýšiť stavy kráv a budeme pokračovať  v realizácií kráv, jalovíc a býkov z našich chovov cez náš vlastný bitúnok, ako aj v poskytovaní služieb pre cudzích pri porážaní zvierat a rozrábke. Ce</w:t>
      </w:r>
      <w:r w:rsidR="00CC7296">
        <w:t>l</w:t>
      </w:r>
      <w:r>
        <w:t>ková hodnota plánov</w:t>
      </w:r>
      <w:r w:rsidR="007B03A2">
        <w:t xml:space="preserve">anej produkcie  ŽV je </w:t>
      </w:r>
      <w:r w:rsidR="00F83ADB">
        <w:t>1</w:t>
      </w:r>
      <w:r w:rsidR="00EC39B7">
        <w:t>797</w:t>
      </w:r>
      <w:r w:rsidR="007B03A2">
        <w:t xml:space="preserve"> tis.</w:t>
      </w:r>
      <w:r w:rsidR="00EC39B7">
        <w:t xml:space="preserve"> </w:t>
      </w:r>
      <w:r w:rsidR="007B03A2">
        <w:t>€ a plán tržieb pre rok 20</w:t>
      </w:r>
      <w:r w:rsidR="00E26B75">
        <w:t>1</w:t>
      </w:r>
      <w:r w:rsidR="00CD5B63">
        <w:t>9</w:t>
      </w:r>
      <w:r w:rsidR="007B03A2">
        <w:t xml:space="preserve"> je </w:t>
      </w:r>
      <w:r w:rsidR="00252887">
        <w:t>1</w:t>
      </w:r>
      <w:r w:rsidR="00EC39B7">
        <w:t>284</w:t>
      </w:r>
      <w:r w:rsidR="00D643FD">
        <w:t xml:space="preserve"> </w:t>
      </w:r>
      <w:r w:rsidR="007B03A2">
        <w:t>tis.</w:t>
      </w:r>
      <w:r w:rsidR="00EC39B7">
        <w:t xml:space="preserve"> </w:t>
      </w:r>
      <w:r w:rsidR="007B03A2">
        <w:t xml:space="preserve">€. </w:t>
      </w:r>
    </w:p>
    <w:p w:rsidR="00CC7296" w:rsidRDefault="00CC7296" w:rsidP="00D23F34"/>
    <w:p w:rsidR="007A21D0" w:rsidRPr="00376D26" w:rsidRDefault="00376D26" w:rsidP="00D23F34">
      <w:pPr>
        <w:rPr>
          <w:b/>
        </w:rPr>
      </w:pPr>
      <w:r w:rsidRPr="00376D26">
        <w:rPr>
          <w:b/>
        </w:rPr>
        <w:t xml:space="preserve">3. </w:t>
      </w:r>
      <w:r w:rsidR="005A02D8">
        <w:rPr>
          <w:b/>
        </w:rPr>
        <w:t xml:space="preserve">Úsek </w:t>
      </w:r>
      <w:r w:rsidRPr="00376D26">
        <w:rPr>
          <w:b/>
        </w:rPr>
        <w:t xml:space="preserve"> </w:t>
      </w:r>
      <w:proofErr w:type="spellStart"/>
      <w:r w:rsidRPr="00376D26">
        <w:rPr>
          <w:b/>
        </w:rPr>
        <w:t>Lupienkárne</w:t>
      </w:r>
      <w:proofErr w:type="spellEnd"/>
      <w:r w:rsidRPr="00376D26">
        <w:rPr>
          <w:b/>
        </w:rPr>
        <w:t xml:space="preserve"> </w:t>
      </w:r>
      <w:r w:rsidR="00DC6E8B" w:rsidRPr="00376D26">
        <w:rPr>
          <w:b/>
        </w:rPr>
        <w:t xml:space="preserve"> </w:t>
      </w:r>
    </w:p>
    <w:p w:rsidR="003D4451" w:rsidRDefault="003D4451" w:rsidP="00FD7D36">
      <w:pPr>
        <w:spacing w:line="240" w:lineRule="auto"/>
      </w:pPr>
      <w:r>
        <w:t>Plánovaný zámer na začiatku roka 20</w:t>
      </w:r>
      <w:r w:rsidR="00CC7296">
        <w:t>1</w:t>
      </w:r>
      <w:r w:rsidR="00EC39B7">
        <w:t>9</w:t>
      </w:r>
      <w:r>
        <w:t xml:space="preserve"> plán výroby </w:t>
      </w:r>
      <w:r w:rsidR="00EC39B7">
        <w:t>320</w:t>
      </w:r>
      <w:r>
        <w:t xml:space="preserve"> t lupienkov sa nám </w:t>
      </w:r>
      <w:r w:rsidR="00F04E51">
        <w:t>nepodarilo</w:t>
      </w:r>
      <w:r>
        <w:t xml:space="preserve"> splniť a vyrobilo sa </w:t>
      </w:r>
      <w:r w:rsidR="001854BD">
        <w:t>236</w:t>
      </w:r>
      <w:r>
        <w:t xml:space="preserve"> t . Pán výroby sa tak splnil na </w:t>
      </w:r>
      <w:r w:rsidR="00F04E51">
        <w:t xml:space="preserve"> </w:t>
      </w:r>
      <w:r w:rsidR="001854BD">
        <w:t>73,75</w:t>
      </w:r>
      <w:r>
        <w:t xml:space="preserve"> %. </w:t>
      </w:r>
      <w:r w:rsidR="00AE5E98">
        <w:t xml:space="preserve">Ročná kapacita výrobnej linky 490 ton bola tak naplnená </w:t>
      </w:r>
      <w:r w:rsidR="00883F53">
        <w:t>48,16</w:t>
      </w:r>
      <w:r w:rsidR="00AE5E98">
        <w:t xml:space="preserve"> %.</w:t>
      </w:r>
    </w:p>
    <w:p w:rsidR="003D4451" w:rsidRDefault="003D4451" w:rsidP="00FD7D36">
      <w:pPr>
        <w:spacing w:line="240" w:lineRule="auto"/>
      </w:pPr>
      <w:r>
        <w:t xml:space="preserve">Vyrobili sme celkom </w:t>
      </w:r>
      <w:r w:rsidR="001854BD">
        <w:t>2325930</w:t>
      </w:r>
      <w:r w:rsidR="00E55C42">
        <w:t xml:space="preserve"> </w:t>
      </w:r>
      <w:r w:rsidR="00B97CE0">
        <w:t>vreciek</w:t>
      </w:r>
      <w:r w:rsidR="00E55C42">
        <w:t xml:space="preserve"> v hodnote  </w:t>
      </w:r>
      <w:r w:rsidR="009C5E35">
        <w:t xml:space="preserve"> </w:t>
      </w:r>
      <w:r w:rsidR="001854BD">
        <w:t>684904,04</w:t>
      </w:r>
      <w:r w:rsidR="00024BB0">
        <w:t xml:space="preserve"> €</w:t>
      </w:r>
      <w:r w:rsidR="001854BD">
        <w:t>.</w:t>
      </w:r>
    </w:p>
    <w:p w:rsidR="001235F5" w:rsidRDefault="001235F5" w:rsidP="00FD7D36">
      <w:pPr>
        <w:spacing w:line="240" w:lineRule="auto"/>
      </w:pPr>
      <w:r>
        <w:t xml:space="preserve">Predaj bol </w:t>
      </w:r>
      <w:r w:rsidR="001854BD">
        <w:t>2282970</w:t>
      </w:r>
      <w:r>
        <w:t xml:space="preserve"> vreciek v hodnote </w:t>
      </w:r>
      <w:r w:rsidR="001854BD">
        <w:t>672205,77</w:t>
      </w:r>
      <w:r>
        <w:t xml:space="preserve"> € </w:t>
      </w:r>
      <w:r w:rsidR="00AE4629">
        <w:t xml:space="preserve">oproti plánovaným </w:t>
      </w:r>
      <w:r w:rsidR="001854BD">
        <w:t>923000</w:t>
      </w:r>
      <w:r w:rsidR="00AE4629">
        <w:t xml:space="preserve"> €, čo je plnenie na  </w:t>
      </w:r>
      <w:r w:rsidR="001854BD">
        <w:t>72,83</w:t>
      </w:r>
      <w:r w:rsidR="002D26E3">
        <w:t xml:space="preserve"> %</w:t>
      </w:r>
      <w:r w:rsidR="00AE4629">
        <w:t xml:space="preserve"> </w:t>
      </w:r>
      <w:r>
        <w:t xml:space="preserve">a tržby vo výške </w:t>
      </w:r>
      <w:r w:rsidR="001854BD">
        <w:t>758004,40</w:t>
      </w:r>
      <w:r>
        <w:t xml:space="preserve"> €</w:t>
      </w:r>
      <w:r w:rsidR="00AE4629">
        <w:t xml:space="preserve"> k plánu </w:t>
      </w:r>
      <w:r w:rsidR="001854BD">
        <w:t>991000</w:t>
      </w:r>
      <w:r w:rsidR="00AE4629">
        <w:t xml:space="preserve"> € splnené na </w:t>
      </w:r>
      <w:r w:rsidR="001854BD">
        <w:t xml:space="preserve"> 76,49 </w:t>
      </w:r>
      <w:r w:rsidR="00AE4629">
        <w:t>€.</w:t>
      </w:r>
    </w:p>
    <w:p w:rsidR="00300D5C" w:rsidRDefault="00300D5C" w:rsidP="00D23F34">
      <w:r>
        <w:t>V</w:t>
      </w:r>
      <w:r w:rsidR="00707F65">
        <w:t> roku 201</w:t>
      </w:r>
      <w:r w:rsidR="001854BD">
        <w:t>9</w:t>
      </w:r>
      <w:r w:rsidR="00AE4629">
        <w:t xml:space="preserve"> </w:t>
      </w:r>
      <w:r w:rsidR="00C8033C">
        <w:t xml:space="preserve">predaj </w:t>
      </w:r>
      <w:r w:rsidR="00F74F2A">
        <w:t xml:space="preserve"> pre COOP</w:t>
      </w:r>
      <w:r w:rsidR="00C8033C">
        <w:t xml:space="preserve"> Jednotu </w:t>
      </w:r>
      <w:r w:rsidR="00F74F2A">
        <w:t xml:space="preserve">  bol nasledovný:   </w:t>
      </w:r>
      <w:r w:rsidR="00B35461">
        <w:t>1583405</w:t>
      </w:r>
      <w:r w:rsidR="00F74F2A">
        <w:t xml:space="preserve"> vreciek /</w:t>
      </w:r>
      <w:r w:rsidR="00B35461">
        <w:t xml:space="preserve"> 177,52</w:t>
      </w:r>
      <w:r w:rsidR="00F74F2A">
        <w:t xml:space="preserve"> t  a  predaj vlastných oravských zemiakových lupienkov </w:t>
      </w:r>
      <w:r w:rsidR="00B35461">
        <w:t>699565</w:t>
      </w:r>
      <w:r w:rsidR="00F74F2A">
        <w:t xml:space="preserve"> vreciek / </w:t>
      </w:r>
      <w:r w:rsidR="00B35461">
        <w:t>5</w:t>
      </w:r>
      <w:r w:rsidR="00982B45">
        <w:t>8</w:t>
      </w:r>
      <w:r w:rsidR="00B35461">
        <w:t>,4</w:t>
      </w:r>
      <w:r w:rsidR="00982B45">
        <w:t>8</w:t>
      </w:r>
      <w:r w:rsidR="00F74F2A">
        <w:t xml:space="preserve"> t.</w:t>
      </w:r>
    </w:p>
    <w:bookmarkEnd w:id="0"/>
    <w:p w:rsidR="00300D5C" w:rsidRDefault="00300D5C" w:rsidP="00D23F34">
      <w:r>
        <w:lastRenderedPageBreak/>
        <w:t>Na výrobu zemiakových lupienkov sme za rok 201</w:t>
      </w:r>
      <w:r w:rsidR="00B35461">
        <w:t>9</w:t>
      </w:r>
      <w:r>
        <w:t xml:space="preserve"> spotrebovali:</w:t>
      </w:r>
    </w:p>
    <w:p w:rsidR="00300D5C" w:rsidRDefault="00300D5C" w:rsidP="00300D5C">
      <w:pPr>
        <w:pStyle w:val="Odsekzoznamu"/>
        <w:numPr>
          <w:ilvl w:val="0"/>
          <w:numId w:val="1"/>
        </w:numPr>
      </w:pPr>
      <w:r>
        <w:t xml:space="preserve">Zemiaky vlastné       </w:t>
      </w:r>
      <w:r w:rsidR="00B35461">
        <w:t xml:space="preserve">   713,40</w:t>
      </w:r>
      <w:r w:rsidR="00F74F2A">
        <w:t xml:space="preserve"> t</w:t>
      </w:r>
      <w:r>
        <w:t xml:space="preserve"> / </w:t>
      </w:r>
      <w:r w:rsidR="00B35461">
        <w:t>107010</w:t>
      </w:r>
      <w:r w:rsidR="002D26E3">
        <w:t>,00</w:t>
      </w:r>
      <w:r>
        <w:t xml:space="preserve"> € / 15</w:t>
      </w:r>
      <w:r w:rsidR="006E638C">
        <w:t>0</w:t>
      </w:r>
      <w:r>
        <w:t>,00 €/</w:t>
      </w:r>
      <w:r w:rsidR="00B35461">
        <w:t xml:space="preserve"> </w:t>
      </w:r>
      <w:r w:rsidR="006E638C">
        <w:t>t</w:t>
      </w:r>
    </w:p>
    <w:p w:rsidR="00300D5C" w:rsidRDefault="00300D5C" w:rsidP="00300D5C">
      <w:pPr>
        <w:pStyle w:val="Odsekzoznamu"/>
        <w:numPr>
          <w:ilvl w:val="0"/>
          <w:numId w:val="1"/>
        </w:numPr>
        <w:pBdr>
          <w:bottom w:val="single" w:sz="12" w:space="1" w:color="auto"/>
        </w:pBdr>
      </w:pPr>
      <w:r>
        <w:t xml:space="preserve">Zemiaky nakúpené   </w:t>
      </w:r>
      <w:r w:rsidR="006E638C">
        <w:t xml:space="preserve">   </w:t>
      </w:r>
      <w:r w:rsidR="00B35461">
        <w:t>523,41</w:t>
      </w:r>
      <w:r w:rsidR="006E638C">
        <w:t xml:space="preserve"> t</w:t>
      </w:r>
      <w:r>
        <w:t xml:space="preserve"> /</w:t>
      </w:r>
      <w:r w:rsidR="00B35461">
        <w:t xml:space="preserve"> 123929,66</w:t>
      </w:r>
      <w:r>
        <w:t xml:space="preserve"> € /</w:t>
      </w:r>
      <w:r w:rsidR="00B35461">
        <w:t xml:space="preserve"> </w:t>
      </w:r>
      <w:r w:rsidR="006E638C">
        <w:t>2</w:t>
      </w:r>
      <w:r w:rsidR="00B35461">
        <w:t>36,77</w:t>
      </w:r>
      <w:r w:rsidR="006E638C">
        <w:t xml:space="preserve"> €</w:t>
      </w:r>
      <w:r w:rsidR="00707F65">
        <w:t>/</w:t>
      </w:r>
      <w:r w:rsidR="005B10CF">
        <w:t xml:space="preserve"> </w:t>
      </w:r>
      <w:r w:rsidR="006E638C">
        <w:t>t</w:t>
      </w:r>
    </w:p>
    <w:p w:rsidR="00707F65" w:rsidRDefault="00707F65" w:rsidP="00707F65">
      <w:pPr>
        <w:pStyle w:val="Odsekzoznamu"/>
      </w:pPr>
      <w:r>
        <w:t xml:space="preserve">Spolu:                     </w:t>
      </w:r>
      <w:r w:rsidR="006E638C">
        <w:t xml:space="preserve">  </w:t>
      </w:r>
      <w:r w:rsidR="005B10CF">
        <w:t xml:space="preserve"> 1236,81</w:t>
      </w:r>
      <w:r w:rsidR="006E638C">
        <w:t xml:space="preserve"> t</w:t>
      </w:r>
      <w:r w:rsidR="005B10CF">
        <w:t xml:space="preserve"> </w:t>
      </w:r>
      <w:r w:rsidR="006E638C">
        <w:t>/</w:t>
      </w:r>
      <w:r w:rsidR="005B10CF">
        <w:t xml:space="preserve"> 230939,66</w:t>
      </w:r>
      <w:r w:rsidR="006E638C">
        <w:t xml:space="preserve"> €</w:t>
      </w:r>
    </w:p>
    <w:p w:rsidR="00FD7D36" w:rsidRDefault="00FD7D36" w:rsidP="00D23F34">
      <w:r>
        <w:t xml:space="preserve">Celková výťažnosť vlastných aj nakúpených zemiakov bola </w:t>
      </w:r>
      <w:r w:rsidR="005B10CF">
        <w:t>5,38</w:t>
      </w:r>
      <w:r>
        <w:t xml:space="preserve"> kg zemiakov/ 1 kg zemiakových lupienkov. </w:t>
      </w:r>
      <w:r w:rsidR="0021451A">
        <w:t xml:space="preserve">Zemiaky na výrobu zemiakových lupienkov sme nakupovali od firmy </w:t>
      </w:r>
      <w:proofErr w:type="spellStart"/>
      <w:r w:rsidR="0021451A">
        <w:t>Agroservice</w:t>
      </w:r>
      <w:proofErr w:type="spellEnd"/>
      <w:r w:rsidR="0021451A">
        <w:t xml:space="preserve"> Trnava</w:t>
      </w:r>
      <w:r w:rsidR="006E638C">
        <w:t xml:space="preserve">. </w:t>
      </w:r>
      <w:r>
        <w:t>O</w:t>
      </w:r>
      <w:r w:rsidR="00815B4E">
        <w:t>statnú spotrebu pokryla naša vlastná produkcia</w:t>
      </w:r>
      <w:r>
        <w:t>.</w:t>
      </w:r>
      <w:r w:rsidR="009306DF">
        <w:t xml:space="preserve"> </w:t>
      </w:r>
    </w:p>
    <w:p w:rsidR="0021451A" w:rsidRDefault="00704117" w:rsidP="00D23F34">
      <w:r>
        <w:t xml:space="preserve">Tento úsek má rezervy </w:t>
      </w:r>
      <w:r w:rsidR="009D39B1">
        <w:t xml:space="preserve"> v znižovaní materiálových a režijných nákladov</w:t>
      </w:r>
      <w:r w:rsidR="002D1F66">
        <w:t xml:space="preserve">, </w:t>
      </w:r>
      <w:r w:rsidR="00376D26">
        <w:t xml:space="preserve"> v spotrebe zemiakov na 1 kg lupienkov</w:t>
      </w:r>
      <w:r w:rsidR="006E638C">
        <w:t xml:space="preserve"> závislej od kvality vlastnej produkcie</w:t>
      </w:r>
      <w:r w:rsidR="00C8033C">
        <w:t xml:space="preserve"> zemiakov a kvality dodaných zemiakov</w:t>
      </w:r>
      <w:r w:rsidR="0052647F">
        <w:t>.</w:t>
      </w:r>
    </w:p>
    <w:p w:rsidR="00BB53BA" w:rsidRDefault="00D633EF" w:rsidP="00D23F34">
      <w:r>
        <w:t xml:space="preserve"> </w:t>
      </w:r>
      <w:r w:rsidR="00A54E02">
        <w:t xml:space="preserve">Plánovaná výroba pre </w:t>
      </w:r>
      <w:r w:rsidR="003967BA">
        <w:t xml:space="preserve"> rok 20</w:t>
      </w:r>
      <w:r w:rsidR="005B10CF">
        <w:t>20</w:t>
      </w:r>
      <w:r>
        <w:t xml:space="preserve"> </w:t>
      </w:r>
      <w:r w:rsidR="003967BA">
        <w:t xml:space="preserve"> je </w:t>
      </w:r>
      <w:r w:rsidR="00AB50E5">
        <w:t xml:space="preserve"> </w:t>
      </w:r>
      <w:r w:rsidR="005B10CF">
        <w:t>250</w:t>
      </w:r>
      <w:r w:rsidR="009C2F5D">
        <w:t xml:space="preserve"> </w:t>
      </w:r>
      <w:r w:rsidR="00E8334F">
        <w:t>t</w:t>
      </w:r>
      <w:r w:rsidR="005B10CF">
        <w:t xml:space="preserve"> /</w:t>
      </w:r>
      <w:r w:rsidR="00E8334F">
        <w:t xml:space="preserve"> </w:t>
      </w:r>
      <w:r w:rsidR="005B10CF">
        <w:t xml:space="preserve">725 tis. € </w:t>
      </w:r>
      <w:r w:rsidR="00E8334F">
        <w:t>zemiakových lupienkov.</w:t>
      </w:r>
    </w:p>
    <w:p w:rsidR="00A54E02" w:rsidRPr="00A54E02" w:rsidRDefault="00A54E02" w:rsidP="00D23F34"/>
    <w:p w:rsidR="00BB53BA" w:rsidRPr="00BB53BA" w:rsidRDefault="00176328" w:rsidP="00BB53BA">
      <w:pPr>
        <w:rPr>
          <w:b/>
        </w:rPr>
      </w:pPr>
      <w:r w:rsidRPr="00176328">
        <w:rPr>
          <w:b/>
        </w:rPr>
        <w:t>Úsek  investičnej činnosti</w:t>
      </w:r>
      <w:r w:rsidR="00BB53BA">
        <w:rPr>
          <w:b/>
        </w:rPr>
        <w:tab/>
      </w:r>
    </w:p>
    <w:p w:rsidR="00711505" w:rsidRDefault="00176328" w:rsidP="00FC2F5B">
      <w:pPr>
        <w:jc w:val="both"/>
        <w:rPr>
          <w:bCs/>
          <w:iCs/>
        </w:rPr>
      </w:pPr>
      <w:r w:rsidRPr="00176328">
        <w:rPr>
          <w:bCs/>
          <w:iCs/>
        </w:rPr>
        <w:t>V roku 20</w:t>
      </w:r>
      <w:r w:rsidR="005B10CF">
        <w:rPr>
          <w:bCs/>
          <w:iCs/>
        </w:rPr>
        <w:t>19</w:t>
      </w:r>
      <w:r w:rsidRPr="00176328">
        <w:rPr>
          <w:bCs/>
          <w:iCs/>
        </w:rPr>
        <w:t xml:space="preserve"> </w:t>
      </w:r>
      <w:r w:rsidR="00FC2F5B">
        <w:rPr>
          <w:bCs/>
          <w:iCs/>
        </w:rPr>
        <w:t xml:space="preserve"> sme obstarali nasledovný majetok: </w:t>
      </w:r>
    </w:p>
    <w:tbl>
      <w:tblPr>
        <w:tblW w:w="9284" w:type="dxa"/>
        <w:tblInd w:w="-72" w:type="dxa"/>
        <w:tblCellMar>
          <w:left w:w="70" w:type="dxa"/>
          <w:right w:w="70" w:type="dxa"/>
        </w:tblCellMar>
        <w:tblLook w:val="04A0" w:firstRow="1" w:lastRow="0" w:firstColumn="1" w:lastColumn="0" w:noHBand="0" w:noVBand="1"/>
      </w:tblPr>
      <w:tblGrid>
        <w:gridCol w:w="1297"/>
        <w:gridCol w:w="6764"/>
        <w:gridCol w:w="1223"/>
      </w:tblGrid>
      <w:tr w:rsidR="00FC2F5B" w:rsidRPr="00405270" w:rsidTr="00105B8D">
        <w:trPr>
          <w:trHeight w:val="300"/>
        </w:trPr>
        <w:tc>
          <w:tcPr>
            <w:tcW w:w="1297" w:type="dxa"/>
            <w:tcBorders>
              <w:top w:val="nil"/>
              <w:left w:val="nil"/>
              <w:bottom w:val="nil"/>
              <w:right w:val="nil"/>
            </w:tcBorders>
            <w:shd w:val="clear" w:color="auto" w:fill="auto"/>
            <w:noWrap/>
            <w:vAlign w:val="bottom"/>
            <w:hideMark/>
          </w:tcPr>
          <w:p w:rsidR="00FC2F5B" w:rsidRPr="00405270" w:rsidRDefault="00FC2F5B" w:rsidP="002C54FA">
            <w:pPr>
              <w:spacing w:after="0" w:line="240" w:lineRule="auto"/>
              <w:rPr>
                <w:rFonts w:ascii="Calibri" w:eastAsia="Times New Roman" w:hAnsi="Calibri"/>
                <w:color w:val="000000"/>
                <w:sz w:val="22"/>
                <w:szCs w:val="22"/>
                <w:lang w:eastAsia="sk-SK"/>
              </w:rPr>
            </w:pPr>
            <w:proofErr w:type="spellStart"/>
            <w:r w:rsidRPr="00405270">
              <w:rPr>
                <w:rFonts w:ascii="Calibri" w:eastAsia="Times New Roman" w:hAnsi="Calibri"/>
                <w:color w:val="000000"/>
                <w:sz w:val="22"/>
                <w:szCs w:val="22"/>
                <w:lang w:eastAsia="sk-SK"/>
              </w:rPr>
              <w:t>P.č</w:t>
            </w:r>
            <w:proofErr w:type="spellEnd"/>
            <w:r w:rsidRPr="00405270">
              <w:rPr>
                <w:rFonts w:ascii="Calibri" w:eastAsia="Times New Roman" w:hAnsi="Calibri"/>
                <w:color w:val="000000"/>
                <w:sz w:val="22"/>
                <w:szCs w:val="22"/>
                <w:lang w:eastAsia="sk-SK"/>
              </w:rPr>
              <w:t xml:space="preserve">. </w:t>
            </w:r>
          </w:p>
        </w:tc>
        <w:tc>
          <w:tcPr>
            <w:tcW w:w="6764" w:type="dxa"/>
            <w:tcBorders>
              <w:top w:val="nil"/>
              <w:left w:val="nil"/>
              <w:bottom w:val="nil"/>
              <w:right w:val="nil"/>
            </w:tcBorders>
            <w:shd w:val="clear" w:color="auto" w:fill="auto"/>
            <w:noWrap/>
            <w:vAlign w:val="bottom"/>
            <w:hideMark/>
          </w:tcPr>
          <w:p w:rsidR="00FC2F5B" w:rsidRPr="00405270" w:rsidRDefault="00FC2F5B" w:rsidP="002C54FA">
            <w:pPr>
              <w:spacing w:after="0" w:line="240" w:lineRule="auto"/>
              <w:jc w:val="center"/>
              <w:rPr>
                <w:rFonts w:ascii="Calibri" w:eastAsia="Times New Roman" w:hAnsi="Calibri"/>
                <w:color w:val="000000"/>
                <w:sz w:val="22"/>
                <w:szCs w:val="22"/>
                <w:lang w:eastAsia="sk-SK"/>
              </w:rPr>
            </w:pPr>
            <w:r w:rsidRPr="00405270">
              <w:rPr>
                <w:rFonts w:ascii="Calibri" w:eastAsia="Times New Roman" w:hAnsi="Calibri"/>
                <w:color w:val="000000"/>
                <w:sz w:val="22"/>
                <w:szCs w:val="22"/>
                <w:lang w:eastAsia="sk-SK"/>
              </w:rPr>
              <w:t xml:space="preserve"> Názov obstaraného majetku </w:t>
            </w:r>
            <w:r w:rsidR="005469CE">
              <w:rPr>
                <w:rFonts w:ascii="Calibri" w:eastAsia="Times New Roman" w:hAnsi="Calibri"/>
                <w:color w:val="000000"/>
                <w:sz w:val="22"/>
                <w:szCs w:val="22"/>
                <w:lang w:eastAsia="sk-SK"/>
              </w:rPr>
              <w:t xml:space="preserve">                                                    </w:t>
            </w:r>
            <w:r w:rsidR="001E56F3">
              <w:rPr>
                <w:rFonts w:ascii="Calibri" w:eastAsia="Times New Roman" w:hAnsi="Calibri"/>
                <w:color w:val="000000"/>
                <w:sz w:val="22"/>
                <w:szCs w:val="22"/>
                <w:lang w:eastAsia="sk-SK"/>
              </w:rPr>
              <w:t xml:space="preserve">  </w:t>
            </w:r>
            <w:r w:rsidR="005469CE">
              <w:rPr>
                <w:rFonts w:ascii="Calibri" w:eastAsia="Times New Roman" w:hAnsi="Calibri"/>
                <w:color w:val="000000"/>
                <w:sz w:val="22"/>
                <w:szCs w:val="22"/>
                <w:lang w:eastAsia="sk-SK"/>
              </w:rPr>
              <w:t xml:space="preserve">    OC v Eurách</w:t>
            </w:r>
          </w:p>
        </w:tc>
        <w:tc>
          <w:tcPr>
            <w:tcW w:w="1223" w:type="dxa"/>
            <w:tcBorders>
              <w:top w:val="nil"/>
              <w:left w:val="nil"/>
              <w:bottom w:val="nil"/>
              <w:right w:val="nil"/>
            </w:tcBorders>
            <w:shd w:val="clear" w:color="auto" w:fill="auto"/>
            <w:noWrap/>
            <w:vAlign w:val="bottom"/>
          </w:tcPr>
          <w:p w:rsidR="00FC2F5B" w:rsidRDefault="00FC2F5B" w:rsidP="002C54FA">
            <w:pPr>
              <w:spacing w:after="0" w:line="240" w:lineRule="auto"/>
              <w:rPr>
                <w:rFonts w:ascii="Calibri" w:eastAsia="Times New Roman" w:hAnsi="Calibri"/>
                <w:color w:val="000000"/>
                <w:sz w:val="22"/>
                <w:szCs w:val="22"/>
                <w:lang w:eastAsia="sk-SK"/>
              </w:rPr>
            </w:pPr>
          </w:p>
          <w:p w:rsidR="001E56F3" w:rsidRPr="00405270" w:rsidRDefault="001E56F3" w:rsidP="002C54FA">
            <w:pPr>
              <w:spacing w:after="0" w:line="240" w:lineRule="auto"/>
              <w:rPr>
                <w:rFonts w:ascii="Calibri" w:eastAsia="Times New Roman" w:hAnsi="Calibri"/>
                <w:color w:val="000000"/>
                <w:sz w:val="22"/>
                <w:szCs w:val="22"/>
                <w:lang w:eastAsia="sk-SK"/>
              </w:rPr>
            </w:pPr>
          </w:p>
        </w:tc>
      </w:tr>
    </w:tbl>
    <w:p w:rsidR="00105B8D" w:rsidRDefault="00337509" w:rsidP="00105B8D">
      <w:pPr>
        <w:pStyle w:val="Odsekzoznamu"/>
        <w:numPr>
          <w:ilvl w:val="0"/>
          <w:numId w:val="5"/>
        </w:numPr>
        <w:jc w:val="both"/>
        <w:rPr>
          <w:bCs/>
          <w:iCs/>
          <w:sz w:val="22"/>
          <w:szCs w:val="22"/>
        </w:rPr>
      </w:pPr>
      <w:r>
        <w:rPr>
          <w:bCs/>
          <w:iCs/>
          <w:sz w:val="22"/>
          <w:szCs w:val="22"/>
        </w:rPr>
        <w:t xml:space="preserve"> </w:t>
      </w:r>
      <w:r w:rsidR="00105B8D">
        <w:rPr>
          <w:bCs/>
          <w:iCs/>
          <w:sz w:val="22"/>
          <w:szCs w:val="22"/>
        </w:rPr>
        <w:t xml:space="preserve">  </w:t>
      </w:r>
      <w:r>
        <w:rPr>
          <w:bCs/>
          <w:iCs/>
          <w:sz w:val="22"/>
          <w:szCs w:val="22"/>
        </w:rPr>
        <w:t xml:space="preserve">Počítač ALL-IN-ONE HP                </w:t>
      </w:r>
      <w:r w:rsidR="00105B8D">
        <w:rPr>
          <w:bCs/>
          <w:iCs/>
          <w:sz w:val="22"/>
          <w:szCs w:val="22"/>
        </w:rPr>
        <w:t xml:space="preserve">                                                 </w:t>
      </w:r>
      <w:r>
        <w:rPr>
          <w:bCs/>
          <w:iCs/>
          <w:sz w:val="22"/>
          <w:szCs w:val="22"/>
        </w:rPr>
        <w:t xml:space="preserve"> </w:t>
      </w:r>
      <w:r w:rsidR="00105B8D">
        <w:rPr>
          <w:bCs/>
          <w:iCs/>
          <w:sz w:val="22"/>
          <w:szCs w:val="22"/>
        </w:rPr>
        <w:t xml:space="preserve">      </w:t>
      </w:r>
      <w:r>
        <w:rPr>
          <w:bCs/>
          <w:iCs/>
          <w:sz w:val="22"/>
          <w:szCs w:val="22"/>
        </w:rPr>
        <w:t xml:space="preserve">  756</w:t>
      </w:r>
      <w:r w:rsidR="00105B8D">
        <w:rPr>
          <w:bCs/>
          <w:iCs/>
          <w:sz w:val="22"/>
          <w:szCs w:val="22"/>
        </w:rPr>
        <w:t>,00  €</w:t>
      </w:r>
    </w:p>
    <w:p w:rsidR="00105B8D" w:rsidRDefault="00105B8D" w:rsidP="00105B8D">
      <w:pPr>
        <w:pStyle w:val="Odsekzoznamu"/>
        <w:numPr>
          <w:ilvl w:val="0"/>
          <w:numId w:val="5"/>
        </w:numPr>
        <w:jc w:val="both"/>
        <w:rPr>
          <w:bCs/>
          <w:iCs/>
          <w:sz w:val="22"/>
          <w:szCs w:val="22"/>
        </w:rPr>
      </w:pPr>
      <w:r>
        <w:rPr>
          <w:bCs/>
          <w:iCs/>
          <w:sz w:val="22"/>
          <w:szCs w:val="22"/>
        </w:rPr>
        <w:t xml:space="preserve">   </w:t>
      </w:r>
      <w:r w:rsidR="00337509">
        <w:rPr>
          <w:bCs/>
          <w:iCs/>
          <w:sz w:val="22"/>
          <w:szCs w:val="22"/>
        </w:rPr>
        <w:t xml:space="preserve">Tenký klient HP+  </w:t>
      </w:r>
      <w:r>
        <w:rPr>
          <w:bCs/>
          <w:iCs/>
          <w:sz w:val="22"/>
          <w:szCs w:val="22"/>
        </w:rPr>
        <w:t xml:space="preserve">                                                                             </w:t>
      </w:r>
      <w:r w:rsidR="00337509">
        <w:rPr>
          <w:bCs/>
          <w:iCs/>
          <w:sz w:val="22"/>
          <w:szCs w:val="22"/>
        </w:rPr>
        <w:t xml:space="preserve"> </w:t>
      </w:r>
      <w:r>
        <w:rPr>
          <w:bCs/>
          <w:iCs/>
          <w:sz w:val="22"/>
          <w:szCs w:val="22"/>
        </w:rPr>
        <w:t xml:space="preserve">   </w:t>
      </w:r>
      <w:r w:rsidR="00337509">
        <w:rPr>
          <w:bCs/>
          <w:iCs/>
          <w:sz w:val="22"/>
          <w:szCs w:val="22"/>
        </w:rPr>
        <w:t xml:space="preserve">    360,00</w:t>
      </w:r>
      <w:r>
        <w:rPr>
          <w:bCs/>
          <w:iCs/>
          <w:sz w:val="22"/>
          <w:szCs w:val="22"/>
        </w:rPr>
        <w:t xml:space="preserve">  €</w:t>
      </w:r>
    </w:p>
    <w:p w:rsidR="00105B8D" w:rsidRDefault="00105B8D" w:rsidP="00105B8D">
      <w:pPr>
        <w:pStyle w:val="Odsekzoznamu"/>
        <w:numPr>
          <w:ilvl w:val="0"/>
          <w:numId w:val="5"/>
        </w:numPr>
        <w:jc w:val="both"/>
        <w:rPr>
          <w:bCs/>
          <w:iCs/>
          <w:sz w:val="22"/>
          <w:szCs w:val="22"/>
        </w:rPr>
      </w:pPr>
      <w:r>
        <w:rPr>
          <w:bCs/>
          <w:iCs/>
          <w:sz w:val="22"/>
          <w:szCs w:val="22"/>
        </w:rPr>
        <w:t xml:space="preserve">   </w:t>
      </w:r>
      <w:r w:rsidR="00337509">
        <w:rPr>
          <w:bCs/>
          <w:iCs/>
          <w:sz w:val="22"/>
          <w:szCs w:val="22"/>
        </w:rPr>
        <w:t xml:space="preserve">MANITOU MLT 840 140 PS          </w:t>
      </w:r>
      <w:r>
        <w:rPr>
          <w:bCs/>
          <w:iCs/>
          <w:sz w:val="22"/>
          <w:szCs w:val="22"/>
        </w:rPr>
        <w:t xml:space="preserve">                                                   </w:t>
      </w:r>
      <w:r w:rsidR="00337509">
        <w:rPr>
          <w:bCs/>
          <w:iCs/>
          <w:sz w:val="22"/>
          <w:szCs w:val="22"/>
        </w:rPr>
        <w:t xml:space="preserve">  86000 </w:t>
      </w:r>
      <w:r>
        <w:rPr>
          <w:bCs/>
          <w:iCs/>
          <w:sz w:val="22"/>
          <w:szCs w:val="22"/>
        </w:rPr>
        <w:t>,00  €</w:t>
      </w:r>
    </w:p>
    <w:p w:rsidR="00105B8D" w:rsidRDefault="00105B8D" w:rsidP="00105B8D">
      <w:pPr>
        <w:pStyle w:val="Odsekzoznamu"/>
        <w:numPr>
          <w:ilvl w:val="0"/>
          <w:numId w:val="5"/>
        </w:numPr>
        <w:jc w:val="both"/>
        <w:rPr>
          <w:bCs/>
          <w:iCs/>
          <w:sz w:val="22"/>
          <w:szCs w:val="22"/>
        </w:rPr>
      </w:pPr>
      <w:r>
        <w:rPr>
          <w:bCs/>
          <w:iCs/>
          <w:sz w:val="22"/>
          <w:szCs w:val="22"/>
        </w:rPr>
        <w:t xml:space="preserve">   </w:t>
      </w:r>
      <w:r w:rsidR="00337509">
        <w:rPr>
          <w:bCs/>
          <w:iCs/>
          <w:sz w:val="22"/>
          <w:szCs w:val="22"/>
        </w:rPr>
        <w:t xml:space="preserve">Priemyselná brána – </w:t>
      </w:r>
      <w:proofErr w:type="spellStart"/>
      <w:r w:rsidR="00337509">
        <w:rPr>
          <w:bCs/>
          <w:iCs/>
          <w:sz w:val="22"/>
          <w:szCs w:val="22"/>
        </w:rPr>
        <w:t>Zemiakáreň</w:t>
      </w:r>
      <w:proofErr w:type="spellEnd"/>
      <w:r w:rsidR="00337509">
        <w:rPr>
          <w:bCs/>
          <w:iCs/>
          <w:sz w:val="22"/>
          <w:szCs w:val="22"/>
        </w:rPr>
        <w:t xml:space="preserve">                                                   </w:t>
      </w:r>
      <w:r w:rsidR="00B012C2">
        <w:rPr>
          <w:bCs/>
          <w:iCs/>
          <w:sz w:val="22"/>
          <w:szCs w:val="22"/>
        </w:rPr>
        <w:t xml:space="preserve">  </w:t>
      </w:r>
      <w:r w:rsidR="00337509">
        <w:rPr>
          <w:bCs/>
          <w:iCs/>
          <w:sz w:val="22"/>
          <w:szCs w:val="22"/>
        </w:rPr>
        <w:t xml:space="preserve">        </w:t>
      </w:r>
      <w:r w:rsidR="00B012C2">
        <w:rPr>
          <w:bCs/>
          <w:iCs/>
          <w:sz w:val="22"/>
          <w:szCs w:val="22"/>
        </w:rPr>
        <w:t>2577,80</w:t>
      </w:r>
      <w:r>
        <w:rPr>
          <w:bCs/>
          <w:iCs/>
          <w:sz w:val="22"/>
          <w:szCs w:val="22"/>
        </w:rPr>
        <w:t xml:space="preserve">  €</w:t>
      </w:r>
    </w:p>
    <w:p w:rsidR="00105B8D" w:rsidRDefault="00105B8D" w:rsidP="00105B8D">
      <w:pPr>
        <w:pStyle w:val="Odsekzoznamu"/>
        <w:numPr>
          <w:ilvl w:val="0"/>
          <w:numId w:val="5"/>
        </w:numPr>
        <w:jc w:val="both"/>
        <w:rPr>
          <w:bCs/>
          <w:iCs/>
          <w:sz w:val="22"/>
          <w:szCs w:val="22"/>
        </w:rPr>
      </w:pPr>
      <w:r>
        <w:rPr>
          <w:bCs/>
          <w:iCs/>
          <w:sz w:val="22"/>
          <w:szCs w:val="22"/>
        </w:rPr>
        <w:t xml:space="preserve">   </w:t>
      </w:r>
      <w:r w:rsidR="00B012C2">
        <w:rPr>
          <w:bCs/>
          <w:iCs/>
          <w:sz w:val="22"/>
          <w:szCs w:val="22"/>
        </w:rPr>
        <w:t xml:space="preserve">Rekonštrukcia – </w:t>
      </w:r>
      <w:proofErr w:type="spellStart"/>
      <w:r w:rsidR="00B012C2">
        <w:rPr>
          <w:bCs/>
          <w:iCs/>
          <w:sz w:val="22"/>
          <w:szCs w:val="22"/>
        </w:rPr>
        <w:t>senážna</w:t>
      </w:r>
      <w:proofErr w:type="spellEnd"/>
      <w:r w:rsidR="00B012C2">
        <w:rPr>
          <w:bCs/>
          <w:iCs/>
          <w:sz w:val="22"/>
          <w:szCs w:val="22"/>
        </w:rPr>
        <w:t xml:space="preserve"> jama                                                               12515,07</w:t>
      </w:r>
      <w:r>
        <w:rPr>
          <w:bCs/>
          <w:iCs/>
          <w:sz w:val="22"/>
          <w:szCs w:val="22"/>
        </w:rPr>
        <w:t xml:space="preserve"> </w:t>
      </w:r>
      <w:r w:rsidR="00D10ADB">
        <w:rPr>
          <w:bCs/>
          <w:iCs/>
          <w:sz w:val="22"/>
          <w:szCs w:val="22"/>
        </w:rPr>
        <w:t xml:space="preserve"> </w:t>
      </w:r>
      <w:r>
        <w:rPr>
          <w:bCs/>
          <w:iCs/>
          <w:sz w:val="22"/>
          <w:szCs w:val="22"/>
        </w:rPr>
        <w:t>€</w:t>
      </w:r>
      <w:r w:rsidR="00D10ADB">
        <w:rPr>
          <w:bCs/>
          <w:iCs/>
          <w:sz w:val="22"/>
          <w:szCs w:val="22"/>
        </w:rPr>
        <w:t xml:space="preserve"> </w:t>
      </w:r>
    </w:p>
    <w:p w:rsidR="00105B8D" w:rsidRDefault="00105B8D" w:rsidP="00105B8D">
      <w:pPr>
        <w:pStyle w:val="Odsekzoznamu"/>
        <w:numPr>
          <w:ilvl w:val="0"/>
          <w:numId w:val="5"/>
        </w:numPr>
        <w:jc w:val="both"/>
        <w:rPr>
          <w:bCs/>
          <w:iCs/>
          <w:sz w:val="22"/>
          <w:szCs w:val="22"/>
        </w:rPr>
      </w:pPr>
      <w:r>
        <w:rPr>
          <w:bCs/>
          <w:iCs/>
          <w:sz w:val="22"/>
          <w:szCs w:val="22"/>
        </w:rPr>
        <w:t xml:space="preserve">   </w:t>
      </w:r>
      <w:r w:rsidR="00B012C2">
        <w:rPr>
          <w:bCs/>
          <w:iCs/>
          <w:sz w:val="22"/>
          <w:szCs w:val="22"/>
        </w:rPr>
        <w:t xml:space="preserve">Prístrešok na triediacu linku                                                              </w:t>
      </w:r>
      <w:r w:rsidR="002F68FF">
        <w:rPr>
          <w:bCs/>
          <w:iCs/>
          <w:sz w:val="22"/>
          <w:szCs w:val="22"/>
        </w:rPr>
        <w:t xml:space="preserve"> </w:t>
      </w:r>
      <w:r w:rsidR="00B012C2">
        <w:rPr>
          <w:bCs/>
          <w:iCs/>
          <w:sz w:val="22"/>
          <w:szCs w:val="22"/>
        </w:rPr>
        <w:t xml:space="preserve">      3143,44</w:t>
      </w:r>
      <w:r>
        <w:rPr>
          <w:bCs/>
          <w:iCs/>
          <w:sz w:val="22"/>
          <w:szCs w:val="22"/>
        </w:rPr>
        <w:t xml:space="preserve"> </w:t>
      </w:r>
      <w:r w:rsidR="00D10ADB">
        <w:rPr>
          <w:bCs/>
          <w:iCs/>
          <w:sz w:val="22"/>
          <w:szCs w:val="22"/>
        </w:rPr>
        <w:t xml:space="preserve"> </w:t>
      </w:r>
      <w:r>
        <w:rPr>
          <w:bCs/>
          <w:iCs/>
          <w:sz w:val="22"/>
          <w:szCs w:val="22"/>
        </w:rPr>
        <w:t>€</w:t>
      </w:r>
    </w:p>
    <w:p w:rsidR="00105B8D" w:rsidRDefault="00105B8D" w:rsidP="00105B8D">
      <w:pPr>
        <w:pStyle w:val="Odsekzoznamu"/>
        <w:numPr>
          <w:ilvl w:val="0"/>
          <w:numId w:val="5"/>
        </w:numPr>
        <w:jc w:val="both"/>
        <w:rPr>
          <w:bCs/>
          <w:iCs/>
          <w:sz w:val="22"/>
          <w:szCs w:val="22"/>
        </w:rPr>
      </w:pPr>
      <w:r>
        <w:rPr>
          <w:bCs/>
          <w:iCs/>
          <w:sz w:val="22"/>
          <w:szCs w:val="22"/>
        </w:rPr>
        <w:t xml:space="preserve">   </w:t>
      </w:r>
      <w:r w:rsidR="00B012C2">
        <w:rPr>
          <w:bCs/>
          <w:iCs/>
          <w:sz w:val="22"/>
          <w:szCs w:val="22"/>
        </w:rPr>
        <w:t>Rozšírenie siete</w:t>
      </w:r>
      <w:r w:rsidR="0053628E">
        <w:rPr>
          <w:bCs/>
          <w:iCs/>
          <w:sz w:val="22"/>
          <w:szCs w:val="22"/>
        </w:rPr>
        <w:t xml:space="preserve"> – </w:t>
      </w:r>
      <w:proofErr w:type="spellStart"/>
      <w:r w:rsidR="0053628E">
        <w:rPr>
          <w:bCs/>
          <w:iCs/>
          <w:sz w:val="22"/>
          <w:szCs w:val="22"/>
        </w:rPr>
        <w:t>Lupienkáreň</w:t>
      </w:r>
      <w:proofErr w:type="spellEnd"/>
      <w:r w:rsidR="0053628E">
        <w:rPr>
          <w:bCs/>
          <w:iCs/>
          <w:sz w:val="22"/>
          <w:szCs w:val="22"/>
        </w:rPr>
        <w:t xml:space="preserve">   </w:t>
      </w:r>
      <w:r>
        <w:rPr>
          <w:bCs/>
          <w:iCs/>
          <w:sz w:val="22"/>
          <w:szCs w:val="22"/>
        </w:rPr>
        <w:t xml:space="preserve">                                                       </w:t>
      </w:r>
      <w:r w:rsidR="00562B0D">
        <w:rPr>
          <w:bCs/>
          <w:iCs/>
          <w:sz w:val="22"/>
          <w:szCs w:val="22"/>
        </w:rPr>
        <w:t xml:space="preserve"> </w:t>
      </w:r>
      <w:r>
        <w:rPr>
          <w:bCs/>
          <w:iCs/>
          <w:sz w:val="22"/>
          <w:szCs w:val="22"/>
        </w:rPr>
        <w:t xml:space="preserve"> </w:t>
      </w:r>
      <w:r w:rsidR="002F68FF">
        <w:rPr>
          <w:bCs/>
          <w:iCs/>
          <w:sz w:val="22"/>
          <w:szCs w:val="22"/>
        </w:rPr>
        <w:t xml:space="preserve"> </w:t>
      </w:r>
      <w:r>
        <w:rPr>
          <w:bCs/>
          <w:iCs/>
          <w:sz w:val="22"/>
          <w:szCs w:val="22"/>
        </w:rPr>
        <w:t xml:space="preserve">   </w:t>
      </w:r>
      <w:r w:rsidR="0053628E">
        <w:rPr>
          <w:bCs/>
          <w:iCs/>
          <w:sz w:val="22"/>
          <w:szCs w:val="22"/>
        </w:rPr>
        <w:t xml:space="preserve">  243,00</w:t>
      </w:r>
      <w:r>
        <w:rPr>
          <w:bCs/>
          <w:iCs/>
          <w:sz w:val="22"/>
          <w:szCs w:val="22"/>
        </w:rPr>
        <w:t xml:space="preserve"> </w:t>
      </w:r>
      <w:r w:rsidR="00D10ADB">
        <w:rPr>
          <w:bCs/>
          <w:iCs/>
          <w:sz w:val="22"/>
          <w:szCs w:val="22"/>
        </w:rPr>
        <w:t xml:space="preserve"> </w:t>
      </w:r>
      <w:r>
        <w:rPr>
          <w:bCs/>
          <w:iCs/>
          <w:sz w:val="22"/>
          <w:szCs w:val="22"/>
        </w:rPr>
        <w:t>€</w:t>
      </w:r>
    </w:p>
    <w:p w:rsidR="00105B8D" w:rsidRDefault="00105B8D" w:rsidP="00105B8D">
      <w:pPr>
        <w:pStyle w:val="Odsekzoznamu"/>
        <w:numPr>
          <w:ilvl w:val="0"/>
          <w:numId w:val="5"/>
        </w:numPr>
        <w:jc w:val="both"/>
        <w:rPr>
          <w:bCs/>
          <w:iCs/>
          <w:sz w:val="22"/>
          <w:szCs w:val="22"/>
        </w:rPr>
      </w:pPr>
      <w:r>
        <w:rPr>
          <w:bCs/>
          <w:iCs/>
          <w:sz w:val="22"/>
          <w:szCs w:val="22"/>
        </w:rPr>
        <w:t xml:space="preserve">   </w:t>
      </w:r>
      <w:proofErr w:type="spellStart"/>
      <w:r w:rsidR="0053628E">
        <w:rPr>
          <w:bCs/>
          <w:iCs/>
          <w:sz w:val="22"/>
          <w:szCs w:val="22"/>
        </w:rPr>
        <w:t>Rozmetadlo</w:t>
      </w:r>
      <w:proofErr w:type="spellEnd"/>
      <w:r w:rsidR="0053628E">
        <w:rPr>
          <w:bCs/>
          <w:iCs/>
          <w:sz w:val="22"/>
          <w:szCs w:val="22"/>
        </w:rPr>
        <w:t xml:space="preserve"> JEANTIL EVR15.12</w:t>
      </w:r>
      <w:r>
        <w:rPr>
          <w:bCs/>
          <w:iCs/>
          <w:sz w:val="22"/>
          <w:szCs w:val="22"/>
        </w:rPr>
        <w:t xml:space="preserve">                                                    </w:t>
      </w:r>
      <w:r w:rsidR="002F68FF">
        <w:rPr>
          <w:bCs/>
          <w:iCs/>
          <w:sz w:val="22"/>
          <w:szCs w:val="22"/>
        </w:rPr>
        <w:t xml:space="preserve"> </w:t>
      </w:r>
      <w:r>
        <w:rPr>
          <w:bCs/>
          <w:iCs/>
          <w:sz w:val="22"/>
          <w:szCs w:val="22"/>
        </w:rPr>
        <w:t xml:space="preserve">  </w:t>
      </w:r>
      <w:r w:rsidR="00562B0D">
        <w:rPr>
          <w:bCs/>
          <w:iCs/>
          <w:sz w:val="22"/>
          <w:szCs w:val="22"/>
        </w:rPr>
        <w:t xml:space="preserve"> </w:t>
      </w:r>
      <w:r>
        <w:rPr>
          <w:bCs/>
          <w:iCs/>
          <w:sz w:val="22"/>
          <w:szCs w:val="22"/>
        </w:rPr>
        <w:t xml:space="preserve"> </w:t>
      </w:r>
      <w:r w:rsidR="002F68FF">
        <w:rPr>
          <w:bCs/>
          <w:iCs/>
          <w:sz w:val="22"/>
          <w:szCs w:val="22"/>
        </w:rPr>
        <w:t>35200,00</w:t>
      </w:r>
      <w:r>
        <w:rPr>
          <w:bCs/>
          <w:iCs/>
          <w:sz w:val="22"/>
          <w:szCs w:val="22"/>
        </w:rPr>
        <w:t xml:space="preserve"> </w:t>
      </w:r>
      <w:r w:rsidR="00D10ADB">
        <w:rPr>
          <w:bCs/>
          <w:iCs/>
          <w:sz w:val="22"/>
          <w:szCs w:val="22"/>
        </w:rPr>
        <w:t xml:space="preserve"> </w:t>
      </w:r>
      <w:r>
        <w:rPr>
          <w:bCs/>
          <w:iCs/>
          <w:sz w:val="22"/>
          <w:szCs w:val="22"/>
        </w:rPr>
        <w:t>€</w:t>
      </w:r>
    </w:p>
    <w:p w:rsidR="00105B8D" w:rsidRDefault="00105B8D" w:rsidP="00105B8D">
      <w:pPr>
        <w:pStyle w:val="Odsekzoznamu"/>
        <w:numPr>
          <w:ilvl w:val="0"/>
          <w:numId w:val="5"/>
        </w:numPr>
        <w:jc w:val="both"/>
        <w:rPr>
          <w:bCs/>
          <w:iCs/>
          <w:sz w:val="22"/>
          <w:szCs w:val="22"/>
        </w:rPr>
      </w:pPr>
      <w:r>
        <w:rPr>
          <w:bCs/>
          <w:iCs/>
          <w:sz w:val="22"/>
          <w:szCs w:val="22"/>
        </w:rPr>
        <w:t xml:space="preserve">   </w:t>
      </w:r>
      <w:r w:rsidR="002F68FF">
        <w:rPr>
          <w:bCs/>
          <w:iCs/>
          <w:sz w:val="22"/>
          <w:szCs w:val="22"/>
        </w:rPr>
        <w:t xml:space="preserve">Osvetlenie – </w:t>
      </w:r>
      <w:proofErr w:type="spellStart"/>
      <w:r w:rsidR="002F68FF">
        <w:rPr>
          <w:bCs/>
          <w:iCs/>
          <w:sz w:val="22"/>
          <w:szCs w:val="22"/>
        </w:rPr>
        <w:t>Zemiakáreň</w:t>
      </w:r>
      <w:proofErr w:type="spellEnd"/>
      <w:r w:rsidR="002F68FF">
        <w:rPr>
          <w:bCs/>
          <w:iCs/>
          <w:sz w:val="22"/>
          <w:szCs w:val="22"/>
        </w:rPr>
        <w:t xml:space="preserve">                                                                         4640,00</w:t>
      </w:r>
      <w:r w:rsidR="001E56F3">
        <w:rPr>
          <w:bCs/>
          <w:iCs/>
          <w:sz w:val="22"/>
          <w:szCs w:val="22"/>
        </w:rPr>
        <w:t xml:space="preserve"> </w:t>
      </w:r>
      <w:r w:rsidR="00D10ADB">
        <w:rPr>
          <w:bCs/>
          <w:iCs/>
          <w:sz w:val="22"/>
          <w:szCs w:val="22"/>
        </w:rPr>
        <w:t xml:space="preserve"> </w:t>
      </w:r>
      <w:r w:rsidR="001E56F3">
        <w:rPr>
          <w:bCs/>
          <w:iCs/>
          <w:sz w:val="22"/>
          <w:szCs w:val="22"/>
        </w:rPr>
        <w:t>€</w:t>
      </w:r>
    </w:p>
    <w:p w:rsidR="00EF1E51" w:rsidRDefault="001E56F3" w:rsidP="00105B8D">
      <w:pPr>
        <w:pStyle w:val="Odsekzoznamu"/>
        <w:numPr>
          <w:ilvl w:val="0"/>
          <w:numId w:val="5"/>
        </w:numPr>
        <w:jc w:val="both"/>
        <w:rPr>
          <w:bCs/>
          <w:iCs/>
          <w:sz w:val="22"/>
          <w:szCs w:val="22"/>
        </w:rPr>
      </w:pPr>
      <w:r>
        <w:rPr>
          <w:bCs/>
          <w:iCs/>
          <w:sz w:val="22"/>
          <w:szCs w:val="22"/>
        </w:rPr>
        <w:t xml:space="preserve">   </w:t>
      </w:r>
      <w:r w:rsidR="002F68FF">
        <w:rPr>
          <w:bCs/>
          <w:iCs/>
          <w:sz w:val="22"/>
          <w:szCs w:val="22"/>
        </w:rPr>
        <w:t xml:space="preserve">Prepravník balíkov </w:t>
      </w:r>
      <w:proofErr w:type="spellStart"/>
      <w:r w:rsidR="002F68FF">
        <w:rPr>
          <w:bCs/>
          <w:iCs/>
          <w:sz w:val="22"/>
          <w:szCs w:val="22"/>
        </w:rPr>
        <w:t>Kobzarenko</w:t>
      </w:r>
      <w:proofErr w:type="spellEnd"/>
      <w:r w:rsidR="002F68FF">
        <w:rPr>
          <w:bCs/>
          <w:iCs/>
          <w:sz w:val="22"/>
          <w:szCs w:val="22"/>
        </w:rPr>
        <w:t xml:space="preserve">                                                            16000</w:t>
      </w:r>
      <w:r w:rsidR="00E60451">
        <w:rPr>
          <w:bCs/>
          <w:iCs/>
          <w:sz w:val="22"/>
          <w:szCs w:val="22"/>
        </w:rPr>
        <w:t>,00</w:t>
      </w:r>
      <w:r w:rsidR="00D10ADB">
        <w:rPr>
          <w:bCs/>
          <w:iCs/>
          <w:sz w:val="22"/>
          <w:szCs w:val="22"/>
        </w:rPr>
        <w:t xml:space="preserve"> </w:t>
      </w:r>
      <w:r w:rsidR="00E60451">
        <w:rPr>
          <w:bCs/>
          <w:iCs/>
          <w:sz w:val="22"/>
          <w:szCs w:val="22"/>
        </w:rPr>
        <w:t xml:space="preserve"> </w:t>
      </w:r>
      <w:r w:rsidR="00EF1E51">
        <w:rPr>
          <w:bCs/>
          <w:iCs/>
          <w:sz w:val="22"/>
          <w:szCs w:val="22"/>
        </w:rPr>
        <w:t>€</w:t>
      </w:r>
    </w:p>
    <w:p w:rsidR="00EF1E51" w:rsidRDefault="00EF1E51" w:rsidP="00105B8D">
      <w:pPr>
        <w:pStyle w:val="Odsekzoznamu"/>
        <w:numPr>
          <w:ilvl w:val="0"/>
          <w:numId w:val="5"/>
        </w:numPr>
        <w:jc w:val="both"/>
        <w:rPr>
          <w:bCs/>
          <w:iCs/>
          <w:sz w:val="22"/>
          <w:szCs w:val="22"/>
        </w:rPr>
      </w:pPr>
      <w:r>
        <w:rPr>
          <w:bCs/>
          <w:iCs/>
          <w:sz w:val="22"/>
          <w:szCs w:val="22"/>
        </w:rPr>
        <w:t xml:space="preserve">   </w:t>
      </w:r>
      <w:r w:rsidR="00D10ADB">
        <w:rPr>
          <w:bCs/>
          <w:iCs/>
          <w:sz w:val="22"/>
          <w:szCs w:val="22"/>
        </w:rPr>
        <w:t xml:space="preserve">Osvetlenie - Triedička zemiakov </w:t>
      </w:r>
      <w:r>
        <w:rPr>
          <w:bCs/>
          <w:iCs/>
          <w:sz w:val="22"/>
          <w:szCs w:val="22"/>
        </w:rPr>
        <w:t xml:space="preserve">                                                           </w:t>
      </w:r>
      <w:r w:rsidR="00D10ADB">
        <w:rPr>
          <w:bCs/>
          <w:iCs/>
          <w:sz w:val="22"/>
          <w:szCs w:val="22"/>
        </w:rPr>
        <w:t xml:space="preserve"> 7482,69</w:t>
      </w:r>
      <w:r>
        <w:rPr>
          <w:bCs/>
          <w:iCs/>
          <w:sz w:val="22"/>
          <w:szCs w:val="22"/>
        </w:rPr>
        <w:t xml:space="preserve">  €</w:t>
      </w:r>
    </w:p>
    <w:p w:rsidR="00EF1E51" w:rsidRDefault="00EF1E51" w:rsidP="00105B8D">
      <w:pPr>
        <w:pStyle w:val="Odsekzoznamu"/>
        <w:numPr>
          <w:ilvl w:val="0"/>
          <w:numId w:val="5"/>
        </w:numPr>
        <w:jc w:val="both"/>
        <w:rPr>
          <w:bCs/>
          <w:iCs/>
          <w:sz w:val="22"/>
          <w:szCs w:val="22"/>
        </w:rPr>
      </w:pPr>
      <w:r>
        <w:rPr>
          <w:bCs/>
          <w:iCs/>
          <w:sz w:val="22"/>
          <w:szCs w:val="22"/>
        </w:rPr>
        <w:t xml:space="preserve">   </w:t>
      </w:r>
      <w:r w:rsidR="00D10ADB">
        <w:rPr>
          <w:bCs/>
          <w:iCs/>
          <w:sz w:val="22"/>
          <w:szCs w:val="22"/>
        </w:rPr>
        <w:t>Zvýšenie výkonu motora</w:t>
      </w:r>
      <w:r>
        <w:rPr>
          <w:bCs/>
          <w:iCs/>
          <w:sz w:val="22"/>
          <w:szCs w:val="22"/>
        </w:rPr>
        <w:t xml:space="preserve">                                                                   </w:t>
      </w:r>
      <w:r w:rsidR="00D10ADB">
        <w:rPr>
          <w:bCs/>
          <w:iCs/>
          <w:sz w:val="22"/>
          <w:szCs w:val="22"/>
        </w:rPr>
        <w:t xml:space="preserve">  </w:t>
      </w:r>
      <w:r>
        <w:rPr>
          <w:bCs/>
          <w:iCs/>
          <w:sz w:val="22"/>
          <w:szCs w:val="22"/>
        </w:rPr>
        <w:t xml:space="preserve">   </w:t>
      </w:r>
      <w:r w:rsidR="00562B0D">
        <w:rPr>
          <w:bCs/>
          <w:iCs/>
          <w:sz w:val="22"/>
          <w:szCs w:val="22"/>
        </w:rPr>
        <w:t xml:space="preserve"> </w:t>
      </w:r>
      <w:r>
        <w:rPr>
          <w:bCs/>
          <w:iCs/>
          <w:sz w:val="22"/>
          <w:szCs w:val="22"/>
        </w:rPr>
        <w:t xml:space="preserve">  </w:t>
      </w:r>
      <w:r w:rsidR="00D10ADB">
        <w:rPr>
          <w:bCs/>
          <w:iCs/>
          <w:sz w:val="22"/>
          <w:szCs w:val="22"/>
        </w:rPr>
        <w:t>826,00</w:t>
      </w:r>
      <w:r>
        <w:rPr>
          <w:bCs/>
          <w:iCs/>
          <w:sz w:val="22"/>
          <w:szCs w:val="22"/>
        </w:rPr>
        <w:t xml:space="preserve">  €</w:t>
      </w:r>
    </w:p>
    <w:p w:rsidR="00EF1E51" w:rsidRDefault="00EF1E51" w:rsidP="00105B8D">
      <w:pPr>
        <w:pStyle w:val="Odsekzoznamu"/>
        <w:numPr>
          <w:ilvl w:val="0"/>
          <w:numId w:val="5"/>
        </w:numPr>
        <w:jc w:val="both"/>
        <w:rPr>
          <w:bCs/>
          <w:iCs/>
          <w:sz w:val="22"/>
          <w:szCs w:val="22"/>
        </w:rPr>
      </w:pPr>
      <w:r>
        <w:rPr>
          <w:bCs/>
          <w:iCs/>
          <w:sz w:val="22"/>
          <w:szCs w:val="22"/>
        </w:rPr>
        <w:t xml:space="preserve">   </w:t>
      </w:r>
      <w:r w:rsidR="00D10ADB">
        <w:rPr>
          <w:bCs/>
          <w:iCs/>
          <w:sz w:val="22"/>
          <w:szCs w:val="22"/>
        </w:rPr>
        <w:t xml:space="preserve">Priemyselná brána – box č. 1                                                                  2400,00 </w:t>
      </w:r>
      <w:r>
        <w:rPr>
          <w:bCs/>
          <w:iCs/>
          <w:sz w:val="22"/>
          <w:szCs w:val="22"/>
        </w:rPr>
        <w:t xml:space="preserve"> €</w:t>
      </w:r>
    </w:p>
    <w:p w:rsidR="005F0D39" w:rsidRDefault="00EF1E51" w:rsidP="00EF1E51">
      <w:pPr>
        <w:pStyle w:val="Odsekzoznamu"/>
        <w:numPr>
          <w:ilvl w:val="0"/>
          <w:numId w:val="5"/>
        </w:numPr>
        <w:jc w:val="both"/>
        <w:rPr>
          <w:bCs/>
          <w:iCs/>
          <w:sz w:val="22"/>
          <w:szCs w:val="22"/>
        </w:rPr>
      </w:pPr>
      <w:r>
        <w:rPr>
          <w:bCs/>
          <w:iCs/>
          <w:sz w:val="22"/>
          <w:szCs w:val="22"/>
        </w:rPr>
        <w:t xml:space="preserve">   </w:t>
      </w:r>
      <w:r w:rsidR="005F0D39">
        <w:rPr>
          <w:bCs/>
          <w:iCs/>
          <w:sz w:val="22"/>
          <w:szCs w:val="22"/>
        </w:rPr>
        <w:t xml:space="preserve">Traktorová radlica na sneh                                                           </w:t>
      </w:r>
      <w:r>
        <w:rPr>
          <w:bCs/>
          <w:iCs/>
          <w:sz w:val="22"/>
          <w:szCs w:val="22"/>
        </w:rPr>
        <w:t xml:space="preserve">      </w:t>
      </w:r>
      <w:r w:rsidR="005F0D39">
        <w:rPr>
          <w:bCs/>
          <w:iCs/>
          <w:sz w:val="22"/>
          <w:szCs w:val="22"/>
        </w:rPr>
        <w:t xml:space="preserve">    </w:t>
      </w:r>
      <w:r>
        <w:rPr>
          <w:bCs/>
          <w:iCs/>
          <w:sz w:val="22"/>
          <w:szCs w:val="22"/>
        </w:rPr>
        <w:t xml:space="preserve">   </w:t>
      </w:r>
      <w:r w:rsidR="005F0D39">
        <w:rPr>
          <w:bCs/>
          <w:iCs/>
          <w:sz w:val="22"/>
          <w:szCs w:val="22"/>
        </w:rPr>
        <w:t>800,00</w:t>
      </w:r>
      <w:r>
        <w:rPr>
          <w:bCs/>
          <w:iCs/>
          <w:sz w:val="22"/>
          <w:szCs w:val="22"/>
        </w:rPr>
        <w:t xml:space="preserve">  €</w:t>
      </w:r>
      <w:r w:rsidR="001E56F3">
        <w:rPr>
          <w:bCs/>
          <w:iCs/>
          <w:sz w:val="22"/>
          <w:szCs w:val="22"/>
        </w:rPr>
        <w:t xml:space="preserve">      </w:t>
      </w:r>
    </w:p>
    <w:p w:rsidR="005F0D39" w:rsidRDefault="005F0D39" w:rsidP="00EF1E51">
      <w:pPr>
        <w:pStyle w:val="Odsekzoznamu"/>
        <w:numPr>
          <w:ilvl w:val="0"/>
          <w:numId w:val="5"/>
        </w:numPr>
        <w:jc w:val="both"/>
        <w:rPr>
          <w:bCs/>
          <w:iCs/>
          <w:sz w:val="22"/>
          <w:szCs w:val="22"/>
        </w:rPr>
      </w:pPr>
      <w:r>
        <w:rPr>
          <w:bCs/>
          <w:iCs/>
          <w:sz w:val="22"/>
          <w:szCs w:val="22"/>
        </w:rPr>
        <w:t xml:space="preserve">   </w:t>
      </w:r>
      <w:proofErr w:type="spellStart"/>
      <w:r>
        <w:rPr>
          <w:bCs/>
          <w:iCs/>
          <w:sz w:val="22"/>
          <w:szCs w:val="22"/>
        </w:rPr>
        <w:t>Zhrňovač</w:t>
      </w:r>
      <w:proofErr w:type="spellEnd"/>
      <w:r>
        <w:rPr>
          <w:bCs/>
          <w:iCs/>
          <w:sz w:val="22"/>
          <w:szCs w:val="22"/>
        </w:rPr>
        <w:t xml:space="preserve">  krmovín KUHN GA 8731                                                   20734,00  €</w:t>
      </w:r>
    </w:p>
    <w:p w:rsidR="005F0D39" w:rsidRDefault="005F0D39" w:rsidP="00EF1E51">
      <w:pPr>
        <w:pStyle w:val="Odsekzoznamu"/>
        <w:numPr>
          <w:ilvl w:val="0"/>
          <w:numId w:val="5"/>
        </w:numPr>
        <w:jc w:val="both"/>
        <w:rPr>
          <w:bCs/>
          <w:iCs/>
          <w:sz w:val="22"/>
          <w:szCs w:val="22"/>
        </w:rPr>
      </w:pPr>
      <w:r>
        <w:rPr>
          <w:bCs/>
          <w:iCs/>
          <w:sz w:val="22"/>
          <w:szCs w:val="22"/>
        </w:rPr>
        <w:t xml:space="preserve">   Rekonštrukcia priestorov triedičky v </w:t>
      </w:r>
      <w:proofErr w:type="spellStart"/>
      <w:r>
        <w:rPr>
          <w:bCs/>
          <w:iCs/>
          <w:sz w:val="22"/>
          <w:szCs w:val="22"/>
        </w:rPr>
        <w:t>Zemiakárni</w:t>
      </w:r>
      <w:proofErr w:type="spellEnd"/>
      <w:r>
        <w:rPr>
          <w:bCs/>
          <w:iCs/>
          <w:sz w:val="22"/>
          <w:szCs w:val="22"/>
        </w:rPr>
        <w:t xml:space="preserve">                                 12390,44 €</w:t>
      </w:r>
    </w:p>
    <w:p w:rsidR="00EF1E51" w:rsidRDefault="005F0D39" w:rsidP="00EF1E51">
      <w:pPr>
        <w:pStyle w:val="Odsekzoznamu"/>
        <w:numPr>
          <w:ilvl w:val="0"/>
          <w:numId w:val="5"/>
        </w:numPr>
        <w:jc w:val="both"/>
        <w:rPr>
          <w:bCs/>
          <w:iCs/>
          <w:sz w:val="22"/>
          <w:szCs w:val="22"/>
        </w:rPr>
      </w:pPr>
      <w:r>
        <w:rPr>
          <w:bCs/>
          <w:iCs/>
          <w:sz w:val="22"/>
          <w:szCs w:val="22"/>
        </w:rPr>
        <w:t xml:space="preserve">   Rekonštrukcia priestorov triedičky                                                        1925,00  €</w:t>
      </w:r>
      <w:r w:rsidR="001E56F3">
        <w:rPr>
          <w:bCs/>
          <w:iCs/>
          <w:sz w:val="22"/>
          <w:szCs w:val="22"/>
        </w:rPr>
        <w:t xml:space="preserve">                                 </w:t>
      </w:r>
      <w:r w:rsidR="00EF1E51">
        <w:rPr>
          <w:bCs/>
          <w:iCs/>
          <w:sz w:val="22"/>
          <w:szCs w:val="22"/>
        </w:rPr>
        <w:t xml:space="preserve">   </w:t>
      </w:r>
    </w:p>
    <w:p w:rsidR="00535CE7" w:rsidRPr="00A05DE0" w:rsidRDefault="00535CE7" w:rsidP="00EF1E51">
      <w:pPr>
        <w:pStyle w:val="Odsekzoznamu"/>
        <w:ind w:left="420"/>
        <w:jc w:val="both"/>
        <w:rPr>
          <w:b/>
          <w:bCs/>
          <w:iCs/>
          <w:sz w:val="22"/>
          <w:szCs w:val="22"/>
        </w:rPr>
      </w:pPr>
      <w:r w:rsidRPr="00EF1E51">
        <w:rPr>
          <w:bCs/>
          <w:iCs/>
          <w:sz w:val="22"/>
          <w:szCs w:val="22"/>
        </w:rPr>
        <w:t xml:space="preserve">Spolu:                                                                                                </w:t>
      </w:r>
      <w:r w:rsidR="00562B0D">
        <w:rPr>
          <w:bCs/>
          <w:iCs/>
          <w:sz w:val="22"/>
          <w:szCs w:val="22"/>
        </w:rPr>
        <w:t xml:space="preserve">   </w:t>
      </w:r>
      <w:r w:rsidRPr="00EF1E51">
        <w:rPr>
          <w:bCs/>
          <w:iCs/>
          <w:sz w:val="22"/>
          <w:szCs w:val="22"/>
        </w:rPr>
        <w:t xml:space="preserve">   </w:t>
      </w:r>
      <w:r w:rsidR="005F0D39">
        <w:rPr>
          <w:b/>
          <w:bCs/>
          <w:iCs/>
          <w:sz w:val="22"/>
          <w:szCs w:val="22"/>
        </w:rPr>
        <w:t>207993,44</w:t>
      </w:r>
      <w:r w:rsidRPr="00A05DE0">
        <w:rPr>
          <w:b/>
          <w:bCs/>
          <w:iCs/>
          <w:sz w:val="22"/>
          <w:szCs w:val="22"/>
        </w:rPr>
        <w:t xml:space="preserve">  €</w:t>
      </w:r>
    </w:p>
    <w:p w:rsidR="00176328" w:rsidRPr="00A05DE0" w:rsidRDefault="00176328" w:rsidP="005C4B97">
      <w:pPr>
        <w:jc w:val="both"/>
        <w:rPr>
          <w:b/>
          <w:bCs/>
          <w:iCs/>
        </w:rPr>
      </w:pPr>
      <w:r w:rsidRPr="00176328">
        <w:rPr>
          <w:bCs/>
          <w:iCs/>
        </w:rPr>
        <w:t xml:space="preserve">Do obnovy základného stáda sme investovali </w:t>
      </w:r>
      <w:r w:rsidR="00C03D02">
        <w:rPr>
          <w:b/>
          <w:bCs/>
          <w:iCs/>
        </w:rPr>
        <w:t>233904,83</w:t>
      </w:r>
      <w:r w:rsidR="00A05DE0" w:rsidRPr="00A05DE0">
        <w:rPr>
          <w:b/>
          <w:bCs/>
          <w:iCs/>
        </w:rPr>
        <w:t xml:space="preserve"> €</w:t>
      </w:r>
      <w:r w:rsidR="005C4B97">
        <w:rPr>
          <w:bCs/>
          <w:iCs/>
        </w:rPr>
        <w:t xml:space="preserve"> a tak celkové investície boli vo výške </w:t>
      </w:r>
      <w:r w:rsidR="00C03D02">
        <w:rPr>
          <w:b/>
          <w:bCs/>
          <w:iCs/>
        </w:rPr>
        <w:t>441898,27</w:t>
      </w:r>
      <w:r w:rsidR="00FC2F5B" w:rsidRPr="00A05DE0">
        <w:rPr>
          <w:b/>
          <w:bCs/>
          <w:iCs/>
        </w:rPr>
        <w:t xml:space="preserve"> €.</w:t>
      </w:r>
      <w:r w:rsidR="005C4B97" w:rsidRPr="00A05DE0">
        <w:rPr>
          <w:b/>
          <w:bCs/>
          <w:iCs/>
        </w:rPr>
        <w:t xml:space="preserve"> </w:t>
      </w:r>
    </w:p>
    <w:p w:rsidR="00C03D02" w:rsidRDefault="00176328" w:rsidP="00C03D02">
      <w:pPr>
        <w:jc w:val="both"/>
        <w:rPr>
          <w:bCs/>
          <w:iCs/>
        </w:rPr>
      </w:pPr>
      <w:r w:rsidRPr="00176328">
        <w:rPr>
          <w:bCs/>
          <w:iCs/>
        </w:rPr>
        <w:t>Taktiež  ako po iné roky boli aj tento rok vykonané bežné opravy a údržby budov a opravy strojov a technol</w:t>
      </w:r>
      <w:r w:rsidR="00C05EEC">
        <w:rPr>
          <w:bCs/>
          <w:iCs/>
        </w:rPr>
        <w:t>ó</w:t>
      </w:r>
      <w:r w:rsidRPr="00176328">
        <w:rPr>
          <w:bCs/>
          <w:iCs/>
        </w:rPr>
        <w:t xml:space="preserve">gii. Celkové náklady na opravy dosiahli výšku </w:t>
      </w:r>
      <w:r w:rsidR="00C03D02">
        <w:rPr>
          <w:bCs/>
          <w:iCs/>
        </w:rPr>
        <w:t>83788,84</w:t>
      </w:r>
      <w:r w:rsidR="00523A2F">
        <w:rPr>
          <w:bCs/>
          <w:iCs/>
        </w:rPr>
        <w:t xml:space="preserve"> </w:t>
      </w:r>
      <w:r w:rsidR="005C4B97">
        <w:rPr>
          <w:bCs/>
          <w:iCs/>
        </w:rPr>
        <w:t>€.</w:t>
      </w:r>
      <w:r w:rsidRPr="00176328">
        <w:rPr>
          <w:bCs/>
          <w:iCs/>
        </w:rPr>
        <w:t xml:space="preserve">  </w:t>
      </w:r>
    </w:p>
    <w:p w:rsidR="00556F4B" w:rsidRPr="00C03D02" w:rsidRDefault="00556F4B" w:rsidP="00C03D02">
      <w:pPr>
        <w:jc w:val="both"/>
        <w:rPr>
          <w:bCs/>
          <w:iCs/>
        </w:rPr>
      </w:pPr>
      <w:r>
        <w:rPr>
          <w:b/>
        </w:rPr>
        <w:lastRenderedPageBreak/>
        <w:t xml:space="preserve">4. Úsek technických služieb </w:t>
      </w:r>
      <w:r w:rsidR="00490DD7">
        <w:rPr>
          <w:b/>
        </w:rPr>
        <w:t xml:space="preserve">                                                                 </w:t>
      </w:r>
    </w:p>
    <w:p w:rsidR="00D15609" w:rsidRDefault="00556F4B" w:rsidP="000775B4">
      <w:r>
        <w:t xml:space="preserve">    </w:t>
      </w:r>
      <w:r w:rsidR="000775B4">
        <w:t>Na úseku technických služieb je snahou každý rok obnoviť strojový park</w:t>
      </w:r>
      <w:r w:rsidR="00E53F39">
        <w:t>. Riadime sa možnosťou dostupnosti finančných prostriedkov. Novo</w:t>
      </w:r>
      <w:r w:rsidR="005A02D8">
        <w:t xml:space="preserve"> </w:t>
      </w:r>
      <w:r w:rsidR="00E53F39">
        <w:t>zakúpenou technológiou dosahujeme veľmi dobré výsledky vo výkone stroja, úspore PHM a najdôležitejšie v</w:t>
      </w:r>
      <w:r w:rsidR="005A02D8">
        <w:t> úspore pracovných síl.</w:t>
      </w:r>
    </w:p>
    <w:p w:rsidR="00E53F39" w:rsidRDefault="00E53F39" w:rsidP="000775B4">
      <w:r>
        <w:t xml:space="preserve">Ľahšie zvládame náročnosť poľnohospodárskych prác pri počte pracovníkov na úseku – </w:t>
      </w:r>
      <w:r w:rsidR="00F817DE">
        <w:t>20</w:t>
      </w:r>
      <w:r>
        <w:t xml:space="preserve"> traktorista, vodič , </w:t>
      </w:r>
      <w:r w:rsidR="00F817DE">
        <w:t>3</w:t>
      </w:r>
      <w:r>
        <w:t xml:space="preserve"> dielenskí, ktorí v sezóne sú využívaní do traktorov a nákladných automobilov .</w:t>
      </w:r>
    </w:p>
    <w:p w:rsidR="00D012C2" w:rsidRDefault="00D012C2" w:rsidP="000775B4">
      <w:r>
        <w:t xml:space="preserve">Nové stroje, technológie sú veľmi moderné, výkonné stroje, plne mechanizované, čistá elektronika, čím vznikajú veľké nároky na prevádzkovanie. </w:t>
      </w:r>
      <w:r w:rsidR="005A02D8">
        <w:t>U</w:t>
      </w:r>
      <w:r>
        <w:t> týchto strojo</w:t>
      </w:r>
      <w:r w:rsidR="005A02D8">
        <w:t>v</w:t>
      </w:r>
      <w:r>
        <w:t xml:space="preserve"> je priorita – skúsenosť, odbornosť obsluhy stroja a najmä vzťah k tejto práci – toto je základ úspechu životnosti strojov a technológii. Traktory, závesné náradia, kŕmne vozy sú na vysokej technickej úrovni – čo znamená veľkú náročnosť na starostlivosť</w:t>
      </w:r>
      <w:r w:rsidR="009A627E">
        <w:t>, nie je možné všetko si opravovať vo vlastnej dielni, ale renomovanými pracovníkmi z dodávateľskej firmy.</w:t>
      </w:r>
    </w:p>
    <w:p w:rsidR="000562A2" w:rsidRDefault="009A627E" w:rsidP="000775B4">
      <w:r>
        <w:t>Ďalším veľkým problémom v poslednom roku je pracovná sila – odbornosť, kvalifikácia traktorista už neexistuje. Poľnohospodárske školy tohto zamerania boli zrušené. Je nedostatok odborne zdatných pracovníkov, ponúkaná  mzda za prácu je pre uchádzačov nezaujímavá</w:t>
      </w:r>
      <w:r w:rsidR="005A02D8">
        <w:t>.</w:t>
      </w:r>
      <w:r>
        <w:t xml:space="preserve">  </w:t>
      </w:r>
      <w:r w:rsidR="000562A2">
        <w:t>V oblasti nákladov sú vysoké náklady na náhradné diely na nové stroje a servis týchto strojov.</w:t>
      </w:r>
    </w:p>
    <w:p w:rsidR="000562A2" w:rsidRDefault="000562A2" w:rsidP="000775B4">
      <w:r>
        <w:t>Služby od iných firiem  ako je sadenie zemiakov sme využili aj v roku 201</w:t>
      </w:r>
      <w:r w:rsidR="00F817DE">
        <w:t>9</w:t>
      </w:r>
      <w:r>
        <w:t xml:space="preserve"> firmou GRIMME. Máme v pláne investovať do tejto linky, pretože už ani iná technológia ako táto </w:t>
      </w:r>
      <w:r w:rsidR="005A02D8">
        <w:t xml:space="preserve">na sadenie zemiakov </w:t>
      </w:r>
      <w:r>
        <w:t xml:space="preserve">nie je. </w:t>
      </w:r>
      <w:r w:rsidR="00CD5309">
        <w:t>Zemiaky sú veľmi náročn</w:t>
      </w:r>
      <w:r w:rsidR="005A02D8">
        <w:t xml:space="preserve">á plodina na </w:t>
      </w:r>
      <w:r w:rsidR="00CD5309">
        <w:t xml:space="preserve"> pestovanie, aj v roku 201</w:t>
      </w:r>
      <w:r w:rsidR="00A51F6A">
        <w:t>9</w:t>
      </w:r>
      <w:r w:rsidR="00CD5309">
        <w:t xml:space="preserve"> sme museli vynaložiť veľa úsilia na zobratie úrody z dôvodu nepriaznivého počasia. Podpísalo sa to aj na technickom stave 2 kusov zemiakových kombajnov.</w:t>
      </w:r>
      <w:r w:rsidR="00F152E8">
        <w:t xml:space="preserve"> Boli zvýšené náklady na opravy a náhradné diely.</w:t>
      </w:r>
    </w:p>
    <w:p w:rsidR="00F152E8" w:rsidRDefault="00F152E8" w:rsidP="000775B4">
      <w:r>
        <w:t>Zber krmovín aj napriek  dobrej úrode sme zvládali veľmi dobre 2 kusmi rezačiek, 5 ks traktory +  3 kusy MEGA 20, 3 kusy GRANDY, 3 kusy T815 a T148.</w:t>
      </w:r>
    </w:p>
    <w:p w:rsidR="00F152E8" w:rsidRDefault="00F152E8" w:rsidP="000775B4">
      <w:r>
        <w:t xml:space="preserve">Veľmi dobré je využitie kosačiek </w:t>
      </w:r>
      <w:proofErr w:type="spellStart"/>
      <w:r>
        <w:t>Pottinger</w:t>
      </w:r>
      <w:proofErr w:type="spellEnd"/>
      <w:r>
        <w:t xml:space="preserve"> 1kus bočná a predná a 1 kus</w:t>
      </w:r>
      <w:r w:rsidR="00F54E93">
        <w:t xml:space="preserve"> </w:t>
      </w:r>
      <w:proofErr w:type="spellStart"/>
      <w:r w:rsidR="00F54E93">
        <w:t>Pottinger</w:t>
      </w:r>
      <w:proofErr w:type="spellEnd"/>
      <w:r w:rsidR="00F54E93">
        <w:t xml:space="preserve"> 4,2 m záber,  je tu úspora minimálne 6 pracovníkov.</w:t>
      </w:r>
    </w:p>
    <w:p w:rsidR="00F54E93" w:rsidRDefault="00F54E93" w:rsidP="000775B4">
      <w:r>
        <w:t>Vlastníme 1 kus lis slamy CLAAS, ktorý je veľmi využívaný</w:t>
      </w:r>
      <w:r w:rsidR="005A02D8">
        <w:t xml:space="preserve"> hlavne </w:t>
      </w:r>
      <w:r>
        <w:t xml:space="preserve"> v ťažšie dostupných terénoch a kde máme veľké prepravné vzdialenosti, čo je náročné na zber sena Horalmi, ktoré máme už zastaralé, tu </w:t>
      </w:r>
      <w:r w:rsidR="00562B0D">
        <w:t xml:space="preserve">sme v roku 2018 investovali do nákupu </w:t>
      </w:r>
      <w:r>
        <w:t xml:space="preserve"> </w:t>
      </w:r>
      <w:proofErr w:type="spellStart"/>
      <w:r>
        <w:t>horal</w:t>
      </w:r>
      <w:r w:rsidR="00562B0D">
        <w:t>u</w:t>
      </w:r>
      <w:proofErr w:type="spellEnd"/>
      <w:r w:rsidR="00562B0D">
        <w:t xml:space="preserve"> </w:t>
      </w:r>
      <w:r>
        <w:t xml:space="preserve"> FARO s vymeniteľnou nadstavbou </w:t>
      </w:r>
      <w:proofErr w:type="spellStart"/>
      <w:r>
        <w:t>t.j</w:t>
      </w:r>
      <w:proofErr w:type="spellEnd"/>
      <w:r>
        <w:t xml:space="preserve">. podvozok, príves a zároveň </w:t>
      </w:r>
      <w:proofErr w:type="spellStart"/>
      <w:r>
        <w:t>rozmetadlo</w:t>
      </w:r>
      <w:proofErr w:type="spellEnd"/>
      <w:r>
        <w:t xml:space="preserve"> maštaľného hnoja. Vek našich horalov a </w:t>
      </w:r>
      <w:proofErr w:type="spellStart"/>
      <w:r>
        <w:t>rozmetadiel</w:t>
      </w:r>
      <w:proofErr w:type="spellEnd"/>
      <w:r>
        <w:t xml:space="preserve"> je 20 – 25 rokov. </w:t>
      </w:r>
    </w:p>
    <w:p w:rsidR="009D16AE" w:rsidRDefault="00F54E93" w:rsidP="000775B4">
      <w:r>
        <w:t xml:space="preserve">Okrem poľnohospodárskych prác </w:t>
      </w:r>
      <w:proofErr w:type="spellStart"/>
      <w:r>
        <w:t>mulčujeme</w:t>
      </w:r>
      <w:proofErr w:type="spellEnd"/>
      <w:r>
        <w:t xml:space="preserve"> ťažko dostupné plochy. Zber zemiakov zabezpečujeme 2 kusmi zemiakových kombajnov GRIMME + odvoz T815</w:t>
      </w:r>
      <w:r w:rsidR="0020312C">
        <w:t xml:space="preserve"> alebo traktor DEUTZ FAHR + MEGA. Ďalej sme zabezpečovali jesennú orbu, sejbu ozimín, rozmetanie maštaľného hnoja. Počas celého roka zabezpečujeme chod Živočíšnej výroby v Trstenej, Brezovici, Ústí, Zábiedove. Používame kŕmny voz BVL, kŕmny voz HIMEL, vyhŕňame </w:t>
      </w:r>
      <w:r w:rsidR="0020312C">
        <w:lastRenderedPageBreak/>
        <w:t xml:space="preserve">maštaľný hnoj BOBCATOM, prevádzame aj ťahanie </w:t>
      </w:r>
      <w:proofErr w:type="spellStart"/>
      <w:r w:rsidR="0020312C">
        <w:t>kejdy</w:t>
      </w:r>
      <w:proofErr w:type="spellEnd"/>
      <w:r w:rsidR="0020312C">
        <w:t xml:space="preserve"> v Ústí. Na úseku </w:t>
      </w:r>
      <w:proofErr w:type="spellStart"/>
      <w:r w:rsidR="0020312C">
        <w:t>Lupienkárne</w:t>
      </w:r>
      <w:proofErr w:type="spellEnd"/>
      <w:r w:rsidR="0020312C">
        <w:t xml:space="preserve"> sme počas celého roka zabezpečovali rozvoz zemiakových lupienkov pomocou dvoch nákladných automobilov IVECO a </w:t>
      </w:r>
      <w:r w:rsidR="00447B9B">
        <w:t>MAN</w:t>
      </w:r>
      <w:r w:rsidR="0020312C">
        <w:t xml:space="preserve"> a 1 kus </w:t>
      </w:r>
      <w:proofErr w:type="spellStart"/>
      <w:r w:rsidR="0020312C">
        <w:t>Citroen</w:t>
      </w:r>
      <w:proofErr w:type="spellEnd"/>
      <w:r w:rsidR="0020312C">
        <w:t xml:space="preserve"> </w:t>
      </w:r>
      <w:proofErr w:type="spellStart"/>
      <w:r w:rsidR="0020312C">
        <w:t>Jumper</w:t>
      </w:r>
      <w:proofErr w:type="spellEnd"/>
      <w:r w:rsidR="00AF4439">
        <w:t>. V maximálnej možnej miere sme využívali vyťaženie áut aj na spiatočnej ceste na dovoz komponentov KZ, osiva, sadiva, náhradných dielov.</w:t>
      </w:r>
    </w:p>
    <w:p w:rsidR="00A51F6A" w:rsidRPr="00A51F6A" w:rsidRDefault="00A51F6A" w:rsidP="000775B4">
      <w:pPr>
        <w:rPr>
          <w:bCs/>
          <w:iCs/>
          <w:sz w:val="22"/>
          <w:szCs w:val="22"/>
        </w:rPr>
      </w:pPr>
      <w:r>
        <w:t xml:space="preserve">Nové zakúpené  stroje: </w:t>
      </w:r>
      <w:r>
        <w:rPr>
          <w:bCs/>
          <w:iCs/>
          <w:sz w:val="22"/>
          <w:szCs w:val="22"/>
        </w:rPr>
        <w:t xml:space="preserve">MANITOU MLT 840 140 PS,  </w:t>
      </w:r>
      <w:proofErr w:type="spellStart"/>
      <w:r>
        <w:rPr>
          <w:bCs/>
          <w:iCs/>
          <w:sz w:val="22"/>
          <w:szCs w:val="22"/>
        </w:rPr>
        <w:t>Rozmetadlo</w:t>
      </w:r>
      <w:proofErr w:type="spellEnd"/>
      <w:r>
        <w:rPr>
          <w:bCs/>
          <w:iCs/>
          <w:sz w:val="22"/>
          <w:szCs w:val="22"/>
        </w:rPr>
        <w:t xml:space="preserve"> JEANTIL EVR15.12, Prepravník balíkov </w:t>
      </w:r>
      <w:proofErr w:type="spellStart"/>
      <w:r>
        <w:rPr>
          <w:bCs/>
          <w:iCs/>
          <w:sz w:val="22"/>
          <w:szCs w:val="22"/>
        </w:rPr>
        <w:t>Kobzarenko</w:t>
      </w:r>
      <w:proofErr w:type="spellEnd"/>
      <w:r>
        <w:rPr>
          <w:bCs/>
          <w:iCs/>
          <w:sz w:val="22"/>
          <w:szCs w:val="22"/>
        </w:rPr>
        <w:t xml:space="preserve">, </w:t>
      </w:r>
      <w:r w:rsidR="003C1E7C">
        <w:rPr>
          <w:bCs/>
          <w:iCs/>
          <w:sz w:val="22"/>
          <w:szCs w:val="22"/>
        </w:rPr>
        <w:t xml:space="preserve"> </w:t>
      </w:r>
      <w:proofErr w:type="spellStart"/>
      <w:r w:rsidR="003C1E7C">
        <w:rPr>
          <w:bCs/>
          <w:iCs/>
          <w:sz w:val="22"/>
          <w:szCs w:val="22"/>
        </w:rPr>
        <w:t>Zhrňovač</w:t>
      </w:r>
      <w:proofErr w:type="spellEnd"/>
      <w:r w:rsidR="003C1E7C">
        <w:rPr>
          <w:bCs/>
          <w:iCs/>
          <w:sz w:val="22"/>
          <w:szCs w:val="22"/>
        </w:rPr>
        <w:t xml:space="preserve">  krmovín KUHN GA 8731</w:t>
      </w:r>
      <w:r w:rsidR="006B0BE1">
        <w:rPr>
          <w:bCs/>
          <w:iCs/>
          <w:sz w:val="22"/>
          <w:szCs w:val="22"/>
        </w:rPr>
        <w:t xml:space="preserve"> a závesné náradie - Traktorová radlica na sneh</w:t>
      </w:r>
    </w:p>
    <w:p w:rsidR="003C1E7C" w:rsidRDefault="003C1E7C" w:rsidP="000775B4"/>
    <w:p w:rsidR="00AF4439" w:rsidRDefault="00AF4439" w:rsidP="000775B4">
      <w:r>
        <w:t xml:space="preserve">Uvádzam niektoré nákladové položky úseku </w:t>
      </w:r>
      <w:r w:rsidR="00E1317E">
        <w:t>TS za rok 201</w:t>
      </w:r>
      <w:r w:rsidR="003C1E7C">
        <w:t>9</w:t>
      </w:r>
      <w:r w:rsidR="00E1317E">
        <w:t xml:space="preserve"> v porovnan</w:t>
      </w:r>
      <w:r w:rsidR="00CC1478">
        <w:t>í</w:t>
      </w:r>
      <w:r w:rsidR="00E1317E">
        <w:t xml:space="preserve"> s rokom 201</w:t>
      </w:r>
      <w:r w:rsidR="003C1E7C">
        <w:t>8</w:t>
      </w:r>
    </w:p>
    <w:p w:rsidR="0001722B" w:rsidRDefault="00E1317E" w:rsidP="003E655A">
      <w:pPr>
        <w:pBdr>
          <w:top w:val="single" w:sz="4" w:space="1" w:color="auto"/>
          <w:left w:val="single" w:sz="4" w:space="4" w:color="auto"/>
          <w:bottom w:val="single" w:sz="4" w:space="1" w:color="auto"/>
          <w:right w:val="single" w:sz="4" w:space="4" w:color="auto"/>
          <w:between w:val="single" w:sz="4" w:space="1" w:color="auto"/>
          <w:bar w:val="single" w:sz="4" w:color="auto"/>
        </w:pBdr>
      </w:pPr>
      <w:r>
        <w:t xml:space="preserve">    Položka                                                                         201</w:t>
      </w:r>
      <w:r w:rsidR="003C1E7C">
        <w:t>9</w:t>
      </w:r>
      <w:r>
        <w:t xml:space="preserve">                             </w:t>
      </w:r>
      <w:r w:rsidR="003C1E7C">
        <w:t>2018</w:t>
      </w:r>
      <w:r>
        <w:t xml:space="preserve"> </w:t>
      </w:r>
    </w:p>
    <w:p w:rsidR="0001722B" w:rsidRDefault="0001722B" w:rsidP="003E655A">
      <w:pPr>
        <w:pBdr>
          <w:top w:val="single" w:sz="4" w:space="1" w:color="auto"/>
          <w:left w:val="single" w:sz="4" w:space="4" w:color="auto"/>
          <w:bottom w:val="single" w:sz="4" w:space="1" w:color="auto"/>
          <w:right w:val="single" w:sz="4" w:space="4" w:color="auto"/>
          <w:between w:val="single" w:sz="4" w:space="1" w:color="auto"/>
          <w:bar w:val="single" w:sz="4" w:color="auto"/>
        </w:pBdr>
      </w:pPr>
      <w:r>
        <w:t xml:space="preserve">Náhradné diely                                                                 </w:t>
      </w:r>
      <w:r w:rsidR="003C1E7C">
        <w:t>36171</w:t>
      </w:r>
      <w:r>
        <w:t xml:space="preserve">                          </w:t>
      </w:r>
      <w:r w:rsidR="003C1E7C">
        <w:t>55132</w:t>
      </w:r>
      <w:r>
        <w:t xml:space="preserve">           </w:t>
      </w:r>
    </w:p>
    <w:p w:rsidR="0001722B" w:rsidRDefault="0001722B" w:rsidP="003E655A">
      <w:pPr>
        <w:pBdr>
          <w:top w:val="single" w:sz="4" w:space="1" w:color="auto"/>
          <w:left w:val="single" w:sz="4" w:space="4" w:color="auto"/>
          <w:bottom w:val="single" w:sz="4" w:space="1" w:color="auto"/>
          <w:right w:val="single" w:sz="4" w:space="4" w:color="auto"/>
          <w:between w:val="single" w:sz="4" w:space="1" w:color="auto"/>
          <w:bar w:val="single" w:sz="4" w:color="auto"/>
        </w:pBdr>
      </w:pPr>
      <w:r>
        <w:t xml:space="preserve">Pohonné hmoty                                                              </w:t>
      </w:r>
      <w:r w:rsidR="003C1E7C">
        <w:t>168252</w:t>
      </w:r>
      <w:r>
        <w:t xml:space="preserve">                        </w:t>
      </w:r>
      <w:r w:rsidR="003C1E7C">
        <w:t>180834</w:t>
      </w:r>
    </w:p>
    <w:p w:rsidR="0001722B" w:rsidRDefault="0001722B" w:rsidP="003E655A">
      <w:pPr>
        <w:pBdr>
          <w:top w:val="single" w:sz="4" w:space="1" w:color="auto"/>
          <w:left w:val="single" w:sz="4" w:space="4" w:color="auto"/>
          <w:bottom w:val="single" w:sz="4" w:space="1" w:color="auto"/>
          <w:right w:val="single" w:sz="4" w:space="4" w:color="auto"/>
          <w:between w:val="single" w:sz="4" w:space="1" w:color="auto"/>
          <w:bar w:val="single" w:sz="4" w:color="auto"/>
        </w:pBdr>
      </w:pPr>
      <w:r>
        <w:t xml:space="preserve">Ostatný materiál                                                               </w:t>
      </w:r>
      <w:r w:rsidR="003C1E7C">
        <w:t>23538</w:t>
      </w:r>
      <w:r>
        <w:t xml:space="preserve">                          </w:t>
      </w:r>
      <w:r w:rsidR="003C1E7C">
        <w:t>32342</w:t>
      </w:r>
    </w:p>
    <w:p w:rsidR="0001722B" w:rsidRDefault="0001722B" w:rsidP="003E655A">
      <w:pPr>
        <w:pBdr>
          <w:top w:val="single" w:sz="4" w:space="1" w:color="auto"/>
          <w:left w:val="single" w:sz="4" w:space="4" w:color="auto"/>
          <w:bottom w:val="single" w:sz="4" w:space="1" w:color="auto"/>
          <w:right w:val="single" w:sz="4" w:space="4" w:color="auto"/>
          <w:between w:val="single" w:sz="4" w:space="1" w:color="auto"/>
          <w:bar w:val="single" w:sz="4" w:color="auto"/>
        </w:pBdr>
      </w:pPr>
      <w:r>
        <w:t xml:space="preserve">Opravy od cudzích                                                           </w:t>
      </w:r>
      <w:r w:rsidR="003C1E7C">
        <w:t>41034</w:t>
      </w:r>
      <w:r w:rsidR="00447B9B">
        <w:t xml:space="preserve"> </w:t>
      </w:r>
      <w:r>
        <w:t xml:space="preserve">                         </w:t>
      </w:r>
      <w:r w:rsidR="003C1E7C">
        <w:t>32819</w:t>
      </w:r>
    </w:p>
    <w:p w:rsidR="0001722B" w:rsidRDefault="0001722B" w:rsidP="003E655A">
      <w:pPr>
        <w:pBdr>
          <w:top w:val="single" w:sz="4" w:space="1" w:color="auto"/>
          <w:left w:val="single" w:sz="4" w:space="4" w:color="auto"/>
          <w:bottom w:val="single" w:sz="4" w:space="1" w:color="auto"/>
          <w:right w:val="single" w:sz="4" w:space="4" w:color="auto"/>
          <w:between w:val="single" w:sz="4" w:space="1" w:color="auto"/>
          <w:bar w:val="single" w:sz="4" w:color="auto"/>
        </w:pBdr>
      </w:pPr>
      <w:r>
        <w:t xml:space="preserve">STK                                                                                    </w:t>
      </w:r>
      <w:r w:rsidR="003C1E7C">
        <w:t>1318</w:t>
      </w:r>
      <w:r>
        <w:t xml:space="preserve">                           </w:t>
      </w:r>
      <w:r w:rsidR="003C1E7C">
        <w:t>1201</w:t>
      </w:r>
    </w:p>
    <w:p w:rsidR="0001722B" w:rsidRDefault="0001722B" w:rsidP="003E655A">
      <w:pPr>
        <w:pBdr>
          <w:top w:val="single" w:sz="4" w:space="1" w:color="auto"/>
          <w:left w:val="single" w:sz="4" w:space="4" w:color="auto"/>
          <w:bottom w:val="single" w:sz="4" w:space="1" w:color="auto"/>
          <w:right w:val="single" w:sz="4" w:space="4" w:color="auto"/>
          <w:between w:val="single" w:sz="4" w:space="1" w:color="auto"/>
          <w:bar w:val="single" w:sz="4" w:color="auto"/>
        </w:pBdr>
      </w:pPr>
      <w:r>
        <w:t>Mýto</w:t>
      </w:r>
      <w:r w:rsidR="0044426C">
        <w:t xml:space="preserve">                                                                                   </w:t>
      </w:r>
      <w:r w:rsidR="003C1E7C">
        <w:t>3424</w:t>
      </w:r>
      <w:r w:rsidR="0044426C">
        <w:t xml:space="preserve">                           </w:t>
      </w:r>
      <w:r w:rsidR="003C1E7C">
        <w:t>6352</w:t>
      </w:r>
    </w:p>
    <w:p w:rsidR="0001722B" w:rsidRDefault="0001722B" w:rsidP="003E655A">
      <w:pPr>
        <w:pBdr>
          <w:top w:val="single" w:sz="4" w:space="1" w:color="auto"/>
          <w:left w:val="single" w:sz="4" w:space="4" w:color="auto"/>
          <w:bottom w:val="single" w:sz="4" w:space="1" w:color="auto"/>
          <w:right w:val="single" w:sz="4" w:space="4" w:color="auto"/>
          <w:between w:val="single" w:sz="4" w:space="1" w:color="auto"/>
          <w:bar w:val="single" w:sz="4" w:color="auto"/>
        </w:pBdr>
      </w:pPr>
      <w:r>
        <w:t xml:space="preserve">Poistné </w:t>
      </w:r>
      <w:r w:rsidR="0044426C">
        <w:t xml:space="preserve">                                                                             </w:t>
      </w:r>
      <w:r w:rsidR="003C1E7C">
        <w:t>22250</w:t>
      </w:r>
      <w:r w:rsidR="0044426C">
        <w:t xml:space="preserve">                         </w:t>
      </w:r>
      <w:r w:rsidR="003C1E7C">
        <w:t>19433</w:t>
      </w:r>
    </w:p>
    <w:p w:rsidR="0001722B" w:rsidRDefault="0001722B" w:rsidP="003E655A">
      <w:pPr>
        <w:pBdr>
          <w:top w:val="single" w:sz="4" w:space="1" w:color="auto"/>
          <w:left w:val="single" w:sz="4" w:space="4" w:color="auto"/>
          <w:bottom w:val="single" w:sz="4" w:space="1" w:color="auto"/>
          <w:right w:val="single" w:sz="4" w:space="4" w:color="auto"/>
          <w:between w:val="single" w:sz="4" w:space="1" w:color="auto"/>
          <w:bar w:val="single" w:sz="4" w:color="auto"/>
        </w:pBdr>
      </w:pPr>
      <w:r>
        <w:t xml:space="preserve">Odpisy </w:t>
      </w:r>
      <w:r w:rsidR="003E655A">
        <w:t xml:space="preserve">                                                                           </w:t>
      </w:r>
      <w:r w:rsidR="003C1E7C">
        <w:t xml:space="preserve">  95697</w:t>
      </w:r>
      <w:r w:rsidR="003E655A">
        <w:t xml:space="preserve">                 </w:t>
      </w:r>
      <w:r w:rsidR="003C1E7C">
        <w:t xml:space="preserve">   </w:t>
      </w:r>
      <w:r w:rsidR="003E655A">
        <w:t xml:space="preserve">     </w:t>
      </w:r>
      <w:r w:rsidR="003C1E7C">
        <w:t>110787</w:t>
      </w:r>
    </w:p>
    <w:p w:rsidR="003E655A" w:rsidRDefault="0001722B" w:rsidP="003E655A">
      <w:pPr>
        <w:pBdr>
          <w:top w:val="single" w:sz="4" w:space="1" w:color="auto"/>
          <w:left w:val="single" w:sz="4" w:space="4" w:color="auto"/>
          <w:bottom w:val="single" w:sz="4" w:space="1" w:color="auto"/>
          <w:right w:val="single" w:sz="4" w:space="4" w:color="auto"/>
          <w:between w:val="single" w:sz="4" w:space="1" w:color="auto"/>
          <w:bar w:val="single" w:sz="4" w:color="auto"/>
        </w:pBdr>
      </w:pPr>
      <w:r>
        <w:t xml:space="preserve">Daň z motorových vozidiel    </w:t>
      </w:r>
      <w:r w:rsidR="00E1317E">
        <w:t xml:space="preserve">                </w:t>
      </w:r>
      <w:r w:rsidR="003E655A">
        <w:t xml:space="preserve">                            </w:t>
      </w:r>
      <w:r w:rsidR="003C1E7C">
        <w:t>3028</w:t>
      </w:r>
      <w:r w:rsidR="003E655A">
        <w:t xml:space="preserve">                     </w:t>
      </w:r>
      <w:r w:rsidR="003C1E7C">
        <w:t xml:space="preserve">  </w:t>
      </w:r>
      <w:r w:rsidR="003E655A">
        <w:t xml:space="preserve">    </w:t>
      </w:r>
      <w:r w:rsidR="003C1E7C">
        <w:t>2968</w:t>
      </w:r>
    </w:p>
    <w:p w:rsidR="003E655A" w:rsidRDefault="003E655A" w:rsidP="003E655A">
      <w:pPr>
        <w:pBdr>
          <w:top w:val="single" w:sz="4" w:space="1" w:color="auto"/>
          <w:left w:val="single" w:sz="4" w:space="4" w:color="auto"/>
          <w:bottom w:val="single" w:sz="4" w:space="1" w:color="auto"/>
          <w:right w:val="single" w:sz="4" w:space="4" w:color="auto"/>
          <w:between w:val="single" w:sz="4" w:space="1" w:color="auto"/>
          <w:bar w:val="single" w:sz="4" w:color="auto"/>
        </w:pBdr>
      </w:pPr>
    </w:p>
    <w:p w:rsidR="00EC5D72" w:rsidRDefault="00B069DC" w:rsidP="000775B4">
      <w:r>
        <w:t>Nákladovosť výroby  vo výraznej miere ovplyvnil</w:t>
      </w:r>
      <w:r w:rsidR="00EC5D72">
        <w:t>a</w:t>
      </w:r>
      <w:r>
        <w:t xml:space="preserve"> </w:t>
      </w:r>
      <w:r w:rsidR="00FB7AB5">
        <w:t>cena nafty v roku 201</w:t>
      </w:r>
      <w:r w:rsidR="006B0BE1">
        <w:t>9</w:t>
      </w:r>
      <w:r w:rsidR="00FB7AB5">
        <w:t xml:space="preserve">, </w:t>
      </w:r>
      <w:r>
        <w:t>poplatky povinné za STK, mýto, daň z motorových vozidiel, odpisy majetku a pod.</w:t>
      </w:r>
      <w:r w:rsidR="00DD1977">
        <w:t xml:space="preserve"> Z nákladov je potrebné spomenúť aj náklady na náhradné diely a opravy od cudzích. Nové výkonné stroje a traktory, ktoré </w:t>
      </w:r>
      <w:r w:rsidR="003F63C5">
        <w:t>obsahujú elektroniku a počítačovú techniku. Nie je možné ich opravovať svojpomocne, preto využívame obstaranie náhradných dielov a odborný servis dodávateľa</w:t>
      </w:r>
      <w:r w:rsidR="00EC5D72">
        <w:t>, čo nám zvyšuje náklady na stredisk</w:t>
      </w:r>
      <w:r w:rsidR="008F6758">
        <w:t>u</w:t>
      </w:r>
      <w:r w:rsidR="00EC5D72">
        <w:t xml:space="preserve"> TS. </w:t>
      </w:r>
      <w:r w:rsidR="003F63C5">
        <w:t xml:space="preserve"> </w:t>
      </w:r>
    </w:p>
    <w:p w:rsidR="005A02D8" w:rsidRDefault="00B069DC" w:rsidP="000775B4">
      <w:r>
        <w:t xml:space="preserve">Na záver hodnotenia úseku technických služieb chcem vyzdvihnúť pracovníkov úseku v   hospodárskom roku </w:t>
      </w:r>
      <w:r w:rsidR="00D516A7">
        <w:t>ako bol rok 201</w:t>
      </w:r>
      <w:r w:rsidR="006B0BE1">
        <w:t>9</w:t>
      </w:r>
      <w:r w:rsidR="00D516A7">
        <w:t>, hlavne v jesennom období pri zberových prácach,  pri zbere zemiakov</w:t>
      </w:r>
      <w:r w:rsidR="00C63285">
        <w:t>,</w:t>
      </w:r>
      <w:r w:rsidR="006B0BE1">
        <w:t xml:space="preserve"> </w:t>
      </w:r>
      <w:r w:rsidR="00D516A7">
        <w:t xml:space="preserve">za čo sa chcem v mene predstavenstva všetkým pracovníkom poďakovať za ich obetavosť, pracovitosť, za prácu aj  v nadčasoch,  počas sobôt, nedieľ  a popriať veľa zdravia a chuti pokračovať v rozvoji tohto </w:t>
      </w:r>
      <w:r w:rsidR="005A02D8">
        <w:t>poľnohospodárskeho podniku.</w:t>
      </w:r>
    </w:p>
    <w:p w:rsidR="00447B9B" w:rsidRDefault="00447B9B" w:rsidP="000775B4"/>
    <w:p w:rsidR="00556F4B" w:rsidRPr="006B0BE1" w:rsidRDefault="003E655A" w:rsidP="006B0BE1">
      <w:r>
        <w:t xml:space="preserve">                                                                         </w:t>
      </w:r>
      <w:r w:rsidR="00E1317E">
        <w:t xml:space="preserve">                                                                                                                                                                                                                               </w:t>
      </w:r>
      <w:bookmarkStart w:id="1" w:name="_Hlk42520941"/>
      <w:r w:rsidR="00556F4B" w:rsidRPr="000C508C">
        <w:rPr>
          <w:b/>
          <w:bCs/>
          <w:iCs/>
        </w:rPr>
        <w:t>Energetika</w:t>
      </w:r>
      <w:r w:rsidR="00556F4B">
        <w:rPr>
          <w:b/>
          <w:bCs/>
          <w:iCs/>
        </w:rPr>
        <w:t xml:space="preserve"> a </w:t>
      </w:r>
      <w:r w:rsidR="00556F4B" w:rsidRPr="000C508C">
        <w:rPr>
          <w:b/>
          <w:bCs/>
          <w:iCs/>
        </w:rPr>
        <w:t xml:space="preserve"> vodné hospodárstvo </w:t>
      </w:r>
    </w:p>
    <w:p w:rsidR="006516C0" w:rsidRDefault="00556F4B" w:rsidP="00556F4B">
      <w:pPr>
        <w:jc w:val="both"/>
        <w:rPr>
          <w:bCs/>
          <w:iCs/>
        </w:rPr>
      </w:pPr>
      <w:r w:rsidRPr="000C508C">
        <w:rPr>
          <w:bCs/>
          <w:iCs/>
        </w:rPr>
        <w:t xml:space="preserve"> V roku 20</w:t>
      </w:r>
      <w:r>
        <w:rPr>
          <w:bCs/>
          <w:iCs/>
        </w:rPr>
        <w:t>1</w:t>
      </w:r>
      <w:r w:rsidR="00C03D02">
        <w:rPr>
          <w:bCs/>
          <w:iCs/>
        </w:rPr>
        <w:t>9</w:t>
      </w:r>
      <w:r w:rsidRPr="000C508C">
        <w:rPr>
          <w:bCs/>
          <w:iCs/>
        </w:rPr>
        <w:t xml:space="preserve"> sme spotrebovali </w:t>
      </w:r>
      <w:r w:rsidR="00C03D02">
        <w:rPr>
          <w:bCs/>
          <w:iCs/>
        </w:rPr>
        <w:t>826008</w:t>
      </w:r>
      <w:r w:rsidRPr="000C508C">
        <w:rPr>
          <w:bCs/>
          <w:iCs/>
        </w:rPr>
        <w:t xml:space="preserve"> kWh elektrickej energie</w:t>
      </w:r>
      <w:r w:rsidR="00B75C58">
        <w:rPr>
          <w:bCs/>
          <w:iCs/>
        </w:rPr>
        <w:t>,</w:t>
      </w:r>
      <w:r w:rsidRPr="000C508C">
        <w:rPr>
          <w:bCs/>
          <w:iCs/>
        </w:rPr>
        <w:t xml:space="preserve"> za čo sme </w:t>
      </w:r>
      <w:r w:rsidR="00C03D02">
        <w:rPr>
          <w:bCs/>
          <w:iCs/>
        </w:rPr>
        <w:t xml:space="preserve"> </w:t>
      </w:r>
      <w:r w:rsidRPr="000C508C">
        <w:rPr>
          <w:bCs/>
          <w:iCs/>
        </w:rPr>
        <w:t xml:space="preserve">zaplatili </w:t>
      </w:r>
      <w:r w:rsidR="00C03D02">
        <w:rPr>
          <w:bCs/>
          <w:iCs/>
        </w:rPr>
        <w:t xml:space="preserve"> 97188,19</w:t>
      </w:r>
      <w:r>
        <w:rPr>
          <w:bCs/>
          <w:iCs/>
        </w:rPr>
        <w:t xml:space="preserve"> €.</w:t>
      </w:r>
    </w:p>
    <w:p w:rsidR="00556F4B" w:rsidRPr="000C508C" w:rsidRDefault="00556F4B" w:rsidP="00556F4B">
      <w:pPr>
        <w:jc w:val="both"/>
        <w:rPr>
          <w:bCs/>
          <w:iCs/>
        </w:rPr>
      </w:pPr>
      <w:r w:rsidRPr="000C508C">
        <w:rPr>
          <w:bCs/>
          <w:iCs/>
        </w:rPr>
        <w:t xml:space="preserve">   Na výrobu zemiakových lupienkov sa spotrebovalo </w:t>
      </w:r>
      <w:r w:rsidR="00C03D02">
        <w:rPr>
          <w:bCs/>
          <w:iCs/>
        </w:rPr>
        <w:t>88416</w:t>
      </w:r>
      <w:r w:rsidRPr="000C508C">
        <w:rPr>
          <w:bCs/>
          <w:iCs/>
        </w:rPr>
        <w:t xml:space="preserve"> m</w:t>
      </w:r>
      <w:r w:rsidRPr="000C508C">
        <w:rPr>
          <w:bCs/>
          <w:iCs/>
          <w:vertAlign w:val="superscript"/>
        </w:rPr>
        <w:t>3</w:t>
      </w:r>
      <w:r w:rsidRPr="000C508C">
        <w:rPr>
          <w:bCs/>
          <w:iCs/>
        </w:rPr>
        <w:t xml:space="preserve"> zemného plynu</w:t>
      </w:r>
      <w:r w:rsidR="006516C0">
        <w:rPr>
          <w:bCs/>
          <w:iCs/>
        </w:rPr>
        <w:t>.</w:t>
      </w:r>
      <w:r w:rsidR="004E6B0B">
        <w:rPr>
          <w:bCs/>
          <w:iCs/>
        </w:rPr>
        <w:t xml:space="preserve"> </w:t>
      </w:r>
      <w:r w:rsidR="00C25CAB">
        <w:rPr>
          <w:bCs/>
          <w:iCs/>
        </w:rPr>
        <w:t xml:space="preserve">Vyššia </w:t>
      </w:r>
      <w:r w:rsidR="004E6B0B">
        <w:rPr>
          <w:bCs/>
          <w:iCs/>
        </w:rPr>
        <w:t xml:space="preserve">spotreba plynu bola spôsobená </w:t>
      </w:r>
      <w:r w:rsidR="00C25CAB">
        <w:rPr>
          <w:bCs/>
          <w:iCs/>
        </w:rPr>
        <w:t>vyššou</w:t>
      </w:r>
      <w:r w:rsidR="004E6B0B">
        <w:rPr>
          <w:bCs/>
          <w:iCs/>
        </w:rPr>
        <w:t xml:space="preserve"> výrobou zemiakových lupienkov.</w:t>
      </w:r>
      <w:r w:rsidRPr="000C508C">
        <w:rPr>
          <w:bCs/>
          <w:iCs/>
        </w:rPr>
        <w:t xml:space="preserve"> Celkové náklady na nákup zemného plynu boli </w:t>
      </w:r>
      <w:r w:rsidR="00564BDC">
        <w:rPr>
          <w:bCs/>
          <w:iCs/>
        </w:rPr>
        <w:t>35921,86</w:t>
      </w:r>
      <w:r>
        <w:rPr>
          <w:bCs/>
          <w:iCs/>
        </w:rPr>
        <w:t xml:space="preserve"> € </w:t>
      </w:r>
      <w:r w:rsidR="00545EBB">
        <w:rPr>
          <w:bCs/>
          <w:iCs/>
        </w:rPr>
        <w:t xml:space="preserve">v množstve </w:t>
      </w:r>
      <w:r w:rsidR="001D670C">
        <w:rPr>
          <w:bCs/>
          <w:iCs/>
        </w:rPr>
        <w:t>1</w:t>
      </w:r>
      <w:r w:rsidR="00564BDC">
        <w:rPr>
          <w:bCs/>
          <w:iCs/>
        </w:rPr>
        <w:t>07187</w:t>
      </w:r>
      <w:r w:rsidR="00C25CAB">
        <w:rPr>
          <w:bCs/>
          <w:iCs/>
        </w:rPr>
        <w:t xml:space="preserve"> m</w:t>
      </w:r>
      <w:r w:rsidR="00C25CAB">
        <w:rPr>
          <w:bCs/>
          <w:iCs/>
          <w:vertAlign w:val="superscript"/>
        </w:rPr>
        <w:t>3</w:t>
      </w:r>
      <w:r w:rsidR="00C25CAB">
        <w:rPr>
          <w:bCs/>
          <w:iCs/>
        </w:rPr>
        <w:t>.</w:t>
      </w:r>
      <w:r>
        <w:rPr>
          <w:bCs/>
          <w:iCs/>
        </w:rPr>
        <w:t xml:space="preserve"> </w:t>
      </w:r>
    </w:p>
    <w:p w:rsidR="004E6B0B" w:rsidRDefault="00556F4B" w:rsidP="00556F4B">
      <w:pPr>
        <w:jc w:val="both"/>
        <w:rPr>
          <w:bCs/>
          <w:iCs/>
        </w:rPr>
      </w:pPr>
      <w:r w:rsidRPr="000C508C">
        <w:rPr>
          <w:bCs/>
          <w:iCs/>
        </w:rPr>
        <w:t>Na spotrebe a</w:t>
      </w:r>
      <w:r>
        <w:rPr>
          <w:bCs/>
          <w:iCs/>
        </w:rPr>
        <w:t> </w:t>
      </w:r>
      <w:r w:rsidRPr="000C508C">
        <w:rPr>
          <w:bCs/>
          <w:iCs/>
        </w:rPr>
        <w:t>platbách</w:t>
      </w:r>
      <w:r>
        <w:rPr>
          <w:bCs/>
          <w:iCs/>
        </w:rPr>
        <w:t xml:space="preserve"> za elektrickú energiu a plyn </w:t>
      </w:r>
      <w:r w:rsidRPr="000C508C">
        <w:rPr>
          <w:bCs/>
          <w:iCs/>
        </w:rPr>
        <w:t xml:space="preserve"> sa najviac podieľala  výroba na úseku </w:t>
      </w:r>
      <w:proofErr w:type="spellStart"/>
      <w:r w:rsidRPr="000C508C">
        <w:rPr>
          <w:bCs/>
          <w:iCs/>
        </w:rPr>
        <w:t>lupienkárne</w:t>
      </w:r>
      <w:proofErr w:type="spellEnd"/>
      <w:r w:rsidRPr="000C508C">
        <w:rPr>
          <w:bCs/>
          <w:iCs/>
        </w:rPr>
        <w:t xml:space="preserve"> .</w:t>
      </w:r>
    </w:p>
    <w:p w:rsidR="00556F4B" w:rsidRPr="000C508C" w:rsidRDefault="004E6B0B" w:rsidP="00556F4B">
      <w:pPr>
        <w:jc w:val="both"/>
        <w:rPr>
          <w:bCs/>
          <w:iCs/>
        </w:rPr>
      </w:pPr>
      <w:r>
        <w:rPr>
          <w:bCs/>
          <w:iCs/>
        </w:rPr>
        <w:t xml:space="preserve"> </w:t>
      </w:r>
      <w:r w:rsidR="00556F4B">
        <w:rPr>
          <w:bCs/>
          <w:iCs/>
        </w:rPr>
        <w:t>Ceny energie v roku 201</w:t>
      </w:r>
      <w:r w:rsidR="00564BDC">
        <w:rPr>
          <w:bCs/>
          <w:iCs/>
        </w:rPr>
        <w:t>9</w:t>
      </w:r>
      <w:r w:rsidR="00556F4B" w:rsidRPr="000C508C">
        <w:rPr>
          <w:bCs/>
          <w:iCs/>
        </w:rPr>
        <w:t xml:space="preserve"> boli nasledovné:</w:t>
      </w:r>
    </w:p>
    <w:p w:rsidR="00556F4B" w:rsidRPr="000C508C" w:rsidRDefault="00556F4B" w:rsidP="00556F4B">
      <w:pPr>
        <w:numPr>
          <w:ilvl w:val="0"/>
          <w:numId w:val="2"/>
        </w:numPr>
        <w:tabs>
          <w:tab w:val="left" w:pos="720"/>
        </w:tabs>
        <w:suppressAutoHyphens/>
        <w:spacing w:after="0" w:line="240" w:lineRule="auto"/>
        <w:jc w:val="both"/>
        <w:rPr>
          <w:bCs/>
          <w:iCs/>
          <w:vertAlign w:val="superscript"/>
        </w:rPr>
      </w:pPr>
      <w:r w:rsidRPr="000C508C">
        <w:rPr>
          <w:bCs/>
          <w:iCs/>
        </w:rPr>
        <w:t xml:space="preserve">cena plynu bola </w:t>
      </w:r>
      <w:r w:rsidR="00170BB1">
        <w:rPr>
          <w:bCs/>
          <w:iCs/>
        </w:rPr>
        <w:t>0,3</w:t>
      </w:r>
      <w:r w:rsidR="00564BDC">
        <w:rPr>
          <w:bCs/>
          <w:iCs/>
        </w:rPr>
        <w:t>35</w:t>
      </w:r>
      <w:r>
        <w:rPr>
          <w:bCs/>
          <w:iCs/>
        </w:rPr>
        <w:t xml:space="preserve"> €</w:t>
      </w:r>
      <w:r w:rsidRPr="000C508C">
        <w:rPr>
          <w:bCs/>
          <w:iCs/>
        </w:rPr>
        <w:t>/m</w:t>
      </w:r>
      <w:r w:rsidRPr="000C508C">
        <w:rPr>
          <w:bCs/>
          <w:iCs/>
          <w:vertAlign w:val="superscript"/>
        </w:rPr>
        <w:t>3</w:t>
      </w:r>
    </w:p>
    <w:p w:rsidR="00556F4B" w:rsidRPr="007B03A2" w:rsidRDefault="00556F4B" w:rsidP="00556F4B">
      <w:pPr>
        <w:numPr>
          <w:ilvl w:val="0"/>
          <w:numId w:val="2"/>
        </w:numPr>
        <w:tabs>
          <w:tab w:val="left" w:pos="720"/>
        </w:tabs>
        <w:suppressAutoHyphens/>
        <w:spacing w:after="0" w:line="240" w:lineRule="auto"/>
        <w:jc w:val="both"/>
        <w:rPr>
          <w:bCs/>
          <w:iCs/>
        </w:rPr>
      </w:pPr>
      <w:r w:rsidRPr="000C508C">
        <w:rPr>
          <w:bCs/>
          <w:iCs/>
        </w:rPr>
        <w:t xml:space="preserve">cena elektrickej energie   činí </w:t>
      </w:r>
      <w:r w:rsidR="00170BB1">
        <w:rPr>
          <w:bCs/>
          <w:iCs/>
        </w:rPr>
        <w:t>0,1</w:t>
      </w:r>
      <w:r w:rsidR="00564BDC">
        <w:rPr>
          <w:bCs/>
          <w:iCs/>
        </w:rPr>
        <w:t>18</w:t>
      </w:r>
      <w:r>
        <w:rPr>
          <w:bCs/>
          <w:iCs/>
        </w:rPr>
        <w:t xml:space="preserve"> €</w:t>
      </w:r>
      <w:r w:rsidRPr="000C508C">
        <w:rPr>
          <w:bCs/>
          <w:iCs/>
        </w:rPr>
        <w:t xml:space="preserve"> za kWh</w:t>
      </w:r>
    </w:p>
    <w:p w:rsidR="00556F4B" w:rsidRPr="00CB518F" w:rsidRDefault="00556F4B" w:rsidP="00556F4B">
      <w:pPr>
        <w:jc w:val="both"/>
        <w:rPr>
          <w:bCs/>
          <w:iCs/>
        </w:rPr>
      </w:pPr>
      <w:r w:rsidRPr="000C508C">
        <w:rPr>
          <w:bCs/>
          <w:iCs/>
        </w:rPr>
        <w:t xml:space="preserve">   V roku 20</w:t>
      </w:r>
      <w:r>
        <w:rPr>
          <w:bCs/>
          <w:iCs/>
        </w:rPr>
        <w:t>1</w:t>
      </w:r>
      <w:r w:rsidR="00564BDC">
        <w:rPr>
          <w:bCs/>
          <w:iCs/>
        </w:rPr>
        <w:t>9</w:t>
      </w:r>
      <w:r>
        <w:rPr>
          <w:bCs/>
          <w:iCs/>
        </w:rPr>
        <w:t xml:space="preserve"> </w:t>
      </w:r>
      <w:r w:rsidRPr="000C508C">
        <w:rPr>
          <w:bCs/>
          <w:iCs/>
        </w:rPr>
        <w:t xml:space="preserve">sme spotrebovali </w:t>
      </w:r>
      <w:r w:rsidR="00564BDC">
        <w:rPr>
          <w:bCs/>
          <w:iCs/>
        </w:rPr>
        <w:t>37908</w:t>
      </w:r>
      <w:r w:rsidR="006516C0">
        <w:rPr>
          <w:bCs/>
          <w:iCs/>
        </w:rPr>
        <w:t xml:space="preserve"> m</w:t>
      </w:r>
      <w:r w:rsidRPr="000C508C">
        <w:rPr>
          <w:bCs/>
          <w:iCs/>
          <w:vertAlign w:val="superscript"/>
        </w:rPr>
        <w:t xml:space="preserve">3 </w:t>
      </w:r>
      <w:r w:rsidRPr="000C508C">
        <w:rPr>
          <w:bCs/>
          <w:iCs/>
        </w:rPr>
        <w:t xml:space="preserve">vody. Za spotrebovanú vodu sme zaplatili  </w:t>
      </w:r>
      <w:r w:rsidR="00564BDC">
        <w:rPr>
          <w:bCs/>
          <w:iCs/>
        </w:rPr>
        <w:t>35173,20</w:t>
      </w:r>
      <w:r w:rsidR="00D80A5A">
        <w:rPr>
          <w:bCs/>
          <w:iCs/>
        </w:rPr>
        <w:t xml:space="preserve"> </w:t>
      </w:r>
      <w:r>
        <w:rPr>
          <w:bCs/>
          <w:iCs/>
        </w:rPr>
        <w:t xml:space="preserve"> €</w:t>
      </w:r>
      <w:r w:rsidRPr="000C508C">
        <w:rPr>
          <w:bCs/>
          <w:iCs/>
        </w:rPr>
        <w:t xml:space="preserve">. </w:t>
      </w:r>
      <w:r w:rsidR="00CB518F">
        <w:rPr>
          <w:bCs/>
          <w:iCs/>
        </w:rPr>
        <w:t xml:space="preserve">  Cena vody v roku 20</w:t>
      </w:r>
      <w:r w:rsidR="00564BDC">
        <w:rPr>
          <w:bCs/>
          <w:iCs/>
        </w:rPr>
        <w:t>19</w:t>
      </w:r>
      <w:r w:rsidR="009F6A6E">
        <w:rPr>
          <w:bCs/>
          <w:iCs/>
        </w:rPr>
        <w:t xml:space="preserve"> </w:t>
      </w:r>
      <w:r w:rsidR="00D80A5A">
        <w:rPr>
          <w:bCs/>
          <w:iCs/>
        </w:rPr>
        <w:t xml:space="preserve"> </w:t>
      </w:r>
      <w:r w:rsidR="00564BDC">
        <w:rPr>
          <w:bCs/>
          <w:iCs/>
        </w:rPr>
        <w:t>0,9278</w:t>
      </w:r>
      <w:r w:rsidR="00170BB1">
        <w:rPr>
          <w:bCs/>
          <w:iCs/>
        </w:rPr>
        <w:t xml:space="preserve"> </w:t>
      </w:r>
      <w:r w:rsidR="00D80A5A">
        <w:rPr>
          <w:bCs/>
          <w:iCs/>
        </w:rPr>
        <w:t xml:space="preserve"> €</w:t>
      </w:r>
      <w:r w:rsidR="00CB518F">
        <w:rPr>
          <w:bCs/>
          <w:iCs/>
        </w:rPr>
        <w:t>/ 1 m</w:t>
      </w:r>
      <w:r w:rsidR="00CB518F">
        <w:rPr>
          <w:bCs/>
          <w:iCs/>
          <w:vertAlign w:val="superscript"/>
        </w:rPr>
        <w:t>3</w:t>
      </w:r>
      <w:r w:rsidR="00CB518F">
        <w:rPr>
          <w:bCs/>
          <w:iCs/>
        </w:rPr>
        <w:t xml:space="preserve">. </w:t>
      </w:r>
    </w:p>
    <w:p w:rsidR="00556F4B" w:rsidRPr="000C508C" w:rsidRDefault="00556F4B" w:rsidP="00556F4B">
      <w:pPr>
        <w:jc w:val="both"/>
        <w:rPr>
          <w:b/>
          <w:bCs/>
          <w:iCs/>
          <w:sz w:val="28"/>
          <w:szCs w:val="28"/>
        </w:rPr>
      </w:pPr>
      <w:r w:rsidRPr="000C508C">
        <w:rPr>
          <w:b/>
          <w:bCs/>
          <w:iCs/>
        </w:rPr>
        <w:t>Sociálna starostlivosť, bezpečnosť a ochrana zdravia pri práci, požiarna ochrana</w:t>
      </w:r>
      <w:r w:rsidR="00903EDB">
        <w:rPr>
          <w:b/>
          <w:bCs/>
          <w:iCs/>
        </w:rPr>
        <w:t xml:space="preserve">     </w:t>
      </w:r>
    </w:p>
    <w:p w:rsidR="00556F4B" w:rsidRDefault="00556F4B" w:rsidP="00556F4B">
      <w:pPr>
        <w:jc w:val="both"/>
        <w:rPr>
          <w:bCs/>
          <w:iCs/>
        </w:rPr>
      </w:pPr>
      <w:r w:rsidRPr="000C508C">
        <w:rPr>
          <w:bCs/>
          <w:iCs/>
        </w:rPr>
        <w:t xml:space="preserve">   V sociálnej oblasti s prihliadnutím na ekonomickú situáciu venovalo družstvo dostatočnú pozornosť v zabezpečení ochranných prostriedkov, obuv</w:t>
      </w:r>
      <w:r>
        <w:rPr>
          <w:bCs/>
          <w:iCs/>
        </w:rPr>
        <w:t>i</w:t>
      </w:r>
      <w:r w:rsidRPr="000C508C">
        <w:rPr>
          <w:bCs/>
          <w:iCs/>
        </w:rPr>
        <w:t>, odev</w:t>
      </w:r>
      <w:r>
        <w:rPr>
          <w:bCs/>
          <w:iCs/>
        </w:rPr>
        <w:t>ov</w:t>
      </w:r>
      <w:r w:rsidRPr="000C508C">
        <w:rPr>
          <w:bCs/>
          <w:iCs/>
        </w:rPr>
        <w:t>, prášk</w:t>
      </w:r>
      <w:r>
        <w:rPr>
          <w:bCs/>
          <w:iCs/>
        </w:rPr>
        <w:t xml:space="preserve">ov </w:t>
      </w:r>
      <w:r w:rsidRPr="000C508C">
        <w:rPr>
          <w:bCs/>
          <w:iCs/>
        </w:rPr>
        <w:t>na pranie a hygienick</w:t>
      </w:r>
      <w:r w:rsidR="00F433A9">
        <w:rPr>
          <w:bCs/>
          <w:iCs/>
        </w:rPr>
        <w:t>ý</w:t>
      </w:r>
      <w:r>
        <w:rPr>
          <w:bCs/>
          <w:iCs/>
        </w:rPr>
        <w:t>ch</w:t>
      </w:r>
      <w:r w:rsidRPr="000C508C">
        <w:rPr>
          <w:bCs/>
          <w:iCs/>
        </w:rPr>
        <w:t xml:space="preserve">  potr</w:t>
      </w:r>
      <w:r>
        <w:rPr>
          <w:bCs/>
          <w:iCs/>
        </w:rPr>
        <w:t>i</w:t>
      </w:r>
      <w:r w:rsidRPr="000C508C">
        <w:rPr>
          <w:bCs/>
          <w:iCs/>
        </w:rPr>
        <w:t>eb</w:t>
      </w:r>
      <w:r>
        <w:rPr>
          <w:bCs/>
          <w:iCs/>
        </w:rPr>
        <w:t>.</w:t>
      </w:r>
    </w:p>
    <w:p w:rsidR="00556F4B" w:rsidRPr="0016139C" w:rsidRDefault="00556F4B" w:rsidP="00556F4B">
      <w:pPr>
        <w:jc w:val="both"/>
        <w:rPr>
          <w:bCs/>
          <w:iCs/>
        </w:rPr>
      </w:pPr>
      <w:r w:rsidRPr="000C508C">
        <w:rPr>
          <w:bCs/>
          <w:iCs/>
        </w:rPr>
        <w:t xml:space="preserve">   Zo sociálneho fondu boli vyplatené prostriedky vo výške </w:t>
      </w:r>
      <w:r w:rsidR="00E13CF7">
        <w:rPr>
          <w:bCs/>
          <w:iCs/>
        </w:rPr>
        <w:t>2994,27</w:t>
      </w:r>
      <w:r>
        <w:rPr>
          <w:bCs/>
          <w:iCs/>
        </w:rPr>
        <w:t xml:space="preserve"> €</w:t>
      </w:r>
      <w:r w:rsidRPr="000C508C">
        <w:rPr>
          <w:bCs/>
          <w:iCs/>
        </w:rPr>
        <w:t xml:space="preserve">. Táto suma bola použitá  na </w:t>
      </w:r>
      <w:r>
        <w:rPr>
          <w:bCs/>
          <w:iCs/>
        </w:rPr>
        <w:t>príspevok na závodné stravovanie</w:t>
      </w:r>
      <w:r w:rsidR="000C792F">
        <w:rPr>
          <w:bCs/>
          <w:iCs/>
        </w:rPr>
        <w:t>. Tvorba sociálneho fondu</w:t>
      </w:r>
      <w:r w:rsidR="00B41BE8">
        <w:rPr>
          <w:bCs/>
          <w:iCs/>
        </w:rPr>
        <w:t xml:space="preserve"> v roku 201</w:t>
      </w:r>
      <w:r w:rsidR="00E13CF7">
        <w:rPr>
          <w:bCs/>
          <w:iCs/>
        </w:rPr>
        <w:t>9</w:t>
      </w:r>
      <w:r w:rsidR="00B41BE8">
        <w:rPr>
          <w:bCs/>
          <w:iCs/>
        </w:rPr>
        <w:t xml:space="preserve"> bola vo výške </w:t>
      </w:r>
      <w:r w:rsidR="00E13CF7">
        <w:rPr>
          <w:bCs/>
          <w:iCs/>
        </w:rPr>
        <w:t>5865,90</w:t>
      </w:r>
      <w:r w:rsidR="00B41BE8">
        <w:rPr>
          <w:bCs/>
          <w:iCs/>
        </w:rPr>
        <w:t xml:space="preserve"> €.</w:t>
      </w:r>
      <w:r w:rsidRPr="000C508C">
        <w:rPr>
          <w:bCs/>
          <w:iCs/>
        </w:rPr>
        <w:t xml:space="preserve"> </w:t>
      </w:r>
      <w:r w:rsidR="00935DCA">
        <w:rPr>
          <w:bCs/>
          <w:iCs/>
        </w:rPr>
        <w:t xml:space="preserve"> </w:t>
      </w:r>
      <w:r w:rsidRPr="000C508C">
        <w:rPr>
          <w:bCs/>
          <w:iCs/>
        </w:rPr>
        <w:t xml:space="preserve">Priame náklady na jeden obed  boli </w:t>
      </w:r>
      <w:r w:rsidR="00E13CF7">
        <w:rPr>
          <w:bCs/>
          <w:iCs/>
        </w:rPr>
        <w:t>2,42</w:t>
      </w:r>
      <w:r w:rsidR="00EE792F">
        <w:rPr>
          <w:bCs/>
          <w:iCs/>
        </w:rPr>
        <w:t xml:space="preserve"> </w:t>
      </w:r>
      <w:r>
        <w:rPr>
          <w:bCs/>
          <w:iCs/>
        </w:rPr>
        <w:t xml:space="preserve"> €</w:t>
      </w:r>
      <w:r w:rsidRPr="000C508C">
        <w:rPr>
          <w:bCs/>
          <w:iCs/>
        </w:rPr>
        <w:t xml:space="preserve"> , stravný lístok bol v hodnote </w:t>
      </w:r>
      <w:r>
        <w:rPr>
          <w:bCs/>
          <w:iCs/>
        </w:rPr>
        <w:t>0,</w:t>
      </w:r>
      <w:r w:rsidR="00E13CF7">
        <w:rPr>
          <w:bCs/>
          <w:iCs/>
        </w:rPr>
        <w:t>8</w:t>
      </w:r>
      <w:r>
        <w:rPr>
          <w:bCs/>
          <w:iCs/>
        </w:rPr>
        <w:t>0 €</w:t>
      </w:r>
      <w:r w:rsidR="00883F53">
        <w:rPr>
          <w:bCs/>
          <w:iCs/>
        </w:rPr>
        <w:t xml:space="preserve"> - úhrada zamestnanca</w:t>
      </w:r>
      <w:r>
        <w:rPr>
          <w:bCs/>
          <w:iCs/>
        </w:rPr>
        <w:t>.</w:t>
      </w:r>
    </w:p>
    <w:p w:rsidR="00556F4B" w:rsidRPr="000C508C" w:rsidRDefault="00556F4B" w:rsidP="00556F4B">
      <w:pPr>
        <w:jc w:val="both"/>
        <w:rPr>
          <w:bCs/>
          <w:iCs/>
        </w:rPr>
      </w:pPr>
      <w:r w:rsidRPr="000C508C">
        <w:rPr>
          <w:bCs/>
          <w:iCs/>
        </w:rPr>
        <w:t xml:space="preserve">   </w:t>
      </w:r>
      <w:r w:rsidR="00CB518F">
        <w:rPr>
          <w:bCs/>
          <w:iCs/>
        </w:rPr>
        <w:t>V roku 20</w:t>
      </w:r>
      <w:r w:rsidR="00E13CF7">
        <w:rPr>
          <w:bCs/>
          <w:iCs/>
        </w:rPr>
        <w:t>19</w:t>
      </w:r>
      <w:r w:rsidR="00CB518F">
        <w:rPr>
          <w:bCs/>
          <w:iCs/>
        </w:rPr>
        <w:t xml:space="preserve"> bolo práceneschopných</w:t>
      </w:r>
      <w:r w:rsidR="00EE792F">
        <w:rPr>
          <w:bCs/>
          <w:iCs/>
        </w:rPr>
        <w:t xml:space="preserve"> </w:t>
      </w:r>
      <w:r w:rsidR="0050485B">
        <w:rPr>
          <w:bCs/>
          <w:iCs/>
        </w:rPr>
        <w:t>3</w:t>
      </w:r>
      <w:r w:rsidR="00E13CF7">
        <w:rPr>
          <w:bCs/>
          <w:iCs/>
        </w:rPr>
        <w:t>1</w:t>
      </w:r>
      <w:r w:rsidR="00EE792F">
        <w:rPr>
          <w:bCs/>
          <w:iCs/>
        </w:rPr>
        <w:t xml:space="preserve"> </w:t>
      </w:r>
      <w:r w:rsidR="00CB518F">
        <w:rPr>
          <w:bCs/>
          <w:iCs/>
        </w:rPr>
        <w:t xml:space="preserve">zamestnancov  z toho </w:t>
      </w:r>
      <w:r w:rsidR="00E13CF7">
        <w:rPr>
          <w:bCs/>
          <w:iCs/>
        </w:rPr>
        <w:t>9</w:t>
      </w:r>
      <w:r w:rsidR="001034C1">
        <w:rPr>
          <w:bCs/>
          <w:iCs/>
        </w:rPr>
        <w:t xml:space="preserve"> </w:t>
      </w:r>
      <w:r w:rsidR="00CB518F">
        <w:rPr>
          <w:bCs/>
          <w:iCs/>
        </w:rPr>
        <w:t>žien a </w:t>
      </w:r>
      <w:r w:rsidR="00E13CF7">
        <w:rPr>
          <w:bCs/>
          <w:iCs/>
        </w:rPr>
        <w:t>22</w:t>
      </w:r>
      <w:r w:rsidR="00CB518F">
        <w:rPr>
          <w:bCs/>
          <w:iCs/>
        </w:rPr>
        <w:t xml:space="preserve"> mužov</w:t>
      </w:r>
      <w:r w:rsidR="00E13CF7">
        <w:rPr>
          <w:bCs/>
          <w:iCs/>
        </w:rPr>
        <w:t>, z toho 4</w:t>
      </w:r>
      <w:r w:rsidR="00FC33F4">
        <w:rPr>
          <w:bCs/>
          <w:iCs/>
        </w:rPr>
        <w:t xml:space="preserve"> pracovn</w:t>
      </w:r>
      <w:r w:rsidR="00E13CF7">
        <w:rPr>
          <w:bCs/>
          <w:iCs/>
        </w:rPr>
        <w:t xml:space="preserve">é </w:t>
      </w:r>
      <w:r w:rsidR="00FC33F4">
        <w:rPr>
          <w:bCs/>
          <w:iCs/>
        </w:rPr>
        <w:t>úraz</w:t>
      </w:r>
      <w:r w:rsidR="00E13CF7">
        <w:rPr>
          <w:bCs/>
          <w:iCs/>
        </w:rPr>
        <w:t>y</w:t>
      </w:r>
      <w:r w:rsidR="00FC33F4">
        <w:rPr>
          <w:bCs/>
          <w:iCs/>
        </w:rPr>
        <w:t xml:space="preserve"> </w:t>
      </w:r>
      <w:r w:rsidR="00CB518F">
        <w:rPr>
          <w:bCs/>
          <w:iCs/>
        </w:rPr>
        <w:t xml:space="preserve">v celkovom trvaní </w:t>
      </w:r>
      <w:r w:rsidR="00E13CF7">
        <w:rPr>
          <w:bCs/>
          <w:iCs/>
        </w:rPr>
        <w:t>265</w:t>
      </w:r>
      <w:r w:rsidR="00CB518F">
        <w:rPr>
          <w:bCs/>
          <w:iCs/>
        </w:rPr>
        <w:t xml:space="preserve"> dní.  </w:t>
      </w:r>
      <w:r w:rsidR="00E13CF7">
        <w:rPr>
          <w:bCs/>
          <w:iCs/>
        </w:rPr>
        <w:t>6</w:t>
      </w:r>
      <w:r w:rsidR="00CB518F">
        <w:rPr>
          <w:bCs/>
          <w:iCs/>
        </w:rPr>
        <w:t xml:space="preserve"> zamestnan</w:t>
      </w:r>
      <w:r w:rsidR="00E13CF7">
        <w:rPr>
          <w:bCs/>
          <w:iCs/>
        </w:rPr>
        <w:t>cov</w:t>
      </w:r>
      <w:r w:rsidR="00CB518F">
        <w:rPr>
          <w:bCs/>
          <w:iCs/>
        </w:rPr>
        <w:t xml:space="preserve"> mal</w:t>
      </w:r>
      <w:r w:rsidR="00E13CF7">
        <w:rPr>
          <w:bCs/>
          <w:iCs/>
        </w:rPr>
        <w:t>o</w:t>
      </w:r>
      <w:r w:rsidR="00CB518F">
        <w:rPr>
          <w:bCs/>
          <w:iCs/>
        </w:rPr>
        <w:t xml:space="preserve"> úraz zaraden</w:t>
      </w:r>
      <w:r w:rsidR="0050485B">
        <w:rPr>
          <w:bCs/>
          <w:iCs/>
        </w:rPr>
        <w:t>ý</w:t>
      </w:r>
      <w:r w:rsidR="00CB518F">
        <w:rPr>
          <w:bCs/>
          <w:iCs/>
        </w:rPr>
        <w:t xml:space="preserve"> do kategórie ostatných v trvaní </w:t>
      </w:r>
      <w:r w:rsidR="00E13CF7">
        <w:rPr>
          <w:bCs/>
          <w:iCs/>
        </w:rPr>
        <w:t>372</w:t>
      </w:r>
      <w:r w:rsidR="00CB518F">
        <w:rPr>
          <w:bCs/>
          <w:iCs/>
        </w:rPr>
        <w:t xml:space="preserve"> dní,</w:t>
      </w:r>
      <w:r w:rsidR="00A008B3">
        <w:rPr>
          <w:bCs/>
          <w:iCs/>
        </w:rPr>
        <w:t xml:space="preserve"> </w:t>
      </w:r>
      <w:r w:rsidR="00CB518F">
        <w:rPr>
          <w:bCs/>
          <w:iCs/>
        </w:rPr>
        <w:t xml:space="preserve"> a </w:t>
      </w:r>
      <w:r w:rsidR="009C2ECE">
        <w:rPr>
          <w:bCs/>
          <w:iCs/>
        </w:rPr>
        <w:t>1</w:t>
      </w:r>
      <w:r w:rsidR="00CB518F">
        <w:rPr>
          <w:bCs/>
          <w:iCs/>
        </w:rPr>
        <w:t xml:space="preserve"> zamestnan</w:t>
      </w:r>
      <w:r w:rsidR="009C2ECE">
        <w:rPr>
          <w:bCs/>
          <w:iCs/>
        </w:rPr>
        <w:t>kyňa</w:t>
      </w:r>
      <w:r w:rsidR="000B2C52">
        <w:rPr>
          <w:bCs/>
          <w:iCs/>
        </w:rPr>
        <w:t xml:space="preserve"> </w:t>
      </w:r>
      <w:r w:rsidR="00CB518F">
        <w:rPr>
          <w:bCs/>
          <w:iCs/>
        </w:rPr>
        <w:t xml:space="preserve"> </w:t>
      </w:r>
      <w:r w:rsidR="0050485B">
        <w:rPr>
          <w:bCs/>
          <w:iCs/>
        </w:rPr>
        <w:t>rodičovský príspevok 365</w:t>
      </w:r>
      <w:r w:rsidR="009C2ECE">
        <w:rPr>
          <w:bCs/>
          <w:iCs/>
        </w:rPr>
        <w:t xml:space="preserve"> dní</w:t>
      </w:r>
      <w:r w:rsidR="00922C68">
        <w:rPr>
          <w:bCs/>
          <w:iCs/>
        </w:rPr>
        <w:t>.</w:t>
      </w:r>
      <w:r w:rsidR="00C829F2">
        <w:rPr>
          <w:bCs/>
          <w:iCs/>
        </w:rPr>
        <w:t xml:space="preserve"> </w:t>
      </w:r>
    </w:p>
    <w:p w:rsidR="00101F45" w:rsidRPr="00FE5A00" w:rsidRDefault="00556F4B" w:rsidP="00FF24CC">
      <w:pPr>
        <w:jc w:val="both"/>
        <w:rPr>
          <w:bCs/>
          <w:iCs/>
        </w:rPr>
      </w:pPr>
      <w:r w:rsidRPr="000C508C">
        <w:rPr>
          <w:bCs/>
          <w:iCs/>
        </w:rPr>
        <w:t>Na úseku PO bola v roku 20</w:t>
      </w:r>
      <w:r w:rsidR="00D15DC7">
        <w:rPr>
          <w:bCs/>
          <w:iCs/>
        </w:rPr>
        <w:t>19</w:t>
      </w:r>
      <w:r w:rsidRPr="000C508C">
        <w:rPr>
          <w:bCs/>
          <w:iCs/>
        </w:rPr>
        <w:t xml:space="preserve">  vykonaná 1 kontrola  pracovníkmi Okresnej správy Zboru PO  v</w:t>
      </w:r>
      <w:r>
        <w:rPr>
          <w:bCs/>
          <w:iCs/>
        </w:rPr>
        <w:t> </w:t>
      </w:r>
      <w:r w:rsidRPr="000C508C">
        <w:rPr>
          <w:bCs/>
          <w:iCs/>
        </w:rPr>
        <w:t>D</w:t>
      </w:r>
      <w:r>
        <w:rPr>
          <w:bCs/>
          <w:iCs/>
        </w:rPr>
        <w:t xml:space="preserve">olnom </w:t>
      </w:r>
      <w:r w:rsidRPr="000C508C">
        <w:rPr>
          <w:bCs/>
          <w:iCs/>
        </w:rPr>
        <w:t xml:space="preserve">Kubíne. Pri kontrole neboli zistené žiadne závažné nedostatky . Okrem toho bolo vykonaných </w:t>
      </w:r>
      <w:r w:rsidR="00C829F2">
        <w:rPr>
          <w:bCs/>
          <w:iCs/>
        </w:rPr>
        <w:t>4</w:t>
      </w:r>
      <w:r w:rsidR="00A549BC">
        <w:rPr>
          <w:bCs/>
          <w:iCs/>
        </w:rPr>
        <w:t xml:space="preserve"> </w:t>
      </w:r>
      <w:r w:rsidRPr="000C508C">
        <w:rPr>
          <w:bCs/>
          <w:iCs/>
        </w:rPr>
        <w:t xml:space="preserve"> kontrol</w:t>
      </w:r>
      <w:r w:rsidR="00C829F2">
        <w:rPr>
          <w:bCs/>
          <w:iCs/>
        </w:rPr>
        <w:t>y</w:t>
      </w:r>
      <w:r w:rsidRPr="000C508C">
        <w:rPr>
          <w:bCs/>
          <w:iCs/>
        </w:rPr>
        <w:t xml:space="preserve"> technikom PO  a členmi vedenia</w:t>
      </w:r>
      <w:r w:rsidR="00A549BC">
        <w:rPr>
          <w:bCs/>
          <w:iCs/>
        </w:rPr>
        <w:t xml:space="preserve"> n</w:t>
      </w:r>
      <w:r w:rsidR="00C81F21">
        <w:rPr>
          <w:bCs/>
          <w:iCs/>
        </w:rPr>
        <w:t>a štyroch hospodárskych dvoroch</w:t>
      </w:r>
      <w:r w:rsidRPr="000C508C">
        <w:rPr>
          <w:bCs/>
          <w:iCs/>
        </w:rPr>
        <w:t>.</w:t>
      </w:r>
    </w:p>
    <w:p w:rsidR="00816E68" w:rsidRDefault="00816E68" w:rsidP="00FF24CC">
      <w:pPr>
        <w:jc w:val="both"/>
        <w:rPr>
          <w:b/>
          <w:bCs/>
          <w:iCs/>
          <w:u w:val="single"/>
        </w:rPr>
      </w:pPr>
    </w:p>
    <w:p w:rsidR="0016139C" w:rsidRPr="0016139C" w:rsidRDefault="0016139C" w:rsidP="00FF24CC">
      <w:pPr>
        <w:jc w:val="both"/>
        <w:rPr>
          <w:b/>
          <w:bCs/>
          <w:iCs/>
          <w:u w:val="single"/>
        </w:rPr>
      </w:pPr>
      <w:r>
        <w:rPr>
          <w:b/>
          <w:bCs/>
          <w:iCs/>
          <w:u w:val="single"/>
        </w:rPr>
        <w:t>Výsledky fin</w:t>
      </w:r>
      <w:r w:rsidR="009F6A6E">
        <w:rPr>
          <w:b/>
          <w:bCs/>
          <w:iCs/>
          <w:u w:val="single"/>
        </w:rPr>
        <w:t>ančného hospodárenia za rok 201</w:t>
      </w:r>
      <w:r w:rsidR="00E72C2B">
        <w:rPr>
          <w:b/>
          <w:bCs/>
          <w:iCs/>
          <w:u w:val="single"/>
        </w:rPr>
        <w:t>9</w:t>
      </w:r>
    </w:p>
    <w:p w:rsidR="0016139C" w:rsidRDefault="0016139C" w:rsidP="0016139C">
      <w:pPr>
        <w:rPr>
          <w:sz w:val="22"/>
          <w:szCs w:val="22"/>
        </w:rPr>
      </w:pPr>
      <w:r w:rsidRPr="004F165E">
        <w:rPr>
          <w:sz w:val="22"/>
          <w:szCs w:val="22"/>
        </w:rPr>
        <w:t>Uzavreli sme rok 20</w:t>
      </w:r>
      <w:r>
        <w:rPr>
          <w:sz w:val="22"/>
          <w:szCs w:val="22"/>
        </w:rPr>
        <w:t>1</w:t>
      </w:r>
      <w:r w:rsidR="006B1649">
        <w:rPr>
          <w:sz w:val="22"/>
          <w:szCs w:val="22"/>
        </w:rPr>
        <w:t>9</w:t>
      </w:r>
      <w:r>
        <w:rPr>
          <w:sz w:val="22"/>
          <w:szCs w:val="22"/>
        </w:rPr>
        <w:t xml:space="preserve"> </w:t>
      </w:r>
      <w:r w:rsidRPr="004F165E">
        <w:rPr>
          <w:sz w:val="22"/>
          <w:szCs w:val="22"/>
        </w:rPr>
        <w:t xml:space="preserve"> </w:t>
      </w:r>
      <w:r>
        <w:rPr>
          <w:sz w:val="22"/>
          <w:szCs w:val="22"/>
        </w:rPr>
        <w:t>účtovnou závierkou k 31.12.20</w:t>
      </w:r>
      <w:r w:rsidR="009F6A6E">
        <w:rPr>
          <w:sz w:val="22"/>
          <w:szCs w:val="22"/>
        </w:rPr>
        <w:t>1</w:t>
      </w:r>
      <w:r w:rsidR="006B1649">
        <w:rPr>
          <w:sz w:val="22"/>
          <w:szCs w:val="22"/>
        </w:rPr>
        <w:t>9</w:t>
      </w:r>
      <w:r>
        <w:rPr>
          <w:sz w:val="22"/>
          <w:szCs w:val="22"/>
        </w:rPr>
        <w:t>. Zúčtovali sme všetky inventúrne rozdiely, dotácie a vyčíslili sme hospodársky výsledok. Podali sme daňové priznanie. Pre rok 201</w:t>
      </w:r>
      <w:r w:rsidR="006B1649">
        <w:rPr>
          <w:sz w:val="22"/>
          <w:szCs w:val="22"/>
        </w:rPr>
        <w:t>9</w:t>
      </w:r>
      <w:r>
        <w:rPr>
          <w:sz w:val="22"/>
          <w:szCs w:val="22"/>
        </w:rPr>
        <w:t xml:space="preserve"> sme mali vybavený kontokorentný úver vo výške 1</w:t>
      </w:r>
      <w:r w:rsidR="00AB50E5">
        <w:rPr>
          <w:sz w:val="22"/>
          <w:szCs w:val="22"/>
        </w:rPr>
        <w:t>4</w:t>
      </w:r>
      <w:r>
        <w:rPr>
          <w:sz w:val="22"/>
          <w:szCs w:val="22"/>
        </w:rPr>
        <w:t>0</w:t>
      </w:r>
      <w:r w:rsidR="005F492E">
        <w:rPr>
          <w:sz w:val="22"/>
          <w:szCs w:val="22"/>
        </w:rPr>
        <w:t xml:space="preserve"> </w:t>
      </w:r>
      <w:r>
        <w:rPr>
          <w:sz w:val="22"/>
          <w:szCs w:val="22"/>
        </w:rPr>
        <w:t xml:space="preserve">000 € a krátkodobý uver do výšky </w:t>
      </w:r>
      <w:r w:rsidR="006B1649">
        <w:rPr>
          <w:sz w:val="22"/>
          <w:szCs w:val="22"/>
        </w:rPr>
        <w:t>750000</w:t>
      </w:r>
      <w:r>
        <w:rPr>
          <w:sz w:val="22"/>
          <w:szCs w:val="22"/>
        </w:rPr>
        <w:t xml:space="preserve"> €</w:t>
      </w:r>
      <w:r w:rsidR="00922C68">
        <w:rPr>
          <w:sz w:val="22"/>
          <w:szCs w:val="22"/>
        </w:rPr>
        <w:t>.</w:t>
      </w:r>
      <w:r>
        <w:rPr>
          <w:sz w:val="22"/>
          <w:szCs w:val="22"/>
        </w:rPr>
        <w:t xml:space="preserve">   Kontokorentný úver je krytý pohľadávkami a krátkodobý úver dotáciami z EÚ.</w:t>
      </w:r>
    </w:p>
    <w:bookmarkEnd w:id="1"/>
    <w:p w:rsidR="00730BBC" w:rsidRDefault="0016139C" w:rsidP="0016139C">
      <w:pPr>
        <w:rPr>
          <w:sz w:val="22"/>
          <w:szCs w:val="22"/>
        </w:rPr>
      </w:pPr>
      <w:r>
        <w:rPr>
          <w:sz w:val="22"/>
          <w:szCs w:val="22"/>
        </w:rPr>
        <w:lastRenderedPageBreak/>
        <w:t xml:space="preserve">Výrobné úlohy sme nesplnili v súlade s plánom a to nesplnením plánu </w:t>
      </w:r>
      <w:r w:rsidR="00253885">
        <w:rPr>
          <w:sz w:val="22"/>
          <w:szCs w:val="22"/>
        </w:rPr>
        <w:t>RV,</w:t>
      </w:r>
      <w:r>
        <w:rPr>
          <w:sz w:val="22"/>
          <w:szCs w:val="22"/>
        </w:rPr>
        <w:t xml:space="preserve"> </w:t>
      </w:r>
      <w:r w:rsidR="00F433A9">
        <w:rPr>
          <w:sz w:val="22"/>
          <w:szCs w:val="22"/>
        </w:rPr>
        <w:t>ŽV</w:t>
      </w:r>
      <w:r w:rsidR="00253885">
        <w:rPr>
          <w:sz w:val="22"/>
          <w:szCs w:val="22"/>
        </w:rPr>
        <w:t xml:space="preserve">, </w:t>
      </w:r>
      <w:proofErr w:type="spellStart"/>
      <w:r w:rsidR="00253885">
        <w:rPr>
          <w:sz w:val="22"/>
          <w:szCs w:val="22"/>
        </w:rPr>
        <w:t>Lupienkárne</w:t>
      </w:r>
      <w:proofErr w:type="spellEnd"/>
      <w:r w:rsidR="00253885">
        <w:rPr>
          <w:sz w:val="22"/>
          <w:szCs w:val="22"/>
        </w:rPr>
        <w:t xml:space="preserve"> </w:t>
      </w:r>
      <w:r>
        <w:rPr>
          <w:sz w:val="22"/>
          <w:szCs w:val="22"/>
        </w:rPr>
        <w:t>. Výroba dosiahla výšku</w:t>
      </w:r>
      <w:r w:rsidR="00CD21FB">
        <w:rPr>
          <w:sz w:val="22"/>
          <w:szCs w:val="22"/>
        </w:rPr>
        <w:t xml:space="preserve"> </w:t>
      </w:r>
      <w:r w:rsidR="006B1649">
        <w:rPr>
          <w:sz w:val="22"/>
          <w:szCs w:val="22"/>
        </w:rPr>
        <w:t>2939530</w:t>
      </w:r>
      <w:r>
        <w:rPr>
          <w:sz w:val="22"/>
          <w:szCs w:val="22"/>
        </w:rPr>
        <w:t xml:space="preserve"> €, bolo to </w:t>
      </w:r>
      <w:r w:rsidR="00B864EE">
        <w:rPr>
          <w:sz w:val="22"/>
          <w:szCs w:val="22"/>
        </w:rPr>
        <w:t>menej</w:t>
      </w:r>
      <w:r w:rsidR="007A6A28">
        <w:rPr>
          <w:sz w:val="22"/>
          <w:szCs w:val="22"/>
        </w:rPr>
        <w:t xml:space="preserve"> o</w:t>
      </w:r>
      <w:r w:rsidR="00253885">
        <w:rPr>
          <w:sz w:val="22"/>
          <w:szCs w:val="22"/>
        </w:rPr>
        <w:t> </w:t>
      </w:r>
      <w:r w:rsidR="006B1649">
        <w:rPr>
          <w:sz w:val="22"/>
          <w:szCs w:val="22"/>
        </w:rPr>
        <w:t>186381</w:t>
      </w:r>
      <w:r w:rsidR="00326EFF">
        <w:rPr>
          <w:sz w:val="22"/>
          <w:szCs w:val="22"/>
        </w:rPr>
        <w:t xml:space="preserve"> </w:t>
      </w:r>
      <w:r>
        <w:rPr>
          <w:sz w:val="22"/>
          <w:szCs w:val="22"/>
        </w:rPr>
        <w:t>€ oproti roku 20</w:t>
      </w:r>
      <w:r w:rsidR="007A6A28">
        <w:rPr>
          <w:sz w:val="22"/>
          <w:szCs w:val="22"/>
        </w:rPr>
        <w:t>1</w:t>
      </w:r>
      <w:r w:rsidR="006B1649">
        <w:rPr>
          <w:sz w:val="22"/>
          <w:szCs w:val="22"/>
        </w:rPr>
        <w:t>8</w:t>
      </w:r>
      <w:r>
        <w:rPr>
          <w:sz w:val="22"/>
          <w:szCs w:val="22"/>
        </w:rPr>
        <w:t xml:space="preserve">, kedy bola výroba </w:t>
      </w:r>
      <w:r w:rsidR="006B1649">
        <w:rPr>
          <w:sz w:val="22"/>
          <w:szCs w:val="22"/>
        </w:rPr>
        <w:t>3125911</w:t>
      </w:r>
      <w:r>
        <w:rPr>
          <w:sz w:val="22"/>
          <w:szCs w:val="22"/>
        </w:rPr>
        <w:t xml:space="preserve"> €.  Celkové výnosy </w:t>
      </w:r>
      <w:r w:rsidR="00101F45">
        <w:rPr>
          <w:sz w:val="22"/>
          <w:szCs w:val="22"/>
        </w:rPr>
        <w:t xml:space="preserve"> včítane vnútropodnikových výnosov </w:t>
      </w:r>
      <w:r>
        <w:rPr>
          <w:sz w:val="22"/>
          <w:szCs w:val="22"/>
        </w:rPr>
        <w:t>sme splnili na</w:t>
      </w:r>
      <w:r w:rsidR="00AB79FE">
        <w:rPr>
          <w:sz w:val="22"/>
          <w:szCs w:val="22"/>
        </w:rPr>
        <w:t xml:space="preserve"> </w:t>
      </w:r>
      <w:r w:rsidR="00B8710D">
        <w:rPr>
          <w:sz w:val="22"/>
          <w:szCs w:val="22"/>
        </w:rPr>
        <w:t>90,09</w:t>
      </w:r>
      <w:r w:rsidR="007A6A28">
        <w:rPr>
          <w:sz w:val="22"/>
          <w:szCs w:val="22"/>
        </w:rPr>
        <w:t xml:space="preserve"> </w:t>
      </w:r>
      <w:r w:rsidR="00AB79FE">
        <w:rPr>
          <w:sz w:val="22"/>
          <w:szCs w:val="22"/>
        </w:rPr>
        <w:t xml:space="preserve"> </w:t>
      </w:r>
      <w:r>
        <w:rPr>
          <w:sz w:val="22"/>
          <w:szCs w:val="22"/>
        </w:rPr>
        <w:t>%</w:t>
      </w:r>
      <w:r w:rsidR="0063179F">
        <w:rPr>
          <w:sz w:val="22"/>
          <w:szCs w:val="22"/>
        </w:rPr>
        <w:t xml:space="preserve"> </w:t>
      </w:r>
      <w:r>
        <w:rPr>
          <w:sz w:val="22"/>
          <w:szCs w:val="22"/>
        </w:rPr>
        <w:t xml:space="preserve"> a to:</w:t>
      </w:r>
      <w:r w:rsidR="00B8710D">
        <w:rPr>
          <w:sz w:val="22"/>
          <w:szCs w:val="22"/>
        </w:rPr>
        <w:t xml:space="preserve"> </w:t>
      </w:r>
      <w:r>
        <w:rPr>
          <w:sz w:val="22"/>
          <w:szCs w:val="22"/>
        </w:rPr>
        <w:t xml:space="preserve"> </w:t>
      </w:r>
      <w:r w:rsidR="00B8710D">
        <w:rPr>
          <w:sz w:val="22"/>
          <w:szCs w:val="22"/>
        </w:rPr>
        <w:t xml:space="preserve">5556000 </w:t>
      </w:r>
      <w:r>
        <w:rPr>
          <w:sz w:val="22"/>
          <w:szCs w:val="22"/>
        </w:rPr>
        <w:t xml:space="preserve"> € k plánu </w:t>
      </w:r>
      <w:r w:rsidR="00A055E7">
        <w:rPr>
          <w:sz w:val="22"/>
          <w:szCs w:val="22"/>
        </w:rPr>
        <w:t>6</w:t>
      </w:r>
      <w:r w:rsidR="00B8710D">
        <w:rPr>
          <w:sz w:val="22"/>
          <w:szCs w:val="22"/>
        </w:rPr>
        <w:t>167</w:t>
      </w:r>
      <w:r w:rsidR="003D143A">
        <w:rPr>
          <w:sz w:val="22"/>
          <w:szCs w:val="22"/>
        </w:rPr>
        <w:t>000</w:t>
      </w:r>
      <w:r w:rsidR="00E045C1">
        <w:rPr>
          <w:sz w:val="22"/>
          <w:szCs w:val="22"/>
        </w:rPr>
        <w:t xml:space="preserve"> </w:t>
      </w:r>
      <w:r>
        <w:rPr>
          <w:sz w:val="22"/>
          <w:szCs w:val="22"/>
        </w:rPr>
        <w:t xml:space="preserve"> € a celkové náklady </w:t>
      </w:r>
      <w:r w:rsidR="00101F45">
        <w:rPr>
          <w:sz w:val="22"/>
          <w:szCs w:val="22"/>
        </w:rPr>
        <w:t xml:space="preserve"> včítane vnútropodnikových nákladov </w:t>
      </w:r>
      <w:r>
        <w:rPr>
          <w:sz w:val="22"/>
          <w:szCs w:val="22"/>
        </w:rPr>
        <w:t xml:space="preserve">vo výške </w:t>
      </w:r>
      <w:r w:rsidR="003D143A">
        <w:rPr>
          <w:sz w:val="22"/>
          <w:szCs w:val="22"/>
        </w:rPr>
        <w:t>59</w:t>
      </w:r>
      <w:r w:rsidR="00B8710D">
        <w:rPr>
          <w:sz w:val="22"/>
          <w:szCs w:val="22"/>
        </w:rPr>
        <w:t>16</w:t>
      </w:r>
      <w:r w:rsidR="003D143A">
        <w:rPr>
          <w:sz w:val="22"/>
          <w:szCs w:val="22"/>
        </w:rPr>
        <w:t xml:space="preserve">000 </w:t>
      </w:r>
      <w:r>
        <w:rPr>
          <w:sz w:val="22"/>
          <w:szCs w:val="22"/>
        </w:rPr>
        <w:t xml:space="preserve"> € sa splnili na</w:t>
      </w:r>
      <w:r w:rsidR="00E045C1">
        <w:rPr>
          <w:sz w:val="22"/>
          <w:szCs w:val="22"/>
        </w:rPr>
        <w:t xml:space="preserve"> </w:t>
      </w:r>
      <w:r w:rsidR="00C77C6E">
        <w:rPr>
          <w:sz w:val="22"/>
          <w:szCs w:val="22"/>
        </w:rPr>
        <w:t>9</w:t>
      </w:r>
      <w:r w:rsidR="00B8710D">
        <w:rPr>
          <w:sz w:val="22"/>
          <w:szCs w:val="22"/>
        </w:rPr>
        <w:t>5</w:t>
      </w:r>
      <w:r w:rsidR="00C17B16">
        <w:rPr>
          <w:sz w:val="22"/>
          <w:szCs w:val="22"/>
        </w:rPr>
        <w:t>,</w:t>
      </w:r>
      <w:r w:rsidR="00B8710D">
        <w:rPr>
          <w:sz w:val="22"/>
          <w:szCs w:val="22"/>
        </w:rPr>
        <w:t>94</w:t>
      </w:r>
      <w:r>
        <w:rPr>
          <w:sz w:val="22"/>
          <w:szCs w:val="22"/>
        </w:rPr>
        <w:t xml:space="preserve"> % k plánu </w:t>
      </w:r>
      <w:r w:rsidR="00B8710D">
        <w:rPr>
          <w:sz w:val="22"/>
          <w:szCs w:val="22"/>
        </w:rPr>
        <w:t>6166</w:t>
      </w:r>
      <w:r w:rsidR="007A6A28">
        <w:rPr>
          <w:sz w:val="22"/>
          <w:szCs w:val="22"/>
        </w:rPr>
        <w:t>000</w:t>
      </w:r>
      <w:r w:rsidR="00AB79FE">
        <w:rPr>
          <w:sz w:val="22"/>
          <w:szCs w:val="22"/>
        </w:rPr>
        <w:t xml:space="preserve"> </w:t>
      </w:r>
      <w:r>
        <w:rPr>
          <w:sz w:val="22"/>
          <w:szCs w:val="22"/>
        </w:rPr>
        <w:t xml:space="preserve">€, čím bol vytvorený hospodársky výsledok  vo výške mínus </w:t>
      </w:r>
      <w:r w:rsidR="00B8710D">
        <w:rPr>
          <w:sz w:val="22"/>
          <w:szCs w:val="22"/>
        </w:rPr>
        <w:t>-360146</w:t>
      </w:r>
      <w:r w:rsidR="00BB265F">
        <w:rPr>
          <w:sz w:val="22"/>
          <w:szCs w:val="22"/>
        </w:rPr>
        <w:t xml:space="preserve"> </w:t>
      </w:r>
      <w:r>
        <w:rPr>
          <w:sz w:val="22"/>
          <w:szCs w:val="22"/>
        </w:rPr>
        <w:t xml:space="preserve"> € p</w:t>
      </w:r>
      <w:r w:rsidR="00635CE9">
        <w:rPr>
          <w:sz w:val="22"/>
          <w:szCs w:val="22"/>
        </w:rPr>
        <w:t>o</w:t>
      </w:r>
      <w:r>
        <w:rPr>
          <w:sz w:val="22"/>
          <w:szCs w:val="22"/>
        </w:rPr>
        <w:t xml:space="preserve"> zdanení</w:t>
      </w:r>
      <w:r w:rsidR="00635CE9">
        <w:rPr>
          <w:sz w:val="22"/>
          <w:szCs w:val="22"/>
        </w:rPr>
        <w:t>.</w:t>
      </w:r>
      <w:r>
        <w:rPr>
          <w:sz w:val="22"/>
          <w:szCs w:val="22"/>
        </w:rPr>
        <w:t xml:space="preserve"> Spotreba materiálu a energie dosiahla výšku </w:t>
      </w:r>
      <w:r w:rsidR="00C17B16">
        <w:rPr>
          <w:sz w:val="22"/>
          <w:szCs w:val="22"/>
        </w:rPr>
        <w:t>1</w:t>
      </w:r>
      <w:r w:rsidR="00B8710D">
        <w:rPr>
          <w:sz w:val="22"/>
          <w:szCs w:val="22"/>
        </w:rPr>
        <w:t>803229</w:t>
      </w:r>
      <w:r>
        <w:rPr>
          <w:sz w:val="22"/>
          <w:szCs w:val="22"/>
        </w:rPr>
        <w:t xml:space="preserve"> € a</w:t>
      </w:r>
      <w:r w:rsidR="00E045C1">
        <w:rPr>
          <w:sz w:val="22"/>
          <w:szCs w:val="22"/>
        </w:rPr>
        <w:t> </w:t>
      </w:r>
      <w:r>
        <w:rPr>
          <w:sz w:val="22"/>
          <w:szCs w:val="22"/>
        </w:rPr>
        <w:t>služieb</w:t>
      </w:r>
      <w:r w:rsidR="00E045C1">
        <w:rPr>
          <w:sz w:val="22"/>
          <w:szCs w:val="22"/>
        </w:rPr>
        <w:t xml:space="preserve"> </w:t>
      </w:r>
      <w:r w:rsidR="00B8710D">
        <w:rPr>
          <w:sz w:val="22"/>
          <w:szCs w:val="22"/>
        </w:rPr>
        <w:t>339814</w:t>
      </w:r>
      <w:r>
        <w:rPr>
          <w:sz w:val="22"/>
          <w:szCs w:val="22"/>
        </w:rPr>
        <w:t xml:space="preserve"> €. Mzdové náklady predstavujú sumu </w:t>
      </w:r>
      <w:r w:rsidR="00243FA4">
        <w:rPr>
          <w:sz w:val="22"/>
          <w:szCs w:val="22"/>
        </w:rPr>
        <w:t>1</w:t>
      </w:r>
      <w:r w:rsidR="00B8710D">
        <w:rPr>
          <w:sz w:val="22"/>
          <w:szCs w:val="22"/>
        </w:rPr>
        <w:t>137169</w:t>
      </w:r>
      <w:r w:rsidR="00AB79FE">
        <w:rPr>
          <w:sz w:val="22"/>
          <w:szCs w:val="22"/>
        </w:rPr>
        <w:t xml:space="preserve"> </w:t>
      </w:r>
      <w:r>
        <w:rPr>
          <w:sz w:val="22"/>
          <w:szCs w:val="22"/>
        </w:rPr>
        <w:t xml:space="preserve">€, osobné náklady celkom </w:t>
      </w:r>
      <w:r w:rsidR="00E045C1">
        <w:rPr>
          <w:sz w:val="22"/>
          <w:szCs w:val="22"/>
        </w:rPr>
        <w:t>1</w:t>
      </w:r>
      <w:r w:rsidR="00C17B16">
        <w:rPr>
          <w:sz w:val="22"/>
          <w:szCs w:val="22"/>
        </w:rPr>
        <w:t>5</w:t>
      </w:r>
      <w:r w:rsidR="00B8710D">
        <w:rPr>
          <w:sz w:val="22"/>
          <w:szCs w:val="22"/>
        </w:rPr>
        <w:t>81365</w:t>
      </w:r>
      <w:r w:rsidR="00C04127">
        <w:rPr>
          <w:sz w:val="22"/>
          <w:szCs w:val="22"/>
        </w:rPr>
        <w:t xml:space="preserve"> </w:t>
      </w:r>
      <w:r>
        <w:rPr>
          <w:sz w:val="22"/>
          <w:szCs w:val="22"/>
        </w:rPr>
        <w:t xml:space="preserve"> €, dane </w:t>
      </w:r>
      <w:r w:rsidR="00B8710D">
        <w:rPr>
          <w:sz w:val="22"/>
          <w:szCs w:val="22"/>
        </w:rPr>
        <w:t>35518</w:t>
      </w:r>
      <w:r>
        <w:rPr>
          <w:sz w:val="22"/>
          <w:szCs w:val="22"/>
        </w:rPr>
        <w:t xml:space="preserve"> €, odpisy </w:t>
      </w:r>
      <w:r w:rsidR="00B8710D">
        <w:rPr>
          <w:sz w:val="22"/>
          <w:szCs w:val="22"/>
        </w:rPr>
        <w:t>615427</w:t>
      </w:r>
      <w:r w:rsidR="00282464">
        <w:rPr>
          <w:sz w:val="22"/>
          <w:szCs w:val="22"/>
        </w:rPr>
        <w:t xml:space="preserve"> </w:t>
      </w:r>
      <w:r>
        <w:rPr>
          <w:sz w:val="22"/>
          <w:szCs w:val="22"/>
        </w:rPr>
        <w:t>€</w:t>
      </w:r>
      <w:r w:rsidR="00282464">
        <w:rPr>
          <w:sz w:val="22"/>
          <w:szCs w:val="22"/>
        </w:rPr>
        <w:t xml:space="preserve"> </w:t>
      </w:r>
      <w:r>
        <w:rPr>
          <w:sz w:val="22"/>
          <w:szCs w:val="22"/>
        </w:rPr>
        <w:t xml:space="preserve"> a finančné náklady </w:t>
      </w:r>
      <w:r w:rsidR="00B37854">
        <w:rPr>
          <w:sz w:val="22"/>
          <w:szCs w:val="22"/>
        </w:rPr>
        <w:t>24135</w:t>
      </w:r>
      <w:r>
        <w:rPr>
          <w:sz w:val="22"/>
          <w:szCs w:val="22"/>
        </w:rPr>
        <w:t xml:space="preserve"> €. </w:t>
      </w:r>
    </w:p>
    <w:p w:rsidR="00C54C74" w:rsidRDefault="0016139C" w:rsidP="0016139C">
      <w:pPr>
        <w:rPr>
          <w:sz w:val="22"/>
          <w:szCs w:val="22"/>
        </w:rPr>
      </w:pPr>
      <w:r>
        <w:rPr>
          <w:sz w:val="22"/>
          <w:szCs w:val="22"/>
        </w:rPr>
        <w:t>Celkové tržby v roku 20</w:t>
      </w:r>
      <w:r w:rsidR="00282464">
        <w:rPr>
          <w:sz w:val="22"/>
          <w:szCs w:val="22"/>
        </w:rPr>
        <w:t>1</w:t>
      </w:r>
      <w:r w:rsidR="00B37854">
        <w:rPr>
          <w:sz w:val="22"/>
          <w:szCs w:val="22"/>
        </w:rPr>
        <w:t>9</w:t>
      </w:r>
      <w:r w:rsidR="00E045C1">
        <w:rPr>
          <w:sz w:val="22"/>
          <w:szCs w:val="22"/>
        </w:rPr>
        <w:t xml:space="preserve"> </w:t>
      </w:r>
      <w:r>
        <w:rPr>
          <w:sz w:val="22"/>
          <w:szCs w:val="22"/>
        </w:rPr>
        <w:t xml:space="preserve"> za vlastné   výrobky a služby boli vo výške</w:t>
      </w:r>
      <w:r w:rsidR="00784988">
        <w:rPr>
          <w:sz w:val="22"/>
          <w:szCs w:val="22"/>
        </w:rPr>
        <w:t xml:space="preserve"> </w:t>
      </w:r>
      <w:r w:rsidR="00B37854">
        <w:rPr>
          <w:sz w:val="22"/>
          <w:szCs w:val="22"/>
        </w:rPr>
        <w:t>2061597</w:t>
      </w:r>
      <w:r>
        <w:rPr>
          <w:sz w:val="22"/>
          <w:szCs w:val="22"/>
        </w:rPr>
        <w:t xml:space="preserve"> €</w:t>
      </w:r>
      <w:r w:rsidR="00E95593">
        <w:rPr>
          <w:sz w:val="22"/>
          <w:szCs w:val="22"/>
        </w:rPr>
        <w:t xml:space="preserve">, čo je oproti plánu </w:t>
      </w:r>
      <w:r w:rsidR="00663EE5">
        <w:rPr>
          <w:sz w:val="22"/>
          <w:szCs w:val="22"/>
        </w:rPr>
        <w:t>2</w:t>
      </w:r>
      <w:r w:rsidR="00B37854">
        <w:rPr>
          <w:sz w:val="22"/>
          <w:szCs w:val="22"/>
        </w:rPr>
        <w:t>476000</w:t>
      </w:r>
      <w:r w:rsidR="00663EE5">
        <w:rPr>
          <w:sz w:val="22"/>
          <w:szCs w:val="22"/>
        </w:rPr>
        <w:t xml:space="preserve"> </w:t>
      </w:r>
      <w:r w:rsidR="00B37854">
        <w:rPr>
          <w:sz w:val="22"/>
          <w:szCs w:val="22"/>
        </w:rPr>
        <w:t>€</w:t>
      </w:r>
      <w:r w:rsidR="00663EE5">
        <w:rPr>
          <w:sz w:val="22"/>
          <w:szCs w:val="22"/>
        </w:rPr>
        <w:t xml:space="preserve"> </w:t>
      </w:r>
      <w:r w:rsidR="00E95593">
        <w:rPr>
          <w:sz w:val="22"/>
          <w:szCs w:val="22"/>
        </w:rPr>
        <w:t>menej o</w:t>
      </w:r>
      <w:r w:rsidR="00E045C1">
        <w:rPr>
          <w:sz w:val="22"/>
          <w:szCs w:val="22"/>
        </w:rPr>
        <w:t> </w:t>
      </w:r>
      <w:r w:rsidR="00B37854">
        <w:rPr>
          <w:sz w:val="22"/>
          <w:szCs w:val="22"/>
        </w:rPr>
        <w:t>414403</w:t>
      </w:r>
      <w:r w:rsidR="006317D1">
        <w:rPr>
          <w:sz w:val="22"/>
          <w:szCs w:val="22"/>
        </w:rPr>
        <w:t xml:space="preserve"> € a plnenie na  </w:t>
      </w:r>
      <w:r w:rsidR="00B37854">
        <w:rPr>
          <w:sz w:val="22"/>
          <w:szCs w:val="22"/>
        </w:rPr>
        <w:t>83,26</w:t>
      </w:r>
      <w:r w:rsidR="00E95593">
        <w:rPr>
          <w:sz w:val="22"/>
          <w:szCs w:val="22"/>
        </w:rPr>
        <w:t xml:space="preserve"> </w:t>
      </w:r>
      <w:r w:rsidR="001D338D">
        <w:rPr>
          <w:sz w:val="22"/>
          <w:szCs w:val="22"/>
        </w:rPr>
        <w:t>%</w:t>
      </w:r>
      <w:r>
        <w:rPr>
          <w:sz w:val="22"/>
          <w:szCs w:val="22"/>
        </w:rPr>
        <w:t xml:space="preserve">. Z toho z rastlinnej výroby to bolo </w:t>
      </w:r>
      <w:r w:rsidR="00B37854">
        <w:rPr>
          <w:sz w:val="22"/>
          <w:szCs w:val="22"/>
        </w:rPr>
        <w:t>57734</w:t>
      </w:r>
      <w:r>
        <w:rPr>
          <w:sz w:val="22"/>
          <w:szCs w:val="22"/>
        </w:rPr>
        <w:t xml:space="preserve"> € čo je </w:t>
      </w:r>
      <w:r w:rsidR="00555D6C">
        <w:rPr>
          <w:sz w:val="22"/>
          <w:szCs w:val="22"/>
        </w:rPr>
        <w:t>1</w:t>
      </w:r>
      <w:r w:rsidR="00B37854">
        <w:rPr>
          <w:sz w:val="22"/>
          <w:szCs w:val="22"/>
        </w:rPr>
        <w:t>15,47</w:t>
      </w:r>
      <w:r w:rsidR="004D59F0">
        <w:rPr>
          <w:sz w:val="22"/>
          <w:szCs w:val="22"/>
        </w:rPr>
        <w:t xml:space="preserve"> %</w:t>
      </w:r>
      <w:r>
        <w:rPr>
          <w:sz w:val="22"/>
          <w:szCs w:val="22"/>
        </w:rPr>
        <w:t xml:space="preserve"> </w:t>
      </w:r>
      <w:r w:rsidR="00E37ECB">
        <w:rPr>
          <w:sz w:val="22"/>
          <w:szCs w:val="22"/>
        </w:rPr>
        <w:t xml:space="preserve">oproti  plánu </w:t>
      </w:r>
      <w:r>
        <w:rPr>
          <w:sz w:val="22"/>
          <w:szCs w:val="22"/>
        </w:rPr>
        <w:t xml:space="preserve">za predaj </w:t>
      </w:r>
      <w:proofErr w:type="spellStart"/>
      <w:r>
        <w:rPr>
          <w:sz w:val="22"/>
          <w:szCs w:val="22"/>
        </w:rPr>
        <w:t>obilovín</w:t>
      </w:r>
      <w:proofErr w:type="spellEnd"/>
      <w:r w:rsidR="00B260E2">
        <w:rPr>
          <w:sz w:val="22"/>
          <w:szCs w:val="22"/>
        </w:rPr>
        <w:t xml:space="preserve">, </w:t>
      </w:r>
      <w:r w:rsidR="00A32B10">
        <w:rPr>
          <w:sz w:val="22"/>
          <w:szCs w:val="22"/>
        </w:rPr>
        <w:t>sena</w:t>
      </w:r>
      <w:r w:rsidR="00562C7A">
        <w:rPr>
          <w:sz w:val="22"/>
          <w:szCs w:val="22"/>
        </w:rPr>
        <w:t xml:space="preserve">, siláže </w:t>
      </w:r>
      <w:r>
        <w:rPr>
          <w:sz w:val="22"/>
          <w:szCs w:val="22"/>
        </w:rPr>
        <w:t xml:space="preserve"> a zemiakov. Zo živočíšnej výroby vo výške </w:t>
      </w:r>
      <w:r w:rsidR="00B37854">
        <w:rPr>
          <w:sz w:val="22"/>
          <w:szCs w:val="22"/>
        </w:rPr>
        <w:t>1190363</w:t>
      </w:r>
      <w:r w:rsidR="00C04127">
        <w:rPr>
          <w:sz w:val="22"/>
          <w:szCs w:val="22"/>
        </w:rPr>
        <w:t xml:space="preserve"> </w:t>
      </w:r>
      <w:r>
        <w:rPr>
          <w:sz w:val="22"/>
          <w:szCs w:val="22"/>
        </w:rPr>
        <w:t xml:space="preserve">€ </w:t>
      </w:r>
      <w:r w:rsidR="006317D1">
        <w:rPr>
          <w:sz w:val="22"/>
          <w:szCs w:val="22"/>
        </w:rPr>
        <w:t xml:space="preserve"> oproti plánu 1</w:t>
      </w:r>
      <w:r w:rsidR="00C54C74">
        <w:rPr>
          <w:sz w:val="22"/>
          <w:szCs w:val="22"/>
        </w:rPr>
        <w:t>3</w:t>
      </w:r>
      <w:r w:rsidR="00B37854">
        <w:rPr>
          <w:sz w:val="22"/>
          <w:szCs w:val="22"/>
        </w:rPr>
        <w:t>39</w:t>
      </w:r>
      <w:r w:rsidR="00562C7A">
        <w:rPr>
          <w:sz w:val="22"/>
          <w:szCs w:val="22"/>
        </w:rPr>
        <w:t>000</w:t>
      </w:r>
      <w:r w:rsidR="006317D1">
        <w:rPr>
          <w:sz w:val="22"/>
          <w:szCs w:val="22"/>
        </w:rPr>
        <w:t xml:space="preserve"> €</w:t>
      </w:r>
      <w:r>
        <w:rPr>
          <w:sz w:val="22"/>
          <w:szCs w:val="22"/>
        </w:rPr>
        <w:t xml:space="preserve">  čo je </w:t>
      </w:r>
      <w:r w:rsidR="007C0DF0">
        <w:rPr>
          <w:sz w:val="22"/>
          <w:szCs w:val="22"/>
        </w:rPr>
        <w:t>8</w:t>
      </w:r>
      <w:r w:rsidR="00B37854">
        <w:rPr>
          <w:sz w:val="22"/>
          <w:szCs w:val="22"/>
        </w:rPr>
        <w:t>8</w:t>
      </w:r>
      <w:r w:rsidR="007C0DF0">
        <w:rPr>
          <w:sz w:val="22"/>
          <w:szCs w:val="22"/>
        </w:rPr>
        <w:t>,</w:t>
      </w:r>
      <w:r w:rsidR="00B37854">
        <w:rPr>
          <w:sz w:val="22"/>
          <w:szCs w:val="22"/>
        </w:rPr>
        <w:t>89</w:t>
      </w:r>
      <w:r>
        <w:rPr>
          <w:sz w:val="22"/>
          <w:szCs w:val="22"/>
        </w:rPr>
        <w:t xml:space="preserve"> % za mlieko ovčie a kravské , syr, vlnu, jatočné býky, mliečne jahňatá jatočné, te</w:t>
      </w:r>
      <w:r w:rsidR="009556FF">
        <w:rPr>
          <w:sz w:val="22"/>
          <w:szCs w:val="22"/>
        </w:rPr>
        <w:t>ľatá chovné, mladé ovce jatočné</w:t>
      </w:r>
      <w:r w:rsidR="00555D6C">
        <w:rPr>
          <w:sz w:val="22"/>
          <w:szCs w:val="22"/>
        </w:rPr>
        <w:t xml:space="preserve"> a zvierat základného stáda.</w:t>
      </w:r>
    </w:p>
    <w:p w:rsidR="009B722E" w:rsidRDefault="0016139C" w:rsidP="0016139C">
      <w:pPr>
        <w:rPr>
          <w:sz w:val="22"/>
          <w:szCs w:val="22"/>
        </w:rPr>
      </w:pPr>
      <w:r>
        <w:rPr>
          <w:sz w:val="22"/>
          <w:szCs w:val="22"/>
        </w:rPr>
        <w:t xml:space="preserve"> Tržby z </w:t>
      </w:r>
      <w:proofErr w:type="spellStart"/>
      <w:r>
        <w:rPr>
          <w:sz w:val="22"/>
          <w:szCs w:val="22"/>
        </w:rPr>
        <w:t>Lupienkárne</w:t>
      </w:r>
      <w:proofErr w:type="spellEnd"/>
      <w:r>
        <w:rPr>
          <w:sz w:val="22"/>
          <w:szCs w:val="22"/>
        </w:rPr>
        <w:t xml:space="preserve">  boli </w:t>
      </w:r>
      <w:r w:rsidR="00C03703">
        <w:rPr>
          <w:sz w:val="22"/>
          <w:szCs w:val="22"/>
        </w:rPr>
        <w:t>758004</w:t>
      </w:r>
      <w:r>
        <w:rPr>
          <w:sz w:val="22"/>
          <w:szCs w:val="22"/>
        </w:rPr>
        <w:t xml:space="preserve"> €, čo je </w:t>
      </w:r>
      <w:r w:rsidR="00C03703">
        <w:rPr>
          <w:sz w:val="22"/>
          <w:szCs w:val="22"/>
        </w:rPr>
        <w:t>76,48</w:t>
      </w:r>
      <w:r>
        <w:rPr>
          <w:sz w:val="22"/>
          <w:szCs w:val="22"/>
        </w:rPr>
        <w:t xml:space="preserve"> % </w:t>
      </w:r>
      <w:r w:rsidR="00A32B10">
        <w:rPr>
          <w:sz w:val="22"/>
          <w:szCs w:val="22"/>
        </w:rPr>
        <w:t xml:space="preserve">oproti plánu </w:t>
      </w:r>
      <w:r w:rsidR="00C03703">
        <w:rPr>
          <w:sz w:val="22"/>
          <w:szCs w:val="22"/>
        </w:rPr>
        <w:t>991000</w:t>
      </w:r>
      <w:r w:rsidR="00A32B10">
        <w:rPr>
          <w:sz w:val="22"/>
          <w:szCs w:val="22"/>
        </w:rPr>
        <w:t xml:space="preserve"> €</w:t>
      </w:r>
      <w:r>
        <w:rPr>
          <w:sz w:val="22"/>
          <w:szCs w:val="22"/>
        </w:rPr>
        <w:t xml:space="preserve">, bitúnku </w:t>
      </w:r>
      <w:r w:rsidR="007C0DF0">
        <w:rPr>
          <w:sz w:val="22"/>
          <w:szCs w:val="22"/>
        </w:rPr>
        <w:t>1</w:t>
      </w:r>
      <w:r w:rsidR="00C03703">
        <w:rPr>
          <w:sz w:val="22"/>
          <w:szCs w:val="22"/>
        </w:rPr>
        <w:t>4162</w:t>
      </w:r>
      <w:r w:rsidR="00C04127">
        <w:rPr>
          <w:sz w:val="22"/>
          <w:szCs w:val="22"/>
        </w:rPr>
        <w:t xml:space="preserve"> </w:t>
      </w:r>
      <w:r>
        <w:rPr>
          <w:sz w:val="22"/>
          <w:szCs w:val="22"/>
        </w:rPr>
        <w:t xml:space="preserve"> € , čo je </w:t>
      </w:r>
      <w:r w:rsidR="00C03703">
        <w:rPr>
          <w:sz w:val="22"/>
          <w:szCs w:val="22"/>
        </w:rPr>
        <w:t>24,84</w:t>
      </w:r>
      <w:r w:rsidR="009B722E">
        <w:rPr>
          <w:sz w:val="22"/>
          <w:szCs w:val="22"/>
        </w:rPr>
        <w:t xml:space="preserve"> %</w:t>
      </w:r>
      <w:r w:rsidR="00A32B10">
        <w:rPr>
          <w:sz w:val="22"/>
          <w:szCs w:val="22"/>
        </w:rPr>
        <w:t xml:space="preserve"> oproti plánu </w:t>
      </w:r>
      <w:r w:rsidR="007C0DF0">
        <w:rPr>
          <w:sz w:val="22"/>
          <w:szCs w:val="22"/>
        </w:rPr>
        <w:t>5</w:t>
      </w:r>
      <w:r w:rsidR="00C03703">
        <w:rPr>
          <w:sz w:val="22"/>
          <w:szCs w:val="22"/>
        </w:rPr>
        <w:t>7</w:t>
      </w:r>
      <w:r w:rsidR="007C0DF0">
        <w:rPr>
          <w:sz w:val="22"/>
          <w:szCs w:val="22"/>
        </w:rPr>
        <w:t>000</w:t>
      </w:r>
      <w:r w:rsidR="00A32B10">
        <w:rPr>
          <w:sz w:val="22"/>
          <w:szCs w:val="22"/>
        </w:rPr>
        <w:t xml:space="preserve"> €</w:t>
      </w:r>
      <w:r w:rsidR="00E95593">
        <w:rPr>
          <w:sz w:val="22"/>
          <w:szCs w:val="22"/>
        </w:rPr>
        <w:t>, tržby z predaja tovaru</w:t>
      </w:r>
      <w:r w:rsidR="008911E5">
        <w:rPr>
          <w:sz w:val="22"/>
          <w:szCs w:val="22"/>
        </w:rPr>
        <w:t xml:space="preserve">  </w:t>
      </w:r>
      <w:r w:rsidR="00C03703">
        <w:rPr>
          <w:sz w:val="22"/>
          <w:szCs w:val="22"/>
        </w:rPr>
        <w:t>217030</w:t>
      </w:r>
      <w:r w:rsidR="00E95593">
        <w:rPr>
          <w:sz w:val="22"/>
          <w:szCs w:val="22"/>
        </w:rPr>
        <w:t xml:space="preserve"> €, čo je plnenie </w:t>
      </w:r>
      <w:r w:rsidR="007C0DF0">
        <w:rPr>
          <w:sz w:val="22"/>
          <w:szCs w:val="22"/>
        </w:rPr>
        <w:t>9</w:t>
      </w:r>
      <w:r w:rsidR="00C03703">
        <w:rPr>
          <w:sz w:val="22"/>
          <w:szCs w:val="22"/>
        </w:rPr>
        <w:t>6</w:t>
      </w:r>
      <w:r w:rsidR="007C0DF0">
        <w:rPr>
          <w:sz w:val="22"/>
          <w:szCs w:val="22"/>
        </w:rPr>
        <w:t>,</w:t>
      </w:r>
      <w:r w:rsidR="00C03703">
        <w:rPr>
          <w:sz w:val="22"/>
          <w:szCs w:val="22"/>
        </w:rPr>
        <w:t>45</w:t>
      </w:r>
      <w:r w:rsidR="00A32B10">
        <w:rPr>
          <w:sz w:val="22"/>
          <w:szCs w:val="22"/>
        </w:rPr>
        <w:t xml:space="preserve"> </w:t>
      </w:r>
      <w:r w:rsidR="00E95593">
        <w:rPr>
          <w:sz w:val="22"/>
          <w:szCs w:val="22"/>
        </w:rPr>
        <w:t xml:space="preserve">% </w:t>
      </w:r>
      <w:r>
        <w:rPr>
          <w:sz w:val="22"/>
          <w:szCs w:val="22"/>
        </w:rPr>
        <w:t xml:space="preserve"> a tržby za služby v hodnote </w:t>
      </w:r>
      <w:r w:rsidR="00C03703">
        <w:rPr>
          <w:sz w:val="22"/>
          <w:szCs w:val="22"/>
        </w:rPr>
        <w:t>40824</w:t>
      </w:r>
      <w:r>
        <w:rPr>
          <w:sz w:val="22"/>
          <w:szCs w:val="22"/>
        </w:rPr>
        <w:t xml:space="preserve"> €. Patria tu  služby ND, TR, kombajnov, ťažkých</w:t>
      </w:r>
      <w:r w:rsidR="007675EB">
        <w:rPr>
          <w:sz w:val="22"/>
          <w:szCs w:val="22"/>
        </w:rPr>
        <w:t xml:space="preserve"> mechanizmov, závodnej kuchyne</w:t>
      </w:r>
      <w:r w:rsidR="009B722E">
        <w:rPr>
          <w:sz w:val="22"/>
          <w:szCs w:val="22"/>
        </w:rPr>
        <w:t>, prenájom priestorov.</w:t>
      </w:r>
    </w:p>
    <w:p w:rsidR="00AB37BF" w:rsidRDefault="00730BBC" w:rsidP="0016139C">
      <w:pPr>
        <w:rPr>
          <w:sz w:val="22"/>
          <w:szCs w:val="22"/>
        </w:rPr>
      </w:pPr>
      <w:r>
        <w:rPr>
          <w:sz w:val="22"/>
          <w:szCs w:val="22"/>
        </w:rPr>
        <w:t xml:space="preserve">Z výsledkov </w:t>
      </w:r>
      <w:r w:rsidR="00FD1FAD">
        <w:rPr>
          <w:sz w:val="22"/>
          <w:szCs w:val="22"/>
        </w:rPr>
        <w:t xml:space="preserve"> jednotlivých úsekov je vidieť,</w:t>
      </w:r>
      <w:r w:rsidR="00EC433F">
        <w:rPr>
          <w:sz w:val="22"/>
          <w:szCs w:val="22"/>
        </w:rPr>
        <w:t xml:space="preserve"> že </w:t>
      </w:r>
      <w:r w:rsidR="00FD1FAD">
        <w:rPr>
          <w:sz w:val="22"/>
          <w:szCs w:val="22"/>
        </w:rPr>
        <w:t xml:space="preserve"> sa plánované úlohy </w:t>
      </w:r>
      <w:r w:rsidR="00AB37BF">
        <w:rPr>
          <w:sz w:val="22"/>
          <w:szCs w:val="22"/>
        </w:rPr>
        <w:t xml:space="preserve">sa </w:t>
      </w:r>
      <w:r w:rsidR="00C03703">
        <w:rPr>
          <w:sz w:val="22"/>
          <w:szCs w:val="22"/>
        </w:rPr>
        <w:t>ne</w:t>
      </w:r>
      <w:r w:rsidR="00AB37BF">
        <w:rPr>
          <w:sz w:val="22"/>
          <w:szCs w:val="22"/>
        </w:rPr>
        <w:t>splnili</w:t>
      </w:r>
      <w:r w:rsidR="00C03703">
        <w:rPr>
          <w:sz w:val="22"/>
          <w:szCs w:val="22"/>
        </w:rPr>
        <w:t>.</w:t>
      </w:r>
      <w:r w:rsidR="00FD1FAD">
        <w:rPr>
          <w:sz w:val="22"/>
          <w:szCs w:val="22"/>
        </w:rPr>
        <w:t xml:space="preserve"> </w:t>
      </w:r>
      <w:r w:rsidR="007C0DF0">
        <w:rPr>
          <w:sz w:val="22"/>
          <w:szCs w:val="22"/>
        </w:rPr>
        <w:t>T</w:t>
      </w:r>
      <w:r w:rsidR="00FD1FAD">
        <w:rPr>
          <w:sz w:val="22"/>
          <w:szCs w:val="22"/>
        </w:rPr>
        <w:t>ržby rastlinnej výroby</w:t>
      </w:r>
      <w:r w:rsidR="007C0DF0">
        <w:rPr>
          <w:sz w:val="22"/>
          <w:szCs w:val="22"/>
        </w:rPr>
        <w:t xml:space="preserve"> prekročili z tržieb z predaja zemiakov</w:t>
      </w:r>
      <w:r w:rsidR="007675EB">
        <w:rPr>
          <w:sz w:val="22"/>
          <w:szCs w:val="22"/>
        </w:rPr>
        <w:t>, ale</w:t>
      </w:r>
      <w:r w:rsidR="007C0DF0">
        <w:rPr>
          <w:sz w:val="22"/>
          <w:szCs w:val="22"/>
        </w:rPr>
        <w:t xml:space="preserve"> ne</w:t>
      </w:r>
      <w:r w:rsidR="007675EB">
        <w:rPr>
          <w:sz w:val="22"/>
          <w:szCs w:val="22"/>
        </w:rPr>
        <w:t>splnila sa produkcia zemiakov.</w:t>
      </w:r>
      <w:r w:rsidR="00FD1FAD">
        <w:rPr>
          <w:sz w:val="22"/>
          <w:szCs w:val="22"/>
        </w:rPr>
        <w:t xml:space="preserve">  </w:t>
      </w:r>
      <w:r w:rsidR="00C03703">
        <w:rPr>
          <w:sz w:val="22"/>
          <w:szCs w:val="22"/>
        </w:rPr>
        <w:t>V</w:t>
      </w:r>
      <w:r w:rsidR="00FD1FAD">
        <w:rPr>
          <w:sz w:val="22"/>
          <w:szCs w:val="22"/>
        </w:rPr>
        <w:t>yskytli sa nedostatky v reprodukcii a sezónnosti telenia kráv</w:t>
      </w:r>
      <w:r w:rsidR="009B722E">
        <w:rPr>
          <w:sz w:val="22"/>
          <w:szCs w:val="22"/>
        </w:rPr>
        <w:t xml:space="preserve"> a  nesplnila sa plánovaná aktivácia.</w:t>
      </w:r>
      <w:r w:rsidR="00FD1FAD">
        <w:rPr>
          <w:sz w:val="22"/>
          <w:szCs w:val="22"/>
        </w:rPr>
        <w:t xml:space="preserve"> Zlá situácia bola na trhu v oblasti realizácie cien mäsa.   V </w:t>
      </w:r>
      <w:proofErr w:type="spellStart"/>
      <w:r w:rsidR="00FD1FAD">
        <w:rPr>
          <w:sz w:val="22"/>
          <w:szCs w:val="22"/>
        </w:rPr>
        <w:t>lupienkárni</w:t>
      </w:r>
      <w:proofErr w:type="spellEnd"/>
      <w:r w:rsidR="00FD1FAD">
        <w:rPr>
          <w:sz w:val="22"/>
          <w:szCs w:val="22"/>
        </w:rPr>
        <w:t xml:space="preserve"> bola </w:t>
      </w:r>
      <w:r w:rsidR="00C939E5">
        <w:rPr>
          <w:sz w:val="22"/>
          <w:szCs w:val="22"/>
        </w:rPr>
        <w:t xml:space="preserve">produkcia </w:t>
      </w:r>
      <w:r w:rsidR="007941E5">
        <w:rPr>
          <w:sz w:val="22"/>
          <w:szCs w:val="22"/>
        </w:rPr>
        <w:t>236</w:t>
      </w:r>
      <w:r w:rsidR="00C939E5">
        <w:rPr>
          <w:sz w:val="22"/>
          <w:szCs w:val="22"/>
        </w:rPr>
        <w:t xml:space="preserve"> t oproti plánu  3</w:t>
      </w:r>
      <w:r w:rsidR="007941E5">
        <w:rPr>
          <w:sz w:val="22"/>
          <w:szCs w:val="22"/>
        </w:rPr>
        <w:t>2</w:t>
      </w:r>
      <w:r w:rsidR="00C939E5">
        <w:rPr>
          <w:sz w:val="22"/>
          <w:szCs w:val="22"/>
        </w:rPr>
        <w:t xml:space="preserve">0 t. </w:t>
      </w:r>
      <w:r w:rsidR="00FD1FAD">
        <w:rPr>
          <w:sz w:val="22"/>
          <w:szCs w:val="22"/>
        </w:rPr>
        <w:t xml:space="preserve"> </w:t>
      </w:r>
      <w:r w:rsidR="00C939E5">
        <w:rPr>
          <w:sz w:val="22"/>
          <w:szCs w:val="22"/>
        </w:rPr>
        <w:t>Nesplnenie produkcie bolo práve z dôvodu nízkej úrody zemiakov a bolo potrebné prehodnotiť zmluvy s odberateľmi, aby sa zabezpečili zmluvne uzatvorené dodávky a nebolo možné uzatvárať nové aj napriek záujmu zákazníkov</w:t>
      </w:r>
      <w:r w:rsidR="00207CD7">
        <w:rPr>
          <w:sz w:val="22"/>
          <w:szCs w:val="22"/>
        </w:rPr>
        <w:t xml:space="preserve"> o zemiakové lupienky.</w:t>
      </w:r>
      <w:r w:rsidR="00C939E5">
        <w:rPr>
          <w:sz w:val="22"/>
          <w:szCs w:val="22"/>
        </w:rPr>
        <w:t xml:space="preserve">. </w:t>
      </w:r>
    </w:p>
    <w:p w:rsidR="00EC433F" w:rsidRDefault="00EC433F" w:rsidP="0016139C">
      <w:pPr>
        <w:rPr>
          <w:sz w:val="22"/>
          <w:szCs w:val="22"/>
        </w:rPr>
      </w:pPr>
      <w:r>
        <w:rPr>
          <w:sz w:val="22"/>
          <w:szCs w:val="22"/>
        </w:rPr>
        <w:t>Pre zabezpečenie dobrého výsledku podniku sme si pri spracovaní plánov povedali, že pôjdeme cestou zvyšovania tržieb, čo sa v</w:t>
      </w:r>
      <w:r w:rsidR="00C939E5">
        <w:rPr>
          <w:sz w:val="22"/>
          <w:szCs w:val="22"/>
        </w:rPr>
        <w:t> uplynulých štyroch rokoch nepodarilo</w:t>
      </w:r>
      <w:r w:rsidR="007941E5">
        <w:rPr>
          <w:sz w:val="22"/>
          <w:szCs w:val="22"/>
        </w:rPr>
        <w:t xml:space="preserve"> a ďalej sa nedarí. V posledných rokoch dochádza k poklesu tržieb a očakávame aj pokles podpôr do poľnohospodárstva. </w:t>
      </w:r>
    </w:p>
    <w:p w:rsidR="00297C96" w:rsidRDefault="00EC433F" w:rsidP="0016139C">
      <w:pPr>
        <w:rPr>
          <w:sz w:val="22"/>
          <w:szCs w:val="22"/>
        </w:rPr>
      </w:pPr>
      <w:r>
        <w:rPr>
          <w:sz w:val="22"/>
          <w:szCs w:val="22"/>
        </w:rPr>
        <w:t xml:space="preserve"> </w:t>
      </w:r>
      <w:r w:rsidR="0016139C">
        <w:rPr>
          <w:sz w:val="22"/>
          <w:szCs w:val="22"/>
        </w:rPr>
        <w:t xml:space="preserve">Neobežný majetok má  hodnotu </w:t>
      </w:r>
      <w:r w:rsidR="00607FA1">
        <w:rPr>
          <w:sz w:val="22"/>
          <w:szCs w:val="22"/>
        </w:rPr>
        <w:t xml:space="preserve"> netto</w:t>
      </w:r>
      <w:r w:rsidR="00EF6FB4">
        <w:rPr>
          <w:sz w:val="22"/>
          <w:szCs w:val="22"/>
        </w:rPr>
        <w:t xml:space="preserve"> </w:t>
      </w:r>
      <w:r w:rsidR="007941E5">
        <w:rPr>
          <w:sz w:val="22"/>
          <w:szCs w:val="22"/>
        </w:rPr>
        <w:t>1876982</w:t>
      </w:r>
      <w:r w:rsidR="0010518F">
        <w:rPr>
          <w:sz w:val="22"/>
          <w:szCs w:val="22"/>
        </w:rPr>
        <w:t xml:space="preserve"> €</w:t>
      </w:r>
      <w:r w:rsidR="00E37ECB">
        <w:rPr>
          <w:sz w:val="22"/>
          <w:szCs w:val="22"/>
        </w:rPr>
        <w:t xml:space="preserve"> </w:t>
      </w:r>
      <w:r w:rsidR="0010518F">
        <w:rPr>
          <w:sz w:val="22"/>
          <w:szCs w:val="22"/>
        </w:rPr>
        <w:t xml:space="preserve"> obe</w:t>
      </w:r>
      <w:r w:rsidR="0016139C">
        <w:rPr>
          <w:sz w:val="22"/>
          <w:szCs w:val="22"/>
        </w:rPr>
        <w:t>žný majetok</w:t>
      </w:r>
      <w:r w:rsidR="00E37ECB">
        <w:rPr>
          <w:sz w:val="22"/>
          <w:szCs w:val="22"/>
        </w:rPr>
        <w:t xml:space="preserve"> netto </w:t>
      </w:r>
      <w:r w:rsidR="0016139C">
        <w:rPr>
          <w:sz w:val="22"/>
          <w:szCs w:val="22"/>
        </w:rPr>
        <w:t xml:space="preserve"> </w:t>
      </w:r>
      <w:r w:rsidR="007941E5">
        <w:rPr>
          <w:sz w:val="22"/>
          <w:szCs w:val="22"/>
        </w:rPr>
        <w:t>2171871</w:t>
      </w:r>
      <w:r w:rsidR="00297C96">
        <w:rPr>
          <w:sz w:val="22"/>
          <w:szCs w:val="22"/>
        </w:rPr>
        <w:t xml:space="preserve"> </w:t>
      </w:r>
      <w:r w:rsidR="0016139C">
        <w:rPr>
          <w:sz w:val="22"/>
          <w:szCs w:val="22"/>
        </w:rPr>
        <w:t xml:space="preserve">€, z toho zásoby boli </w:t>
      </w:r>
      <w:r w:rsidR="00B864EE">
        <w:rPr>
          <w:sz w:val="22"/>
          <w:szCs w:val="22"/>
        </w:rPr>
        <w:t>1</w:t>
      </w:r>
      <w:r w:rsidR="00297C96">
        <w:rPr>
          <w:sz w:val="22"/>
          <w:szCs w:val="22"/>
        </w:rPr>
        <w:t>190349</w:t>
      </w:r>
      <w:r w:rsidR="0016139C">
        <w:rPr>
          <w:sz w:val="22"/>
          <w:szCs w:val="22"/>
        </w:rPr>
        <w:t xml:space="preserve"> €, pohľadávky</w:t>
      </w:r>
      <w:r w:rsidR="00E37ECB">
        <w:rPr>
          <w:sz w:val="22"/>
          <w:szCs w:val="22"/>
        </w:rPr>
        <w:t xml:space="preserve">  netto </w:t>
      </w:r>
      <w:r w:rsidR="0016139C">
        <w:rPr>
          <w:sz w:val="22"/>
          <w:szCs w:val="22"/>
        </w:rPr>
        <w:t xml:space="preserve"> </w:t>
      </w:r>
      <w:r w:rsidR="00297C96">
        <w:rPr>
          <w:sz w:val="22"/>
          <w:szCs w:val="22"/>
        </w:rPr>
        <w:t>965414</w:t>
      </w:r>
      <w:r w:rsidR="0016139C">
        <w:rPr>
          <w:sz w:val="22"/>
          <w:szCs w:val="22"/>
        </w:rPr>
        <w:t xml:space="preserve"> €, finančný majetok </w:t>
      </w:r>
      <w:r w:rsidR="006B0C4A">
        <w:rPr>
          <w:sz w:val="22"/>
          <w:szCs w:val="22"/>
        </w:rPr>
        <w:t>1</w:t>
      </w:r>
      <w:r w:rsidR="00297C96">
        <w:rPr>
          <w:sz w:val="22"/>
          <w:szCs w:val="22"/>
        </w:rPr>
        <w:t>1732</w:t>
      </w:r>
      <w:r w:rsidR="0016139C">
        <w:rPr>
          <w:sz w:val="22"/>
          <w:szCs w:val="22"/>
        </w:rPr>
        <w:t xml:space="preserve"> €.    Vlastné imanie dosiahlo hodnotu </w:t>
      </w:r>
      <w:r w:rsidR="00297C96">
        <w:rPr>
          <w:sz w:val="22"/>
          <w:szCs w:val="22"/>
        </w:rPr>
        <w:t>1922330</w:t>
      </w:r>
      <w:r w:rsidR="0016139C">
        <w:rPr>
          <w:sz w:val="22"/>
          <w:szCs w:val="22"/>
        </w:rPr>
        <w:t xml:space="preserve"> €.  Záväzky dosiahli výšku </w:t>
      </w:r>
      <w:r w:rsidR="00297C96">
        <w:rPr>
          <w:sz w:val="22"/>
          <w:szCs w:val="22"/>
        </w:rPr>
        <w:t xml:space="preserve">1873514 </w:t>
      </w:r>
      <w:r w:rsidR="0016139C">
        <w:rPr>
          <w:sz w:val="22"/>
          <w:szCs w:val="22"/>
        </w:rPr>
        <w:t xml:space="preserve"> €, z toho záväzky z obchodného styku boli </w:t>
      </w:r>
      <w:r w:rsidR="00297C96">
        <w:rPr>
          <w:sz w:val="22"/>
          <w:szCs w:val="22"/>
        </w:rPr>
        <w:t>415015</w:t>
      </w:r>
      <w:r w:rsidR="0016139C">
        <w:rPr>
          <w:sz w:val="22"/>
          <w:szCs w:val="22"/>
        </w:rPr>
        <w:t xml:space="preserve"> €.</w:t>
      </w:r>
    </w:p>
    <w:p w:rsidR="003466EE" w:rsidRPr="0083655A" w:rsidRDefault="0016139C" w:rsidP="003466EE">
      <w:pPr>
        <w:rPr>
          <w:sz w:val="22"/>
          <w:szCs w:val="22"/>
        </w:rPr>
      </w:pPr>
      <w:r>
        <w:rPr>
          <w:sz w:val="22"/>
          <w:szCs w:val="22"/>
        </w:rPr>
        <w:t xml:space="preserve">  </w:t>
      </w:r>
      <w:r w:rsidR="003466EE" w:rsidRPr="00F5640D">
        <w:rPr>
          <w:b/>
          <w:sz w:val="22"/>
          <w:szCs w:val="22"/>
        </w:rPr>
        <w:t>Stav peňažných prostriedkov, pohľadávok a záväzkov k 31.12</w:t>
      </w:r>
      <w:r w:rsidR="00B82EEF">
        <w:rPr>
          <w:b/>
          <w:sz w:val="22"/>
          <w:szCs w:val="22"/>
        </w:rPr>
        <w:t>.20</w:t>
      </w:r>
      <w:r w:rsidR="00647D73">
        <w:rPr>
          <w:b/>
          <w:sz w:val="22"/>
          <w:szCs w:val="22"/>
        </w:rPr>
        <w:t>1</w:t>
      </w:r>
      <w:r w:rsidR="00E607E9">
        <w:rPr>
          <w:b/>
          <w:sz w:val="22"/>
          <w:szCs w:val="22"/>
        </w:rPr>
        <w:t>9</w:t>
      </w:r>
    </w:p>
    <w:p w:rsidR="003466EE" w:rsidRDefault="003466EE" w:rsidP="003466EE">
      <w:pPr>
        <w:rPr>
          <w:sz w:val="22"/>
          <w:szCs w:val="22"/>
        </w:rPr>
      </w:pPr>
      <w:r>
        <w:rPr>
          <w:sz w:val="22"/>
          <w:szCs w:val="22"/>
        </w:rPr>
        <w:t xml:space="preserve">Peňažné prostriedky na bankových účtoch             </w:t>
      </w:r>
      <w:r w:rsidR="009507CD">
        <w:rPr>
          <w:sz w:val="22"/>
          <w:szCs w:val="22"/>
        </w:rPr>
        <w:t xml:space="preserve">                              </w:t>
      </w:r>
      <w:r w:rsidR="00DB6407">
        <w:rPr>
          <w:sz w:val="22"/>
          <w:szCs w:val="22"/>
        </w:rPr>
        <w:t xml:space="preserve">  </w:t>
      </w:r>
      <w:r w:rsidR="009507CD">
        <w:rPr>
          <w:sz w:val="22"/>
          <w:szCs w:val="22"/>
        </w:rPr>
        <w:t xml:space="preserve"> </w:t>
      </w:r>
      <w:r w:rsidR="00E607E9">
        <w:rPr>
          <w:sz w:val="22"/>
          <w:szCs w:val="22"/>
        </w:rPr>
        <w:t xml:space="preserve">  6524</w:t>
      </w:r>
      <w:r>
        <w:rPr>
          <w:sz w:val="22"/>
          <w:szCs w:val="22"/>
        </w:rPr>
        <w:t xml:space="preserve"> </w:t>
      </w:r>
      <w:r w:rsidR="00B82EEF">
        <w:rPr>
          <w:sz w:val="22"/>
          <w:szCs w:val="22"/>
        </w:rPr>
        <w:t xml:space="preserve"> </w:t>
      </w:r>
      <w:r>
        <w:rPr>
          <w:sz w:val="22"/>
          <w:szCs w:val="22"/>
        </w:rPr>
        <w:t>€</w:t>
      </w:r>
    </w:p>
    <w:p w:rsidR="003466EE" w:rsidRDefault="009B279F" w:rsidP="003466EE">
      <w:pPr>
        <w:rPr>
          <w:sz w:val="22"/>
          <w:szCs w:val="22"/>
        </w:rPr>
      </w:pPr>
      <w:r>
        <w:rPr>
          <w:sz w:val="22"/>
          <w:szCs w:val="22"/>
        </w:rPr>
        <w:t>Pokladňa + ceniny</w:t>
      </w:r>
      <w:r w:rsidR="003466EE">
        <w:rPr>
          <w:sz w:val="22"/>
          <w:szCs w:val="22"/>
        </w:rPr>
        <w:t xml:space="preserve">                                                   </w:t>
      </w:r>
      <w:r w:rsidR="004C306C">
        <w:rPr>
          <w:sz w:val="22"/>
          <w:szCs w:val="22"/>
        </w:rPr>
        <w:t xml:space="preserve">                    </w:t>
      </w:r>
      <w:r w:rsidR="003466EE">
        <w:rPr>
          <w:sz w:val="22"/>
          <w:szCs w:val="22"/>
        </w:rPr>
        <w:t xml:space="preserve">             </w:t>
      </w:r>
      <w:r w:rsidR="008D4B75">
        <w:rPr>
          <w:sz w:val="22"/>
          <w:szCs w:val="22"/>
        </w:rPr>
        <w:t xml:space="preserve"> </w:t>
      </w:r>
      <w:r w:rsidR="003466EE">
        <w:rPr>
          <w:sz w:val="22"/>
          <w:szCs w:val="22"/>
        </w:rPr>
        <w:t xml:space="preserve"> </w:t>
      </w:r>
      <w:r w:rsidR="00E607E9">
        <w:rPr>
          <w:sz w:val="22"/>
          <w:szCs w:val="22"/>
        </w:rPr>
        <w:t>5208</w:t>
      </w:r>
      <w:r w:rsidR="004C306C">
        <w:rPr>
          <w:sz w:val="22"/>
          <w:szCs w:val="22"/>
        </w:rPr>
        <w:t xml:space="preserve"> </w:t>
      </w:r>
      <w:r w:rsidR="003466EE">
        <w:rPr>
          <w:sz w:val="22"/>
          <w:szCs w:val="22"/>
        </w:rPr>
        <w:t xml:space="preserve"> €</w:t>
      </w:r>
    </w:p>
    <w:p w:rsidR="00883F53" w:rsidRDefault="00883F53" w:rsidP="003466EE">
      <w:pPr>
        <w:rPr>
          <w:b/>
          <w:sz w:val="22"/>
          <w:szCs w:val="22"/>
        </w:rPr>
      </w:pPr>
    </w:p>
    <w:p w:rsidR="003466EE" w:rsidRDefault="003466EE" w:rsidP="003466EE">
      <w:pPr>
        <w:rPr>
          <w:b/>
          <w:sz w:val="22"/>
          <w:szCs w:val="22"/>
        </w:rPr>
      </w:pPr>
      <w:r w:rsidRPr="00F5640D">
        <w:rPr>
          <w:b/>
          <w:sz w:val="22"/>
          <w:szCs w:val="22"/>
        </w:rPr>
        <w:t xml:space="preserve">Pohľadávky  </w:t>
      </w:r>
      <w:r>
        <w:rPr>
          <w:b/>
          <w:sz w:val="22"/>
          <w:szCs w:val="22"/>
        </w:rPr>
        <w:t xml:space="preserve"> k 31.12.</w:t>
      </w:r>
      <w:r w:rsidR="00E607E9">
        <w:rPr>
          <w:b/>
          <w:sz w:val="22"/>
          <w:szCs w:val="22"/>
        </w:rPr>
        <w:t>2019</w:t>
      </w:r>
    </w:p>
    <w:p w:rsidR="00382E9E" w:rsidRPr="00670C7F" w:rsidRDefault="0083655A" w:rsidP="003466EE">
      <w:pPr>
        <w:rPr>
          <w:sz w:val="22"/>
          <w:szCs w:val="22"/>
        </w:rPr>
      </w:pPr>
      <w:r>
        <w:rPr>
          <w:sz w:val="22"/>
          <w:szCs w:val="22"/>
        </w:rPr>
        <w:t xml:space="preserve">Pohľadávky krátkodobé netto spolu 965414 €, z toho z obchodného styku 148869 €.            </w:t>
      </w:r>
      <w:r w:rsidR="003466EE" w:rsidRPr="00F5640D">
        <w:rPr>
          <w:sz w:val="22"/>
          <w:szCs w:val="22"/>
        </w:rPr>
        <w:t xml:space="preserve">Pohľadávky </w:t>
      </w:r>
      <w:r w:rsidR="00883F53">
        <w:rPr>
          <w:sz w:val="22"/>
          <w:szCs w:val="22"/>
        </w:rPr>
        <w:t xml:space="preserve">voči ŠR </w:t>
      </w:r>
      <w:r w:rsidR="00001074">
        <w:rPr>
          <w:sz w:val="22"/>
          <w:szCs w:val="22"/>
        </w:rPr>
        <w:t>–</w:t>
      </w:r>
      <w:r w:rsidR="00883F53">
        <w:rPr>
          <w:sz w:val="22"/>
          <w:szCs w:val="22"/>
        </w:rPr>
        <w:t xml:space="preserve"> </w:t>
      </w:r>
      <w:r w:rsidR="00001074">
        <w:rPr>
          <w:sz w:val="22"/>
          <w:szCs w:val="22"/>
        </w:rPr>
        <w:t xml:space="preserve">neuhradené dotácie vo výške 815869 € a pohľadávka na </w:t>
      </w:r>
      <w:r w:rsidR="00B72480">
        <w:rPr>
          <w:sz w:val="22"/>
          <w:szCs w:val="22"/>
        </w:rPr>
        <w:t>zálohy na palubné jednotky MÝTO</w:t>
      </w:r>
      <w:r w:rsidR="00001074">
        <w:rPr>
          <w:sz w:val="22"/>
          <w:szCs w:val="22"/>
        </w:rPr>
        <w:t xml:space="preserve"> </w:t>
      </w:r>
      <w:r w:rsidR="003466EE">
        <w:rPr>
          <w:sz w:val="22"/>
          <w:szCs w:val="22"/>
        </w:rPr>
        <w:t xml:space="preserve"> </w:t>
      </w:r>
      <w:r w:rsidR="00E607E9">
        <w:rPr>
          <w:sz w:val="22"/>
          <w:szCs w:val="22"/>
        </w:rPr>
        <w:t>200</w:t>
      </w:r>
      <w:r w:rsidR="004C306C">
        <w:rPr>
          <w:sz w:val="22"/>
          <w:szCs w:val="22"/>
        </w:rPr>
        <w:t xml:space="preserve"> </w:t>
      </w:r>
      <w:r w:rsidR="003466EE">
        <w:rPr>
          <w:sz w:val="22"/>
          <w:szCs w:val="22"/>
        </w:rPr>
        <w:t xml:space="preserve"> €</w:t>
      </w:r>
    </w:p>
    <w:p w:rsidR="005A02D8" w:rsidRDefault="005A02D8" w:rsidP="003466EE">
      <w:pPr>
        <w:rPr>
          <w:b/>
          <w:sz w:val="22"/>
          <w:szCs w:val="22"/>
        </w:rPr>
      </w:pPr>
    </w:p>
    <w:p w:rsidR="00207CD7" w:rsidRDefault="00207CD7" w:rsidP="003466EE">
      <w:pPr>
        <w:rPr>
          <w:b/>
          <w:sz w:val="22"/>
          <w:szCs w:val="22"/>
        </w:rPr>
      </w:pPr>
    </w:p>
    <w:p w:rsidR="003466EE" w:rsidRDefault="003466EE" w:rsidP="003466EE">
      <w:pPr>
        <w:rPr>
          <w:sz w:val="22"/>
          <w:szCs w:val="22"/>
        </w:rPr>
      </w:pPr>
      <w:r w:rsidRPr="00F5640D">
        <w:rPr>
          <w:b/>
          <w:sz w:val="22"/>
          <w:szCs w:val="22"/>
        </w:rPr>
        <w:t xml:space="preserve">Záväzky </w:t>
      </w:r>
      <w:r>
        <w:rPr>
          <w:b/>
          <w:sz w:val="22"/>
          <w:szCs w:val="22"/>
        </w:rPr>
        <w:t>k 31.12.20</w:t>
      </w:r>
      <w:r w:rsidR="00B82EEF">
        <w:rPr>
          <w:b/>
          <w:sz w:val="22"/>
          <w:szCs w:val="22"/>
        </w:rPr>
        <w:t>1</w:t>
      </w:r>
      <w:r w:rsidR="00E607E9">
        <w:rPr>
          <w:b/>
          <w:sz w:val="22"/>
          <w:szCs w:val="22"/>
        </w:rPr>
        <w:t>9</w:t>
      </w:r>
    </w:p>
    <w:p w:rsidR="003466EE" w:rsidRPr="00F5640D" w:rsidRDefault="00E37ECB" w:rsidP="003466EE">
      <w:pPr>
        <w:rPr>
          <w:sz w:val="22"/>
          <w:szCs w:val="22"/>
        </w:rPr>
      </w:pPr>
      <w:r>
        <w:rPr>
          <w:sz w:val="22"/>
          <w:szCs w:val="22"/>
        </w:rPr>
        <w:t>Krátkodobé z</w:t>
      </w:r>
      <w:r w:rsidR="003466EE">
        <w:rPr>
          <w:sz w:val="22"/>
          <w:szCs w:val="22"/>
        </w:rPr>
        <w:t xml:space="preserve">áväzky spolu </w:t>
      </w:r>
      <w:r w:rsidR="00E607E9">
        <w:rPr>
          <w:sz w:val="22"/>
          <w:szCs w:val="22"/>
        </w:rPr>
        <w:t>733854</w:t>
      </w:r>
      <w:r w:rsidR="004C306C">
        <w:rPr>
          <w:sz w:val="22"/>
          <w:szCs w:val="22"/>
        </w:rPr>
        <w:t xml:space="preserve"> </w:t>
      </w:r>
      <w:r w:rsidR="003466EE">
        <w:rPr>
          <w:sz w:val="22"/>
          <w:szCs w:val="22"/>
        </w:rPr>
        <w:t xml:space="preserve"> €, z toho záväzky z obchodného styku </w:t>
      </w:r>
      <w:r w:rsidR="00E607E9">
        <w:rPr>
          <w:sz w:val="22"/>
          <w:szCs w:val="22"/>
        </w:rPr>
        <w:t xml:space="preserve"> 415015</w:t>
      </w:r>
      <w:r w:rsidR="003466EE">
        <w:rPr>
          <w:sz w:val="22"/>
          <w:szCs w:val="22"/>
        </w:rPr>
        <w:t xml:space="preserve"> €,  záväzky voči členom </w:t>
      </w:r>
      <w:r w:rsidR="00E607E9">
        <w:rPr>
          <w:sz w:val="22"/>
          <w:szCs w:val="22"/>
        </w:rPr>
        <w:t>29102</w:t>
      </w:r>
      <w:r w:rsidR="003466EE">
        <w:rPr>
          <w:sz w:val="22"/>
          <w:szCs w:val="22"/>
        </w:rPr>
        <w:t xml:space="preserve"> €, voči zamestnancom </w:t>
      </w:r>
      <w:r w:rsidR="00E607E9">
        <w:rPr>
          <w:sz w:val="22"/>
          <w:szCs w:val="22"/>
        </w:rPr>
        <w:t xml:space="preserve"> 39681</w:t>
      </w:r>
      <w:r w:rsidR="003466EE">
        <w:rPr>
          <w:sz w:val="22"/>
          <w:szCs w:val="22"/>
        </w:rPr>
        <w:t xml:space="preserve"> €,</w:t>
      </w:r>
      <w:r w:rsidR="00287F56">
        <w:rPr>
          <w:sz w:val="22"/>
          <w:szCs w:val="22"/>
        </w:rPr>
        <w:t xml:space="preserve"> </w:t>
      </w:r>
      <w:r w:rsidR="003466EE">
        <w:rPr>
          <w:sz w:val="22"/>
          <w:szCs w:val="22"/>
        </w:rPr>
        <w:t xml:space="preserve"> záväzky zo sociálneho poistenia </w:t>
      </w:r>
      <w:r w:rsidR="00E607E9">
        <w:rPr>
          <w:sz w:val="22"/>
          <w:szCs w:val="22"/>
        </w:rPr>
        <w:t>43828</w:t>
      </w:r>
      <w:r w:rsidR="003466EE">
        <w:rPr>
          <w:sz w:val="22"/>
          <w:szCs w:val="22"/>
        </w:rPr>
        <w:t xml:space="preserve"> €,  daňové záväzky  </w:t>
      </w:r>
      <w:r w:rsidR="00240454">
        <w:rPr>
          <w:sz w:val="22"/>
          <w:szCs w:val="22"/>
        </w:rPr>
        <w:t>17146</w:t>
      </w:r>
      <w:r w:rsidR="00287F56">
        <w:rPr>
          <w:sz w:val="22"/>
          <w:szCs w:val="22"/>
        </w:rPr>
        <w:t xml:space="preserve"> </w:t>
      </w:r>
      <w:r w:rsidR="003466EE">
        <w:rPr>
          <w:sz w:val="22"/>
          <w:szCs w:val="22"/>
        </w:rPr>
        <w:t xml:space="preserve">€, ostatné záväzky </w:t>
      </w:r>
      <w:r w:rsidR="00240454">
        <w:rPr>
          <w:sz w:val="22"/>
          <w:szCs w:val="22"/>
        </w:rPr>
        <w:t>189082</w:t>
      </w:r>
      <w:r w:rsidR="00D32024">
        <w:rPr>
          <w:sz w:val="22"/>
          <w:szCs w:val="22"/>
        </w:rPr>
        <w:t xml:space="preserve"> </w:t>
      </w:r>
      <w:r w:rsidR="003466EE">
        <w:rPr>
          <w:sz w:val="22"/>
          <w:szCs w:val="22"/>
        </w:rPr>
        <w:t>€.</w:t>
      </w:r>
    </w:p>
    <w:p w:rsidR="00307172" w:rsidRPr="00120224" w:rsidRDefault="003466EE" w:rsidP="003466EE">
      <w:pPr>
        <w:rPr>
          <w:sz w:val="22"/>
          <w:szCs w:val="22"/>
        </w:rPr>
      </w:pPr>
      <w:r>
        <w:rPr>
          <w:sz w:val="22"/>
          <w:szCs w:val="22"/>
        </w:rPr>
        <w:t>Výrobný zámer</w:t>
      </w:r>
      <w:r w:rsidR="00E37ECB">
        <w:rPr>
          <w:sz w:val="22"/>
          <w:szCs w:val="22"/>
        </w:rPr>
        <w:t xml:space="preserve"> na rok 20</w:t>
      </w:r>
      <w:r w:rsidR="00240454">
        <w:rPr>
          <w:sz w:val="22"/>
          <w:szCs w:val="22"/>
        </w:rPr>
        <w:t>19</w:t>
      </w:r>
      <w:r w:rsidR="00E37ECB">
        <w:rPr>
          <w:sz w:val="22"/>
          <w:szCs w:val="22"/>
        </w:rPr>
        <w:t xml:space="preserve"> </w:t>
      </w:r>
      <w:r>
        <w:rPr>
          <w:sz w:val="22"/>
          <w:szCs w:val="22"/>
        </w:rPr>
        <w:t xml:space="preserve"> </w:t>
      </w:r>
      <w:r w:rsidR="00FF07A3">
        <w:rPr>
          <w:sz w:val="22"/>
          <w:szCs w:val="22"/>
        </w:rPr>
        <w:t xml:space="preserve">bol nasledovný: </w:t>
      </w:r>
      <w:r>
        <w:rPr>
          <w:sz w:val="22"/>
          <w:szCs w:val="22"/>
        </w:rPr>
        <w:t xml:space="preserve">  výnosy spolu</w:t>
      </w:r>
      <w:r w:rsidR="008911E5">
        <w:rPr>
          <w:sz w:val="22"/>
          <w:szCs w:val="22"/>
        </w:rPr>
        <w:t xml:space="preserve">  6</w:t>
      </w:r>
      <w:r w:rsidR="00240454">
        <w:rPr>
          <w:sz w:val="22"/>
          <w:szCs w:val="22"/>
        </w:rPr>
        <w:t>167000</w:t>
      </w:r>
      <w:r>
        <w:rPr>
          <w:sz w:val="22"/>
          <w:szCs w:val="22"/>
        </w:rPr>
        <w:t xml:space="preserve"> € ,  náklad</w:t>
      </w:r>
      <w:r w:rsidR="00FF07A3">
        <w:rPr>
          <w:sz w:val="22"/>
          <w:szCs w:val="22"/>
        </w:rPr>
        <w:t>y</w:t>
      </w:r>
      <w:r>
        <w:rPr>
          <w:sz w:val="22"/>
          <w:szCs w:val="22"/>
        </w:rPr>
        <w:t xml:space="preserve"> spolu </w:t>
      </w:r>
      <w:r w:rsidR="008911E5">
        <w:rPr>
          <w:sz w:val="22"/>
          <w:szCs w:val="22"/>
        </w:rPr>
        <w:t>6</w:t>
      </w:r>
      <w:r w:rsidR="00240454">
        <w:rPr>
          <w:sz w:val="22"/>
          <w:szCs w:val="22"/>
        </w:rPr>
        <w:t>166000</w:t>
      </w:r>
      <w:r>
        <w:rPr>
          <w:sz w:val="22"/>
          <w:szCs w:val="22"/>
        </w:rPr>
        <w:t xml:space="preserve"> €, družstvo predpoklad</w:t>
      </w:r>
      <w:r w:rsidR="00FF07A3">
        <w:rPr>
          <w:sz w:val="22"/>
          <w:szCs w:val="22"/>
        </w:rPr>
        <w:t>alo</w:t>
      </w:r>
      <w:r w:rsidR="007246BE">
        <w:rPr>
          <w:sz w:val="22"/>
          <w:szCs w:val="22"/>
        </w:rPr>
        <w:t xml:space="preserve"> hospodársky výsledok</w:t>
      </w:r>
      <w:r w:rsidR="00D26981">
        <w:rPr>
          <w:sz w:val="22"/>
          <w:szCs w:val="22"/>
        </w:rPr>
        <w:t xml:space="preserve"> vo výške </w:t>
      </w:r>
      <w:r w:rsidR="008911E5">
        <w:rPr>
          <w:sz w:val="22"/>
          <w:szCs w:val="22"/>
        </w:rPr>
        <w:t>+</w:t>
      </w:r>
      <w:r w:rsidR="00240454">
        <w:rPr>
          <w:sz w:val="22"/>
          <w:szCs w:val="22"/>
        </w:rPr>
        <w:t>1000</w:t>
      </w:r>
      <w:r w:rsidR="00D26981">
        <w:rPr>
          <w:sz w:val="22"/>
          <w:szCs w:val="22"/>
        </w:rPr>
        <w:t xml:space="preserve"> €</w:t>
      </w:r>
      <w:r w:rsidR="007246BE">
        <w:rPr>
          <w:sz w:val="22"/>
          <w:szCs w:val="22"/>
        </w:rPr>
        <w:t>.</w:t>
      </w:r>
      <w:r w:rsidR="00E66185">
        <w:rPr>
          <w:sz w:val="22"/>
          <w:szCs w:val="22"/>
        </w:rPr>
        <w:t xml:space="preserve">     </w:t>
      </w:r>
    </w:p>
    <w:p w:rsidR="003466EE" w:rsidRDefault="003466EE" w:rsidP="003466EE">
      <w:pPr>
        <w:rPr>
          <w:b/>
          <w:sz w:val="22"/>
          <w:szCs w:val="22"/>
        </w:rPr>
      </w:pPr>
      <w:r w:rsidRPr="002228D8">
        <w:rPr>
          <w:b/>
          <w:sz w:val="22"/>
          <w:szCs w:val="22"/>
        </w:rPr>
        <w:t>Návrh na vysporiadanie  hospodárskeho výsledku za rok 20</w:t>
      </w:r>
      <w:r w:rsidR="00586261">
        <w:rPr>
          <w:b/>
          <w:sz w:val="22"/>
          <w:szCs w:val="22"/>
        </w:rPr>
        <w:t>1</w:t>
      </w:r>
      <w:r w:rsidR="00240454">
        <w:rPr>
          <w:b/>
          <w:sz w:val="22"/>
          <w:szCs w:val="22"/>
        </w:rPr>
        <w:t>9</w:t>
      </w:r>
    </w:p>
    <w:p w:rsidR="003466EE" w:rsidRPr="00020241" w:rsidRDefault="003466EE" w:rsidP="003466EE">
      <w:pPr>
        <w:rPr>
          <w:sz w:val="22"/>
          <w:szCs w:val="22"/>
        </w:rPr>
      </w:pPr>
      <w:r w:rsidRPr="00020241">
        <w:rPr>
          <w:sz w:val="22"/>
          <w:szCs w:val="22"/>
        </w:rPr>
        <w:t>Hospodársky výsledok  za rok 20</w:t>
      </w:r>
      <w:r w:rsidR="00647D73" w:rsidRPr="00020241">
        <w:rPr>
          <w:sz w:val="22"/>
          <w:szCs w:val="22"/>
        </w:rPr>
        <w:t>1</w:t>
      </w:r>
      <w:r w:rsidR="00240454" w:rsidRPr="00020241">
        <w:rPr>
          <w:sz w:val="22"/>
          <w:szCs w:val="22"/>
        </w:rPr>
        <w:t>9</w:t>
      </w:r>
      <w:r w:rsidRPr="00020241">
        <w:rPr>
          <w:sz w:val="22"/>
          <w:szCs w:val="22"/>
        </w:rPr>
        <w:t xml:space="preserve"> – strata vo výške  </w:t>
      </w:r>
      <w:r w:rsidR="00A63D35" w:rsidRPr="00020241">
        <w:rPr>
          <w:sz w:val="22"/>
          <w:szCs w:val="22"/>
        </w:rPr>
        <w:t>-</w:t>
      </w:r>
      <w:r w:rsidR="00240454" w:rsidRPr="00020241">
        <w:rPr>
          <w:sz w:val="22"/>
          <w:szCs w:val="22"/>
        </w:rPr>
        <w:t>360145,75</w:t>
      </w:r>
      <w:r w:rsidRPr="00020241">
        <w:rPr>
          <w:sz w:val="22"/>
          <w:szCs w:val="22"/>
        </w:rPr>
        <w:t xml:space="preserve"> € </w:t>
      </w:r>
    </w:p>
    <w:p w:rsidR="00C63285" w:rsidRPr="001E4F73" w:rsidRDefault="00354584" w:rsidP="001E4F73">
      <w:pPr>
        <w:rPr>
          <w:sz w:val="22"/>
          <w:szCs w:val="22"/>
        </w:rPr>
      </w:pPr>
      <w:r w:rsidRPr="00354584">
        <w:rPr>
          <w:sz w:val="22"/>
          <w:szCs w:val="22"/>
        </w:rPr>
        <w:t>-</w:t>
      </w:r>
      <w:r w:rsidR="003466EE" w:rsidRPr="00354584">
        <w:rPr>
          <w:sz w:val="22"/>
          <w:szCs w:val="22"/>
        </w:rPr>
        <w:t xml:space="preserve"> z</w:t>
      </w:r>
      <w:r w:rsidR="00C17CC7">
        <w:rPr>
          <w:sz w:val="22"/>
          <w:szCs w:val="22"/>
        </w:rPr>
        <w:t>aúčtuje sa na účet 429100 – neuhradená strata minulých rokov</w:t>
      </w:r>
    </w:p>
    <w:p w:rsidR="00754602" w:rsidRDefault="00754602" w:rsidP="00754602">
      <w:pPr>
        <w:jc w:val="center"/>
        <w:rPr>
          <w:b/>
          <w:sz w:val="22"/>
          <w:szCs w:val="22"/>
        </w:rPr>
      </w:pPr>
      <w:r>
        <w:rPr>
          <w:b/>
          <w:sz w:val="22"/>
          <w:szCs w:val="22"/>
        </w:rPr>
        <w:t xml:space="preserve">Finančné a ekonomické ukazovatele v roku </w:t>
      </w:r>
      <w:r w:rsidR="00240454">
        <w:rPr>
          <w:b/>
          <w:sz w:val="22"/>
          <w:szCs w:val="22"/>
        </w:rPr>
        <w:t>2019</w:t>
      </w:r>
    </w:p>
    <w:tbl>
      <w:tblPr>
        <w:tblW w:w="5460" w:type="dxa"/>
        <w:tblInd w:w="75" w:type="dxa"/>
        <w:tblCellMar>
          <w:left w:w="70" w:type="dxa"/>
          <w:right w:w="70" w:type="dxa"/>
        </w:tblCellMar>
        <w:tblLook w:val="04A0" w:firstRow="1" w:lastRow="0" w:firstColumn="1" w:lastColumn="0" w:noHBand="0" w:noVBand="1"/>
      </w:tblPr>
      <w:tblGrid>
        <w:gridCol w:w="3220"/>
        <w:gridCol w:w="1120"/>
        <w:gridCol w:w="1120"/>
      </w:tblGrid>
      <w:tr w:rsidR="00240454" w:rsidRPr="00CF325E" w:rsidTr="00240454">
        <w:trPr>
          <w:trHeight w:val="315"/>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0454" w:rsidRPr="00CF325E" w:rsidRDefault="00240454" w:rsidP="00240454">
            <w:pPr>
              <w:spacing w:after="0" w:line="240" w:lineRule="auto"/>
              <w:rPr>
                <w:rFonts w:ascii="Calibri" w:eastAsia="Times New Roman" w:hAnsi="Calibri"/>
                <w:b/>
                <w:bCs/>
                <w:color w:val="000000"/>
                <w:lang w:eastAsia="sk-SK"/>
              </w:rPr>
            </w:pPr>
            <w:r w:rsidRPr="00CF325E">
              <w:rPr>
                <w:rFonts w:ascii="Calibri" w:eastAsia="Times New Roman" w:hAnsi="Calibri"/>
                <w:b/>
                <w:bCs/>
                <w:color w:val="000000"/>
                <w:lang w:eastAsia="sk-SK"/>
              </w:rPr>
              <w:t>Zamestnanci</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240454" w:rsidRPr="00CF325E" w:rsidRDefault="00240454" w:rsidP="00240454">
            <w:pPr>
              <w:spacing w:after="0" w:line="240" w:lineRule="auto"/>
              <w:jc w:val="center"/>
              <w:rPr>
                <w:rFonts w:ascii="Calibri" w:eastAsia="Times New Roman" w:hAnsi="Calibri"/>
                <w:b/>
                <w:bCs/>
                <w:color w:val="000000"/>
                <w:lang w:eastAsia="sk-SK"/>
              </w:rPr>
            </w:pPr>
            <w:r w:rsidRPr="00CF325E">
              <w:rPr>
                <w:rFonts w:ascii="Calibri" w:eastAsia="Times New Roman" w:hAnsi="Calibri"/>
                <w:b/>
                <w:bCs/>
                <w:color w:val="000000"/>
                <w:lang w:eastAsia="sk-SK"/>
              </w:rPr>
              <w:t>rok 20</w:t>
            </w:r>
            <w:r>
              <w:rPr>
                <w:rFonts w:ascii="Calibri" w:eastAsia="Times New Roman" w:hAnsi="Calibri"/>
                <w:b/>
                <w:bCs/>
                <w:color w:val="000000"/>
                <w:lang w:eastAsia="sk-SK"/>
              </w:rPr>
              <w:t>19</w:t>
            </w:r>
          </w:p>
        </w:tc>
        <w:tc>
          <w:tcPr>
            <w:tcW w:w="1120" w:type="dxa"/>
            <w:tcBorders>
              <w:top w:val="single" w:sz="4" w:space="0" w:color="auto"/>
              <w:left w:val="nil"/>
              <w:bottom w:val="single" w:sz="4" w:space="0" w:color="auto"/>
              <w:right w:val="single" w:sz="4" w:space="0" w:color="auto"/>
            </w:tcBorders>
            <w:vAlign w:val="bottom"/>
          </w:tcPr>
          <w:p w:rsidR="00240454" w:rsidRPr="00CF325E" w:rsidRDefault="00240454" w:rsidP="00240454">
            <w:pPr>
              <w:spacing w:after="0" w:line="240" w:lineRule="auto"/>
              <w:jc w:val="center"/>
              <w:rPr>
                <w:rFonts w:ascii="Calibri" w:eastAsia="Times New Roman" w:hAnsi="Calibri"/>
                <w:b/>
                <w:bCs/>
                <w:color w:val="000000"/>
                <w:lang w:eastAsia="sk-SK"/>
              </w:rPr>
            </w:pPr>
            <w:r w:rsidRPr="00CF325E">
              <w:rPr>
                <w:rFonts w:ascii="Calibri" w:eastAsia="Times New Roman" w:hAnsi="Calibri"/>
                <w:b/>
                <w:bCs/>
                <w:color w:val="000000"/>
                <w:lang w:eastAsia="sk-SK"/>
              </w:rPr>
              <w:t>rok 201</w:t>
            </w:r>
            <w:r>
              <w:rPr>
                <w:rFonts w:ascii="Calibri" w:eastAsia="Times New Roman" w:hAnsi="Calibri"/>
                <w:b/>
                <w:bCs/>
                <w:color w:val="000000"/>
                <w:lang w:eastAsia="sk-SK"/>
              </w:rPr>
              <w:t>8</w:t>
            </w:r>
          </w:p>
        </w:tc>
      </w:tr>
      <w:tr w:rsidR="00240454" w:rsidRPr="00CF325E" w:rsidTr="00240454">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240454" w:rsidRPr="00CF325E" w:rsidRDefault="00240454" w:rsidP="00240454">
            <w:pPr>
              <w:spacing w:after="0" w:line="240" w:lineRule="auto"/>
              <w:rPr>
                <w:rFonts w:ascii="Calibri" w:eastAsia="Times New Roman" w:hAnsi="Calibri"/>
                <w:color w:val="000000"/>
                <w:lang w:eastAsia="sk-SK"/>
              </w:rPr>
            </w:pPr>
            <w:r w:rsidRPr="00CF325E">
              <w:rPr>
                <w:rFonts w:ascii="Calibri" w:eastAsia="Times New Roman" w:hAnsi="Calibri"/>
                <w:color w:val="000000"/>
                <w:lang w:eastAsia="sk-SK"/>
              </w:rPr>
              <w:t>priemerný počet</w:t>
            </w:r>
          </w:p>
        </w:tc>
        <w:tc>
          <w:tcPr>
            <w:tcW w:w="1120" w:type="dxa"/>
            <w:tcBorders>
              <w:top w:val="single" w:sz="4" w:space="0" w:color="auto"/>
              <w:left w:val="nil"/>
              <w:bottom w:val="single" w:sz="4" w:space="0" w:color="auto"/>
              <w:right w:val="single" w:sz="4" w:space="0" w:color="auto"/>
            </w:tcBorders>
            <w:shd w:val="clear" w:color="auto" w:fill="auto"/>
            <w:noWrap/>
            <w:vAlign w:val="bottom"/>
          </w:tcPr>
          <w:p w:rsidR="00240454" w:rsidRPr="00CF325E" w:rsidRDefault="00404865" w:rsidP="00240454">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109</w:t>
            </w:r>
          </w:p>
        </w:tc>
        <w:tc>
          <w:tcPr>
            <w:tcW w:w="1120" w:type="dxa"/>
            <w:tcBorders>
              <w:top w:val="single" w:sz="4" w:space="0" w:color="auto"/>
              <w:left w:val="nil"/>
              <w:bottom w:val="single" w:sz="4" w:space="0" w:color="auto"/>
              <w:right w:val="single" w:sz="4" w:space="0" w:color="auto"/>
            </w:tcBorders>
            <w:vAlign w:val="bottom"/>
          </w:tcPr>
          <w:p w:rsidR="00240454" w:rsidRPr="00CF325E" w:rsidRDefault="00240454" w:rsidP="00240454">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114</w:t>
            </w:r>
          </w:p>
        </w:tc>
      </w:tr>
      <w:tr w:rsidR="00240454" w:rsidRPr="00CF325E" w:rsidTr="00240454">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240454" w:rsidRPr="00CF325E" w:rsidRDefault="00240454" w:rsidP="00240454">
            <w:pPr>
              <w:spacing w:after="0" w:line="240" w:lineRule="auto"/>
              <w:rPr>
                <w:rFonts w:ascii="Calibri" w:eastAsia="Times New Roman" w:hAnsi="Calibri"/>
                <w:color w:val="000000"/>
                <w:lang w:eastAsia="sk-SK"/>
              </w:rPr>
            </w:pPr>
            <w:r w:rsidRPr="00CF325E">
              <w:rPr>
                <w:rFonts w:ascii="Calibri" w:eastAsia="Times New Roman" w:hAnsi="Calibri"/>
                <w:color w:val="000000"/>
                <w:lang w:eastAsia="sk-SK"/>
              </w:rPr>
              <w:t>z toh</w:t>
            </w:r>
            <w:r>
              <w:rPr>
                <w:rFonts w:ascii="Calibri" w:eastAsia="Times New Roman" w:hAnsi="Calibri"/>
                <w:color w:val="000000"/>
                <w:lang w:eastAsia="sk-SK"/>
              </w:rPr>
              <w:t>o</w:t>
            </w:r>
            <w:r w:rsidRPr="00CF325E">
              <w:rPr>
                <w:rFonts w:ascii="Calibri" w:eastAsia="Times New Roman" w:hAnsi="Calibri"/>
                <w:color w:val="000000"/>
                <w:lang w:eastAsia="sk-SK"/>
              </w:rPr>
              <w:t xml:space="preserve"> riadiacich </w:t>
            </w:r>
          </w:p>
        </w:tc>
        <w:tc>
          <w:tcPr>
            <w:tcW w:w="1120" w:type="dxa"/>
            <w:tcBorders>
              <w:top w:val="single" w:sz="4" w:space="0" w:color="auto"/>
              <w:left w:val="nil"/>
              <w:bottom w:val="single" w:sz="4" w:space="0" w:color="auto"/>
              <w:right w:val="single" w:sz="4" w:space="0" w:color="auto"/>
            </w:tcBorders>
            <w:shd w:val="clear" w:color="auto" w:fill="auto"/>
            <w:noWrap/>
            <w:vAlign w:val="bottom"/>
          </w:tcPr>
          <w:p w:rsidR="00240454" w:rsidRPr="00CF325E" w:rsidRDefault="00240454" w:rsidP="00240454">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9</w:t>
            </w:r>
          </w:p>
        </w:tc>
        <w:tc>
          <w:tcPr>
            <w:tcW w:w="1120" w:type="dxa"/>
            <w:tcBorders>
              <w:top w:val="single" w:sz="4" w:space="0" w:color="auto"/>
              <w:left w:val="nil"/>
              <w:bottom w:val="single" w:sz="4" w:space="0" w:color="auto"/>
              <w:right w:val="single" w:sz="4" w:space="0" w:color="auto"/>
            </w:tcBorders>
            <w:vAlign w:val="bottom"/>
          </w:tcPr>
          <w:p w:rsidR="00240454" w:rsidRPr="00CF325E" w:rsidRDefault="00240454" w:rsidP="00240454">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9</w:t>
            </w:r>
          </w:p>
        </w:tc>
      </w:tr>
      <w:tr w:rsidR="00240454" w:rsidRPr="00CF325E" w:rsidTr="00240454">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240454" w:rsidRPr="00CF325E" w:rsidRDefault="00240454" w:rsidP="00240454">
            <w:pPr>
              <w:spacing w:after="0" w:line="240" w:lineRule="auto"/>
              <w:rPr>
                <w:rFonts w:ascii="Calibri" w:eastAsia="Times New Roman" w:hAnsi="Calibri"/>
                <w:color w:val="000000"/>
                <w:lang w:eastAsia="sk-SK"/>
              </w:rPr>
            </w:pPr>
            <w:r w:rsidRPr="00CF325E">
              <w:rPr>
                <w:rFonts w:ascii="Calibri" w:eastAsia="Times New Roman" w:hAnsi="Calibri"/>
                <w:color w:val="000000"/>
                <w:lang w:eastAsia="sk-SK"/>
              </w:rPr>
              <w:t>mzdové náklady</w:t>
            </w:r>
          </w:p>
        </w:tc>
        <w:tc>
          <w:tcPr>
            <w:tcW w:w="1120" w:type="dxa"/>
            <w:tcBorders>
              <w:top w:val="single" w:sz="4" w:space="0" w:color="auto"/>
              <w:left w:val="nil"/>
              <w:bottom w:val="single" w:sz="4" w:space="0" w:color="auto"/>
              <w:right w:val="single" w:sz="4" w:space="0" w:color="auto"/>
            </w:tcBorders>
            <w:shd w:val="clear" w:color="auto" w:fill="auto"/>
            <w:noWrap/>
            <w:vAlign w:val="bottom"/>
          </w:tcPr>
          <w:p w:rsidR="00240454" w:rsidRPr="00CF325E" w:rsidRDefault="00404865" w:rsidP="00240454">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1137169</w:t>
            </w:r>
          </w:p>
        </w:tc>
        <w:tc>
          <w:tcPr>
            <w:tcW w:w="1120" w:type="dxa"/>
            <w:tcBorders>
              <w:top w:val="single" w:sz="4" w:space="0" w:color="auto"/>
              <w:left w:val="nil"/>
              <w:bottom w:val="single" w:sz="4" w:space="0" w:color="auto"/>
              <w:right w:val="single" w:sz="4" w:space="0" w:color="auto"/>
            </w:tcBorders>
            <w:vAlign w:val="bottom"/>
          </w:tcPr>
          <w:p w:rsidR="00240454" w:rsidRPr="00CF325E" w:rsidRDefault="00240454" w:rsidP="00240454">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1137860</w:t>
            </w:r>
          </w:p>
        </w:tc>
      </w:tr>
      <w:tr w:rsidR="00240454" w:rsidRPr="00CF325E" w:rsidTr="00240454">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240454" w:rsidRPr="00CF325E" w:rsidRDefault="00240454" w:rsidP="00240454">
            <w:pPr>
              <w:spacing w:after="0" w:line="240" w:lineRule="auto"/>
              <w:rPr>
                <w:rFonts w:ascii="Calibri" w:eastAsia="Times New Roman" w:hAnsi="Calibri"/>
                <w:color w:val="000000"/>
                <w:lang w:eastAsia="sk-SK"/>
              </w:rPr>
            </w:pPr>
            <w:r w:rsidRPr="00CF325E">
              <w:rPr>
                <w:rFonts w:ascii="Calibri" w:eastAsia="Times New Roman" w:hAnsi="Calibri"/>
                <w:color w:val="000000"/>
                <w:lang w:eastAsia="sk-SK"/>
              </w:rPr>
              <w:t>Čerpanie sociálneho fondu</w:t>
            </w:r>
          </w:p>
        </w:tc>
        <w:tc>
          <w:tcPr>
            <w:tcW w:w="1120" w:type="dxa"/>
            <w:tcBorders>
              <w:top w:val="single" w:sz="4" w:space="0" w:color="auto"/>
              <w:left w:val="nil"/>
              <w:bottom w:val="single" w:sz="4" w:space="0" w:color="auto"/>
              <w:right w:val="single" w:sz="4" w:space="0" w:color="auto"/>
            </w:tcBorders>
            <w:shd w:val="clear" w:color="auto" w:fill="auto"/>
            <w:noWrap/>
            <w:vAlign w:val="bottom"/>
          </w:tcPr>
          <w:p w:rsidR="00240454" w:rsidRPr="00CF325E" w:rsidRDefault="00404865" w:rsidP="00240454">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2994</w:t>
            </w:r>
          </w:p>
        </w:tc>
        <w:tc>
          <w:tcPr>
            <w:tcW w:w="1120" w:type="dxa"/>
            <w:tcBorders>
              <w:top w:val="single" w:sz="4" w:space="0" w:color="auto"/>
              <w:left w:val="nil"/>
              <w:bottom w:val="single" w:sz="4" w:space="0" w:color="auto"/>
              <w:right w:val="single" w:sz="4" w:space="0" w:color="auto"/>
            </w:tcBorders>
            <w:vAlign w:val="bottom"/>
          </w:tcPr>
          <w:p w:rsidR="00240454" w:rsidRPr="00CF325E" w:rsidRDefault="00240454" w:rsidP="00240454">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3901</w:t>
            </w:r>
          </w:p>
        </w:tc>
      </w:tr>
      <w:tr w:rsidR="00240454" w:rsidRPr="00CF325E" w:rsidTr="00240454">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tcPr>
          <w:p w:rsidR="00240454" w:rsidRPr="00CF325E" w:rsidRDefault="00240454" w:rsidP="00240454">
            <w:pPr>
              <w:spacing w:after="0" w:line="240" w:lineRule="auto"/>
              <w:rPr>
                <w:rFonts w:ascii="Calibri" w:eastAsia="Times New Roman" w:hAnsi="Calibri"/>
                <w:color w:val="000000"/>
                <w:lang w:eastAsia="sk-SK"/>
              </w:rPr>
            </w:pPr>
          </w:p>
        </w:tc>
        <w:tc>
          <w:tcPr>
            <w:tcW w:w="1120" w:type="dxa"/>
            <w:tcBorders>
              <w:top w:val="single" w:sz="4" w:space="0" w:color="auto"/>
              <w:left w:val="nil"/>
              <w:bottom w:val="single" w:sz="4" w:space="0" w:color="auto"/>
              <w:right w:val="single" w:sz="4" w:space="0" w:color="auto"/>
            </w:tcBorders>
            <w:shd w:val="clear" w:color="auto" w:fill="auto"/>
            <w:noWrap/>
            <w:vAlign w:val="bottom"/>
          </w:tcPr>
          <w:p w:rsidR="00240454" w:rsidRPr="00CF325E" w:rsidRDefault="00240454" w:rsidP="00240454">
            <w:pPr>
              <w:spacing w:after="0" w:line="240" w:lineRule="auto"/>
              <w:jc w:val="center"/>
              <w:rPr>
                <w:rFonts w:ascii="Calibri" w:eastAsia="Times New Roman" w:hAnsi="Calibri"/>
                <w:color w:val="000000"/>
                <w:lang w:eastAsia="sk-SK"/>
              </w:rPr>
            </w:pPr>
          </w:p>
        </w:tc>
        <w:tc>
          <w:tcPr>
            <w:tcW w:w="1120" w:type="dxa"/>
            <w:tcBorders>
              <w:top w:val="single" w:sz="4" w:space="0" w:color="auto"/>
              <w:left w:val="nil"/>
              <w:bottom w:val="single" w:sz="4" w:space="0" w:color="auto"/>
              <w:right w:val="single" w:sz="4" w:space="0" w:color="auto"/>
            </w:tcBorders>
            <w:vAlign w:val="bottom"/>
          </w:tcPr>
          <w:p w:rsidR="00240454" w:rsidRPr="00CF325E" w:rsidRDefault="00240454" w:rsidP="00240454">
            <w:pPr>
              <w:spacing w:after="0" w:line="240" w:lineRule="auto"/>
              <w:jc w:val="center"/>
              <w:rPr>
                <w:rFonts w:ascii="Calibri" w:eastAsia="Times New Roman" w:hAnsi="Calibri"/>
                <w:color w:val="000000"/>
                <w:lang w:eastAsia="sk-SK"/>
              </w:rPr>
            </w:pPr>
          </w:p>
        </w:tc>
      </w:tr>
      <w:tr w:rsidR="00240454" w:rsidRPr="00367F0E" w:rsidTr="00240454">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240454" w:rsidRPr="00367F0E" w:rsidRDefault="00240454" w:rsidP="00240454">
            <w:pPr>
              <w:spacing w:after="0" w:line="240" w:lineRule="auto"/>
              <w:rPr>
                <w:rFonts w:ascii="Calibri" w:eastAsia="Times New Roman" w:hAnsi="Calibri"/>
                <w:b/>
                <w:color w:val="000000"/>
                <w:lang w:eastAsia="sk-SK"/>
              </w:rPr>
            </w:pPr>
            <w:r w:rsidRPr="00367F0E">
              <w:rPr>
                <w:rFonts w:ascii="Calibri" w:eastAsia="Times New Roman" w:hAnsi="Calibri"/>
                <w:b/>
                <w:color w:val="000000"/>
                <w:lang w:eastAsia="sk-SK"/>
              </w:rPr>
              <w:t>MAJETOK</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240454" w:rsidRPr="00367F0E" w:rsidRDefault="00240454" w:rsidP="00240454">
            <w:pPr>
              <w:spacing w:after="0" w:line="240" w:lineRule="auto"/>
              <w:jc w:val="center"/>
              <w:rPr>
                <w:rFonts w:ascii="Calibri" w:eastAsia="Times New Roman" w:hAnsi="Calibri"/>
                <w:b/>
                <w:color w:val="000000"/>
                <w:lang w:eastAsia="sk-SK"/>
              </w:rPr>
            </w:pPr>
            <w:r w:rsidRPr="00367F0E">
              <w:rPr>
                <w:rFonts w:ascii="Calibri" w:eastAsia="Times New Roman" w:hAnsi="Calibri"/>
                <w:b/>
                <w:color w:val="000000"/>
                <w:lang w:eastAsia="sk-SK"/>
              </w:rPr>
              <w:t>rok 20</w:t>
            </w:r>
            <w:r w:rsidR="00404865">
              <w:rPr>
                <w:rFonts w:ascii="Calibri" w:eastAsia="Times New Roman" w:hAnsi="Calibri"/>
                <w:b/>
                <w:color w:val="000000"/>
                <w:lang w:eastAsia="sk-SK"/>
              </w:rPr>
              <w:t>19</w:t>
            </w:r>
          </w:p>
        </w:tc>
        <w:tc>
          <w:tcPr>
            <w:tcW w:w="1120" w:type="dxa"/>
            <w:tcBorders>
              <w:top w:val="single" w:sz="4" w:space="0" w:color="auto"/>
              <w:left w:val="nil"/>
              <w:bottom w:val="single" w:sz="4" w:space="0" w:color="auto"/>
              <w:right w:val="single" w:sz="4" w:space="0" w:color="auto"/>
            </w:tcBorders>
            <w:vAlign w:val="bottom"/>
          </w:tcPr>
          <w:p w:rsidR="00240454" w:rsidRPr="00367F0E" w:rsidRDefault="00240454" w:rsidP="00240454">
            <w:pPr>
              <w:spacing w:after="0" w:line="240" w:lineRule="auto"/>
              <w:jc w:val="center"/>
              <w:rPr>
                <w:rFonts w:ascii="Calibri" w:eastAsia="Times New Roman" w:hAnsi="Calibri"/>
                <w:b/>
                <w:color w:val="000000"/>
                <w:lang w:eastAsia="sk-SK"/>
              </w:rPr>
            </w:pPr>
            <w:r w:rsidRPr="00367F0E">
              <w:rPr>
                <w:rFonts w:ascii="Calibri" w:eastAsia="Times New Roman" w:hAnsi="Calibri"/>
                <w:b/>
                <w:color w:val="000000"/>
                <w:lang w:eastAsia="sk-SK"/>
              </w:rPr>
              <w:t>rok 201</w:t>
            </w:r>
            <w:r>
              <w:rPr>
                <w:rFonts w:ascii="Calibri" w:eastAsia="Times New Roman" w:hAnsi="Calibri"/>
                <w:b/>
                <w:color w:val="000000"/>
                <w:lang w:eastAsia="sk-SK"/>
              </w:rPr>
              <w:t>8</w:t>
            </w:r>
          </w:p>
        </w:tc>
      </w:tr>
      <w:tr w:rsidR="00240454" w:rsidRPr="00367F0E" w:rsidTr="00240454">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240454" w:rsidRPr="00367F0E" w:rsidRDefault="00240454" w:rsidP="00240454">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majetok spolu</w:t>
            </w:r>
          </w:p>
        </w:tc>
        <w:tc>
          <w:tcPr>
            <w:tcW w:w="1120" w:type="dxa"/>
            <w:tcBorders>
              <w:top w:val="single" w:sz="4" w:space="0" w:color="auto"/>
              <w:left w:val="nil"/>
              <w:bottom w:val="single" w:sz="4" w:space="0" w:color="auto"/>
              <w:right w:val="single" w:sz="4" w:space="0" w:color="auto"/>
            </w:tcBorders>
            <w:shd w:val="clear" w:color="auto" w:fill="auto"/>
            <w:noWrap/>
            <w:vAlign w:val="bottom"/>
          </w:tcPr>
          <w:p w:rsidR="00240454" w:rsidRPr="00367F0E" w:rsidRDefault="00404865" w:rsidP="00240454">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4050387</w:t>
            </w:r>
          </w:p>
        </w:tc>
        <w:tc>
          <w:tcPr>
            <w:tcW w:w="1120" w:type="dxa"/>
            <w:tcBorders>
              <w:top w:val="single" w:sz="4" w:space="0" w:color="auto"/>
              <w:left w:val="nil"/>
              <w:bottom w:val="single" w:sz="4" w:space="0" w:color="auto"/>
              <w:right w:val="single" w:sz="4" w:space="0" w:color="auto"/>
            </w:tcBorders>
            <w:vAlign w:val="bottom"/>
          </w:tcPr>
          <w:p w:rsidR="00240454" w:rsidRPr="00367F0E" w:rsidRDefault="00240454" w:rsidP="00240454">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4282349</w:t>
            </w:r>
          </w:p>
        </w:tc>
      </w:tr>
      <w:tr w:rsidR="00240454" w:rsidRPr="00367F0E" w:rsidTr="00240454">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240454" w:rsidRPr="00367F0E" w:rsidRDefault="00240454" w:rsidP="00240454">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neobežný majetok</w:t>
            </w:r>
          </w:p>
        </w:tc>
        <w:tc>
          <w:tcPr>
            <w:tcW w:w="1120" w:type="dxa"/>
            <w:tcBorders>
              <w:top w:val="single" w:sz="4" w:space="0" w:color="auto"/>
              <w:left w:val="nil"/>
              <w:bottom w:val="single" w:sz="4" w:space="0" w:color="auto"/>
              <w:right w:val="single" w:sz="4" w:space="0" w:color="auto"/>
            </w:tcBorders>
            <w:shd w:val="clear" w:color="auto" w:fill="auto"/>
            <w:noWrap/>
            <w:vAlign w:val="bottom"/>
          </w:tcPr>
          <w:p w:rsidR="00240454" w:rsidRPr="00367F0E" w:rsidRDefault="00404865" w:rsidP="00240454">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1876982</w:t>
            </w:r>
          </w:p>
        </w:tc>
        <w:tc>
          <w:tcPr>
            <w:tcW w:w="1120" w:type="dxa"/>
            <w:tcBorders>
              <w:top w:val="single" w:sz="4" w:space="0" w:color="auto"/>
              <w:left w:val="nil"/>
              <w:bottom w:val="single" w:sz="4" w:space="0" w:color="auto"/>
              <w:right w:val="single" w:sz="4" w:space="0" w:color="auto"/>
            </w:tcBorders>
            <w:vAlign w:val="bottom"/>
          </w:tcPr>
          <w:p w:rsidR="00240454" w:rsidRPr="00367F0E" w:rsidRDefault="00240454" w:rsidP="00240454">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2060196</w:t>
            </w:r>
          </w:p>
        </w:tc>
      </w:tr>
      <w:tr w:rsidR="00240454" w:rsidRPr="00367F0E" w:rsidTr="00240454">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240454" w:rsidRPr="00367F0E" w:rsidRDefault="00240454" w:rsidP="00240454">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obežný majetok</w:t>
            </w:r>
          </w:p>
        </w:tc>
        <w:tc>
          <w:tcPr>
            <w:tcW w:w="1120" w:type="dxa"/>
            <w:tcBorders>
              <w:top w:val="single" w:sz="4" w:space="0" w:color="auto"/>
              <w:left w:val="nil"/>
              <w:bottom w:val="single" w:sz="4" w:space="0" w:color="auto"/>
              <w:right w:val="single" w:sz="4" w:space="0" w:color="auto"/>
            </w:tcBorders>
            <w:shd w:val="clear" w:color="auto" w:fill="auto"/>
            <w:noWrap/>
            <w:vAlign w:val="bottom"/>
          </w:tcPr>
          <w:p w:rsidR="00240454" w:rsidRPr="00367F0E" w:rsidRDefault="00404865" w:rsidP="00240454">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2171871</w:t>
            </w:r>
          </w:p>
        </w:tc>
        <w:tc>
          <w:tcPr>
            <w:tcW w:w="1120" w:type="dxa"/>
            <w:tcBorders>
              <w:top w:val="single" w:sz="4" w:space="0" w:color="auto"/>
              <w:left w:val="nil"/>
              <w:bottom w:val="single" w:sz="4" w:space="0" w:color="auto"/>
              <w:right w:val="single" w:sz="4" w:space="0" w:color="auto"/>
            </w:tcBorders>
            <w:vAlign w:val="bottom"/>
          </w:tcPr>
          <w:p w:rsidR="00240454" w:rsidRPr="00367F0E" w:rsidRDefault="00240454" w:rsidP="00240454">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2220511</w:t>
            </w:r>
          </w:p>
        </w:tc>
      </w:tr>
      <w:tr w:rsidR="00240454" w:rsidRPr="00367F0E" w:rsidTr="00240454">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240454" w:rsidRPr="00367F0E" w:rsidRDefault="00240454" w:rsidP="00240454">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z toho: zásoby</w:t>
            </w:r>
          </w:p>
        </w:tc>
        <w:tc>
          <w:tcPr>
            <w:tcW w:w="1120" w:type="dxa"/>
            <w:tcBorders>
              <w:top w:val="single" w:sz="4" w:space="0" w:color="auto"/>
              <w:left w:val="nil"/>
              <w:bottom w:val="single" w:sz="4" w:space="0" w:color="auto"/>
              <w:right w:val="single" w:sz="4" w:space="0" w:color="auto"/>
            </w:tcBorders>
            <w:shd w:val="clear" w:color="auto" w:fill="auto"/>
            <w:noWrap/>
            <w:vAlign w:val="bottom"/>
          </w:tcPr>
          <w:p w:rsidR="00240454" w:rsidRPr="00367F0E" w:rsidRDefault="00404865" w:rsidP="00240454">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1190349</w:t>
            </w:r>
          </w:p>
        </w:tc>
        <w:tc>
          <w:tcPr>
            <w:tcW w:w="1120" w:type="dxa"/>
            <w:tcBorders>
              <w:top w:val="single" w:sz="4" w:space="0" w:color="auto"/>
              <w:left w:val="nil"/>
              <w:bottom w:val="single" w:sz="4" w:space="0" w:color="auto"/>
              <w:right w:val="single" w:sz="4" w:space="0" w:color="auto"/>
            </w:tcBorders>
            <w:vAlign w:val="bottom"/>
          </w:tcPr>
          <w:p w:rsidR="00240454" w:rsidRPr="00367F0E" w:rsidRDefault="00240454" w:rsidP="00240454">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1113041</w:t>
            </w:r>
          </w:p>
        </w:tc>
      </w:tr>
      <w:tr w:rsidR="00240454" w:rsidRPr="00367F0E" w:rsidTr="00240454">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240454" w:rsidRPr="00367F0E" w:rsidRDefault="00240454" w:rsidP="00240454">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            krátkodobé pohľadávky</w:t>
            </w:r>
          </w:p>
        </w:tc>
        <w:tc>
          <w:tcPr>
            <w:tcW w:w="1120" w:type="dxa"/>
            <w:tcBorders>
              <w:top w:val="single" w:sz="4" w:space="0" w:color="auto"/>
              <w:left w:val="nil"/>
              <w:bottom w:val="single" w:sz="4" w:space="0" w:color="auto"/>
              <w:right w:val="single" w:sz="4" w:space="0" w:color="auto"/>
            </w:tcBorders>
            <w:shd w:val="clear" w:color="auto" w:fill="auto"/>
            <w:noWrap/>
            <w:vAlign w:val="bottom"/>
          </w:tcPr>
          <w:p w:rsidR="00240454" w:rsidRPr="00367F0E" w:rsidRDefault="00404865" w:rsidP="00240454">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965414</w:t>
            </w:r>
          </w:p>
        </w:tc>
        <w:tc>
          <w:tcPr>
            <w:tcW w:w="1120" w:type="dxa"/>
            <w:tcBorders>
              <w:top w:val="single" w:sz="4" w:space="0" w:color="auto"/>
              <w:left w:val="nil"/>
              <w:bottom w:val="single" w:sz="4" w:space="0" w:color="auto"/>
              <w:right w:val="single" w:sz="4" w:space="0" w:color="auto"/>
            </w:tcBorders>
            <w:vAlign w:val="bottom"/>
          </w:tcPr>
          <w:p w:rsidR="00240454" w:rsidRPr="00367F0E" w:rsidRDefault="00240454" w:rsidP="00240454">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1071547</w:t>
            </w:r>
          </w:p>
        </w:tc>
      </w:tr>
      <w:tr w:rsidR="00240454" w:rsidRPr="00367F0E" w:rsidTr="00240454">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240454" w:rsidRPr="00367F0E" w:rsidRDefault="00240454" w:rsidP="00240454">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                  v tom z obch. styku</w:t>
            </w:r>
          </w:p>
        </w:tc>
        <w:tc>
          <w:tcPr>
            <w:tcW w:w="1120" w:type="dxa"/>
            <w:tcBorders>
              <w:top w:val="single" w:sz="4" w:space="0" w:color="auto"/>
              <w:left w:val="nil"/>
              <w:bottom w:val="single" w:sz="4" w:space="0" w:color="auto"/>
              <w:right w:val="single" w:sz="4" w:space="0" w:color="auto"/>
            </w:tcBorders>
            <w:shd w:val="clear" w:color="auto" w:fill="auto"/>
            <w:noWrap/>
            <w:vAlign w:val="bottom"/>
          </w:tcPr>
          <w:p w:rsidR="00240454" w:rsidRPr="00367F0E" w:rsidRDefault="00404865" w:rsidP="00240454">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148869</w:t>
            </w:r>
          </w:p>
        </w:tc>
        <w:tc>
          <w:tcPr>
            <w:tcW w:w="1120" w:type="dxa"/>
            <w:tcBorders>
              <w:top w:val="single" w:sz="4" w:space="0" w:color="auto"/>
              <w:left w:val="nil"/>
              <w:bottom w:val="single" w:sz="4" w:space="0" w:color="auto"/>
              <w:right w:val="single" w:sz="4" w:space="0" w:color="auto"/>
            </w:tcBorders>
            <w:vAlign w:val="bottom"/>
          </w:tcPr>
          <w:p w:rsidR="00240454" w:rsidRPr="00367F0E" w:rsidRDefault="00240454" w:rsidP="00240454">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215400</w:t>
            </w:r>
          </w:p>
        </w:tc>
      </w:tr>
      <w:tr w:rsidR="00240454" w:rsidRPr="00367F0E" w:rsidTr="00240454">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240454" w:rsidRPr="00367F0E" w:rsidRDefault="00240454" w:rsidP="00240454">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finančný majetok</w:t>
            </w:r>
          </w:p>
        </w:tc>
        <w:tc>
          <w:tcPr>
            <w:tcW w:w="1120" w:type="dxa"/>
            <w:tcBorders>
              <w:top w:val="single" w:sz="4" w:space="0" w:color="auto"/>
              <w:left w:val="nil"/>
              <w:bottom w:val="single" w:sz="4" w:space="0" w:color="auto"/>
              <w:right w:val="single" w:sz="4" w:space="0" w:color="auto"/>
            </w:tcBorders>
            <w:shd w:val="clear" w:color="auto" w:fill="auto"/>
            <w:noWrap/>
            <w:vAlign w:val="bottom"/>
          </w:tcPr>
          <w:p w:rsidR="00240454" w:rsidRPr="00367F0E" w:rsidRDefault="00404865" w:rsidP="00240454">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11732</w:t>
            </w:r>
          </w:p>
        </w:tc>
        <w:tc>
          <w:tcPr>
            <w:tcW w:w="1120" w:type="dxa"/>
            <w:tcBorders>
              <w:top w:val="single" w:sz="4" w:space="0" w:color="auto"/>
              <w:left w:val="nil"/>
              <w:bottom w:val="single" w:sz="4" w:space="0" w:color="auto"/>
              <w:right w:val="single" w:sz="4" w:space="0" w:color="auto"/>
            </w:tcBorders>
            <w:vAlign w:val="bottom"/>
          </w:tcPr>
          <w:p w:rsidR="00240454" w:rsidRPr="00367F0E" w:rsidRDefault="00240454" w:rsidP="00240454">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18058</w:t>
            </w:r>
          </w:p>
        </w:tc>
      </w:tr>
      <w:tr w:rsidR="00240454" w:rsidRPr="00367F0E" w:rsidTr="00240454">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240454" w:rsidRPr="00367F0E" w:rsidRDefault="00240454" w:rsidP="00240454">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časové rozlíšenie aktív</w:t>
            </w:r>
          </w:p>
        </w:tc>
        <w:tc>
          <w:tcPr>
            <w:tcW w:w="1120" w:type="dxa"/>
            <w:tcBorders>
              <w:top w:val="single" w:sz="4" w:space="0" w:color="auto"/>
              <w:left w:val="nil"/>
              <w:bottom w:val="single" w:sz="4" w:space="0" w:color="auto"/>
              <w:right w:val="single" w:sz="4" w:space="0" w:color="auto"/>
            </w:tcBorders>
            <w:shd w:val="clear" w:color="auto" w:fill="auto"/>
            <w:noWrap/>
            <w:vAlign w:val="bottom"/>
          </w:tcPr>
          <w:p w:rsidR="00240454" w:rsidRPr="00367F0E" w:rsidRDefault="00404865" w:rsidP="00240454">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1534</w:t>
            </w:r>
          </w:p>
        </w:tc>
        <w:tc>
          <w:tcPr>
            <w:tcW w:w="1120" w:type="dxa"/>
            <w:tcBorders>
              <w:top w:val="single" w:sz="4" w:space="0" w:color="auto"/>
              <w:left w:val="nil"/>
              <w:bottom w:val="single" w:sz="4" w:space="0" w:color="auto"/>
              <w:right w:val="single" w:sz="4" w:space="0" w:color="auto"/>
            </w:tcBorders>
            <w:vAlign w:val="bottom"/>
          </w:tcPr>
          <w:p w:rsidR="00240454" w:rsidRPr="00367F0E" w:rsidRDefault="00240454" w:rsidP="00240454">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1642</w:t>
            </w:r>
          </w:p>
        </w:tc>
      </w:tr>
      <w:tr w:rsidR="00240454" w:rsidRPr="00367F0E" w:rsidTr="00240454">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240454" w:rsidRPr="00367F0E" w:rsidRDefault="00240454" w:rsidP="00240454">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Podiel obežného majetku na majetku celkom v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240454" w:rsidRPr="00367F0E" w:rsidRDefault="00404865" w:rsidP="00240454">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53,62</w:t>
            </w:r>
          </w:p>
        </w:tc>
        <w:tc>
          <w:tcPr>
            <w:tcW w:w="1120" w:type="dxa"/>
            <w:tcBorders>
              <w:top w:val="single" w:sz="4" w:space="0" w:color="auto"/>
              <w:left w:val="nil"/>
              <w:bottom w:val="single" w:sz="4" w:space="0" w:color="auto"/>
              <w:right w:val="single" w:sz="4" w:space="0" w:color="auto"/>
            </w:tcBorders>
            <w:vAlign w:val="bottom"/>
          </w:tcPr>
          <w:p w:rsidR="00240454" w:rsidRPr="00367F0E" w:rsidRDefault="00240454" w:rsidP="00240454">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51,85</w:t>
            </w:r>
          </w:p>
        </w:tc>
      </w:tr>
      <w:tr w:rsidR="00240454" w:rsidRPr="00367F0E" w:rsidTr="00240454">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240454" w:rsidRPr="00367F0E" w:rsidRDefault="00240454" w:rsidP="00240454">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240454" w:rsidRPr="00367F0E" w:rsidRDefault="00240454" w:rsidP="00240454">
            <w:pPr>
              <w:spacing w:after="0" w:line="240" w:lineRule="auto"/>
              <w:jc w:val="center"/>
              <w:rPr>
                <w:rFonts w:ascii="Calibri" w:eastAsia="Times New Roman" w:hAnsi="Calibri"/>
                <w:color w:val="000000"/>
                <w:lang w:eastAsia="sk-SK"/>
              </w:rPr>
            </w:pPr>
            <w:r w:rsidRPr="00367F0E">
              <w:rPr>
                <w:rFonts w:ascii="Calibri" w:eastAsia="Times New Roman" w:hAnsi="Calibri"/>
                <w:color w:val="000000"/>
                <w:lang w:eastAsia="sk-SK"/>
              </w:rPr>
              <w:t> </w:t>
            </w:r>
          </w:p>
        </w:tc>
        <w:tc>
          <w:tcPr>
            <w:tcW w:w="1120" w:type="dxa"/>
            <w:tcBorders>
              <w:top w:val="single" w:sz="4" w:space="0" w:color="auto"/>
              <w:left w:val="nil"/>
              <w:bottom w:val="single" w:sz="4" w:space="0" w:color="auto"/>
              <w:right w:val="single" w:sz="4" w:space="0" w:color="auto"/>
            </w:tcBorders>
            <w:vAlign w:val="bottom"/>
          </w:tcPr>
          <w:p w:rsidR="00240454" w:rsidRPr="00367F0E" w:rsidRDefault="00240454" w:rsidP="00240454">
            <w:pPr>
              <w:spacing w:after="0" w:line="240" w:lineRule="auto"/>
              <w:jc w:val="center"/>
              <w:rPr>
                <w:rFonts w:ascii="Calibri" w:eastAsia="Times New Roman" w:hAnsi="Calibri"/>
                <w:color w:val="000000"/>
                <w:lang w:eastAsia="sk-SK"/>
              </w:rPr>
            </w:pPr>
            <w:r w:rsidRPr="00367F0E">
              <w:rPr>
                <w:rFonts w:ascii="Calibri" w:eastAsia="Times New Roman" w:hAnsi="Calibri"/>
                <w:color w:val="000000"/>
                <w:lang w:eastAsia="sk-SK"/>
              </w:rPr>
              <w:t> </w:t>
            </w:r>
          </w:p>
        </w:tc>
      </w:tr>
    </w:tbl>
    <w:p w:rsidR="00E441FA" w:rsidRDefault="00E441FA" w:rsidP="006613E5">
      <w:pPr>
        <w:jc w:val="both"/>
        <w:rPr>
          <w:b/>
        </w:rPr>
      </w:pPr>
    </w:p>
    <w:tbl>
      <w:tblPr>
        <w:tblW w:w="9132" w:type="dxa"/>
        <w:tblInd w:w="75" w:type="dxa"/>
        <w:tblCellMar>
          <w:left w:w="70" w:type="dxa"/>
          <w:right w:w="70" w:type="dxa"/>
        </w:tblCellMar>
        <w:tblLook w:val="04A0" w:firstRow="1" w:lastRow="0" w:firstColumn="1" w:lastColumn="0" w:noHBand="0" w:noVBand="1"/>
      </w:tblPr>
      <w:tblGrid>
        <w:gridCol w:w="4360"/>
        <w:gridCol w:w="1100"/>
        <w:gridCol w:w="1140"/>
        <w:gridCol w:w="2532"/>
      </w:tblGrid>
      <w:tr w:rsidR="00404865" w:rsidRPr="00367F0E" w:rsidTr="00404865">
        <w:trPr>
          <w:gridAfter w:val="1"/>
          <w:wAfter w:w="2532" w:type="dxa"/>
          <w:trHeight w:val="315"/>
        </w:trPr>
        <w:tc>
          <w:tcPr>
            <w:tcW w:w="43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04865" w:rsidRPr="00367F0E" w:rsidRDefault="00404865" w:rsidP="00404865">
            <w:pPr>
              <w:spacing w:after="0" w:line="240" w:lineRule="auto"/>
              <w:rPr>
                <w:rFonts w:ascii="Calibri" w:eastAsia="Times New Roman" w:hAnsi="Calibri"/>
                <w:b/>
                <w:bCs/>
                <w:color w:val="000000"/>
                <w:lang w:eastAsia="sk-SK"/>
              </w:rPr>
            </w:pPr>
            <w:r w:rsidRPr="00367F0E">
              <w:rPr>
                <w:rFonts w:ascii="Calibri" w:eastAsia="Times New Roman" w:hAnsi="Calibri"/>
                <w:b/>
                <w:bCs/>
                <w:color w:val="000000"/>
                <w:lang w:eastAsia="sk-SK"/>
              </w:rPr>
              <w:t>VLASTNÉ IMANIE</w:t>
            </w:r>
          </w:p>
        </w:tc>
        <w:tc>
          <w:tcPr>
            <w:tcW w:w="1100" w:type="dxa"/>
            <w:tcBorders>
              <w:top w:val="single" w:sz="4" w:space="0" w:color="auto"/>
              <w:left w:val="nil"/>
              <w:bottom w:val="single" w:sz="4" w:space="0" w:color="auto"/>
              <w:right w:val="single" w:sz="4" w:space="0" w:color="auto"/>
            </w:tcBorders>
            <w:shd w:val="clear" w:color="auto" w:fill="auto"/>
            <w:noWrap/>
            <w:vAlign w:val="bottom"/>
            <w:hideMark/>
          </w:tcPr>
          <w:p w:rsidR="00404865" w:rsidRPr="00367F0E" w:rsidRDefault="00404865" w:rsidP="00404865">
            <w:pPr>
              <w:spacing w:after="0" w:line="240" w:lineRule="auto"/>
              <w:jc w:val="center"/>
              <w:rPr>
                <w:rFonts w:ascii="Calibri" w:eastAsia="Times New Roman" w:hAnsi="Calibri"/>
                <w:b/>
                <w:bCs/>
                <w:color w:val="000000"/>
                <w:lang w:eastAsia="sk-SK"/>
              </w:rPr>
            </w:pPr>
            <w:r w:rsidRPr="00367F0E">
              <w:rPr>
                <w:rFonts w:ascii="Calibri" w:eastAsia="Times New Roman" w:hAnsi="Calibri"/>
                <w:b/>
                <w:bCs/>
                <w:color w:val="000000"/>
                <w:lang w:eastAsia="sk-SK"/>
              </w:rPr>
              <w:t>rok 201</w:t>
            </w:r>
            <w:r>
              <w:rPr>
                <w:rFonts w:ascii="Calibri" w:eastAsia="Times New Roman" w:hAnsi="Calibri"/>
                <w:b/>
                <w:bCs/>
                <w:color w:val="000000"/>
                <w:lang w:eastAsia="sk-SK"/>
              </w:rPr>
              <w:t>9</w:t>
            </w:r>
          </w:p>
        </w:tc>
        <w:tc>
          <w:tcPr>
            <w:tcW w:w="1140" w:type="dxa"/>
            <w:tcBorders>
              <w:top w:val="single" w:sz="4" w:space="0" w:color="auto"/>
              <w:left w:val="nil"/>
              <w:bottom w:val="single" w:sz="4" w:space="0" w:color="auto"/>
              <w:right w:val="single" w:sz="4" w:space="0" w:color="auto"/>
            </w:tcBorders>
            <w:shd w:val="clear" w:color="auto" w:fill="auto"/>
            <w:noWrap/>
            <w:vAlign w:val="bottom"/>
            <w:hideMark/>
          </w:tcPr>
          <w:p w:rsidR="00404865" w:rsidRPr="00367F0E" w:rsidRDefault="00404865" w:rsidP="00404865">
            <w:pPr>
              <w:spacing w:after="0" w:line="240" w:lineRule="auto"/>
              <w:jc w:val="center"/>
              <w:rPr>
                <w:rFonts w:ascii="Calibri" w:eastAsia="Times New Roman" w:hAnsi="Calibri"/>
                <w:b/>
                <w:bCs/>
                <w:color w:val="000000"/>
                <w:lang w:eastAsia="sk-SK"/>
              </w:rPr>
            </w:pPr>
            <w:r w:rsidRPr="00367F0E">
              <w:rPr>
                <w:rFonts w:ascii="Calibri" w:eastAsia="Times New Roman" w:hAnsi="Calibri"/>
                <w:b/>
                <w:bCs/>
                <w:color w:val="000000"/>
                <w:lang w:eastAsia="sk-SK"/>
              </w:rPr>
              <w:t>rok 201</w:t>
            </w:r>
            <w:r>
              <w:rPr>
                <w:rFonts w:ascii="Calibri" w:eastAsia="Times New Roman" w:hAnsi="Calibri"/>
                <w:b/>
                <w:bCs/>
                <w:color w:val="000000"/>
                <w:lang w:eastAsia="sk-SK"/>
              </w:rPr>
              <w:t>8</w:t>
            </w:r>
          </w:p>
        </w:tc>
      </w:tr>
      <w:tr w:rsidR="00404865" w:rsidRPr="00367F0E" w:rsidTr="00404865">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404865" w:rsidRPr="00367F0E" w:rsidRDefault="00404865" w:rsidP="00404865">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vlastné imanie spolu</w:t>
            </w:r>
          </w:p>
        </w:tc>
        <w:tc>
          <w:tcPr>
            <w:tcW w:w="1100" w:type="dxa"/>
            <w:tcBorders>
              <w:top w:val="nil"/>
              <w:left w:val="nil"/>
              <w:bottom w:val="single" w:sz="4" w:space="0" w:color="auto"/>
              <w:right w:val="single" w:sz="4" w:space="0" w:color="auto"/>
            </w:tcBorders>
            <w:shd w:val="clear" w:color="auto" w:fill="auto"/>
            <w:noWrap/>
            <w:vAlign w:val="bottom"/>
          </w:tcPr>
          <w:p w:rsidR="00404865" w:rsidRPr="00367F0E" w:rsidRDefault="00404865" w:rsidP="00404865">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1922330</w:t>
            </w:r>
          </w:p>
        </w:tc>
        <w:tc>
          <w:tcPr>
            <w:tcW w:w="1140" w:type="dxa"/>
            <w:tcBorders>
              <w:top w:val="nil"/>
              <w:left w:val="nil"/>
              <w:bottom w:val="single" w:sz="4" w:space="0" w:color="auto"/>
              <w:right w:val="single" w:sz="4" w:space="0" w:color="auto"/>
            </w:tcBorders>
            <w:shd w:val="clear" w:color="auto" w:fill="auto"/>
            <w:noWrap/>
            <w:vAlign w:val="bottom"/>
            <w:hideMark/>
          </w:tcPr>
          <w:p w:rsidR="00404865" w:rsidRPr="00367F0E" w:rsidRDefault="00404865" w:rsidP="00404865">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2282525</w:t>
            </w:r>
          </w:p>
        </w:tc>
      </w:tr>
      <w:tr w:rsidR="00404865" w:rsidRPr="00367F0E" w:rsidTr="00404865">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404865" w:rsidRPr="00367F0E" w:rsidRDefault="00404865" w:rsidP="00404865">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z toho: základné imanie</w:t>
            </w:r>
          </w:p>
        </w:tc>
        <w:tc>
          <w:tcPr>
            <w:tcW w:w="1100" w:type="dxa"/>
            <w:tcBorders>
              <w:top w:val="nil"/>
              <w:left w:val="nil"/>
              <w:bottom w:val="single" w:sz="4" w:space="0" w:color="auto"/>
              <w:right w:val="single" w:sz="4" w:space="0" w:color="auto"/>
            </w:tcBorders>
            <w:shd w:val="clear" w:color="auto" w:fill="auto"/>
            <w:noWrap/>
            <w:vAlign w:val="bottom"/>
          </w:tcPr>
          <w:p w:rsidR="00404865" w:rsidRPr="00367F0E" w:rsidRDefault="00404865" w:rsidP="00404865">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454994</w:t>
            </w:r>
          </w:p>
        </w:tc>
        <w:tc>
          <w:tcPr>
            <w:tcW w:w="1140" w:type="dxa"/>
            <w:tcBorders>
              <w:top w:val="nil"/>
              <w:left w:val="nil"/>
              <w:bottom w:val="single" w:sz="4" w:space="0" w:color="auto"/>
              <w:right w:val="single" w:sz="4" w:space="0" w:color="auto"/>
            </w:tcBorders>
            <w:shd w:val="clear" w:color="auto" w:fill="auto"/>
            <w:noWrap/>
            <w:vAlign w:val="bottom"/>
            <w:hideMark/>
          </w:tcPr>
          <w:p w:rsidR="00404865" w:rsidRPr="00367F0E" w:rsidRDefault="00404865" w:rsidP="00404865">
            <w:pPr>
              <w:spacing w:after="0" w:line="240" w:lineRule="auto"/>
              <w:jc w:val="right"/>
              <w:rPr>
                <w:rFonts w:ascii="Calibri" w:eastAsia="Times New Roman" w:hAnsi="Calibri"/>
                <w:color w:val="000000"/>
                <w:lang w:eastAsia="sk-SK"/>
              </w:rPr>
            </w:pPr>
            <w:r w:rsidRPr="00367F0E">
              <w:rPr>
                <w:rFonts w:ascii="Calibri" w:eastAsia="Times New Roman" w:hAnsi="Calibri"/>
                <w:color w:val="000000"/>
                <w:lang w:eastAsia="sk-SK"/>
              </w:rPr>
              <w:t>454 994</w:t>
            </w:r>
          </w:p>
        </w:tc>
      </w:tr>
      <w:tr w:rsidR="00404865" w:rsidRPr="00367F0E" w:rsidTr="00404865">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404865" w:rsidRPr="00367F0E" w:rsidRDefault="00404865" w:rsidP="00404865">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            ostatné kapitálové fondy</w:t>
            </w:r>
          </w:p>
        </w:tc>
        <w:tc>
          <w:tcPr>
            <w:tcW w:w="1100" w:type="dxa"/>
            <w:tcBorders>
              <w:top w:val="nil"/>
              <w:left w:val="nil"/>
              <w:bottom w:val="single" w:sz="4" w:space="0" w:color="auto"/>
              <w:right w:val="single" w:sz="4" w:space="0" w:color="auto"/>
            </w:tcBorders>
            <w:shd w:val="clear" w:color="auto" w:fill="auto"/>
            <w:noWrap/>
            <w:vAlign w:val="bottom"/>
          </w:tcPr>
          <w:p w:rsidR="00404865" w:rsidRPr="00367F0E" w:rsidRDefault="00404865" w:rsidP="00404865">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1899358</w:t>
            </w:r>
          </w:p>
        </w:tc>
        <w:tc>
          <w:tcPr>
            <w:tcW w:w="1140" w:type="dxa"/>
            <w:tcBorders>
              <w:top w:val="nil"/>
              <w:left w:val="nil"/>
              <w:bottom w:val="single" w:sz="4" w:space="0" w:color="auto"/>
              <w:right w:val="single" w:sz="4" w:space="0" w:color="auto"/>
            </w:tcBorders>
            <w:shd w:val="clear" w:color="auto" w:fill="auto"/>
            <w:noWrap/>
            <w:vAlign w:val="bottom"/>
            <w:hideMark/>
          </w:tcPr>
          <w:p w:rsidR="00404865" w:rsidRPr="00367F0E" w:rsidRDefault="00404865" w:rsidP="00404865">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1900734</w:t>
            </w:r>
          </w:p>
        </w:tc>
      </w:tr>
      <w:tr w:rsidR="00404865" w:rsidRPr="00367F0E" w:rsidTr="00404865">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404865" w:rsidRPr="00367F0E" w:rsidRDefault="00404865" w:rsidP="00404865">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            zákonné rezervné fondy</w:t>
            </w:r>
          </w:p>
        </w:tc>
        <w:tc>
          <w:tcPr>
            <w:tcW w:w="1100" w:type="dxa"/>
            <w:tcBorders>
              <w:top w:val="nil"/>
              <w:left w:val="nil"/>
              <w:bottom w:val="single" w:sz="4" w:space="0" w:color="auto"/>
              <w:right w:val="single" w:sz="4" w:space="0" w:color="auto"/>
            </w:tcBorders>
            <w:shd w:val="clear" w:color="auto" w:fill="auto"/>
            <w:noWrap/>
            <w:vAlign w:val="bottom"/>
          </w:tcPr>
          <w:p w:rsidR="00404865" w:rsidRPr="00367F0E" w:rsidRDefault="00404865" w:rsidP="00404865">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296313</w:t>
            </w:r>
          </w:p>
        </w:tc>
        <w:tc>
          <w:tcPr>
            <w:tcW w:w="1140" w:type="dxa"/>
            <w:tcBorders>
              <w:top w:val="nil"/>
              <w:left w:val="nil"/>
              <w:bottom w:val="single" w:sz="4" w:space="0" w:color="auto"/>
              <w:right w:val="single" w:sz="4" w:space="0" w:color="auto"/>
            </w:tcBorders>
            <w:shd w:val="clear" w:color="auto" w:fill="auto"/>
            <w:noWrap/>
            <w:vAlign w:val="bottom"/>
            <w:hideMark/>
          </w:tcPr>
          <w:p w:rsidR="00404865" w:rsidRPr="00367F0E" w:rsidRDefault="00404865" w:rsidP="00404865">
            <w:pPr>
              <w:spacing w:after="0" w:line="240" w:lineRule="auto"/>
              <w:jc w:val="right"/>
              <w:rPr>
                <w:rFonts w:ascii="Calibri" w:eastAsia="Times New Roman" w:hAnsi="Calibri"/>
                <w:color w:val="000000"/>
                <w:lang w:eastAsia="sk-SK"/>
              </w:rPr>
            </w:pPr>
            <w:r w:rsidRPr="00367F0E">
              <w:rPr>
                <w:rFonts w:ascii="Calibri" w:eastAsia="Times New Roman" w:hAnsi="Calibri"/>
                <w:color w:val="000000"/>
                <w:lang w:eastAsia="sk-SK"/>
              </w:rPr>
              <w:t>294 986</w:t>
            </w:r>
          </w:p>
        </w:tc>
      </w:tr>
      <w:tr w:rsidR="00404865" w:rsidRPr="00367F0E" w:rsidTr="00404865">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404865" w:rsidRPr="00367F0E" w:rsidRDefault="00404865" w:rsidP="00404865">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            výsledok hospodárenia min. rokov</w:t>
            </w:r>
          </w:p>
        </w:tc>
        <w:tc>
          <w:tcPr>
            <w:tcW w:w="1100" w:type="dxa"/>
            <w:tcBorders>
              <w:top w:val="nil"/>
              <w:left w:val="nil"/>
              <w:bottom w:val="single" w:sz="4" w:space="0" w:color="auto"/>
              <w:right w:val="single" w:sz="4" w:space="0" w:color="auto"/>
            </w:tcBorders>
            <w:shd w:val="clear" w:color="auto" w:fill="auto"/>
            <w:noWrap/>
            <w:vAlign w:val="bottom"/>
          </w:tcPr>
          <w:p w:rsidR="00404865" w:rsidRPr="00367F0E" w:rsidRDefault="00404865" w:rsidP="00404865">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-307250</w:t>
            </w:r>
          </w:p>
        </w:tc>
        <w:tc>
          <w:tcPr>
            <w:tcW w:w="1140" w:type="dxa"/>
            <w:tcBorders>
              <w:top w:val="nil"/>
              <w:left w:val="nil"/>
              <w:bottom w:val="single" w:sz="4" w:space="0" w:color="auto"/>
              <w:right w:val="single" w:sz="4" w:space="0" w:color="auto"/>
            </w:tcBorders>
            <w:shd w:val="clear" w:color="auto" w:fill="auto"/>
            <w:noWrap/>
            <w:vAlign w:val="bottom"/>
            <w:hideMark/>
          </w:tcPr>
          <w:p w:rsidR="00404865" w:rsidRPr="00367F0E" w:rsidRDefault="00404865" w:rsidP="00404865">
            <w:pPr>
              <w:spacing w:after="0" w:line="240" w:lineRule="auto"/>
              <w:jc w:val="right"/>
              <w:rPr>
                <w:rFonts w:ascii="Calibri" w:eastAsia="Times New Roman" w:hAnsi="Calibri"/>
                <w:color w:val="000000"/>
                <w:lang w:eastAsia="sk-SK"/>
              </w:rPr>
            </w:pPr>
            <w:r w:rsidRPr="00367F0E">
              <w:rPr>
                <w:rFonts w:ascii="Calibri" w:eastAsia="Times New Roman" w:hAnsi="Calibri"/>
                <w:color w:val="000000"/>
                <w:lang w:eastAsia="sk-SK"/>
              </w:rPr>
              <w:t>-12 695</w:t>
            </w:r>
          </w:p>
        </w:tc>
      </w:tr>
      <w:tr w:rsidR="00404865" w:rsidRPr="00367F0E" w:rsidTr="00404865">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404865" w:rsidRPr="00367F0E" w:rsidRDefault="00404865" w:rsidP="00404865">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            výsledok hospodárenia za </w:t>
            </w:r>
            <w:proofErr w:type="spellStart"/>
            <w:r w:rsidRPr="00367F0E">
              <w:rPr>
                <w:rFonts w:ascii="Calibri" w:eastAsia="Times New Roman" w:hAnsi="Calibri"/>
                <w:color w:val="000000"/>
                <w:lang w:eastAsia="sk-SK"/>
              </w:rPr>
              <w:t>účt</w:t>
            </w:r>
            <w:proofErr w:type="spellEnd"/>
            <w:r w:rsidRPr="00367F0E">
              <w:rPr>
                <w:rFonts w:ascii="Calibri" w:eastAsia="Times New Roman" w:hAnsi="Calibri"/>
                <w:color w:val="000000"/>
                <w:lang w:eastAsia="sk-SK"/>
              </w:rPr>
              <w:t xml:space="preserve">. </w:t>
            </w:r>
            <w:proofErr w:type="spellStart"/>
            <w:r w:rsidRPr="00367F0E">
              <w:rPr>
                <w:rFonts w:ascii="Calibri" w:eastAsia="Times New Roman" w:hAnsi="Calibri"/>
                <w:color w:val="000000"/>
                <w:lang w:eastAsia="sk-SK"/>
              </w:rPr>
              <w:t>obd</w:t>
            </w:r>
            <w:proofErr w:type="spellEnd"/>
            <w:r w:rsidRPr="00367F0E">
              <w:rPr>
                <w:rFonts w:ascii="Calibri" w:eastAsia="Times New Roman" w:hAnsi="Calibri"/>
                <w:color w:val="000000"/>
                <w:lang w:eastAsia="sk-SK"/>
              </w:rPr>
              <w:t>.</w:t>
            </w:r>
          </w:p>
        </w:tc>
        <w:tc>
          <w:tcPr>
            <w:tcW w:w="1100" w:type="dxa"/>
            <w:tcBorders>
              <w:top w:val="nil"/>
              <w:left w:val="nil"/>
              <w:bottom w:val="single" w:sz="4" w:space="0" w:color="auto"/>
              <w:right w:val="single" w:sz="4" w:space="0" w:color="auto"/>
            </w:tcBorders>
            <w:shd w:val="clear" w:color="auto" w:fill="auto"/>
            <w:noWrap/>
            <w:vAlign w:val="bottom"/>
          </w:tcPr>
          <w:p w:rsidR="00404865" w:rsidRPr="00367F0E" w:rsidRDefault="00404865" w:rsidP="00404865">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-360146</w:t>
            </w:r>
          </w:p>
        </w:tc>
        <w:tc>
          <w:tcPr>
            <w:tcW w:w="1140" w:type="dxa"/>
            <w:tcBorders>
              <w:top w:val="nil"/>
              <w:left w:val="nil"/>
              <w:bottom w:val="single" w:sz="4" w:space="0" w:color="auto"/>
              <w:right w:val="single" w:sz="4" w:space="0" w:color="auto"/>
            </w:tcBorders>
            <w:shd w:val="clear" w:color="auto" w:fill="auto"/>
            <w:noWrap/>
            <w:vAlign w:val="bottom"/>
            <w:hideMark/>
          </w:tcPr>
          <w:p w:rsidR="00404865" w:rsidRPr="00367F0E" w:rsidRDefault="00404865" w:rsidP="00404865">
            <w:pPr>
              <w:spacing w:after="0" w:line="240" w:lineRule="auto"/>
              <w:jc w:val="right"/>
              <w:rPr>
                <w:rFonts w:ascii="Calibri" w:eastAsia="Times New Roman" w:hAnsi="Calibri"/>
                <w:color w:val="000000"/>
                <w:lang w:eastAsia="sk-SK"/>
              </w:rPr>
            </w:pPr>
            <w:r w:rsidRPr="00367F0E">
              <w:rPr>
                <w:rFonts w:ascii="Calibri" w:eastAsia="Times New Roman" w:hAnsi="Calibri"/>
                <w:color w:val="000000"/>
                <w:lang w:eastAsia="sk-SK"/>
              </w:rPr>
              <w:t>-2</w:t>
            </w:r>
            <w:r>
              <w:rPr>
                <w:rFonts w:ascii="Calibri" w:eastAsia="Times New Roman" w:hAnsi="Calibri"/>
                <w:color w:val="000000"/>
                <w:lang w:eastAsia="sk-SK"/>
              </w:rPr>
              <w:t>94555</w:t>
            </w:r>
          </w:p>
        </w:tc>
      </w:tr>
      <w:tr w:rsidR="00404865" w:rsidRPr="00367F0E" w:rsidTr="00404865">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404865" w:rsidRPr="00367F0E" w:rsidRDefault="00404865" w:rsidP="00404865">
            <w:pPr>
              <w:spacing w:after="0" w:line="240" w:lineRule="auto"/>
              <w:rPr>
                <w:rFonts w:ascii="Calibri" w:eastAsia="Times New Roman" w:hAnsi="Calibri"/>
                <w:color w:val="000000"/>
                <w:lang w:eastAsia="sk-SK"/>
              </w:rPr>
            </w:pPr>
            <w:r w:rsidRPr="00367F0E">
              <w:rPr>
                <w:rFonts w:ascii="Calibri" w:eastAsia="Times New Roman" w:hAnsi="Calibri"/>
                <w:b/>
                <w:bCs/>
                <w:color w:val="000000"/>
                <w:lang w:eastAsia="sk-SK"/>
              </w:rPr>
              <w:t>Záväzky</w:t>
            </w:r>
            <w:r w:rsidRPr="00367F0E">
              <w:rPr>
                <w:rFonts w:ascii="Calibri" w:eastAsia="Times New Roman" w:hAnsi="Calibri"/>
                <w:color w:val="000000"/>
                <w:lang w:eastAsia="sk-SK"/>
              </w:rPr>
              <w:t xml:space="preserve"> spolu:</w:t>
            </w:r>
          </w:p>
        </w:tc>
        <w:tc>
          <w:tcPr>
            <w:tcW w:w="1100" w:type="dxa"/>
            <w:tcBorders>
              <w:top w:val="nil"/>
              <w:left w:val="nil"/>
              <w:bottom w:val="single" w:sz="4" w:space="0" w:color="auto"/>
              <w:right w:val="single" w:sz="4" w:space="0" w:color="auto"/>
            </w:tcBorders>
            <w:shd w:val="clear" w:color="auto" w:fill="auto"/>
            <w:noWrap/>
            <w:vAlign w:val="bottom"/>
          </w:tcPr>
          <w:p w:rsidR="00404865" w:rsidRPr="00367F0E" w:rsidRDefault="008B2AD3" w:rsidP="00404865">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1873514</w:t>
            </w:r>
          </w:p>
        </w:tc>
        <w:tc>
          <w:tcPr>
            <w:tcW w:w="1140" w:type="dxa"/>
            <w:tcBorders>
              <w:top w:val="nil"/>
              <w:left w:val="nil"/>
              <w:bottom w:val="single" w:sz="4" w:space="0" w:color="auto"/>
              <w:right w:val="single" w:sz="4" w:space="0" w:color="auto"/>
            </w:tcBorders>
            <w:shd w:val="clear" w:color="auto" w:fill="auto"/>
            <w:noWrap/>
            <w:vAlign w:val="bottom"/>
            <w:hideMark/>
          </w:tcPr>
          <w:p w:rsidR="00404865" w:rsidRPr="00367F0E" w:rsidRDefault="00404865" w:rsidP="00404865">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1715876</w:t>
            </w:r>
          </w:p>
        </w:tc>
      </w:tr>
      <w:tr w:rsidR="00404865" w:rsidRPr="00367F0E" w:rsidTr="00404865">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404865" w:rsidRPr="00367F0E" w:rsidRDefault="00404865" w:rsidP="00404865">
            <w:pPr>
              <w:spacing w:after="0" w:line="240" w:lineRule="auto"/>
              <w:rPr>
                <w:rFonts w:ascii="Calibri" w:eastAsia="Times New Roman" w:hAnsi="Calibri"/>
                <w:b/>
                <w:bCs/>
                <w:color w:val="000000"/>
                <w:lang w:eastAsia="sk-SK"/>
              </w:rPr>
            </w:pPr>
            <w:proofErr w:type="spellStart"/>
            <w:r w:rsidRPr="00367F0E">
              <w:rPr>
                <w:rFonts w:ascii="Calibri" w:eastAsia="Times New Roman" w:hAnsi="Calibri"/>
                <w:b/>
                <w:bCs/>
                <w:color w:val="000000"/>
                <w:lang w:eastAsia="sk-SK"/>
              </w:rPr>
              <w:lastRenderedPageBreak/>
              <w:t>Rezevy</w:t>
            </w:r>
            <w:proofErr w:type="spellEnd"/>
          </w:p>
        </w:tc>
        <w:tc>
          <w:tcPr>
            <w:tcW w:w="1100" w:type="dxa"/>
            <w:tcBorders>
              <w:top w:val="nil"/>
              <w:left w:val="nil"/>
              <w:bottom w:val="single" w:sz="4" w:space="0" w:color="auto"/>
              <w:right w:val="single" w:sz="4" w:space="0" w:color="auto"/>
            </w:tcBorders>
            <w:shd w:val="clear" w:color="auto" w:fill="auto"/>
            <w:noWrap/>
            <w:vAlign w:val="bottom"/>
          </w:tcPr>
          <w:p w:rsidR="00404865" w:rsidRPr="00367F0E" w:rsidRDefault="008B2AD3" w:rsidP="00404865">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72182</w:t>
            </w:r>
          </w:p>
        </w:tc>
        <w:tc>
          <w:tcPr>
            <w:tcW w:w="1140" w:type="dxa"/>
            <w:tcBorders>
              <w:top w:val="nil"/>
              <w:left w:val="nil"/>
              <w:bottom w:val="single" w:sz="4" w:space="0" w:color="auto"/>
              <w:right w:val="single" w:sz="4" w:space="0" w:color="auto"/>
            </w:tcBorders>
            <w:shd w:val="clear" w:color="auto" w:fill="auto"/>
            <w:noWrap/>
            <w:vAlign w:val="bottom"/>
            <w:hideMark/>
          </w:tcPr>
          <w:p w:rsidR="00404865" w:rsidRPr="00367F0E" w:rsidRDefault="00404865" w:rsidP="00404865">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77816</w:t>
            </w:r>
          </w:p>
        </w:tc>
      </w:tr>
      <w:tr w:rsidR="00404865" w:rsidRPr="00367F0E" w:rsidTr="00404865">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404865" w:rsidRPr="00367F0E" w:rsidRDefault="00404865" w:rsidP="00404865">
            <w:pPr>
              <w:spacing w:after="0" w:line="240" w:lineRule="auto"/>
              <w:rPr>
                <w:rFonts w:ascii="Calibri" w:eastAsia="Times New Roman" w:hAnsi="Calibri"/>
                <w:b/>
                <w:bCs/>
                <w:color w:val="000000"/>
                <w:lang w:eastAsia="sk-SK"/>
              </w:rPr>
            </w:pPr>
            <w:r w:rsidRPr="00367F0E">
              <w:rPr>
                <w:rFonts w:ascii="Calibri" w:eastAsia="Times New Roman" w:hAnsi="Calibri"/>
                <w:b/>
                <w:bCs/>
                <w:color w:val="000000"/>
                <w:lang w:eastAsia="sk-SK"/>
              </w:rPr>
              <w:t>Dlhodobé záväzky</w:t>
            </w:r>
          </w:p>
        </w:tc>
        <w:tc>
          <w:tcPr>
            <w:tcW w:w="1100" w:type="dxa"/>
            <w:tcBorders>
              <w:top w:val="nil"/>
              <w:left w:val="nil"/>
              <w:bottom w:val="single" w:sz="4" w:space="0" w:color="auto"/>
              <w:right w:val="single" w:sz="4" w:space="0" w:color="auto"/>
            </w:tcBorders>
            <w:shd w:val="clear" w:color="auto" w:fill="auto"/>
            <w:noWrap/>
            <w:vAlign w:val="bottom"/>
          </w:tcPr>
          <w:p w:rsidR="00404865" w:rsidRPr="00367F0E" w:rsidRDefault="008B2AD3" w:rsidP="00404865">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224110</w:t>
            </w:r>
          </w:p>
        </w:tc>
        <w:tc>
          <w:tcPr>
            <w:tcW w:w="1140" w:type="dxa"/>
            <w:tcBorders>
              <w:top w:val="nil"/>
              <w:left w:val="nil"/>
              <w:bottom w:val="single" w:sz="4" w:space="0" w:color="auto"/>
              <w:right w:val="single" w:sz="4" w:space="0" w:color="auto"/>
            </w:tcBorders>
            <w:shd w:val="clear" w:color="auto" w:fill="auto"/>
            <w:noWrap/>
            <w:vAlign w:val="bottom"/>
            <w:hideMark/>
          </w:tcPr>
          <w:p w:rsidR="00404865" w:rsidRPr="00367F0E" w:rsidRDefault="00404865" w:rsidP="00404865">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223783</w:t>
            </w:r>
          </w:p>
        </w:tc>
      </w:tr>
      <w:tr w:rsidR="0041290C" w:rsidRPr="00367F0E" w:rsidTr="0041290C">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41290C" w:rsidRPr="00367F0E" w:rsidRDefault="0041290C" w:rsidP="0041290C">
            <w:pPr>
              <w:spacing w:after="0" w:line="240" w:lineRule="auto"/>
              <w:rPr>
                <w:rFonts w:ascii="Calibri" w:eastAsia="Times New Roman" w:hAnsi="Calibri"/>
                <w:b/>
                <w:bCs/>
                <w:color w:val="000000"/>
                <w:lang w:eastAsia="sk-SK"/>
              </w:rPr>
            </w:pPr>
            <w:r w:rsidRPr="00367F0E">
              <w:rPr>
                <w:rFonts w:ascii="Calibri" w:eastAsia="Times New Roman" w:hAnsi="Calibri"/>
                <w:b/>
                <w:bCs/>
                <w:color w:val="000000"/>
                <w:lang w:eastAsia="sk-SK"/>
              </w:rPr>
              <w:t>Krátkodobé záväzky</w:t>
            </w:r>
          </w:p>
        </w:tc>
        <w:tc>
          <w:tcPr>
            <w:tcW w:w="1100" w:type="dxa"/>
            <w:tcBorders>
              <w:top w:val="nil"/>
              <w:left w:val="nil"/>
              <w:bottom w:val="single" w:sz="4" w:space="0" w:color="auto"/>
              <w:right w:val="single" w:sz="4" w:space="0" w:color="auto"/>
            </w:tcBorders>
            <w:shd w:val="clear" w:color="auto" w:fill="auto"/>
            <w:noWrap/>
            <w:vAlign w:val="bottom"/>
          </w:tcPr>
          <w:p w:rsidR="0041290C" w:rsidRPr="00367F0E" w:rsidRDefault="0041290C" w:rsidP="0041290C">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733854</w:t>
            </w:r>
          </w:p>
        </w:tc>
        <w:tc>
          <w:tcPr>
            <w:tcW w:w="1140" w:type="dxa"/>
            <w:tcBorders>
              <w:top w:val="nil"/>
              <w:left w:val="nil"/>
              <w:bottom w:val="single" w:sz="4" w:space="0" w:color="auto"/>
              <w:right w:val="single" w:sz="4" w:space="0" w:color="auto"/>
            </w:tcBorders>
            <w:shd w:val="clear" w:color="auto" w:fill="auto"/>
            <w:noWrap/>
            <w:vAlign w:val="bottom"/>
            <w:hideMark/>
          </w:tcPr>
          <w:p w:rsidR="0041290C" w:rsidRPr="00367F0E" w:rsidRDefault="0041290C" w:rsidP="0041290C">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817657</w:t>
            </w:r>
          </w:p>
        </w:tc>
      </w:tr>
      <w:tr w:rsidR="0041290C" w:rsidRPr="00367F0E" w:rsidTr="0041290C">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41290C" w:rsidRPr="00367F0E" w:rsidRDefault="0041290C" w:rsidP="0041290C">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z toho: voči dodávateľom</w:t>
            </w:r>
          </w:p>
        </w:tc>
        <w:tc>
          <w:tcPr>
            <w:tcW w:w="1100" w:type="dxa"/>
            <w:tcBorders>
              <w:top w:val="nil"/>
              <w:left w:val="nil"/>
              <w:bottom w:val="single" w:sz="4" w:space="0" w:color="auto"/>
              <w:right w:val="single" w:sz="4" w:space="0" w:color="auto"/>
            </w:tcBorders>
            <w:shd w:val="clear" w:color="auto" w:fill="auto"/>
            <w:noWrap/>
            <w:vAlign w:val="bottom"/>
          </w:tcPr>
          <w:p w:rsidR="0041290C" w:rsidRPr="00367F0E" w:rsidRDefault="0041290C" w:rsidP="0041290C">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415015</w:t>
            </w:r>
          </w:p>
        </w:tc>
        <w:tc>
          <w:tcPr>
            <w:tcW w:w="1140" w:type="dxa"/>
            <w:tcBorders>
              <w:top w:val="nil"/>
              <w:left w:val="nil"/>
              <w:bottom w:val="single" w:sz="4" w:space="0" w:color="auto"/>
              <w:right w:val="single" w:sz="4" w:space="0" w:color="auto"/>
            </w:tcBorders>
            <w:shd w:val="clear" w:color="auto" w:fill="auto"/>
            <w:noWrap/>
            <w:vAlign w:val="bottom"/>
            <w:hideMark/>
          </w:tcPr>
          <w:p w:rsidR="0041290C" w:rsidRPr="00367F0E" w:rsidRDefault="0041290C" w:rsidP="0041290C">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505304</w:t>
            </w:r>
          </w:p>
        </w:tc>
      </w:tr>
      <w:tr w:rsidR="0041290C" w:rsidRPr="00367F0E" w:rsidTr="0041290C">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41290C" w:rsidRPr="00367F0E" w:rsidRDefault="0041290C" w:rsidP="0041290C">
            <w:pPr>
              <w:spacing w:after="0" w:line="240" w:lineRule="auto"/>
              <w:rPr>
                <w:rFonts w:ascii="Calibri" w:eastAsia="Times New Roman" w:hAnsi="Calibri"/>
                <w:b/>
                <w:bCs/>
                <w:color w:val="000000"/>
                <w:lang w:eastAsia="sk-SK"/>
              </w:rPr>
            </w:pPr>
            <w:r w:rsidRPr="00367F0E">
              <w:rPr>
                <w:rFonts w:ascii="Calibri" w:eastAsia="Times New Roman" w:hAnsi="Calibri"/>
                <w:b/>
                <w:bCs/>
                <w:color w:val="000000"/>
                <w:lang w:eastAsia="sk-SK"/>
              </w:rPr>
              <w:t xml:space="preserve">Bankové úvery </w:t>
            </w:r>
            <w:r w:rsidRPr="00367F0E">
              <w:rPr>
                <w:rFonts w:ascii="Calibri" w:eastAsia="Times New Roman" w:hAnsi="Calibri"/>
                <w:color w:val="000000"/>
                <w:lang w:eastAsia="sk-SK"/>
              </w:rPr>
              <w:t>spolu:</w:t>
            </w:r>
          </w:p>
        </w:tc>
        <w:tc>
          <w:tcPr>
            <w:tcW w:w="1100" w:type="dxa"/>
            <w:tcBorders>
              <w:top w:val="nil"/>
              <w:left w:val="nil"/>
              <w:bottom w:val="single" w:sz="4" w:space="0" w:color="auto"/>
              <w:right w:val="single" w:sz="4" w:space="0" w:color="auto"/>
            </w:tcBorders>
            <w:shd w:val="clear" w:color="auto" w:fill="auto"/>
            <w:noWrap/>
            <w:vAlign w:val="bottom"/>
          </w:tcPr>
          <w:p w:rsidR="0041290C" w:rsidRPr="00367F0E" w:rsidRDefault="0041290C" w:rsidP="0041290C">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843368</w:t>
            </w:r>
          </w:p>
        </w:tc>
        <w:tc>
          <w:tcPr>
            <w:tcW w:w="1140" w:type="dxa"/>
            <w:tcBorders>
              <w:top w:val="nil"/>
              <w:left w:val="nil"/>
              <w:bottom w:val="single" w:sz="4" w:space="0" w:color="auto"/>
              <w:right w:val="single" w:sz="4" w:space="0" w:color="auto"/>
            </w:tcBorders>
            <w:shd w:val="clear" w:color="auto" w:fill="auto"/>
            <w:noWrap/>
            <w:vAlign w:val="bottom"/>
            <w:hideMark/>
          </w:tcPr>
          <w:p w:rsidR="0041290C" w:rsidRPr="00367F0E" w:rsidRDefault="0041290C" w:rsidP="0041290C">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596620</w:t>
            </w:r>
          </w:p>
        </w:tc>
      </w:tr>
      <w:tr w:rsidR="0041290C" w:rsidRPr="00367F0E" w:rsidTr="0041290C">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41290C" w:rsidRPr="00367F0E" w:rsidRDefault="0041290C" w:rsidP="0041290C">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z toho: dlhodobé</w:t>
            </w:r>
          </w:p>
        </w:tc>
        <w:tc>
          <w:tcPr>
            <w:tcW w:w="1100" w:type="dxa"/>
            <w:tcBorders>
              <w:top w:val="nil"/>
              <w:left w:val="nil"/>
              <w:bottom w:val="single" w:sz="4" w:space="0" w:color="auto"/>
              <w:right w:val="single" w:sz="4" w:space="0" w:color="auto"/>
            </w:tcBorders>
            <w:shd w:val="clear" w:color="auto" w:fill="auto"/>
            <w:noWrap/>
            <w:vAlign w:val="bottom"/>
          </w:tcPr>
          <w:p w:rsidR="0041290C" w:rsidRPr="00367F0E" w:rsidRDefault="0041290C" w:rsidP="0041290C">
            <w:pPr>
              <w:spacing w:after="0" w:line="240" w:lineRule="auto"/>
              <w:jc w:val="right"/>
              <w:rPr>
                <w:rFonts w:ascii="Calibri" w:eastAsia="Times New Roman" w:hAnsi="Calibri"/>
                <w:color w:val="000000"/>
                <w:lang w:eastAsia="sk-SK"/>
              </w:rPr>
            </w:pPr>
          </w:p>
        </w:tc>
        <w:tc>
          <w:tcPr>
            <w:tcW w:w="1140" w:type="dxa"/>
            <w:tcBorders>
              <w:top w:val="nil"/>
              <w:left w:val="nil"/>
              <w:bottom w:val="single" w:sz="4" w:space="0" w:color="auto"/>
              <w:right w:val="single" w:sz="4" w:space="0" w:color="auto"/>
            </w:tcBorders>
            <w:shd w:val="clear" w:color="auto" w:fill="auto"/>
            <w:noWrap/>
            <w:vAlign w:val="bottom"/>
            <w:hideMark/>
          </w:tcPr>
          <w:p w:rsidR="0041290C" w:rsidRPr="00367F0E" w:rsidRDefault="0041290C" w:rsidP="0041290C">
            <w:pPr>
              <w:spacing w:after="0" w:line="240" w:lineRule="auto"/>
              <w:jc w:val="right"/>
              <w:rPr>
                <w:rFonts w:ascii="Calibri" w:eastAsia="Times New Roman" w:hAnsi="Calibri"/>
                <w:color w:val="000000"/>
                <w:lang w:eastAsia="sk-SK"/>
              </w:rPr>
            </w:pPr>
            <w:r w:rsidRPr="00367F0E">
              <w:rPr>
                <w:rFonts w:ascii="Calibri" w:eastAsia="Times New Roman" w:hAnsi="Calibri"/>
                <w:color w:val="000000"/>
                <w:lang w:eastAsia="sk-SK"/>
              </w:rPr>
              <w:t> </w:t>
            </w:r>
          </w:p>
        </w:tc>
      </w:tr>
      <w:tr w:rsidR="0041290C" w:rsidRPr="00367F0E" w:rsidTr="0041290C">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41290C" w:rsidRPr="00367F0E" w:rsidRDefault="0041290C" w:rsidP="0041290C">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            krátkodobé </w:t>
            </w:r>
          </w:p>
        </w:tc>
        <w:tc>
          <w:tcPr>
            <w:tcW w:w="1100" w:type="dxa"/>
            <w:tcBorders>
              <w:top w:val="nil"/>
              <w:left w:val="nil"/>
              <w:bottom w:val="single" w:sz="4" w:space="0" w:color="auto"/>
              <w:right w:val="single" w:sz="4" w:space="0" w:color="auto"/>
            </w:tcBorders>
            <w:shd w:val="clear" w:color="auto" w:fill="auto"/>
            <w:noWrap/>
            <w:vAlign w:val="bottom"/>
          </w:tcPr>
          <w:p w:rsidR="0041290C" w:rsidRPr="00367F0E" w:rsidRDefault="0041290C" w:rsidP="0041290C">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843368</w:t>
            </w:r>
          </w:p>
        </w:tc>
        <w:tc>
          <w:tcPr>
            <w:tcW w:w="1140" w:type="dxa"/>
            <w:tcBorders>
              <w:top w:val="nil"/>
              <w:left w:val="nil"/>
              <w:bottom w:val="single" w:sz="4" w:space="0" w:color="auto"/>
              <w:right w:val="single" w:sz="4" w:space="0" w:color="auto"/>
            </w:tcBorders>
            <w:shd w:val="clear" w:color="auto" w:fill="auto"/>
            <w:noWrap/>
            <w:vAlign w:val="bottom"/>
            <w:hideMark/>
          </w:tcPr>
          <w:p w:rsidR="0041290C" w:rsidRPr="00367F0E" w:rsidRDefault="0041290C" w:rsidP="0041290C">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59</w:t>
            </w:r>
            <w:r w:rsidR="00001074">
              <w:rPr>
                <w:rFonts w:ascii="Calibri" w:eastAsia="Times New Roman" w:hAnsi="Calibri"/>
                <w:color w:val="000000"/>
                <w:lang w:eastAsia="sk-SK"/>
              </w:rPr>
              <w:t>6620</w:t>
            </w:r>
          </w:p>
        </w:tc>
      </w:tr>
      <w:tr w:rsidR="009839A1" w:rsidRPr="00367F0E" w:rsidTr="009839A1">
        <w:trPr>
          <w:gridAfter w:val="1"/>
          <w:wAfter w:w="2532" w:type="dxa"/>
          <w:trHeight w:val="376"/>
        </w:trPr>
        <w:tc>
          <w:tcPr>
            <w:tcW w:w="4360" w:type="dxa"/>
            <w:tcBorders>
              <w:top w:val="nil"/>
              <w:left w:val="single" w:sz="4" w:space="0" w:color="auto"/>
              <w:bottom w:val="single" w:sz="4" w:space="0" w:color="auto"/>
              <w:right w:val="single" w:sz="4" w:space="0" w:color="auto"/>
            </w:tcBorders>
            <w:shd w:val="clear" w:color="auto" w:fill="auto"/>
            <w:noWrap/>
            <w:vAlign w:val="bottom"/>
          </w:tcPr>
          <w:p w:rsidR="009839A1" w:rsidRPr="00367F0E" w:rsidRDefault="009839A1" w:rsidP="0041290C">
            <w:pPr>
              <w:spacing w:after="0" w:line="240" w:lineRule="auto"/>
              <w:rPr>
                <w:rFonts w:ascii="Calibri" w:eastAsia="Times New Roman" w:hAnsi="Calibri"/>
                <w:b/>
                <w:bCs/>
                <w:color w:val="000000"/>
                <w:lang w:eastAsia="sk-SK"/>
              </w:rPr>
            </w:pPr>
            <w:r>
              <w:rPr>
                <w:rFonts w:ascii="Calibri" w:eastAsia="Times New Roman" w:hAnsi="Calibri"/>
                <w:b/>
                <w:bCs/>
                <w:color w:val="000000"/>
                <w:lang w:eastAsia="sk-SK"/>
              </w:rPr>
              <w:t>Časové rozlíšenie</w:t>
            </w:r>
          </w:p>
        </w:tc>
        <w:tc>
          <w:tcPr>
            <w:tcW w:w="1100" w:type="dxa"/>
            <w:tcBorders>
              <w:top w:val="nil"/>
              <w:left w:val="nil"/>
              <w:bottom w:val="single" w:sz="4" w:space="0" w:color="auto"/>
              <w:right w:val="single" w:sz="4" w:space="0" w:color="auto"/>
            </w:tcBorders>
            <w:shd w:val="clear" w:color="auto" w:fill="auto"/>
            <w:noWrap/>
            <w:vAlign w:val="bottom"/>
          </w:tcPr>
          <w:p w:rsidR="009839A1" w:rsidRDefault="009839A1" w:rsidP="0041290C">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254543</w:t>
            </w:r>
          </w:p>
        </w:tc>
        <w:tc>
          <w:tcPr>
            <w:tcW w:w="1140" w:type="dxa"/>
            <w:tcBorders>
              <w:top w:val="nil"/>
              <w:left w:val="nil"/>
              <w:bottom w:val="single" w:sz="4" w:space="0" w:color="auto"/>
              <w:right w:val="single" w:sz="4" w:space="0" w:color="auto"/>
            </w:tcBorders>
            <w:shd w:val="clear" w:color="auto" w:fill="auto"/>
            <w:noWrap/>
            <w:vAlign w:val="bottom"/>
          </w:tcPr>
          <w:p w:rsidR="009839A1" w:rsidRDefault="009839A1" w:rsidP="0041290C">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283948</w:t>
            </w:r>
          </w:p>
        </w:tc>
      </w:tr>
      <w:tr w:rsidR="009839A1" w:rsidRPr="00367F0E" w:rsidTr="009839A1">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auto" w:fill="auto"/>
            <w:noWrap/>
            <w:vAlign w:val="bottom"/>
          </w:tcPr>
          <w:p w:rsidR="009839A1" w:rsidRPr="00367F0E" w:rsidRDefault="009839A1" w:rsidP="0041290C">
            <w:pPr>
              <w:spacing w:after="0" w:line="240" w:lineRule="auto"/>
              <w:rPr>
                <w:rFonts w:ascii="Calibri" w:eastAsia="Times New Roman" w:hAnsi="Calibri"/>
                <w:b/>
                <w:bCs/>
                <w:color w:val="000000"/>
                <w:lang w:eastAsia="sk-SK"/>
              </w:rPr>
            </w:pPr>
            <w:r>
              <w:rPr>
                <w:rFonts w:ascii="Calibri" w:eastAsia="Times New Roman" w:hAnsi="Calibri"/>
                <w:b/>
                <w:bCs/>
                <w:color w:val="000000"/>
                <w:lang w:eastAsia="sk-SK"/>
              </w:rPr>
              <w:t>Vlastné imanie a záväzky</w:t>
            </w:r>
          </w:p>
        </w:tc>
        <w:tc>
          <w:tcPr>
            <w:tcW w:w="1100" w:type="dxa"/>
            <w:tcBorders>
              <w:top w:val="nil"/>
              <w:left w:val="nil"/>
              <w:bottom w:val="single" w:sz="4" w:space="0" w:color="auto"/>
              <w:right w:val="single" w:sz="4" w:space="0" w:color="auto"/>
            </w:tcBorders>
            <w:shd w:val="clear" w:color="auto" w:fill="auto"/>
            <w:noWrap/>
            <w:vAlign w:val="bottom"/>
          </w:tcPr>
          <w:p w:rsidR="009839A1" w:rsidRDefault="009839A1" w:rsidP="0041290C">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4050387</w:t>
            </w:r>
          </w:p>
        </w:tc>
        <w:tc>
          <w:tcPr>
            <w:tcW w:w="1140" w:type="dxa"/>
            <w:tcBorders>
              <w:top w:val="nil"/>
              <w:left w:val="nil"/>
              <w:bottom w:val="single" w:sz="4" w:space="0" w:color="auto"/>
              <w:right w:val="single" w:sz="4" w:space="0" w:color="auto"/>
            </w:tcBorders>
            <w:shd w:val="clear" w:color="auto" w:fill="auto"/>
            <w:noWrap/>
            <w:vAlign w:val="bottom"/>
          </w:tcPr>
          <w:p w:rsidR="009839A1" w:rsidRDefault="009839A1" w:rsidP="0041290C">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4282349</w:t>
            </w:r>
          </w:p>
        </w:tc>
      </w:tr>
      <w:tr w:rsidR="0041290C" w:rsidRPr="00367F0E" w:rsidTr="0041290C">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000000" w:fill="8EA9DB"/>
            <w:noWrap/>
            <w:vAlign w:val="bottom"/>
            <w:hideMark/>
          </w:tcPr>
          <w:p w:rsidR="0041290C" w:rsidRPr="00367F0E" w:rsidRDefault="0041290C" w:rsidP="0041290C">
            <w:pPr>
              <w:spacing w:after="0" w:line="240" w:lineRule="auto"/>
              <w:rPr>
                <w:rFonts w:ascii="Calibri" w:eastAsia="Times New Roman" w:hAnsi="Calibri"/>
                <w:b/>
                <w:bCs/>
                <w:color w:val="000000"/>
                <w:lang w:eastAsia="sk-SK"/>
              </w:rPr>
            </w:pPr>
            <w:r w:rsidRPr="00367F0E">
              <w:rPr>
                <w:rFonts w:ascii="Calibri" w:eastAsia="Times New Roman" w:hAnsi="Calibri"/>
                <w:b/>
                <w:bCs/>
                <w:color w:val="000000"/>
                <w:lang w:eastAsia="sk-SK"/>
              </w:rPr>
              <w:t xml:space="preserve">miera </w:t>
            </w:r>
            <w:proofErr w:type="spellStart"/>
            <w:r w:rsidRPr="00367F0E">
              <w:rPr>
                <w:rFonts w:ascii="Calibri" w:eastAsia="Times New Roman" w:hAnsi="Calibri"/>
                <w:b/>
                <w:bCs/>
                <w:color w:val="000000"/>
                <w:lang w:eastAsia="sk-SK"/>
              </w:rPr>
              <w:t>zadĺženosti</w:t>
            </w:r>
            <w:proofErr w:type="spellEnd"/>
            <w:r w:rsidRPr="00367F0E">
              <w:rPr>
                <w:rFonts w:ascii="Calibri" w:eastAsia="Times New Roman" w:hAnsi="Calibri"/>
                <w:b/>
                <w:bCs/>
                <w:color w:val="000000"/>
                <w:lang w:eastAsia="sk-SK"/>
              </w:rPr>
              <w:t xml:space="preserve"> v %</w:t>
            </w:r>
          </w:p>
        </w:tc>
        <w:tc>
          <w:tcPr>
            <w:tcW w:w="1100" w:type="dxa"/>
            <w:tcBorders>
              <w:top w:val="nil"/>
              <w:left w:val="nil"/>
              <w:bottom w:val="single" w:sz="4" w:space="0" w:color="auto"/>
              <w:right w:val="single" w:sz="4" w:space="0" w:color="auto"/>
            </w:tcBorders>
            <w:shd w:val="clear" w:color="000000" w:fill="8EA9DB"/>
            <w:noWrap/>
            <w:vAlign w:val="bottom"/>
          </w:tcPr>
          <w:p w:rsidR="0041290C" w:rsidRPr="00367F0E" w:rsidRDefault="0041290C" w:rsidP="0041290C">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46,26</w:t>
            </w:r>
          </w:p>
        </w:tc>
        <w:tc>
          <w:tcPr>
            <w:tcW w:w="1140" w:type="dxa"/>
            <w:tcBorders>
              <w:top w:val="nil"/>
              <w:left w:val="nil"/>
              <w:bottom w:val="single" w:sz="4" w:space="0" w:color="auto"/>
              <w:right w:val="single" w:sz="4" w:space="0" w:color="auto"/>
            </w:tcBorders>
            <w:shd w:val="clear" w:color="000000" w:fill="8EA9DB"/>
            <w:noWrap/>
            <w:vAlign w:val="bottom"/>
            <w:hideMark/>
          </w:tcPr>
          <w:p w:rsidR="0041290C" w:rsidRPr="00367F0E" w:rsidRDefault="0041290C" w:rsidP="0041290C">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40,07</w:t>
            </w:r>
          </w:p>
        </w:tc>
      </w:tr>
      <w:tr w:rsidR="0041290C" w:rsidRPr="00367F0E" w:rsidTr="00404865">
        <w:trPr>
          <w:gridAfter w:val="1"/>
          <w:wAfter w:w="2532" w:type="dxa"/>
          <w:trHeight w:val="300"/>
        </w:trPr>
        <w:tc>
          <w:tcPr>
            <w:tcW w:w="4360" w:type="dxa"/>
            <w:tcBorders>
              <w:top w:val="nil"/>
              <w:left w:val="nil"/>
              <w:bottom w:val="nil"/>
              <w:right w:val="nil"/>
            </w:tcBorders>
            <w:shd w:val="clear" w:color="auto" w:fill="auto"/>
            <w:noWrap/>
            <w:vAlign w:val="bottom"/>
            <w:hideMark/>
          </w:tcPr>
          <w:p w:rsidR="0041290C" w:rsidRPr="00367F0E" w:rsidRDefault="0041290C" w:rsidP="0041290C">
            <w:pPr>
              <w:spacing w:after="0" w:line="240" w:lineRule="auto"/>
              <w:jc w:val="center"/>
              <w:rPr>
                <w:rFonts w:ascii="Calibri" w:eastAsia="Times New Roman" w:hAnsi="Calibri"/>
                <w:color w:val="000000"/>
                <w:lang w:eastAsia="sk-SK"/>
              </w:rPr>
            </w:pPr>
          </w:p>
        </w:tc>
        <w:tc>
          <w:tcPr>
            <w:tcW w:w="1100" w:type="dxa"/>
            <w:tcBorders>
              <w:top w:val="nil"/>
              <w:left w:val="nil"/>
              <w:bottom w:val="nil"/>
              <w:right w:val="nil"/>
            </w:tcBorders>
            <w:shd w:val="clear" w:color="auto" w:fill="auto"/>
            <w:noWrap/>
            <w:vAlign w:val="bottom"/>
            <w:hideMark/>
          </w:tcPr>
          <w:p w:rsidR="0041290C" w:rsidRPr="00367F0E" w:rsidRDefault="0041290C" w:rsidP="0041290C">
            <w:pPr>
              <w:spacing w:after="0" w:line="240" w:lineRule="auto"/>
              <w:rPr>
                <w:rFonts w:eastAsia="Times New Roman"/>
                <w:sz w:val="20"/>
                <w:szCs w:val="20"/>
                <w:lang w:eastAsia="sk-SK"/>
              </w:rPr>
            </w:pPr>
          </w:p>
        </w:tc>
        <w:tc>
          <w:tcPr>
            <w:tcW w:w="1140" w:type="dxa"/>
            <w:tcBorders>
              <w:top w:val="nil"/>
              <w:left w:val="nil"/>
              <w:bottom w:val="nil"/>
              <w:right w:val="nil"/>
            </w:tcBorders>
            <w:shd w:val="clear" w:color="auto" w:fill="auto"/>
            <w:noWrap/>
            <w:vAlign w:val="bottom"/>
            <w:hideMark/>
          </w:tcPr>
          <w:p w:rsidR="0041290C" w:rsidRPr="00367F0E" w:rsidRDefault="0041290C" w:rsidP="0041290C">
            <w:pPr>
              <w:spacing w:after="0" w:line="240" w:lineRule="auto"/>
              <w:rPr>
                <w:rFonts w:eastAsia="Times New Roman"/>
                <w:sz w:val="20"/>
                <w:szCs w:val="20"/>
                <w:lang w:eastAsia="sk-SK"/>
              </w:rPr>
            </w:pPr>
          </w:p>
        </w:tc>
      </w:tr>
      <w:tr w:rsidR="00367F0E" w:rsidRPr="00367F0E" w:rsidTr="00404865">
        <w:trPr>
          <w:trHeight w:val="315"/>
        </w:trPr>
        <w:tc>
          <w:tcPr>
            <w:tcW w:w="9132" w:type="dxa"/>
            <w:gridSpan w:val="4"/>
            <w:tcBorders>
              <w:top w:val="nil"/>
              <w:left w:val="nil"/>
              <w:bottom w:val="nil"/>
              <w:right w:val="nil"/>
            </w:tcBorders>
            <w:shd w:val="clear" w:color="auto" w:fill="auto"/>
            <w:noWrap/>
            <w:vAlign w:val="bottom"/>
            <w:hideMark/>
          </w:tcPr>
          <w:p w:rsidR="00367F0E" w:rsidRDefault="00367F0E" w:rsidP="00367F0E">
            <w:pPr>
              <w:spacing w:after="0" w:line="240" w:lineRule="auto"/>
              <w:rPr>
                <w:rFonts w:ascii="Calibri" w:eastAsia="Times New Roman" w:hAnsi="Calibri"/>
                <w:b/>
                <w:bCs/>
                <w:color w:val="000000"/>
                <w:lang w:eastAsia="sk-SK"/>
              </w:rPr>
            </w:pPr>
            <w:r w:rsidRPr="00367F0E">
              <w:rPr>
                <w:rFonts w:ascii="Calibri" w:eastAsia="Times New Roman" w:hAnsi="Calibri"/>
                <w:b/>
                <w:bCs/>
                <w:color w:val="000000"/>
                <w:lang w:eastAsia="sk-SK"/>
              </w:rPr>
              <w:t xml:space="preserve">miera </w:t>
            </w:r>
            <w:proofErr w:type="spellStart"/>
            <w:r w:rsidRPr="00367F0E">
              <w:rPr>
                <w:rFonts w:ascii="Calibri" w:eastAsia="Times New Roman" w:hAnsi="Calibri"/>
                <w:b/>
                <w:bCs/>
                <w:color w:val="000000"/>
                <w:lang w:eastAsia="sk-SK"/>
              </w:rPr>
              <w:t>zadĺženosti</w:t>
            </w:r>
            <w:proofErr w:type="spellEnd"/>
            <w:r w:rsidRPr="00367F0E">
              <w:rPr>
                <w:rFonts w:ascii="Calibri" w:eastAsia="Times New Roman" w:hAnsi="Calibri"/>
                <w:b/>
                <w:bCs/>
                <w:color w:val="000000"/>
                <w:lang w:eastAsia="sk-SK"/>
              </w:rPr>
              <w:t xml:space="preserve"> = záväzky celkom / majetok spolu x 100</w:t>
            </w:r>
          </w:p>
          <w:p w:rsidR="00367F0E" w:rsidRDefault="00367F0E" w:rsidP="00367F0E">
            <w:pPr>
              <w:spacing w:after="0" w:line="240" w:lineRule="auto"/>
              <w:rPr>
                <w:rFonts w:ascii="Calibri" w:eastAsia="Times New Roman" w:hAnsi="Calibri"/>
                <w:b/>
                <w:bCs/>
                <w:color w:val="000000"/>
                <w:lang w:eastAsia="sk-SK"/>
              </w:rPr>
            </w:pPr>
          </w:p>
          <w:tbl>
            <w:tblPr>
              <w:tblW w:w="5700" w:type="dxa"/>
              <w:tblCellMar>
                <w:left w:w="70" w:type="dxa"/>
                <w:right w:w="70" w:type="dxa"/>
              </w:tblCellMar>
              <w:tblLook w:val="04A0" w:firstRow="1" w:lastRow="0" w:firstColumn="1" w:lastColumn="0" w:noHBand="0" w:noVBand="1"/>
            </w:tblPr>
            <w:tblGrid>
              <w:gridCol w:w="3500"/>
              <w:gridCol w:w="1020"/>
              <w:gridCol w:w="1180"/>
            </w:tblGrid>
            <w:tr w:rsidR="0041290C" w:rsidRPr="00367F0E" w:rsidTr="00367F0E">
              <w:trPr>
                <w:trHeight w:val="315"/>
              </w:trPr>
              <w:tc>
                <w:tcPr>
                  <w:tcW w:w="35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1290C" w:rsidRPr="00367F0E" w:rsidRDefault="0041290C" w:rsidP="0041290C">
                  <w:pPr>
                    <w:spacing w:after="0" w:line="240" w:lineRule="auto"/>
                    <w:rPr>
                      <w:rFonts w:ascii="Calibri" w:eastAsia="Times New Roman" w:hAnsi="Calibri"/>
                      <w:b/>
                      <w:bCs/>
                      <w:color w:val="000000"/>
                      <w:lang w:eastAsia="sk-SK"/>
                    </w:rPr>
                  </w:pPr>
                  <w:r w:rsidRPr="00367F0E">
                    <w:rPr>
                      <w:rFonts w:ascii="Calibri" w:eastAsia="Times New Roman" w:hAnsi="Calibri"/>
                      <w:b/>
                      <w:bCs/>
                      <w:color w:val="000000"/>
                      <w:lang w:eastAsia="sk-SK"/>
                    </w:rPr>
                    <w:t>TRŽBY</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41290C" w:rsidRPr="00367F0E" w:rsidRDefault="0041290C" w:rsidP="0041290C">
                  <w:pPr>
                    <w:spacing w:after="0" w:line="240" w:lineRule="auto"/>
                    <w:jc w:val="center"/>
                    <w:rPr>
                      <w:rFonts w:ascii="Calibri" w:eastAsia="Times New Roman" w:hAnsi="Calibri"/>
                      <w:b/>
                      <w:bCs/>
                      <w:color w:val="000000"/>
                      <w:lang w:eastAsia="sk-SK"/>
                    </w:rPr>
                  </w:pPr>
                  <w:r w:rsidRPr="00367F0E">
                    <w:rPr>
                      <w:rFonts w:ascii="Calibri" w:eastAsia="Times New Roman" w:hAnsi="Calibri"/>
                      <w:b/>
                      <w:bCs/>
                      <w:color w:val="000000"/>
                      <w:lang w:eastAsia="sk-SK"/>
                    </w:rPr>
                    <w:t>rok 201</w:t>
                  </w:r>
                  <w:r>
                    <w:rPr>
                      <w:rFonts w:ascii="Calibri" w:eastAsia="Times New Roman" w:hAnsi="Calibri"/>
                      <w:b/>
                      <w:bCs/>
                      <w:color w:val="000000"/>
                      <w:lang w:eastAsia="sk-SK"/>
                    </w:rPr>
                    <w:t>9</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rsidR="0041290C" w:rsidRPr="00367F0E" w:rsidRDefault="0041290C" w:rsidP="0041290C">
                  <w:pPr>
                    <w:spacing w:after="0" w:line="240" w:lineRule="auto"/>
                    <w:jc w:val="center"/>
                    <w:rPr>
                      <w:rFonts w:ascii="Calibri" w:eastAsia="Times New Roman" w:hAnsi="Calibri"/>
                      <w:b/>
                      <w:bCs/>
                      <w:color w:val="000000"/>
                      <w:lang w:eastAsia="sk-SK"/>
                    </w:rPr>
                  </w:pPr>
                  <w:r w:rsidRPr="00367F0E">
                    <w:rPr>
                      <w:rFonts w:ascii="Calibri" w:eastAsia="Times New Roman" w:hAnsi="Calibri"/>
                      <w:b/>
                      <w:bCs/>
                      <w:color w:val="000000"/>
                      <w:lang w:eastAsia="sk-SK"/>
                    </w:rPr>
                    <w:t>rok 201</w:t>
                  </w:r>
                  <w:r>
                    <w:rPr>
                      <w:rFonts w:ascii="Calibri" w:eastAsia="Times New Roman" w:hAnsi="Calibri"/>
                      <w:b/>
                      <w:bCs/>
                      <w:color w:val="000000"/>
                      <w:lang w:eastAsia="sk-SK"/>
                    </w:rPr>
                    <w:t>8</w:t>
                  </w:r>
                </w:p>
              </w:tc>
            </w:tr>
            <w:tr w:rsidR="0041290C" w:rsidRPr="00367F0E" w:rsidTr="00367F0E">
              <w:trPr>
                <w:trHeight w:val="315"/>
              </w:trPr>
              <w:tc>
                <w:tcPr>
                  <w:tcW w:w="3500" w:type="dxa"/>
                  <w:tcBorders>
                    <w:top w:val="nil"/>
                    <w:left w:val="single" w:sz="4" w:space="0" w:color="auto"/>
                    <w:bottom w:val="single" w:sz="4" w:space="0" w:color="auto"/>
                    <w:right w:val="single" w:sz="4" w:space="0" w:color="auto"/>
                  </w:tcBorders>
                  <w:shd w:val="clear" w:color="auto" w:fill="auto"/>
                  <w:noWrap/>
                  <w:vAlign w:val="bottom"/>
                  <w:hideMark/>
                </w:tcPr>
                <w:p w:rsidR="0041290C" w:rsidRPr="00367F0E" w:rsidRDefault="0041290C" w:rsidP="0041290C">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Tržby z predaja tovaru </w:t>
                  </w:r>
                </w:p>
              </w:tc>
              <w:tc>
                <w:tcPr>
                  <w:tcW w:w="1020" w:type="dxa"/>
                  <w:tcBorders>
                    <w:top w:val="nil"/>
                    <w:left w:val="nil"/>
                    <w:bottom w:val="single" w:sz="4" w:space="0" w:color="auto"/>
                    <w:right w:val="single" w:sz="4" w:space="0" w:color="auto"/>
                  </w:tcBorders>
                  <w:shd w:val="clear" w:color="auto" w:fill="auto"/>
                  <w:noWrap/>
                  <w:vAlign w:val="bottom"/>
                  <w:hideMark/>
                </w:tcPr>
                <w:p w:rsidR="0041290C" w:rsidRPr="00367F0E" w:rsidRDefault="00210E50" w:rsidP="0041290C">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2020264</w:t>
                  </w:r>
                </w:p>
              </w:tc>
              <w:tc>
                <w:tcPr>
                  <w:tcW w:w="1180" w:type="dxa"/>
                  <w:tcBorders>
                    <w:top w:val="nil"/>
                    <w:left w:val="nil"/>
                    <w:bottom w:val="single" w:sz="4" w:space="0" w:color="auto"/>
                    <w:right w:val="single" w:sz="4" w:space="0" w:color="auto"/>
                  </w:tcBorders>
                  <w:shd w:val="clear" w:color="auto" w:fill="auto"/>
                  <w:noWrap/>
                  <w:vAlign w:val="bottom"/>
                  <w:hideMark/>
                </w:tcPr>
                <w:p w:rsidR="0041290C" w:rsidRPr="00367F0E" w:rsidRDefault="00E8729A" w:rsidP="0041290C">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2332014</w:t>
                  </w:r>
                </w:p>
              </w:tc>
            </w:tr>
            <w:tr w:rsidR="006A13BC" w:rsidRPr="00367F0E" w:rsidTr="00367F0E">
              <w:trPr>
                <w:trHeight w:val="315"/>
              </w:trPr>
              <w:tc>
                <w:tcPr>
                  <w:tcW w:w="3500" w:type="dxa"/>
                  <w:tcBorders>
                    <w:top w:val="nil"/>
                    <w:left w:val="single" w:sz="4" w:space="0" w:color="auto"/>
                    <w:bottom w:val="single" w:sz="4" w:space="0" w:color="auto"/>
                    <w:right w:val="single" w:sz="4" w:space="0" w:color="auto"/>
                  </w:tcBorders>
                  <w:shd w:val="clear" w:color="auto" w:fill="auto"/>
                  <w:noWrap/>
                  <w:vAlign w:val="bottom"/>
                </w:tcPr>
                <w:p w:rsidR="006A13BC" w:rsidRPr="00367F0E" w:rsidRDefault="00E8729A" w:rsidP="00367F0E">
                  <w:pPr>
                    <w:spacing w:after="0" w:line="240" w:lineRule="auto"/>
                    <w:rPr>
                      <w:rFonts w:ascii="Calibri" w:eastAsia="Times New Roman" w:hAnsi="Calibri"/>
                      <w:color w:val="000000"/>
                      <w:lang w:eastAsia="sk-SK"/>
                    </w:rPr>
                  </w:pPr>
                  <w:r>
                    <w:rPr>
                      <w:rFonts w:ascii="Calibri" w:eastAsia="Times New Roman" w:hAnsi="Calibri"/>
                      <w:color w:val="000000"/>
                      <w:lang w:eastAsia="sk-SK"/>
                    </w:rPr>
                    <w:t>Tržby z predaja služieb</w:t>
                  </w:r>
                </w:p>
              </w:tc>
              <w:tc>
                <w:tcPr>
                  <w:tcW w:w="1020" w:type="dxa"/>
                  <w:tcBorders>
                    <w:top w:val="nil"/>
                    <w:left w:val="nil"/>
                    <w:bottom w:val="single" w:sz="4" w:space="0" w:color="auto"/>
                    <w:right w:val="single" w:sz="4" w:space="0" w:color="auto"/>
                  </w:tcBorders>
                  <w:shd w:val="clear" w:color="auto" w:fill="auto"/>
                  <w:noWrap/>
                  <w:vAlign w:val="bottom"/>
                </w:tcPr>
                <w:p w:rsidR="006A13BC" w:rsidRPr="00367F0E" w:rsidRDefault="00210E50" w:rsidP="00367F0E">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41333</w:t>
                  </w:r>
                </w:p>
              </w:tc>
              <w:tc>
                <w:tcPr>
                  <w:tcW w:w="1180" w:type="dxa"/>
                  <w:tcBorders>
                    <w:top w:val="nil"/>
                    <w:left w:val="nil"/>
                    <w:bottom w:val="single" w:sz="4" w:space="0" w:color="auto"/>
                    <w:right w:val="single" w:sz="4" w:space="0" w:color="auto"/>
                  </w:tcBorders>
                  <w:shd w:val="clear" w:color="auto" w:fill="auto"/>
                  <w:noWrap/>
                  <w:vAlign w:val="bottom"/>
                </w:tcPr>
                <w:p w:rsidR="006A13BC" w:rsidRPr="00367F0E" w:rsidRDefault="00E8729A" w:rsidP="00367F0E">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31210</w:t>
                  </w:r>
                </w:p>
              </w:tc>
            </w:tr>
            <w:tr w:rsidR="00094F39" w:rsidRPr="00367F0E" w:rsidTr="00367F0E">
              <w:trPr>
                <w:trHeight w:val="315"/>
              </w:trPr>
              <w:tc>
                <w:tcPr>
                  <w:tcW w:w="3500" w:type="dxa"/>
                  <w:tcBorders>
                    <w:top w:val="nil"/>
                    <w:left w:val="single" w:sz="4" w:space="0" w:color="auto"/>
                    <w:bottom w:val="single" w:sz="4" w:space="0" w:color="auto"/>
                    <w:right w:val="single" w:sz="4" w:space="0" w:color="auto"/>
                  </w:tcBorders>
                  <w:shd w:val="clear" w:color="auto" w:fill="auto"/>
                  <w:noWrap/>
                  <w:vAlign w:val="bottom"/>
                </w:tcPr>
                <w:p w:rsidR="00094F39" w:rsidRPr="00367F0E" w:rsidRDefault="00E8729A" w:rsidP="00367F0E">
                  <w:pPr>
                    <w:spacing w:after="0" w:line="240" w:lineRule="auto"/>
                    <w:rPr>
                      <w:rFonts w:ascii="Calibri" w:eastAsia="Times New Roman" w:hAnsi="Calibri"/>
                      <w:color w:val="000000"/>
                      <w:lang w:eastAsia="sk-SK"/>
                    </w:rPr>
                  </w:pPr>
                  <w:r>
                    <w:rPr>
                      <w:rFonts w:ascii="Calibri" w:eastAsia="Times New Roman" w:hAnsi="Calibri"/>
                      <w:color w:val="000000"/>
                      <w:lang w:eastAsia="sk-SK"/>
                    </w:rPr>
                    <w:t>Tržby za tovar</w:t>
                  </w:r>
                </w:p>
              </w:tc>
              <w:tc>
                <w:tcPr>
                  <w:tcW w:w="1020" w:type="dxa"/>
                  <w:tcBorders>
                    <w:top w:val="nil"/>
                    <w:left w:val="nil"/>
                    <w:bottom w:val="single" w:sz="4" w:space="0" w:color="auto"/>
                    <w:right w:val="single" w:sz="4" w:space="0" w:color="auto"/>
                  </w:tcBorders>
                  <w:shd w:val="clear" w:color="auto" w:fill="auto"/>
                  <w:noWrap/>
                  <w:vAlign w:val="bottom"/>
                </w:tcPr>
                <w:p w:rsidR="00210E50" w:rsidRPr="00367F0E" w:rsidRDefault="00210E50" w:rsidP="00210E50">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217030</w:t>
                  </w:r>
                </w:p>
              </w:tc>
              <w:tc>
                <w:tcPr>
                  <w:tcW w:w="1180" w:type="dxa"/>
                  <w:tcBorders>
                    <w:top w:val="nil"/>
                    <w:left w:val="nil"/>
                    <w:bottom w:val="single" w:sz="4" w:space="0" w:color="auto"/>
                    <w:right w:val="single" w:sz="4" w:space="0" w:color="auto"/>
                  </w:tcBorders>
                  <w:shd w:val="clear" w:color="auto" w:fill="auto"/>
                  <w:noWrap/>
                  <w:vAlign w:val="bottom"/>
                </w:tcPr>
                <w:p w:rsidR="00094F39" w:rsidRPr="00367F0E" w:rsidRDefault="00E8729A" w:rsidP="00367F0E">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209601</w:t>
                  </w:r>
                </w:p>
              </w:tc>
            </w:tr>
            <w:tr w:rsidR="00094F39" w:rsidRPr="00367F0E" w:rsidTr="00367F0E">
              <w:trPr>
                <w:trHeight w:val="315"/>
              </w:trPr>
              <w:tc>
                <w:tcPr>
                  <w:tcW w:w="3500" w:type="dxa"/>
                  <w:tcBorders>
                    <w:top w:val="nil"/>
                    <w:left w:val="single" w:sz="4" w:space="0" w:color="auto"/>
                    <w:bottom w:val="single" w:sz="4" w:space="0" w:color="auto"/>
                    <w:right w:val="single" w:sz="4" w:space="0" w:color="auto"/>
                  </w:tcBorders>
                  <w:shd w:val="clear" w:color="auto" w:fill="auto"/>
                  <w:noWrap/>
                  <w:vAlign w:val="bottom"/>
                </w:tcPr>
                <w:p w:rsidR="00094F39" w:rsidRPr="00367F0E" w:rsidRDefault="00E8729A" w:rsidP="00367F0E">
                  <w:pPr>
                    <w:spacing w:after="0" w:line="240" w:lineRule="auto"/>
                    <w:rPr>
                      <w:rFonts w:ascii="Calibri" w:eastAsia="Times New Roman" w:hAnsi="Calibri"/>
                      <w:color w:val="000000"/>
                      <w:lang w:eastAsia="sk-SK"/>
                    </w:rPr>
                  </w:pPr>
                  <w:r>
                    <w:rPr>
                      <w:rFonts w:ascii="Calibri" w:eastAsia="Times New Roman" w:hAnsi="Calibri"/>
                      <w:color w:val="000000"/>
                      <w:lang w:eastAsia="sk-SK"/>
                    </w:rPr>
                    <w:t>Tržby HIM - zvieratá</w:t>
                  </w:r>
                </w:p>
              </w:tc>
              <w:tc>
                <w:tcPr>
                  <w:tcW w:w="1020" w:type="dxa"/>
                  <w:tcBorders>
                    <w:top w:val="nil"/>
                    <w:left w:val="nil"/>
                    <w:bottom w:val="single" w:sz="4" w:space="0" w:color="auto"/>
                    <w:right w:val="single" w:sz="4" w:space="0" w:color="auto"/>
                  </w:tcBorders>
                  <w:shd w:val="clear" w:color="auto" w:fill="auto"/>
                  <w:noWrap/>
                  <w:vAlign w:val="bottom"/>
                </w:tcPr>
                <w:p w:rsidR="00094F39" w:rsidRPr="00367F0E" w:rsidRDefault="00094F39" w:rsidP="00367F0E">
                  <w:pPr>
                    <w:spacing w:after="0" w:line="240" w:lineRule="auto"/>
                    <w:jc w:val="center"/>
                    <w:rPr>
                      <w:rFonts w:ascii="Calibri" w:eastAsia="Times New Roman" w:hAnsi="Calibri"/>
                      <w:color w:val="000000"/>
                      <w:lang w:eastAsia="sk-SK"/>
                    </w:rPr>
                  </w:pPr>
                </w:p>
              </w:tc>
              <w:tc>
                <w:tcPr>
                  <w:tcW w:w="1180" w:type="dxa"/>
                  <w:tcBorders>
                    <w:top w:val="nil"/>
                    <w:left w:val="nil"/>
                    <w:bottom w:val="single" w:sz="4" w:space="0" w:color="auto"/>
                    <w:right w:val="single" w:sz="4" w:space="0" w:color="auto"/>
                  </w:tcBorders>
                  <w:shd w:val="clear" w:color="auto" w:fill="auto"/>
                  <w:noWrap/>
                  <w:vAlign w:val="bottom"/>
                </w:tcPr>
                <w:p w:rsidR="00094F39" w:rsidRPr="00367F0E" w:rsidRDefault="00E8729A" w:rsidP="00367F0E">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22347</w:t>
                  </w:r>
                </w:p>
              </w:tc>
            </w:tr>
            <w:tr w:rsidR="00094F39" w:rsidRPr="00367F0E" w:rsidTr="00367F0E">
              <w:trPr>
                <w:trHeight w:val="315"/>
              </w:trPr>
              <w:tc>
                <w:tcPr>
                  <w:tcW w:w="3500" w:type="dxa"/>
                  <w:tcBorders>
                    <w:top w:val="nil"/>
                    <w:left w:val="single" w:sz="4" w:space="0" w:color="auto"/>
                    <w:bottom w:val="single" w:sz="4" w:space="0" w:color="auto"/>
                    <w:right w:val="single" w:sz="4" w:space="0" w:color="auto"/>
                  </w:tcBorders>
                  <w:shd w:val="clear" w:color="auto" w:fill="auto"/>
                  <w:noWrap/>
                  <w:vAlign w:val="bottom"/>
                </w:tcPr>
                <w:p w:rsidR="00094F39" w:rsidRPr="00210E50" w:rsidRDefault="00210E50" w:rsidP="00367F0E">
                  <w:pPr>
                    <w:spacing w:after="0" w:line="240" w:lineRule="auto"/>
                    <w:rPr>
                      <w:rFonts w:ascii="Calibri" w:eastAsia="Times New Roman" w:hAnsi="Calibri"/>
                      <w:b/>
                      <w:bCs/>
                      <w:color w:val="000000"/>
                      <w:lang w:eastAsia="sk-SK"/>
                    </w:rPr>
                  </w:pPr>
                  <w:r>
                    <w:rPr>
                      <w:rFonts w:ascii="Calibri" w:eastAsia="Times New Roman" w:hAnsi="Calibri"/>
                      <w:b/>
                      <w:bCs/>
                      <w:color w:val="000000"/>
                      <w:lang w:eastAsia="sk-SK"/>
                    </w:rPr>
                    <w:t>Čistý obrat</w:t>
                  </w:r>
                </w:p>
              </w:tc>
              <w:tc>
                <w:tcPr>
                  <w:tcW w:w="1020" w:type="dxa"/>
                  <w:tcBorders>
                    <w:top w:val="nil"/>
                    <w:left w:val="nil"/>
                    <w:bottom w:val="single" w:sz="4" w:space="0" w:color="auto"/>
                    <w:right w:val="single" w:sz="4" w:space="0" w:color="auto"/>
                  </w:tcBorders>
                  <w:shd w:val="clear" w:color="auto" w:fill="auto"/>
                  <w:noWrap/>
                  <w:vAlign w:val="bottom"/>
                </w:tcPr>
                <w:p w:rsidR="00094F39" w:rsidRPr="00367F0E" w:rsidRDefault="00210E50" w:rsidP="00367F0E">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2278627</w:t>
                  </w:r>
                </w:p>
              </w:tc>
              <w:tc>
                <w:tcPr>
                  <w:tcW w:w="1180" w:type="dxa"/>
                  <w:tcBorders>
                    <w:top w:val="nil"/>
                    <w:left w:val="nil"/>
                    <w:bottom w:val="single" w:sz="4" w:space="0" w:color="auto"/>
                    <w:right w:val="single" w:sz="4" w:space="0" w:color="auto"/>
                  </w:tcBorders>
                  <w:shd w:val="clear" w:color="auto" w:fill="auto"/>
                  <w:noWrap/>
                  <w:vAlign w:val="bottom"/>
                </w:tcPr>
                <w:p w:rsidR="00094F39" w:rsidRPr="00367F0E" w:rsidRDefault="00210E50" w:rsidP="00367F0E">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2595172</w:t>
                  </w:r>
                </w:p>
              </w:tc>
            </w:tr>
            <w:tr w:rsidR="0041290C" w:rsidRPr="00367F0E" w:rsidTr="0041290C">
              <w:trPr>
                <w:trHeight w:val="315"/>
              </w:trPr>
              <w:tc>
                <w:tcPr>
                  <w:tcW w:w="3500" w:type="dxa"/>
                  <w:tcBorders>
                    <w:top w:val="nil"/>
                    <w:left w:val="nil"/>
                    <w:bottom w:val="nil"/>
                    <w:right w:val="nil"/>
                  </w:tcBorders>
                  <w:shd w:val="clear" w:color="auto" w:fill="auto"/>
                  <w:noWrap/>
                  <w:vAlign w:val="bottom"/>
                  <w:hideMark/>
                </w:tcPr>
                <w:p w:rsidR="0041290C" w:rsidRDefault="0041290C" w:rsidP="0041290C">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 xml:space="preserve"> </w:t>
                  </w:r>
                </w:p>
                <w:p w:rsidR="0041290C" w:rsidRPr="00367F0E" w:rsidRDefault="0041290C" w:rsidP="0041290C">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 xml:space="preserve">                                  </w:t>
                  </w:r>
                </w:p>
              </w:tc>
              <w:tc>
                <w:tcPr>
                  <w:tcW w:w="1020" w:type="dxa"/>
                  <w:tcBorders>
                    <w:top w:val="nil"/>
                    <w:left w:val="nil"/>
                    <w:bottom w:val="nil"/>
                    <w:right w:val="nil"/>
                  </w:tcBorders>
                  <w:shd w:val="clear" w:color="auto" w:fill="auto"/>
                  <w:noWrap/>
                  <w:vAlign w:val="bottom"/>
                </w:tcPr>
                <w:p w:rsidR="0041290C" w:rsidRPr="006A13BC" w:rsidRDefault="0041290C" w:rsidP="0041290C">
                  <w:pPr>
                    <w:spacing w:after="0" w:line="240" w:lineRule="auto"/>
                    <w:rPr>
                      <w:rFonts w:eastAsia="Times New Roman"/>
                      <w:lang w:eastAsia="sk-SK"/>
                    </w:rPr>
                  </w:pPr>
                  <w:r>
                    <w:rPr>
                      <w:rFonts w:eastAsia="Times New Roman"/>
                      <w:lang w:eastAsia="sk-SK"/>
                    </w:rPr>
                    <w:t xml:space="preserve">   2019</w:t>
                  </w:r>
                </w:p>
              </w:tc>
              <w:tc>
                <w:tcPr>
                  <w:tcW w:w="1180" w:type="dxa"/>
                  <w:tcBorders>
                    <w:top w:val="nil"/>
                    <w:left w:val="nil"/>
                    <w:bottom w:val="nil"/>
                    <w:right w:val="nil"/>
                  </w:tcBorders>
                  <w:shd w:val="clear" w:color="auto" w:fill="auto"/>
                  <w:noWrap/>
                  <w:vAlign w:val="bottom"/>
                  <w:hideMark/>
                </w:tcPr>
                <w:p w:rsidR="0041290C" w:rsidRPr="006A13BC" w:rsidRDefault="0041290C" w:rsidP="0041290C">
                  <w:pPr>
                    <w:spacing w:after="0" w:line="240" w:lineRule="auto"/>
                    <w:rPr>
                      <w:rFonts w:eastAsia="Times New Roman"/>
                      <w:lang w:eastAsia="sk-SK"/>
                    </w:rPr>
                  </w:pPr>
                  <w:r>
                    <w:rPr>
                      <w:rFonts w:eastAsia="Times New Roman"/>
                      <w:sz w:val="20"/>
                      <w:szCs w:val="20"/>
                      <w:lang w:eastAsia="sk-SK"/>
                    </w:rPr>
                    <w:t xml:space="preserve">   </w:t>
                  </w:r>
                  <w:r>
                    <w:rPr>
                      <w:rFonts w:eastAsia="Times New Roman"/>
                      <w:lang w:eastAsia="sk-SK"/>
                    </w:rPr>
                    <w:t xml:space="preserve"> 2018 </w:t>
                  </w:r>
                </w:p>
              </w:tc>
            </w:tr>
            <w:tr w:rsidR="0041290C" w:rsidRPr="00367F0E" w:rsidTr="0041290C">
              <w:trPr>
                <w:trHeight w:val="315"/>
              </w:trPr>
              <w:tc>
                <w:tcPr>
                  <w:tcW w:w="3500" w:type="dxa"/>
                  <w:tcBorders>
                    <w:top w:val="nil"/>
                    <w:left w:val="nil"/>
                    <w:bottom w:val="nil"/>
                    <w:right w:val="nil"/>
                  </w:tcBorders>
                  <w:shd w:val="clear" w:color="auto" w:fill="auto"/>
                  <w:noWrap/>
                  <w:vAlign w:val="bottom"/>
                  <w:hideMark/>
                </w:tcPr>
                <w:p w:rsidR="0041290C" w:rsidRPr="00367F0E" w:rsidRDefault="0041290C" w:rsidP="0041290C">
                  <w:pPr>
                    <w:spacing w:after="0" w:line="240" w:lineRule="auto"/>
                    <w:rPr>
                      <w:rFonts w:ascii="Calibri" w:eastAsia="Times New Roman" w:hAnsi="Calibri"/>
                      <w:color w:val="000000"/>
                      <w:lang w:eastAsia="sk-SK"/>
                    </w:rPr>
                  </w:pPr>
                  <w:r w:rsidRPr="00367F0E">
                    <w:rPr>
                      <w:rFonts w:ascii="Calibri" w:eastAsia="Times New Roman" w:hAnsi="Calibri"/>
                      <w:b/>
                      <w:bCs/>
                      <w:color w:val="000000"/>
                      <w:lang w:eastAsia="sk-SK"/>
                    </w:rPr>
                    <w:t>Doba obratu</w:t>
                  </w:r>
                  <w:r w:rsidRPr="00367F0E">
                    <w:rPr>
                      <w:rFonts w:ascii="Calibri" w:eastAsia="Times New Roman" w:hAnsi="Calibri"/>
                      <w:color w:val="000000"/>
                      <w:lang w:eastAsia="sk-SK"/>
                    </w:rPr>
                    <w:t xml:space="preserve"> majetku celkom (dni)</w:t>
                  </w:r>
                </w:p>
              </w:tc>
              <w:tc>
                <w:tcPr>
                  <w:tcW w:w="1020" w:type="dxa"/>
                  <w:tcBorders>
                    <w:top w:val="nil"/>
                    <w:left w:val="nil"/>
                    <w:bottom w:val="nil"/>
                    <w:right w:val="nil"/>
                  </w:tcBorders>
                  <w:shd w:val="clear" w:color="auto" w:fill="auto"/>
                  <w:noWrap/>
                  <w:vAlign w:val="bottom"/>
                </w:tcPr>
                <w:p w:rsidR="0041290C" w:rsidRPr="00367F0E" w:rsidRDefault="0097178C" w:rsidP="0041290C">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648</w:t>
                  </w:r>
                </w:p>
              </w:tc>
              <w:tc>
                <w:tcPr>
                  <w:tcW w:w="1180" w:type="dxa"/>
                  <w:tcBorders>
                    <w:top w:val="nil"/>
                    <w:left w:val="nil"/>
                    <w:bottom w:val="nil"/>
                    <w:right w:val="nil"/>
                  </w:tcBorders>
                  <w:shd w:val="clear" w:color="auto" w:fill="auto"/>
                  <w:noWrap/>
                  <w:vAlign w:val="bottom"/>
                  <w:hideMark/>
                </w:tcPr>
                <w:p w:rsidR="0041290C" w:rsidRPr="00367F0E" w:rsidRDefault="0097178C" w:rsidP="0041290C">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607</w:t>
                  </w:r>
                  <w:r w:rsidR="0041290C">
                    <w:rPr>
                      <w:rFonts w:ascii="Calibri" w:eastAsia="Times New Roman" w:hAnsi="Calibri"/>
                      <w:color w:val="000000"/>
                      <w:lang w:eastAsia="sk-SK"/>
                    </w:rPr>
                    <w:t xml:space="preserve">        </w:t>
                  </w:r>
                </w:p>
              </w:tc>
            </w:tr>
            <w:tr w:rsidR="0041290C" w:rsidRPr="00367F0E" w:rsidTr="0041290C">
              <w:trPr>
                <w:trHeight w:val="315"/>
              </w:trPr>
              <w:tc>
                <w:tcPr>
                  <w:tcW w:w="3500" w:type="dxa"/>
                  <w:tcBorders>
                    <w:top w:val="nil"/>
                    <w:left w:val="nil"/>
                    <w:bottom w:val="nil"/>
                    <w:right w:val="nil"/>
                  </w:tcBorders>
                  <w:shd w:val="clear" w:color="auto" w:fill="auto"/>
                  <w:noWrap/>
                  <w:vAlign w:val="bottom"/>
                  <w:hideMark/>
                </w:tcPr>
                <w:p w:rsidR="0041290C" w:rsidRPr="00367F0E" w:rsidRDefault="0041290C" w:rsidP="0041290C">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                      neobežného majetku</w:t>
                  </w:r>
                </w:p>
              </w:tc>
              <w:tc>
                <w:tcPr>
                  <w:tcW w:w="1020" w:type="dxa"/>
                  <w:tcBorders>
                    <w:top w:val="nil"/>
                    <w:left w:val="nil"/>
                    <w:bottom w:val="nil"/>
                    <w:right w:val="nil"/>
                  </w:tcBorders>
                  <w:shd w:val="clear" w:color="auto" w:fill="auto"/>
                  <w:noWrap/>
                  <w:vAlign w:val="bottom"/>
                </w:tcPr>
                <w:p w:rsidR="0041290C" w:rsidRPr="00367F0E" w:rsidRDefault="0097178C" w:rsidP="0041290C">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301</w:t>
                  </w:r>
                </w:p>
              </w:tc>
              <w:tc>
                <w:tcPr>
                  <w:tcW w:w="1180" w:type="dxa"/>
                  <w:tcBorders>
                    <w:top w:val="nil"/>
                    <w:left w:val="nil"/>
                    <w:bottom w:val="nil"/>
                    <w:right w:val="nil"/>
                  </w:tcBorders>
                  <w:shd w:val="clear" w:color="auto" w:fill="auto"/>
                  <w:noWrap/>
                  <w:vAlign w:val="bottom"/>
                  <w:hideMark/>
                </w:tcPr>
                <w:p w:rsidR="0041290C" w:rsidRPr="00367F0E" w:rsidRDefault="0097178C" w:rsidP="0041290C">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292</w:t>
                  </w:r>
                </w:p>
              </w:tc>
            </w:tr>
            <w:tr w:rsidR="0041290C" w:rsidRPr="00367F0E" w:rsidTr="0041290C">
              <w:trPr>
                <w:trHeight w:val="315"/>
              </w:trPr>
              <w:tc>
                <w:tcPr>
                  <w:tcW w:w="3500" w:type="dxa"/>
                  <w:tcBorders>
                    <w:top w:val="nil"/>
                    <w:left w:val="nil"/>
                    <w:bottom w:val="nil"/>
                    <w:right w:val="nil"/>
                  </w:tcBorders>
                  <w:shd w:val="clear" w:color="auto" w:fill="auto"/>
                  <w:noWrap/>
                  <w:vAlign w:val="bottom"/>
                  <w:hideMark/>
                </w:tcPr>
                <w:p w:rsidR="0041290C" w:rsidRPr="00367F0E" w:rsidRDefault="0041290C" w:rsidP="0041290C">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                      obežného majetku</w:t>
                  </w:r>
                </w:p>
              </w:tc>
              <w:tc>
                <w:tcPr>
                  <w:tcW w:w="1020" w:type="dxa"/>
                  <w:tcBorders>
                    <w:top w:val="nil"/>
                    <w:left w:val="nil"/>
                    <w:bottom w:val="nil"/>
                    <w:right w:val="nil"/>
                  </w:tcBorders>
                  <w:shd w:val="clear" w:color="auto" w:fill="auto"/>
                  <w:noWrap/>
                  <w:vAlign w:val="bottom"/>
                </w:tcPr>
                <w:p w:rsidR="0041290C" w:rsidRPr="00367F0E" w:rsidRDefault="0097178C" w:rsidP="0041290C">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348</w:t>
                  </w:r>
                </w:p>
              </w:tc>
              <w:tc>
                <w:tcPr>
                  <w:tcW w:w="1180" w:type="dxa"/>
                  <w:tcBorders>
                    <w:top w:val="nil"/>
                    <w:left w:val="nil"/>
                    <w:bottom w:val="nil"/>
                    <w:right w:val="nil"/>
                  </w:tcBorders>
                  <w:shd w:val="clear" w:color="auto" w:fill="auto"/>
                  <w:noWrap/>
                  <w:vAlign w:val="bottom"/>
                  <w:hideMark/>
                </w:tcPr>
                <w:p w:rsidR="0041290C" w:rsidRPr="00367F0E" w:rsidRDefault="0097178C" w:rsidP="0041290C">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315</w:t>
                  </w:r>
                </w:p>
              </w:tc>
            </w:tr>
            <w:tr w:rsidR="0041290C" w:rsidRPr="00367F0E" w:rsidTr="0041290C">
              <w:trPr>
                <w:trHeight w:val="315"/>
              </w:trPr>
              <w:tc>
                <w:tcPr>
                  <w:tcW w:w="3500" w:type="dxa"/>
                  <w:tcBorders>
                    <w:top w:val="nil"/>
                    <w:left w:val="nil"/>
                    <w:bottom w:val="nil"/>
                    <w:right w:val="nil"/>
                  </w:tcBorders>
                  <w:shd w:val="clear" w:color="auto" w:fill="auto"/>
                  <w:noWrap/>
                  <w:vAlign w:val="bottom"/>
                  <w:hideMark/>
                </w:tcPr>
                <w:p w:rsidR="0041290C" w:rsidRPr="00367F0E" w:rsidRDefault="0041290C" w:rsidP="0041290C">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                      zásob</w:t>
                  </w:r>
                </w:p>
              </w:tc>
              <w:tc>
                <w:tcPr>
                  <w:tcW w:w="1020" w:type="dxa"/>
                  <w:tcBorders>
                    <w:top w:val="nil"/>
                    <w:left w:val="nil"/>
                    <w:bottom w:val="nil"/>
                    <w:right w:val="nil"/>
                  </w:tcBorders>
                  <w:shd w:val="clear" w:color="auto" w:fill="auto"/>
                  <w:noWrap/>
                  <w:vAlign w:val="bottom"/>
                </w:tcPr>
                <w:p w:rsidR="0041290C" w:rsidRPr="00367F0E" w:rsidRDefault="0097178C" w:rsidP="0041290C">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190</w:t>
                  </w:r>
                </w:p>
              </w:tc>
              <w:tc>
                <w:tcPr>
                  <w:tcW w:w="1180" w:type="dxa"/>
                  <w:tcBorders>
                    <w:top w:val="nil"/>
                    <w:left w:val="nil"/>
                    <w:bottom w:val="nil"/>
                    <w:right w:val="nil"/>
                  </w:tcBorders>
                  <w:shd w:val="clear" w:color="auto" w:fill="auto"/>
                  <w:noWrap/>
                  <w:vAlign w:val="bottom"/>
                  <w:hideMark/>
                </w:tcPr>
                <w:p w:rsidR="0041290C" w:rsidRPr="00367F0E" w:rsidRDefault="0097178C" w:rsidP="0041290C">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162</w:t>
                  </w:r>
                </w:p>
              </w:tc>
            </w:tr>
            <w:tr w:rsidR="0041290C" w:rsidRPr="00367F0E" w:rsidTr="0041290C">
              <w:trPr>
                <w:trHeight w:val="315"/>
              </w:trPr>
              <w:tc>
                <w:tcPr>
                  <w:tcW w:w="3500" w:type="dxa"/>
                  <w:tcBorders>
                    <w:top w:val="nil"/>
                    <w:left w:val="nil"/>
                    <w:bottom w:val="nil"/>
                    <w:right w:val="nil"/>
                  </w:tcBorders>
                  <w:shd w:val="clear" w:color="auto" w:fill="auto"/>
                  <w:noWrap/>
                  <w:vAlign w:val="bottom"/>
                  <w:hideMark/>
                </w:tcPr>
                <w:p w:rsidR="0041290C" w:rsidRPr="00367F0E" w:rsidRDefault="0041290C" w:rsidP="0041290C">
                  <w:pPr>
                    <w:spacing w:after="0" w:line="240" w:lineRule="auto"/>
                    <w:jc w:val="right"/>
                    <w:rPr>
                      <w:rFonts w:ascii="Calibri" w:eastAsia="Times New Roman" w:hAnsi="Calibri"/>
                      <w:color w:val="000000"/>
                      <w:lang w:eastAsia="sk-SK"/>
                    </w:rPr>
                  </w:pPr>
                </w:p>
              </w:tc>
              <w:tc>
                <w:tcPr>
                  <w:tcW w:w="1020" w:type="dxa"/>
                  <w:tcBorders>
                    <w:top w:val="nil"/>
                    <w:left w:val="nil"/>
                    <w:bottom w:val="nil"/>
                    <w:right w:val="nil"/>
                  </w:tcBorders>
                  <w:shd w:val="clear" w:color="auto" w:fill="auto"/>
                  <w:noWrap/>
                  <w:vAlign w:val="bottom"/>
                </w:tcPr>
                <w:p w:rsidR="0041290C" w:rsidRPr="00367F0E" w:rsidRDefault="0041290C" w:rsidP="0041290C">
                  <w:pPr>
                    <w:spacing w:after="0" w:line="240" w:lineRule="auto"/>
                    <w:rPr>
                      <w:rFonts w:eastAsia="Times New Roman"/>
                      <w:sz w:val="20"/>
                      <w:szCs w:val="20"/>
                      <w:lang w:eastAsia="sk-SK"/>
                    </w:rPr>
                  </w:pPr>
                </w:p>
              </w:tc>
              <w:tc>
                <w:tcPr>
                  <w:tcW w:w="1180" w:type="dxa"/>
                  <w:tcBorders>
                    <w:top w:val="nil"/>
                    <w:left w:val="nil"/>
                    <w:bottom w:val="nil"/>
                    <w:right w:val="nil"/>
                  </w:tcBorders>
                  <w:shd w:val="clear" w:color="auto" w:fill="auto"/>
                  <w:noWrap/>
                  <w:vAlign w:val="bottom"/>
                  <w:hideMark/>
                </w:tcPr>
                <w:p w:rsidR="0041290C" w:rsidRPr="00367F0E" w:rsidRDefault="0041290C" w:rsidP="0041290C">
                  <w:pPr>
                    <w:spacing w:after="0" w:line="240" w:lineRule="auto"/>
                    <w:rPr>
                      <w:rFonts w:eastAsia="Times New Roman"/>
                      <w:sz w:val="20"/>
                      <w:szCs w:val="20"/>
                      <w:lang w:eastAsia="sk-SK"/>
                    </w:rPr>
                  </w:pPr>
                </w:p>
              </w:tc>
            </w:tr>
            <w:tr w:rsidR="00367F0E" w:rsidRPr="00367F0E" w:rsidTr="00367F0E">
              <w:trPr>
                <w:trHeight w:val="315"/>
              </w:trPr>
              <w:tc>
                <w:tcPr>
                  <w:tcW w:w="5700" w:type="dxa"/>
                  <w:gridSpan w:val="3"/>
                  <w:tcBorders>
                    <w:top w:val="nil"/>
                    <w:left w:val="nil"/>
                    <w:bottom w:val="nil"/>
                    <w:right w:val="nil"/>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DO celkového. maj. = majetok celkom / tržby x 365 </w:t>
                  </w:r>
                </w:p>
              </w:tc>
            </w:tr>
            <w:tr w:rsidR="00367F0E" w:rsidRPr="00367F0E" w:rsidTr="00367F0E">
              <w:trPr>
                <w:trHeight w:val="315"/>
              </w:trPr>
              <w:tc>
                <w:tcPr>
                  <w:tcW w:w="5700" w:type="dxa"/>
                  <w:gridSpan w:val="3"/>
                  <w:tcBorders>
                    <w:top w:val="nil"/>
                    <w:left w:val="nil"/>
                    <w:bottom w:val="nil"/>
                    <w:right w:val="nil"/>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DO </w:t>
                  </w:r>
                  <w:proofErr w:type="spellStart"/>
                  <w:r w:rsidRPr="00367F0E">
                    <w:rPr>
                      <w:rFonts w:ascii="Calibri" w:eastAsia="Times New Roman" w:hAnsi="Calibri"/>
                      <w:color w:val="000000"/>
                      <w:lang w:eastAsia="sk-SK"/>
                    </w:rPr>
                    <w:t>neobež</w:t>
                  </w:r>
                  <w:proofErr w:type="spellEnd"/>
                  <w:r w:rsidRPr="00367F0E">
                    <w:rPr>
                      <w:rFonts w:ascii="Calibri" w:eastAsia="Times New Roman" w:hAnsi="Calibri"/>
                      <w:color w:val="000000"/>
                      <w:lang w:eastAsia="sk-SK"/>
                    </w:rPr>
                    <w:t>. maj. = neobežný majetok / tržby x 365</w:t>
                  </w:r>
                </w:p>
              </w:tc>
            </w:tr>
            <w:tr w:rsidR="00367F0E" w:rsidRPr="00367F0E" w:rsidTr="00367F0E">
              <w:trPr>
                <w:trHeight w:val="315"/>
              </w:trPr>
              <w:tc>
                <w:tcPr>
                  <w:tcW w:w="5700" w:type="dxa"/>
                  <w:gridSpan w:val="3"/>
                  <w:tcBorders>
                    <w:top w:val="nil"/>
                    <w:left w:val="nil"/>
                    <w:bottom w:val="nil"/>
                    <w:right w:val="nil"/>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DO obežného maj. = obežný majetok / tržby x 365</w:t>
                  </w:r>
                </w:p>
              </w:tc>
            </w:tr>
            <w:tr w:rsidR="00367F0E" w:rsidRPr="00367F0E" w:rsidTr="00367F0E">
              <w:trPr>
                <w:trHeight w:val="315"/>
              </w:trPr>
              <w:tc>
                <w:tcPr>
                  <w:tcW w:w="3500" w:type="dxa"/>
                  <w:tcBorders>
                    <w:top w:val="nil"/>
                    <w:left w:val="nil"/>
                    <w:bottom w:val="nil"/>
                    <w:right w:val="nil"/>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DO zásob = zásoby / tržby x 365</w:t>
                  </w:r>
                </w:p>
              </w:tc>
              <w:tc>
                <w:tcPr>
                  <w:tcW w:w="1020" w:type="dxa"/>
                  <w:tcBorders>
                    <w:top w:val="nil"/>
                    <w:left w:val="nil"/>
                    <w:bottom w:val="nil"/>
                    <w:right w:val="nil"/>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p>
              </w:tc>
              <w:tc>
                <w:tcPr>
                  <w:tcW w:w="1180" w:type="dxa"/>
                  <w:tcBorders>
                    <w:top w:val="nil"/>
                    <w:left w:val="nil"/>
                    <w:bottom w:val="nil"/>
                    <w:right w:val="nil"/>
                  </w:tcBorders>
                  <w:shd w:val="clear" w:color="auto" w:fill="auto"/>
                  <w:noWrap/>
                  <w:vAlign w:val="bottom"/>
                  <w:hideMark/>
                </w:tcPr>
                <w:p w:rsidR="00367F0E" w:rsidRPr="00367F0E" w:rsidRDefault="00367F0E" w:rsidP="00367F0E">
                  <w:pPr>
                    <w:spacing w:after="0" w:line="240" w:lineRule="auto"/>
                    <w:rPr>
                      <w:rFonts w:eastAsia="Times New Roman"/>
                      <w:sz w:val="20"/>
                      <w:szCs w:val="20"/>
                      <w:lang w:eastAsia="sk-SK"/>
                    </w:rPr>
                  </w:pPr>
                </w:p>
              </w:tc>
            </w:tr>
            <w:tr w:rsidR="00367F0E" w:rsidRPr="00367F0E" w:rsidTr="006A13BC">
              <w:trPr>
                <w:trHeight w:val="315"/>
              </w:trPr>
              <w:tc>
                <w:tcPr>
                  <w:tcW w:w="4520" w:type="dxa"/>
                  <w:gridSpan w:val="2"/>
                  <w:tcBorders>
                    <w:top w:val="nil"/>
                    <w:left w:val="nil"/>
                    <w:bottom w:val="nil"/>
                    <w:right w:val="nil"/>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stav zásob k 1. 1. 201</w:t>
                  </w:r>
                  <w:r w:rsidR="00E72C2B">
                    <w:rPr>
                      <w:rFonts w:ascii="Calibri" w:eastAsia="Times New Roman" w:hAnsi="Calibri"/>
                      <w:color w:val="000000"/>
                      <w:lang w:eastAsia="sk-SK"/>
                    </w:rPr>
                    <w:t>9</w:t>
                  </w:r>
                  <w:r w:rsidRPr="00367F0E">
                    <w:rPr>
                      <w:rFonts w:ascii="Calibri" w:eastAsia="Times New Roman" w:hAnsi="Calibri"/>
                      <w:color w:val="000000"/>
                      <w:lang w:eastAsia="sk-SK"/>
                    </w:rPr>
                    <w:t xml:space="preserve"> a k 31. 12. 201</w:t>
                  </w:r>
                  <w:r w:rsidR="00E72C2B">
                    <w:rPr>
                      <w:rFonts w:ascii="Calibri" w:eastAsia="Times New Roman" w:hAnsi="Calibri"/>
                      <w:color w:val="000000"/>
                      <w:lang w:eastAsia="sk-SK"/>
                    </w:rPr>
                    <w:t>9</w:t>
                  </w:r>
                  <w:r w:rsidRPr="00367F0E">
                    <w:rPr>
                      <w:rFonts w:ascii="Calibri" w:eastAsia="Times New Roman" w:hAnsi="Calibri"/>
                      <w:color w:val="000000"/>
                      <w:lang w:eastAsia="sk-SK"/>
                    </w:rPr>
                    <w:t xml:space="preserve"> :2</w:t>
                  </w:r>
                </w:p>
              </w:tc>
              <w:tc>
                <w:tcPr>
                  <w:tcW w:w="1180" w:type="dxa"/>
                  <w:tcBorders>
                    <w:top w:val="nil"/>
                    <w:left w:val="nil"/>
                    <w:bottom w:val="nil"/>
                    <w:right w:val="nil"/>
                  </w:tcBorders>
                  <w:shd w:val="clear" w:color="auto" w:fill="auto"/>
                  <w:noWrap/>
                  <w:vAlign w:val="bottom"/>
                </w:tcPr>
                <w:p w:rsidR="00367F0E" w:rsidRPr="00367F0E" w:rsidRDefault="00367F0E" w:rsidP="00367F0E">
                  <w:pPr>
                    <w:spacing w:after="0" w:line="240" w:lineRule="auto"/>
                    <w:jc w:val="right"/>
                    <w:rPr>
                      <w:rFonts w:ascii="Calibri" w:eastAsia="Times New Roman" w:hAnsi="Calibri"/>
                      <w:color w:val="000000"/>
                      <w:lang w:eastAsia="sk-SK"/>
                    </w:rPr>
                  </w:pPr>
                </w:p>
              </w:tc>
            </w:tr>
            <w:tr w:rsidR="00367F0E" w:rsidRPr="00367F0E" w:rsidTr="006A13BC">
              <w:trPr>
                <w:trHeight w:val="315"/>
              </w:trPr>
              <w:tc>
                <w:tcPr>
                  <w:tcW w:w="3500" w:type="dxa"/>
                  <w:tcBorders>
                    <w:top w:val="nil"/>
                    <w:left w:val="nil"/>
                    <w:bottom w:val="nil"/>
                    <w:right w:val="nil"/>
                  </w:tcBorders>
                  <w:shd w:val="clear" w:color="auto" w:fill="auto"/>
                  <w:noWrap/>
                  <w:vAlign w:val="bottom"/>
                  <w:hideMark/>
                </w:tcPr>
                <w:p w:rsidR="00367F0E" w:rsidRPr="00367F0E" w:rsidRDefault="006A13BC" w:rsidP="00367F0E">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 xml:space="preserve"> </w:t>
                  </w:r>
                </w:p>
              </w:tc>
              <w:tc>
                <w:tcPr>
                  <w:tcW w:w="1020" w:type="dxa"/>
                  <w:tcBorders>
                    <w:top w:val="nil"/>
                    <w:left w:val="nil"/>
                    <w:bottom w:val="nil"/>
                    <w:right w:val="nil"/>
                  </w:tcBorders>
                  <w:shd w:val="clear" w:color="auto" w:fill="auto"/>
                  <w:noWrap/>
                  <w:vAlign w:val="bottom"/>
                  <w:hideMark/>
                </w:tcPr>
                <w:p w:rsidR="00367F0E" w:rsidRPr="00367F0E" w:rsidRDefault="00367F0E" w:rsidP="00367F0E">
                  <w:pPr>
                    <w:spacing w:after="0" w:line="240" w:lineRule="auto"/>
                    <w:rPr>
                      <w:rFonts w:eastAsia="Times New Roman"/>
                      <w:sz w:val="20"/>
                      <w:szCs w:val="20"/>
                      <w:lang w:eastAsia="sk-SK"/>
                    </w:rPr>
                  </w:pPr>
                </w:p>
              </w:tc>
              <w:tc>
                <w:tcPr>
                  <w:tcW w:w="1180" w:type="dxa"/>
                  <w:tcBorders>
                    <w:top w:val="nil"/>
                    <w:left w:val="nil"/>
                    <w:bottom w:val="nil"/>
                    <w:right w:val="nil"/>
                  </w:tcBorders>
                  <w:shd w:val="clear" w:color="auto" w:fill="auto"/>
                  <w:noWrap/>
                  <w:vAlign w:val="bottom"/>
                </w:tcPr>
                <w:p w:rsidR="00367F0E" w:rsidRPr="00367F0E" w:rsidRDefault="00367F0E" w:rsidP="00367F0E">
                  <w:pPr>
                    <w:spacing w:after="0" w:line="240" w:lineRule="auto"/>
                    <w:jc w:val="right"/>
                    <w:rPr>
                      <w:rFonts w:ascii="Calibri" w:eastAsia="Times New Roman" w:hAnsi="Calibri"/>
                      <w:color w:val="000000"/>
                      <w:lang w:eastAsia="sk-SK"/>
                    </w:rPr>
                  </w:pPr>
                </w:p>
              </w:tc>
            </w:tr>
          </w:tbl>
          <w:p w:rsidR="00367F0E" w:rsidRDefault="005A1E90" w:rsidP="00367F0E">
            <w:pPr>
              <w:spacing w:after="0" w:line="240" w:lineRule="auto"/>
              <w:rPr>
                <w:rFonts w:ascii="Calibri" w:eastAsia="Times New Roman" w:hAnsi="Calibri"/>
                <w:b/>
                <w:bCs/>
                <w:color w:val="000000"/>
                <w:lang w:eastAsia="sk-SK"/>
              </w:rPr>
            </w:pPr>
            <w:r>
              <w:rPr>
                <w:rFonts w:ascii="Calibri" w:eastAsia="Times New Roman" w:hAnsi="Calibri"/>
                <w:b/>
                <w:bCs/>
                <w:color w:val="000000"/>
                <w:lang w:eastAsia="sk-SK"/>
              </w:rPr>
              <w:t xml:space="preserve">Obchodná marža </w:t>
            </w:r>
          </w:p>
          <w:tbl>
            <w:tblPr>
              <w:tblW w:w="4720" w:type="dxa"/>
              <w:tblCellMar>
                <w:left w:w="70" w:type="dxa"/>
                <w:right w:w="70" w:type="dxa"/>
              </w:tblCellMar>
              <w:tblLook w:val="04A0" w:firstRow="1" w:lastRow="0" w:firstColumn="1" w:lastColumn="0" w:noHBand="0" w:noVBand="1"/>
            </w:tblPr>
            <w:tblGrid>
              <w:gridCol w:w="2800"/>
              <w:gridCol w:w="960"/>
              <w:gridCol w:w="960"/>
            </w:tblGrid>
            <w:tr w:rsidR="00380FBC" w:rsidRPr="00380FBC" w:rsidTr="00380FBC">
              <w:trPr>
                <w:trHeight w:val="315"/>
              </w:trPr>
              <w:tc>
                <w:tcPr>
                  <w:tcW w:w="2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80FBC" w:rsidRPr="00380FBC" w:rsidRDefault="00380FBC" w:rsidP="00380FBC">
                  <w:pPr>
                    <w:spacing w:after="0" w:line="240" w:lineRule="auto"/>
                    <w:rPr>
                      <w:rFonts w:ascii="Calibri" w:eastAsia="Times New Roman" w:hAnsi="Calibri"/>
                      <w:color w:val="000000"/>
                      <w:lang w:eastAsia="sk-SK"/>
                    </w:rPr>
                  </w:pPr>
                  <w:r w:rsidRPr="00380FBC">
                    <w:rPr>
                      <w:rFonts w:ascii="Calibri" w:eastAsia="Times New Roman" w:hAnsi="Calibri"/>
                      <w:color w:val="000000"/>
                      <w:lang w:eastAsia="sk-SK"/>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380FBC" w:rsidRPr="00380FBC" w:rsidRDefault="00380FBC" w:rsidP="00380FBC">
                  <w:pPr>
                    <w:spacing w:after="0" w:line="240" w:lineRule="auto"/>
                    <w:jc w:val="center"/>
                    <w:rPr>
                      <w:rFonts w:ascii="Calibri" w:eastAsia="Times New Roman" w:hAnsi="Calibri"/>
                      <w:color w:val="000000"/>
                      <w:lang w:eastAsia="sk-SK"/>
                    </w:rPr>
                  </w:pPr>
                  <w:r w:rsidRPr="00380FBC">
                    <w:rPr>
                      <w:rFonts w:ascii="Calibri" w:eastAsia="Times New Roman" w:hAnsi="Calibri"/>
                      <w:color w:val="000000"/>
                      <w:lang w:eastAsia="sk-SK"/>
                    </w:rPr>
                    <w:t>rok 201</w:t>
                  </w:r>
                  <w:r w:rsidR="00BA64AB">
                    <w:rPr>
                      <w:rFonts w:ascii="Calibri" w:eastAsia="Times New Roman" w:hAnsi="Calibri"/>
                      <w:color w:val="000000"/>
                      <w:lang w:eastAsia="sk-SK"/>
                    </w:rPr>
                    <w:t>9</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380FBC" w:rsidRPr="00380FBC" w:rsidRDefault="00380FBC" w:rsidP="00380FBC">
                  <w:pPr>
                    <w:spacing w:after="0" w:line="240" w:lineRule="auto"/>
                    <w:jc w:val="center"/>
                    <w:rPr>
                      <w:rFonts w:ascii="Calibri" w:eastAsia="Times New Roman" w:hAnsi="Calibri"/>
                      <w:color w:val="000000"/>
                      <w:lang w:eastAsia="sk-SK"/>
                    </w:rPr>
                  </w:pPr>
                  <w:r w:rsidRPr="00380FBC">
                    <w:rPr>
                      <w:rFonts w:ascii="Calibri" w:eastAsia="Times New Roman" w:hAnsi="Calibri"/>
                      <w:color w:val="000000"/>
                      <w:lang w:eastAsia="sk-SK"/>
                    </w:rPr>
                    <w:t>rok 201</w:t>
                  </w:r>
                  <w:r w:rsidR="00BA64AB">
                    <w:rPr>
                      <w:rFonts w:ascii="Calibri" w:eastAsia="Times New Roman" w:hAnsi="Calibri"/>
                      <w:color w:val="000000"/>
                      <w:lang w:eastAsia="sk-SK"/>
                    </w:rPr>
                    <w:t>8</w:t>
                  </w:r>
                </w:p>
              </w:tc>
            </w:tr>
            <w:tr w:rsidR="00BA64AB" w:rsidRPr="00380FBC" w:rsidTr="00BA64AB">
              <w:trPr>
                <w:trHeight w:val="315"/>
              </w:trPr>
              <w:tc>
                <w:tcPr>
                  <w:tcW w:w="2800" w:type="dxa"/>
                  <w:tcBorders>
                    <w:top w:val="nil"/>
                    <w:left w:val="single" w:sz="4" w:space="0" w:color="auto"/>
                    <w:bottom w:val="single" w:sz="4" w:space="0" w:color="auto"/>
                    <w:right w:val="single" w:sz="4" w:space="0" w:color="auto"/>
                  </w:tcBorders>
                  <w:shd w:val="clear" w:color="auto" w:fill="auto"/>
                  <w:noWrap/>
                  <w:vAlign w:val="bottom"/>
                  <w:hideMark/>
                </w:tcPr>
                <w:p w:rsidR="00BA64AB" w:rsidRPr="00380FBC" w:rsidRDefault="00BA64AB" w:rsidP="00BA64AB">
                  <w:pPr>
                    <w:spacing w:after="0" w:line="240" w:lineRule="auto"/>
                    <w:rPr>
                      <w:rFonts w:ascii="Calibri" w:eastAsia="Times New Roman" w:hAnsi="Calibri"/>
                      <w:color w:val="000000"/>
                      <w:lang w:eastAsia="sk-SK"/>
                    </w:rPr>
                  </w:pPr>
                  <w:r w:rsidRPr="00380FBC">
                    <w:rPr>
                      <w:rFonts w:ascii="Calibri" w:eastAsia="Times New Roman" w:hAnsi="Calibri"/>
                      <w:color w:val="000000"/>
                      <w:lang w:eastAsia="sk-SK"/>
                    </w:rPr>
                    <w:t>Tržby z predaja tovaru</w:t>
                  </w:r>
                </w:p>
              </w:tc>
              <w:tc>
                <w:tcPr>
                  <w:tcW w:w="960" w:type="dxa"/>
                  <w:tcBorders>
                    <w:top w:val="nil"/>
                    <w:left w:val="nil"/>
                    <w:bottom w:val="single" w:sz="4" w:space="0" w:color="auto"/>
                    <w:right w:val="single" w:sz="4" w:space="0" w:color="auto"/>
                  </w:tcBorders>
                  <w:shd w:val="clear" w:color="auto" w:fill="auto"/>
                  <w:noWrap/>
                  <w:vAlign w:val="bottom"/>
                </w:tcPr>
                <w:p w:rsidR="00BA64AB" w:rsidRPr="00380FBC" w:rsidRDefault="00BA64AB" w:rsidP="00BA64AB">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217030</w:t>
                  </w:r>
                </w:p>
              </w:tc>
              <w:tc>
                <w:tcPr>
                  <w:tcW w:w="960" w:type="dxa"/>
                  <w:tcBorders>
                    <w:top w:val="nil"/>
                    <w:left w:val="nil"/>
                    <w:bottom w:val="single" w:sz="4" w:space="0" w:color="auto"/>
                    <w:right w:val="single" w:sz="4" w:space="0" w:color="auto"/>
                  </w:tcBorders>
                  <w:shd w:val="clear" w:color="auto" w:fill="auto"/>
                  <w:noWrap/>
                  <w:vAlign w:val="bottom"/>
                  <w:hideMark/>
                </w:tcPr>
                <w:p w:rsidR="00BA64AB" w:rsidRPr="00380FBC" w:rsidRDefault="00BA64AB" w:rsidP="00BA64AB">
                  <w:pPr>
                    <w:spacing w:after="0" w:line="240" w:lineRule="auto"/>
                    <w:jc w:val="center"/>
                    <w:rPr>
                      <w:rFonts w:ascii="Calibri" w:eastAsia="Times New Roman" w:hAnsi="Calibri"/>
                      <w:color w:val="000000"/>
                      <w:lang w:eastAsia="sk-SK"/>
                    </w:rPr>
                  </w:pPr>
                  <w:r w:rsidRPr="00380FBC">
                    <w:rPr>
                      <w:rFonts w:ascii="Calibri" w:eastAsia="Times New Roman" w:hAnsi="Calibri"/>
                      <w:color w:val="000000"/>
                      <w:lang w:eastAsia="sk-SK"/>
                    </w:rPr>
                    <w:t>2</w:t>
                  </w:r>
                  <w:r>
                    <w:rPr>
                      <w:rFonts w:ascii="Calibri" w:eastAsia="Times New Roman" w:hAnsi="Calibri"/>
                      <w:color w:val="000000"/>
                      <w:lang w:eastAsia="sk-SK"/>
                    </w:rPr>
                    <w:t>09601</w:t>
                  </w:r>
                </w:p>
              </w:tc>
            </w:tr>
            <w:tr w:rsidR="00BA64AB" w:rsidRPr="00380FBC" w:rsidTr="00BA64AB">
              <w:trPr>
                <w:trHeight w:val="315"/>
              </w:trPr>
              <w:tc>
                <w:tcPr>
                  <w:tcW w:w="2800" w:type="dxa"/>
                  <w:tcBorders>
                    <w:top w:val="nil"/>
                    <w:left w:val="single" w:sz="4" w:space="0" w:color="auto"/>
                    <w:bottom w:val="single" w:sz="4" w:space="0" w:color="auto"/>
                    <w:right w:val="single" w:sz="4" w:space="0" w:color="auto"/>
                  </w:tcBorders>
                  <w:shd w:val="clear" w:color="auto" w:fill="auto"/>
                  <w:noWrap/>
                  <w:vAlign w:val="bottom"/>
                  <w:hideMark/>
                </w:tcPr>
                <w:p w:rsidR="00BA64AB" w:rsidRPr="00380FBC" w:rsidRDefault="00BA64AB" w:rsidP="00BA64AB">
                  <w:pPr>
                    <w:spacing w:after="0" w:line="240" w:lineRule="auto"/>
                    <w:rPr>
                      <w:rFonts w:ascii="Calibri" w:eastAsia="Times New Roman" w:hAnsi="Calibri"/>
                      <w:color w:val="000000"/>
                      <w:lang w:eastAsia="sk-SK"/>
                    </w:rPr>
                  </w:pPr>
                  <w:r w:rsidRPr="00380FBC">
                    <w:rPr>
                      <w:rFonts w:ascii="Calibri" w:eastAsia="Times New Roman" w:hAnsi="Calibri"/>
                      <w:color w:val="000000"/>
                      <w:lang w:eastAsia="sk-SK"/>
                    </w:rPr>
                    <w:t>náklady na predaný tovar</w:t>
                  </w:r>
                </w:p>
              </w:tc>
              <w:tc>
                <w:tcPr>
                  <w:tcW w:w="960" w:type="dxa"/>
                  <w:tcBorders>
                    <w:top w:val="nil"/>
                    <w:left w:val="nil"/>
                    <w:bottom w:val="single" w:sz="4" w:space="0" w:color="auto"/>
                    <w:right w:val="single" w:sz="4" w:space="0" w:color="auto"/>
                  </w:tcBorders>
                  <w:shd w:val="clear" w:color="auto" w:fill="auto"/>
                  <w:noWrap/>
                  <w:vAlign w:val="bottom"/>
                </w:tcPr>
                <w:p w:rsidR="00BA64AB" w:rsidRPr="00380FBC" w:rsidRDefault="00BA64AB" w:rsidP="00BA64AB">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193058</w:t>
                  </w:r>
                </w:p>
              </w:tc>
              <w:tc>
                <w:tcPr>
                  <w:tcW w:w="960" w:type="dxa"/>
                  <w:tcBorders>
                    <w:top w:val="nil"/>
                    <w:left w:val="nil"/>
                    <w:bottom w:val="single" w:sz="4" w:space="0" w:color="auto"/>
                    <w:right w:val="single" w:sz="4" w:space="0" w:color="auto"/>
                  </w:tcBorders>
                  <w:shd w:val="clear" w:color="auto" w:fill="auto"/>
                  <w:noWrap/>
                  <w:vAlign w:val="bottom"/>
                  <w:hideMark/>
                </w:tcPr>
                <w:p w:rsidR="00BA64AB" w:rsidRPr="00380FBC" w:rsidRDefault="00BA64AB" w:rsidP="00BA64AB">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190736</w:t>
                  </w:r>
                </w:p>
              </w:tc>
            </w:tr>
            <w:tr w:rsidR="00BA64AB" w:rsidRPr="00380FBC" w:rsidTr="00BA64AB">
              <w:trPr>
                <w:trHeight w:val="315"/>
              </w:trPr>
              <w:tc>
                <w:tcPr>
                  <w:tcW w:w="2800" w:type="dxa"/>
                  <w:tcBorders>
                    <w:top w:val="nil"/>
                    <w:left w:val="single" w:sz="4" w:space="0" w:color="auto"/>
                    <w:bottom w:val="single" w:sz="4" w:space="0" w:color="auto"/>
                    <w:right w:val="single" w:sz="4" w:space="0" w:color="auto"/>
                  </w:tcBorders>
                  <w:shd w:val="clear" w:color="auto" w:fill="auto"/>
                  <w:noWrap/>
                  <w:vAlign w:val="bottom"/>
                  <w:hideMark/>
                </w:tcPr>
                <w:p w:rsidR="00BA64AB" w:rsidRPr="00380FBC" w:rsidRDefault="00BA64AB" w:rsidP="00BA64AB">
                  <w:pPr>
                    <w:spacing w:after="0" w:line="240" w:lineRule="auto"/>
                    <w:rPr>
                      <w:rFonts w:ascii="Calibri" w:eastAsia="Times New Roman" w:hAnsi="Calibri"/>
                      <w:i/>
                      <w:iCs/>
                      <w:color w:val="000000"/>
                      <w:lang w:eastAsia="sk-SK"/>
                    </w:rPr>
                  </w:pPr>
                  <w:r w:rsidRPr="00380FBC">
                    <w:rPr>
                      <w:rFonts w:ascii="Calibri" w:eastAsia="Times New Roman" w:hAnsi="Calibri"/>
                      <w:i/>
                      <w:iCs/>
                      <w:color w:val="000000"/>
                      <w:lang w:eastAsia="sk-SK"/>
                    </w:rPr>
                    <w:t>obchodná marža v €</w:t>
                  </w:r>
                </w:p>
              </w:tc>
              <w:tc>
                <w:tcPr>
                  <w:tcW w:w="960" w:type="dxa"/>
                  <w:tcBorders>
                    <w:top w:val="nil"/>
                    <w:left w:val="nil"/>
                    <w:bottom w:val="single" w:sz="4" w:space="0" w:color="auto"/>
                    <w:right w:val="single" w:sz="4" w:space="0" w:color="auto"/>
                  </w:tcBorders>
                  <w:shd w:val="clear" w:color="auto" w:fill="auto"/>
                  <w:noWrap/>
                  <w:vAlign w:val="bottom"/>
                </w:tcPr>
                <w:p w:rsidR="00BA64AB" w:rsidRPr="00380FBC" w:rsidRDefault="00BA64AB" w:rsidP="00BA64AB">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23972</w:t>
                  </w:r>
                </w:p>
              </w:tc>
              <w:tc>
                <w:tcPr>
                  <w:tcW w:w="960" w:type="dxa"/>
                  <w:tcBorders>
                    <w:top w:val="nil"/>
                    <w:left w:val="nil"/>
                    <w:bottom w:val="single" w:sz="4" w:space="0" w:color="auto"/>
                    <w:right w:val="single" w:sz="4" w:space="0" w:color="auto"/>
                  </w:tcBorders>
                  <w:shd w:val="clear" w:color="auto" w:fill="auto"/>
                  <w:noWrap/>
                  <w:vAlign w:val="bottom"/>
                  <w:hideMark/>
                </w:tcPr>
                <w:p w:rsidR="00BA64AB" w:rsidRPr="00380FBC" w:rsidRDefault="00BA64AB" w:rsidP="00BA64AB">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18865</w:t>
                  </w:r>
                </w:p>
              </w:tc>
            </w:tr>
            <w:tr w:rsidR="00BA64AB" w:rsidRPr="00380FBC" w:rsidTr="00BA64AB">
              <w:trPr>
                <w:trHeight w:val="315"/>
              </w:trPr>
              <w:tc>
                <w:tcPr>
                  <w:tcW w:w="2800" w:type="dxa"/>
                  <w:tcBorders>
                    <w:top w:val="nil"/>
                    <w:left w:val="single" w:sz="4" w:space="0" w:color="auto"/>
                    <w:bottom w:val="single" w:sz="4" w:space="0" w:color="auto"/>
                    <w:right w:val="single" w:sz="4" w:space="0" w:color="auto"/>
                  </w:tcBorders>
                  <w:shd w:val="clear" w:color="000000" w:fill="8EA9DB"/>
                  <w:noWrap/>
                  <w:vAlign w:val="bottom"/>
                  <w:hideMark/>
                </w:tcPr>
                <w:p w:rsidR="00BA64AB" w:rsidRPr="00380FBC" w:rsidRDefault="00BA64AB" w:rsidP="00BA64AB">
                  <w:pPr>
                    <w:spacing w:after="0" w:line="240" w:lineRule="auto"/>
                    <w:rPr>
                      <w:rFonts w:ascii="Calibri" w:eastAsia="Times New Roman" w:hAnsi="Calibri"/>
                      <w:b/>
                      <w:bCs/>
                      <w:color w:val="000000"/>
                      <w:lang w:eastAsia="sk-SK"/>
                    </w:rPr>
                  </w:pPr>
                  <w:r w:rsidRPr="00380FBC">
                    <w:rPr>
                      <w:rFonts w:ascii="Calibri" w:eastAsia="Times New Roman" w:hAnsi="Calibri"/>
                      <w:b/>
                      <w:bCs/>
                      <w:color w:val="000000"/>
                      <w:lang w:eastAsia="sk-SK"/>
                    </w:rPr>
                    <w:t>obchodná marža v %</w:t>
                  </w:r>
                </w:p>
              </w:tc>
              <w:tc>
                <w:tcPr>
                  <w:tcW w:w="960" w:type="dxa"/>
                  <w:tcBorders>
                    <w:top w:val="nil"/>
                    <w:left w:val="nil"/>
                    <w:bottom w:val="single" w:sz="4" w:space="0" w:color="auto"/>
                    <w:right w:val="single" w:sz="4" w:space="0" w:color="auto"/>
                  </w:tcBorders>
                  <w:shd w:val="clear" w:color="000000" w:fill="8EA9DB"/>
                  <w:noWrap/>
                  <w:vAlign w:val="bottom"/>
                </w:tcPr>
                <w:p w:rsidR="00BA64AB" w:rsidRPr="00380FBC" w:rsidRDefault="00BA64AB" w:rsidP="00BA64AB">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12,42</w:t>
                  </w:r>
                </w:p>
              </w:tc>
              <w:tc>
                <w:tcPr>
                  <w:tcW w:w="960" w:type="dxa"/>
                  <w:tcBorders>
                    <w:top w:val="nil"/>
                    <w:left w:val="nil"/>
                    <w:bottom w:val="single" w:sz="4" w:space="0" w:color="auto"/>
                    <w:right w:val="single" w:sz="4" w:space="0" w:color="auto"/>
                  </w:tcBorders>
                  <w:shd w:val="clear" w:color="auto" w:fill="auto"/>
                  <w:noWrap/>
                  <w:vAlign w:val="bottom"/>
                  <w:hideMark/>
                </w:tcPr>
                <w:p w:rsidR="00BA64AB" w:rsidRPr="00380FBC" w:rsidRDefault="00BA64AB" w:rsidP="00BA64AB">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9,89</w:t>
                  </w:r>
                </w:p>
              </w:tc>
            </w:tr>
            <w:tr w:rsidR="00380FBC" w:rsidRPr="00380FBC" w:rsidTr="00380FBC">
              <w:trPr>
                <w:trHeight w:val="315"/>
              </w:trPr>
              <w:tc>
                <w:tcPr>
                  <w:tcW w:w="2800" w:type="dxa"/>
                  <w:tcBorders>
                    <w:top w:val="nil"/>
                    <w:left w:val="nil"/>
                    <w:bottom w:val="nil"/>
                    <w:right w:val="nil"/>
                  </w:tcBorders>
                  <w:shd w:val="clear" w:color="auto" w:fill="auto"/>
                  <w:noWrap/>
                  <w:vAlign w:val="bottom"/>
                  <w:hideMark/>
                </w:tcPr>
                <w:p w:rsidR="00380FBC" w:rsidRPr="00380FBC" w:rsidRDefault="00380FBC" w:rsidP="00380FBC">
                  <w:pPr>
                    <w:spacing w:after="0" w:line="240" w:lineRule="auto"/>
                    <w:jc w:val="center"/>
                    <w:rPr>
                      <w:rFonts w:ascii="Calibri" w:eastAsia="Times New Roman" w:hAnsi="Calibri"/>
                      <w:color w:val="000000"/>
                      <w:lang w:eastAsia="sk-SK"/>
                    </w:rPr>
                  </w:pPr>
                </w:p>
              </w:tc>
              <w:tc>
                <w:tcPr>
                  <w:tcW w:w="960" w:type="dxa"/>
                  <w:tcBorders>
                    <w:top w:val="nil"/>
                    <w:left w:val="nil"/>
                    <w:bottom w:val="nil"/>
                    <w:right w:val="nil"/>
                  </w:tcBorders>
                  <w:shd w:val="clear" w:color="auto" w:fill="auto"/>
                  <w:noWrap/>
                  <w:vAlign w:val="bottom"/>
                  <w:hideMark/>
                </w:tcPr>
                <w:p w:rsidR="00380FBC" w:rsidRPr="00380FBC" w:rsidRDefault="00380FBC" w:rsidP="00380FBC">
                  <w:pPr>
                    <w:spacing w:after="0" w:line="240" w:lineRule="auto"/>
                    <w:rPr>
                      <w:rFonts w:eastAsia="Times New Roman"/>
                      <w:sz w:val="20"/>
                      <w:szCs w:val="20"/>
                      <w:lang w:eastAsia="sk-SK"/>
                    </w:rPr>
                  </w:pPr>
                </w:p>
              </w:tc>
              <w:tc>
                <w:tcPr>
                  <w:tcW w:w="960" w:type="dxa"/>
                  <w:tcBorders>
                    <w:top w:val="nil"/>
                    <w:left w:val="nil"/>
                    <w:bottom w:val="nil"/>
                    <w:right w:val="nil"/>
                  </w:tcBorders>
                  <w:shd w:val="clear" w:color="auto" w:fill="auto"/>
                  <w:noWrap/>
                  <w:vAlign w:val="bottom"/>
                  <w:hideMark/>
                </w:tcPr>
                <w:p w:rsidR="00380FBC" w:rsidRPr="00380FBC" w:rsidRDefault="00380FBC" w:rsidP="00380FBC">
                  <w:pPr>
                    <w:spacing w:after="0" w:line="240" w:lineRule="auto"/>
                    <w:rPr>
                      <w:rFonts w:eastAsia="Times New Roman"/>
                      <w:sz w:val="20"/>
                      <w:szCs w:val="20"/>
                      <w:lang w:eastAsia="sk-SK"/>
                    </w:rPr>
                  </w:pPr>
                </w:p>
              </w:tc>
            </w:tr>
            <w:tr w:rsidR="00380FBC" w:rsidRPr="00380FBC" w:rsidTr="00380FBC">
              <w:trPr>
                <w:trHeight w:val="315"/>
              </w:trPr>
              <w:tc>
                <w:tcPr>
                  <w:tcW w:w="4720" w:type="dxa"/>
                  <w:gridSpan w:val="3"/>
                  <w:tcBorders>
                    <w:top w:val="nil"/>
                    <w:left w:val="nil"/>
                    <w:bottom w:val="nil"/>
                    <w:right w:val="nil"/>
                  </w:tcBorders>
                  <w:shd w:val="clear" w:color="auto" w:fill="auto"/>
                  <w:noWrap/>
                  <w:vAlign w:val="bottom"/>
                  <w:hideMark/>
                </w:tcPr>
                <w:p w:rsidR="00380FBC" w:rsidRPr="00380FBC" w:rsidRDefault="00380FBC" w:rsidP="00380FBC">
                  <w:pPr>
                    <w:spacing w:after="0" w:line="240" w:lineRule="auto"/>
                    <w:rPr>
                      <w:rFonts w:ascii="Calibri" w:eastAsia="Times New Roman" w:hAnsi="Calibri"/>
                      <w:color w:val="000000"/>
                      <w:lang w:eastAsia="sk-SK"/>
                    </w:rPr>
                  </w:pPr>
                  <w:r w:rsidRPr="00380FBC">
                    <w:rPr>
                      <w:rFonts w:ascii="Calibri" w:eastAsia="Times New Roman" w:hAnsi="Calibri"/>
                      <w:color w:val="000000"/>
                      <w:lang w:eastAsia="sk-SK"/>
                    </w:rPr>
                    <w:t xml:space="preserve">obchodná marža v % = obchodná marža v € / </w:t>
                  </w:r>
                </w:p>
              </w:tc>
            </w:tr>
            <w:tr w:rsidR="00380FBC" w:rsidRPr="00380FBC" w:rsidTr="00380FBC">
              <w:trPr>
                <w:trHeight w:val="315"/>
              </w:trPr>
              <w:tc>
                <w:tcPr>
                  <w:tcW w:w="3760" w:type="dxa"/>
                  <w:gridSpan w:val="2"/>
                  <w:tcBorders>
                    <w:top w:val="nil"/>
                    <w:left w:val="nil"/>
                    <w:bottom w:val="nil"/>
                    <w:right w:val="nil"/>
                  </w:tcBorders>
                  <w:shd w:val="clear" w:color="auto" w:fill="auto"/>
                  <w:noWrap/>
                  <w:vAlign w:val="bottom"/>
                  <w:hideMark/>
                </w:tcPr>
                <w:p w:rsidR="00380FBC" w:rsidRPr="00380FBC" w:rsidRDefault="00380FBC" w:rsidP="00380FBC">
                  <w:pPr>
                    <w:spacing w:after="0" w:line="240" w:lineRule="auto"/>
                    <w:rPr>
                      <w:rFonts w:ascii="Calibri" w:eastAsia="Times New Roman" w:hAnsi="Calibri"/>
                      <w:color w:val="000000"/>
                      <w:lang w:eastAsia="sk-SK"/>
                    </w:rPr>
                  </w:pPr>
                  <w:r w:rsidRPr="00380FBC">
                    <w:rPr>
                      <w:rFonts w:ascii="Calibri" w:eastAsia="Times New Roman" w:hAnsi="Calibri"/>
                      <w:color w:val="000000"/>
                      <w:lang w:eastAsia="sk-SK"/>
                    </w:rPr>
                    <w:t>náklady na predaný tovar x 100</w:t>
                  </w:r>
                </w:p>
              </w:tc>
              <w:tc>
                <w:tcPr>
                  <w:tcW w:w="960" w:type="dxa"/>
                  <w:tcBorders>
                    <w:top w:val="nil"/>
                    <w:left w:val="nil"/>
                    <w:bottom w:val="nil"/>
                    <w:right w:val="nil"/>
                  </w:tcBorders>
                  <w:shd w:val="clear" w:color="auto" w:fill="auto"/>
                  <w:noWrap/>
                  <w:vAlign w:val="bottom"/>
                  <w:hideMark/>
                </w:tcPr>
                <w:p w:rsidR="00380FBC" w:rsidRPr="00380FBC" w:rsidRDefault="00380FBC" w:rsidP="00380FBC">
                  <w:pPr>
                    <w:spacing w:after="0" w:line="240" w:lineRule="auto"/>
                    <w:rPr>
                      <w:rFonts w:ascii="Calibri" w:eastAsia="Times New Roman" w:hAnsi="Calibri"/>
                      <w:color w:val="000000"/>
                      <w:lang w:eastAsia="sk-SK"/>
                    </w:rPr>
                  </w:pPr>
                </w:p>
              </w:tc>
            </w:tr>
            <w:tr w:rsidR="00380FBC" w:rsidRPr="00380FBC" w:rsidTr="00380FBC">
              <w:trPr>
                <w:trHeight w:val="315"/>
              </w:trPr>
              <w:tc>
                <w:tcPr>
                  <w:tcW w:w="2800" w:type="dxa"/>
                  <w:tcBorders>
                    <w:top w:val="nil"/>
                    <w:left w:val="nil"/>
                    <w:bottom w:val="nil"/>
                    <w:right w:val="nil"/>
                  </w:tcBorders>
                  <w:shd w:val="clear" w:color="auto" w:fill="auto"/>
                  <w:noWrap/>
                  <w:vAlign w:val="bottom"/>
                  <w:hideMark/>
                </w:tcPr>
                <w:p w:rsidR="00380FBC" w:rsidRPr="00380FBC" w:rsidRDefault="00380FBC" w:rsidP="00380FBC">
                  <w:pPr>
                    <w:spacing w:after="0" w:line="240" w:lineRule="auto"/>
                    <w:rPr>
                      <w:rFonts w:eastAsia="Times New Roman"/>
                      <w:sz w:val="20"/>
                      <w:szCs w:val="20"/>
                      <w:lang w:eastAsia="sk-SK"/>
                    </w:rPr>
                  </w:pPr>
                </w:p>
              </w:tc>
              <w:tc>
                <w:tcPr>
                  <w:tcW w:w="960" w:type="dxa"/>
                  <w:tcBorders>
                    <w:top w:val="nil"/>
                    <w:left w:val="nil"/>
                    <w:bottom w:val="nil"/>
                    <w:right w:val="nil"/>
                  </w:tcBorders>
                  <w:shd w:val="clear" w:color="auto" w:fill="auto"/>
                  <w:noWrap/>
                  <w:vAlign w:val="bottom"/>
                  <w:hideMark/>
                </w:tcPr>
                <w:p w:rsidR="00380FBC" w:rsidRPr="00380FBC" w:rsidRDefault="00380FBC" w:rsidP="00380FBC">
                  <w:pPr>
                    <w:spacing w:after="0" w:line="240" w:lineRule="auto"/>
                    <w:rPr>
                      <w:rFonts w:eastAsia="Times New Roman"/>
                      <w:sz w:val="20"/>
                      <w:szCs w:val="20"/>
                      <w:lang w:eastAsia="sk-SK"/>
                    </w:rPr>
                  </w:pPr>
                </w:p>
              </w:tc>
              <w:tc>
                <w:tcPr>
                  <w:tcW w:w="960" w:type="dxa"/>
                  <w:tcBorders>
                    <w:top w:val="nil"/>
                    <w:left w:val="nil"/>
                    <w:bottom w:val="nil"/>
                    <w:right w:val="nil"/>
                  </w:tcBorders>
                  <w:shd w:val="clear" w:color="auto" w:fill="auto"/>
                  <w:noWrap/>
                  <w:vAlign w:val="bottom"/>
                  <w:hideMark/>
                </w:tcPr>
                <w:p w:rsidR="00380FBC" w:rsidRPr="00380FBC" w:rsidRDefault="00380FBC" w:rsidP="00380FBC">
                  <w:pPr>
                    <w:spacing w:after="0" w:line="240" w:lineRule="auto"/>
                    <w:rPr>
                      <w:rFonts w:eastAsia="Times New Roman"/>
                      <w:sz w:val="20"/>
                      <w:szCs w:val="20"/>
                      <w:lang w:eastAsia="sk-SK"/>
                    </w:rPr>
                  </w:pPr>
                </w:p>
              </w:tc>
            </w:tr>
          </w:tbl>
          <w:p w:rsidR="005A1E90" w:rsidRDefault="005A1E90" w:rsidP="00367F0E">
            <w:pPr>
              <w:spacing w:after="0" w:line="240" w:lineRule="auto"/>
              <w:rPr>
                <w:rFonts w:ascii="Calibri" w:eastAsia="Times New Roman" w:hAnsi="Calibri"/>
                <w:b/>
                <w:bCs/>
                <w:color w:val="000000"/>
                <w:lang w:eastAsia="sk-SK"/>
              </w:rPr>
            </w:pPr>
          </w:p>
          <w:tbl>
            <w:tblPr>
              <w:tblW w:w="8992" w:type="dxa"/>
              <w:tblCellMar>
                <w:left w:w="70" w:type="dxa"/>
                <w:right w:w="70" w:type="dxa"/>
              </w:tblCellMar>
              <w:tblLook w:val="04A0" w:firstRow="1" w:lastRow="0" w:firstColumn="1" w:lastColumn="0" w:noHBand="0" w:noVBand="1"/>
            </w:tblPr>
            <w:tblGrid>
              <w:gridCol w:w="2223"/>
              <w:gridCol w:w="1004"/>
              <w:gridCol w:w="916"/>
              <w:gridCol w:w="146"/>
              <w:gridCol w:w="172"/>
              <w:gridCol w:w="2034"/>
              <w:gridCol w:w="1282"/>
              <w:gridCol w:w="1215"/>
            </w:tblGrid>
            <w:tr w:rsidR="005A1E90" w:rsidRPr="00367F0E" w:rsidTr="00F161CA">
              <w:trPr>
                <w:trHeight w:val="315"/>
              </w:trPr>
              <w:tc>
                <w:tcPr>
                  <w:tcW w:w="2223" w:type="dxa"/>
                  <w:shd w:val="clear" w:color="auto" w:fill="auto"/>
                  <w:noWrap/>
                  <w:vAlign w:val="bottom"/>
                </w:tcPr>
                <w:p w:rsidR="00754602" w:rsidRPr="00AF4D07" w:rsidRDefault="00754602" w:rsidP="00AF4D07"/>
              </w:tc>
              <w:tc>
                <w:tcPr>
                  <w:tcW w:w="1004" w:type="dxa"/>
                  <w:shd w:val="clear" w:color="auto" w:fill="auto"/>
                  <w:noWrap/>
                  <w:vAlign w:val="bottom"/>
                </w:tcPr>
                <w:p w:rsidR="00754602" w:rsidRPr="00367F0E" w:rsidRDefault="00754602" w:rsidP="00367F0E">
                  <w:pPr>
                    <w:spacing w:after="0" w:line="240" w:lineRule="auto"/>
                    <w:jc w:val="center"/>
                    <w:rPr>
                      <w:rFonts w:ascii="Calibri" w:eastAsia="Times New Roman" w:hAnsi="Calibri"/>
                      <w:b/>
                      <w:bCs/>
                      <w:color w:val="000000"/>
                      <w:lang w:eastAsia="sk-SK"/>
                    </w:rPr>
                  </w:pPr>
                </w:p>
              </w:tc>
              <w:tc>
                <w:tcPr>
                  <w:tcW w:w="916" w:type="dxa"/>
                  <w:shd w:val="clear" w:color="auto" w:fill="auto"/>
                  <w:noWrap/>
                  <w:vAlign w:val="bottom"/>
                </w:tcPr>
                <w:p w:rsidR="00754602" w:rsidRPr="00367F0E" w:rsidRDefault="00754602" w:rsidP="00367F0E">
                  <w:pPr>
                    <w:spacing w:after="0" w:line="240" w:lineRule="auto"/>
                    <w:jc w:val="center"/>
                    <w:rPr>
                      <w:rFonts w:ascii="Calibri" w:eastAsia="Times New Roman" w:hAnsi="Calibri"/>
                      <w:b/>
                      <w:bCs/>
                      <w:color w:val="000000"/>
                      <w:lang w:eastAsia="sk-SK"/>
                    </w:rPr>
                  </w:pPr>
                </w:p>
              </w:tc>
              <w:tc>
                <w:tcPr>
                  <w:tcW w:w="146" w:type="dxa"/>
                </w:tcPr>
                <w:p w:rsidR="00754602" w:rsidRPr="00367F0E" w:rsidRDefault="00754602" w:rsidP="00367F0E">
                  <w:pPr>
                    <w:spacing w:after="0" w:line="240" w:lineRule="auto"/>
                    <w:jc w:val="center"/>
                    <w:rPr>
                      <w:rFonts w:ascii="Calibri" w:eastAsia="Times New Roman" w:hAnsi="Calibri"/>
                      <w:b/>
                      <w:bCs/>
                      <w:color w:val="000000"/>
                      <w:lang w:eastAsia="sk-SK"/>
                    </w:rPr>
                  </w:pPr>
                </w:p>
              </w:tc>
              <w:tc>
                <w:tcPr>
                  <w:tcW w:w="172" w:type="dxa"/>
                  <w:shd w:val="clear" w:color="auto" w:fill="auto"/>
                  <w:noWrap/>
                  <w:vAlign w:val="bottom"/>
                </w:tcPr>
                <w:p w:rsidR="00754602" w:rsidRPr="00367F0E" w:rsidRDefault="00754602" w:rsidP="00367F0E">
                  <w:pPr>
                    <w:spacing w:after="0" w:line="240" w:lineRule="auto"/>
                    <w:jc w:val="center"/>
                    <w:rPr>
                      <w:rFonts w:ascii="Calibri" w:eastAsia="Times New Roman" w:hAnsi="Calibri"/>
                      <w:b/>
                      <w:bCs/>
                      <w:color w:val="000000"/>
                      <w:lang w:eastAsia="sk-SK"/>
                    </w:rPr>
                  </w:pPr>
                </w:p>
              </w:tc>
              <w:tc>
                <w:tcPr>
                  <w:tcW w:w="2034" w:type="dxa"/>
                  <w:shd w:val="clear" w:color="auto" w:fill="auto"/>
                  <w:noWrap/>
                  <w:vAlign w:val="bottom"/>
                </w:tcPr>
                <w:p w:rsidR="00754602" w:rsidRPr="00367F0E" w:rsidRDefault="00754602" w:rsidP="00367F0E">
                  <w:pPr>
                    <w:spacing w:after="0" w:line="240" w:lineRule="auto"/>
                    <w:rPr>
                      <w:rFonts w:ascii="Calibri" w:eastAsia="Times New Roman" w:hAnsi="Calibri"/>
                      <w:color w:val="000000"/>
                      <w:lang w:eastAsia="sk-SK"/>
                    </w:rPr>
                  </w:pPr>
                </w:p>
              </w:tc>
              <w:tc>
                <w:tcPr>
                  <w:tcW w:w="1282" w:type="dxa"/>
                  <w:shd w:val="clear" w:color="auto" w:fill="auto"/>
                  <w:noWrap/>
                  <w:vAlign w:val="bottom"/>
                </w:tcPr>
                <w:p w:rsidR="00754602" w:rsidRPr="00367F0E" w:rsidRDefault="00754602" w:rsidP="00367F0E">
                  <w:pPr>
                    <w:spacing w:after="0" w:line="240" w:lineRule="auto"/>
                    <w:jc w:val="center"/>
                    <w:rPr>
                      <w:rFonts w:ascii="Calibri" w:eastAsia="Times New Roman" w:hAnsi="Calibri"/>
                      <w:color w:val="000000"/>
                      <w:lang w:eastAsia="sk-SK"/>
                    </w:rPr>
                  </w:pPr>
                </w:p>
              </w:tc>
              <w:tc>
                <w:tcPr>
                  <w:tcW w:w="1215" w:type="dxa"/>
                  <w:shd w:val="clear" w:color="auto" w:fill="auto"/>
                  <w:noWrap/>
                  <w:vAlign w:val="bottom"/>
                </w:tcPr>
                <w:p w:rsidR="00754602" w:rsidRPr="00367F0E" w:rsidRDefault="00754602" w:rsidP="00367F0E">
                  <w:pPr>
                    <w:spacing w:after="0" w:line="240" w:lineRule="auto"/>
                    <w:jc w:val="center"/>
                    <w:rPr>
                      <w:rFonts w:ascii="Calibri" w:eastAsia="Times New Roman" w:hAnsi="Calibri"/>
                      <w:color w:val="000000"/>
                      <w:lang w:eastAsia="sk-SK"/>
                    </w:rPr>
                  </w:pPr>
                </w:p>
              </w:tc>
            </w:tr>
            <w:tr w:rsidR="005A1E90" w:rsidRPr="00367F0E" w:rsidTr="00F161CA">
              <w:trPr>
                <w:trHeight w:val="315"/>
              </w:trPr>
              <w:tc>
                <w:tcPr>
                  <w:tcW w:w="2223" w:type="dxa"/>
                  <w:shd w:val="clear" w:color="auto" w:fill="auto"/>
                  <w:noWrap/>
                  <w:vAlign w:val="bottom"/>
                </w:tcPr>
                <w:p w:rsidR="00754602" w:rsidRPr="00AF4D07" w:rsidRDefault="00754602" w:rsidP="00AF4D07"/>
              </w:tc>
              <w:tc>
                <w:tcPr>
                  <w:tcW w:w="1004" w:type="dxa"/>
                  <w:shd w:val="clear" w:color="auto" w:fill="auto"/>
                  <w:noWrap/>
                  <w:vAlign w:val="bottom"/>
                </w:tcPr>
                <w:p w:rsidR="00754602" w:rsidRPr="00367F0E" w:rsidRDefault="00754602" w:rsidP="00367F0E">
                  <w:pPr>
                    <w:spacing w:after="0" w:line="240" w:lineRule="auto"/>
                    <w:jc w:val="center"/>
                    <w:rPr>
                      <w:rFonts w:ascii="Calibri" w:eastAsia="Times New Roman" w:hAnsi="Calibri"/>
                      <w:color w:val="000000"/>
                      <w:lang w:eastAsia="sk-SK"/>
                    </w:rPr>
                  </w:pPr>
                </w:p>
              </w:tc>
              <w:tc>
                <w:tcPr>
                  <w:tcW w:w="916" w:type="dxa"/>
                  <w:shd w:val="clear" w:color="auto" w:fill="auto"/>
                  <w:noWrap/>
                  <w:vAlign w:val="bottom"/>
                </w:tcPr>
                <w:p w:rsidR="00754602" w:rsidRPr="00367F0E" w:rsidRDefault="00754602" w:rsidP="00367F0E">
                  <w:pPr>
                    <w:spacing w:after="0" w:line="240" w:lineRule="auto"/>
                    <w:jc w:val="center"/>
                    <w:rPr>
                      <w:rFonts w:ascii="Calibri" w:eastAsia="Times New Roman" w:hAnsi="Calibri"/>
                      <w:color w:val="000000"/>
                      <w:lang w:eastAsia="sk-SK"/>
                    </w:rPr>
                  </w:pPr>
                </w:p>
              </w:tc>
              <w:tc>
                <w:tcPr>
                  <w:tcW w:w="146" w:type="dxa"/>
                </w:tcPr>
                <w:p w:rsidR="00754602" w:rsidRPr="00367F0E" w:rsidRDefault="00754602" w:rsidP="00367F0E">
                  <w:pPr>
                    <w:spacing w:after="0" w:line="240" w:lineRule="auto"/>
                    <w:jc w:val="center"/>
                    <w:rPr>
                      <w:rFonts w:ascii="Calibri" w:eastAsia="Times New Roman" w:hAnsi="Calibri"/>
                      <w:color w:val="000000"/>
                      <w:lang w:eastAsia="sk-SK"/>
                    </w:rPr>
                  </w:pPr>
                </w:p>
              </w:tc>
              <w:tc>
                <w:tcPr>
                  <w:tcW w:w="172" w:type="dxa"/>
                  <w:shd w:val="clear" w:color="auto" w:fill="auto"/>
                  <w:noWrap/>
                  <w:vAlign w:val="bottom"/>
                </w:tcPr>
                <w:p w:rsidR="00754602" w:rsidRPr="00367F0E" w:rsidRDefault="00754602" w:rsidP="00367F0E">
                  <w:pPr>
                    <w:spacing w:after="0" w:line="240" w:lineRule="auto"/>
                    <w:jc w:val="center"/>
                    <w:rPr>
                      <w:rFonts w:ascii="Calibri" w:eastAsia="Times New Roman" w:hAnsi="Calibri"/>
                      <w:color w:val="000000"/>
                      <w:lang w:eastAsia="sk-SK"/>
                    </w:rPr>
                  </w:pPr>
                </w:p>
              </w:tc>
              <w:tc>
                <w:tcPr>
                  <w:tcW w:w="2034" w:type="dxa"/>
                  <w:shd w:val="clear" w:color="auto" w:fill="auto"/>
                  <w:noWrap/>
                  <w:vAlign w:val="bottom"/>
                </w:tcPr>
                <w:p w:rsidR="00754602" w:rsidRPr="00367F0E" w:rsidRDefault="00754602" w:rsidP="00367F0E">
                  <w:pPr>
                    <w:spacing w:after="0" w:line="240" w:lineRule="auto"/>
                    <w:rPr>
                      <w:rFonts w:ascii="Calibri" w:eastAsia="Times New Roman" w:hAnsi="Calibri"/>
                      <w:color w:val="000000"/>
                      <w:lang w:eastAsia="sk-SK"/>
                    </w:rPr>
                  </w:pPr>
                </w:p>
              </w:tc>
              <w:tc>
                <w:tcPr>
                  <w:tcW w:w="1282" w:type="dxa"/>
                  <w:shd w:val="clear" w:color="auto" w:fill="auto"/>
                  <w:noWrap/>
                  <w:vAlign w:val="bottom"/>
                </w:tcPr>
                <w:p w:rsidR="00754602" w:rsidRPr="00367F0E" w:rsidRDefault="00754602" w:rsidP="00367F0E">
                  <w:pPr>
                    <w:spacing w:after="0" w:line="240" w:lineRule="auto"/>
                    <w:jc w:val="center"/>
                    <w:rPr>
                      <w:rFonts w:ascii="Calibri" w:eastAsia="Times New Roman" w:hAnsi="Calibri"/>
                      <w:color w:val="000000"/>
                      <w:lang w:eastAsia="sk-SK"/>
                    </w:rPr>
                  </w:pPr>
                </w:p>
              </w:tc>
              <w:tc>
                <w:tcPr>
                  <w:tcW w:w="1215" w:type="dxa"/>
                  <w:shd w:val="clear" w:color="auto" w:fill="auto"/>
                  <w:noWrap/>
                  <w:vAlign w:val="bottom"/>
                </w:tcPr>
                <w:p w:rsidR="00754602" w:rsidRPr="00367F0E" w:rsidRDefault="00754602" w:rsidP="00367F0E">
                  <w:pPr>
                    <w:spacing w:after="0" w:line="240" w:lineRule="auto"/>
                    <w:jc w:val="center"/>
                    <w:rPr>
                      <w:rFonts w:ascii="Calibri" w:eastAsia="Times New Roman" w:hAnsi="Calibri"/>
                      <w:color w:val="000000"/>
                      <w:lang w:eastAsia="sk-SK"/>
                    </w:rPr>
                  </w:pPr>
                </w:p>
              </w:tc>
            </w:tr>
          </w:tbl>
          <w:p w:rsidR="00367F0E" w:rsidRPr="00367F0E" w:rsidRDefault="00367F0E" w:rsidP="00367F0E">
            <w:pPr>
              <w:spacing w:after="0" w:line="240" w:lineRule="auto"/>
              <w:rPr>
                <w:rFonts w:ascii="Calibri" w:eastAsia="Times New Roman" w:hAnsi="Calibri"/>
                <w:b/>
                <w:bCs/>
                <w:color w:val="000000"/>
                <w:lang w:eastAsia="sk-SK"/>
              </w:rPr>
            </w:pPr>
          </w:p>
        </w:tc>
      </w:tr>
    </w:tbl>
    <w:p w:rsidR="00367F0E" w:rsidRDefault="00367F0E" w:rsidP="006613E5">
      <w:pPr>
        <w:jc w:val="both"/>
        <w:rPr>
          <w:b/>
        </w:rPr>
      </w:pPr>
    </w:p>
    <w:tbl>
      <w:tblPr>
        <w:tblW w:w="10179" w:type="dxa"/>
        <w:tblInd w:w="70" w:type="dxa"/>
        <w:tblCellMar>
          <w:left w:w="70" w:type="dxa"/>
          <w:right w:w="70" w:type="dxa"/>
        </w:tblCellMar>
        <w:tblLook w:val="04A0" w:firstRow="1" w:lastRow="0" w:firstColumn="1" w:lastColumn="0" w:noHBand="0" w:noVBand="1"/>
      </w:tblPr>
      <w:tblGrid>
        <w:gridCol w:w="956"/>
        <w:gridCol w:w="3824"/>
        <w:gridCol w:w="419"/>
        <w:gridCol w:w="755"/>
        <w:gridCol w:w="237"/>
        <w:gridCol w:w="1039"/>
        <w:gridCol w:w="957"/>
        <w:gridCol w:w="80"/>
        <w:gridCol w:w="877"/>
        <w:gridCol w:w="80"/>
        <w:gridCol w:w="957"/>
      </w:tblGrid>
      <w:tr w:rsidR="00BA64AB" w:rsidRPr="002F289F" w:rsidTr="0083655A">
        <w:trPr>
          <w:gridAfter w:val="2"/>
          <w:wAfter w:w="1037" w:type="dxa"/>
          <w:trHeight w:val="315"/>
        </w:trPr>
        <w:tc>
          <w:tcPr>
            <w:tcW w:w="956" w:type="dxa"/>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c>
          <w:tcPr>
            <w:tcW w:w="424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A64AB" w:rsidRPr="002F289F" w:rsidRDefault="00BA64AB" w:rsidP="00BA64AB">
            <w:pPr>
              <w:spacing w:after="0" w:line="240" w:lineRule="auto"/>
              <w:rPr>
                <w:rFonts w:ascii="Calibri" w:eastAsia="Times New Roman" w:hAnsi="Calibri"/>
                <w:b/>
                <w:bCs/>
                <w:color w:val="000000"/>
                <w:lang w:eastAsia="sk-SK"/>
              </w:rPr>
            </w:pPr>
            <w:r w:rsidRPr="002F289F">
              <w:rPr>
                <w:rFonts w:ascii="Calibri" w:eastAsia="Times New Roman" w:hAnsi="Calibri"/>
                <w:b/>
                <w:bCs/>
                <w:color w:val="000000"/>
                <w:lang w:eastAsia="sk-SK"/>
              </w:rPr>
              <w:t>VÝNOSY</w:t>
            </w:r>
          </w:p>
        </w:tc>
        <w:tc>
          <w:tcPr>
            <w:tcW w:w="992" w:type="dxa"/>
            <w:gridSpan w:val="2"/>
            <w:tcBorders>
              <w:top w:val="single" w:sz="4" w:space="0" w:color="auto"/>
              <w:left w:val="nil"/>
              <w:bottom w:val="single" w:sz="4" w:space="0" w:color="auto"/>
              <w:right w:val="single" w:sz="4" w:space="0" w:color="auto"/>
            </w:tcBorders>
            <w:shd w:val="clear" w:color="auto" w:fill="auto"/>
            <w:noWrap/>
            <w:vAlign w:val="bottom"/>
            <w:hideMark/>
          </w:tcPr>
          <w:p w:rsidR="00BA64AB" w:rsidRPr="002F289F" w:rsidRDefault="00BA64AB" w:rsidP="00BA64AB">
            <w:pPr>
              <w:spacing w:after="0" w:line="240" w:lineRule="auto"/>
              <w:jc w:val="center"/>
              <w:rPr>
                <w:rFonts w:ascii="Calibri" w:eastAsia="Times New Roman" w:hAnsi="Calibri"/>
                <w:b/>
                <w:bCs/>
                <w:color w:val="000000"/>
                <w:lang w:eastAsia="sk-SK"/>
              </w:rPr>
            </w:pPr>
            <w:r w:rsidRPr="002F289F">
              <w:rPr>
                <w:rFonts w:ascii="Calibri" w:eastAsia="Times New Roman" w:hAnsi="Calibri"/>
                <w:b/>
                <w:bCs/>
                <w:color w:val="000000"/>
                <w:lang w:eastAsia="sk-SK"/>
              </w:rPr>
              <w:t>rok 201</w:t>
            </w:r>
            <w:r>
              <w:rPr>
                <w:rFonts w:ascii="Calibri" w:eastAsia="Times New Roman" w:hAnsi="Calibri"/>
                <w:b/>
                <w:bCs/>
                <w:color w:val="000000"/>
                <w:lang w:eastAsia="sk-SK"/>
              </w:rPr>
              <w:t>9</w:t>
            </w:r>
          </w:p>
        </w:tc>
        <w:tc>
          <w:tcPr>
            <w:tcW w:w="1037" w:type="dxa"/>
            <w:tcBorders>
              <w:top w:val="single" w:sz="4" w:space="0" w:color="auto"/>
              <w:left w:val="nil"/>
              <w:bottom w:val="single" w:sz="4" w:space="0" w:color="auto"/>
              <w:right w:val="single" w:sz="4" w:space="0" w:color="auto"/>
            </w:tcBorders>
            <w:vAlign w:val="bottom"/>
          </w:tcPr>
          <w:p w:rsidR="00BA64AB" w:rsidRPr="002F289F" w:rsidRDefault="00BA64AB" w:rsidP="00BA64AB">
            <w:pPr>
              <w:spacing w:after="0" w:line="240" w:lineRule="auto"/>
              <w:jc w:val="center"/>
              <w:rPr>
                <w:rFonts w:ascii="Calibri" w:eastAsia="Times New Roman" w:hAnsi="Calibri"/>
                <w:b/>
                <w:bCs/>
                <w:color w:val="000000"/>
                <w:lang w:eastAsia="sk-SK"/>
              </w:rPr>
            </w:pPr>
            <w:r w:rsidRPr="002F289F">
              <w:rPr>
                <w:rFonts w:ascii="Calibri" w:eastAsia="Times New Roman" w:hAnsi="Calibri"/>
                <w:b/>
                <w:bCs/>
                <w:color w:val="000000"/>
                <w:lang w:eastAsia="sk-SK"/>
              </w:rPr>
              <w:t>rok 201</w:t>
            </w:r>
            <w:r>
              <w:rPr>
                <w:rFonts w:ascii="Calibri" w:eastAsia="Times New Roman" w:hAnsi="Calibri"/>
                <w:b/>
                <w:bCs/>
                <w:color w:val="000000"/>
                <w:lang w:eastAsia="sk-SK"/>
              </w:rPr>
              <w:t>8</w:t>
            </w:r>
          </w:p>
        </w:tc>
        <w:tc>
          <w:tcPr>
            <w:tcW w:w="957" w:type="dxa"/>
            <w:tcBorders>
              <w:top w:val="nil"/>
              <w:left w:val="single" w:sz="4" w:space="0" w:color="auto"/>
              <w:bottom w:val="nil"/>
              <w:right w:val="nil"/>
            </w:tcBorders>
            <w:shd w:val="clear" w:color="auto" w:fill="auto"/>
            <w:noWrap/>
            <w:vAlign w:val="bottom"/>
            <w:hideMark/>
          </w:tcPr>
          <w:p w:rsidR="00BA64AB" w:rsidRPr="002F289F" w:rsidRDefault="00BA64AB" w:rsidP="00BA64AB">
            <w:pPr>
              <w:spacing w:after="0" w:line="240" w:lineRule="auto"/>
              <w:jc w:val="center"/>
              <w:rPr>
                <w:rFonts w:ascii="Calibri" w:eastAsia="Times New Roman" w:hAnsi="Calibri"/>
                <w:b/>
                <w:bCs/>
                <w:color w:val="000000"/>
                <w:lang w:eastAsia="sk-SK"/>
              </w:rPr>
            </w:pPr>
          </w:p>
        </w:tc>
        <w:tc>
          <w:tcPr>
            <w:tcW w:w="957" w:type="dxa"/>
            <w:gridSpan w:val="2"/>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r>
      <w:tr w:rsidR="00BA64AB" w:rsidRPr="002F289F" w:rsidTr="0083655A">
        <w:trPr>
          <w:gridAfter w:val="2"/>
          <w:wAfter w:w="1037" w:type="dxa"/>
          <w:trHeight w:val="315"/>
        </w:trPr>
        <w:tc>
          <w:tcPr>
            <w:tcW w:w="956" w:type="dxa"/>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c>
          <w:tcPr>
            <w:tcW w:w="4243" w:type="dxa"/>
            <w:gridSpan w:val="2"/>
            <w:tcBorders>
              <w:top w:val="nil"/>
              <w:left w:val="single" w:sz="4" w:space="0" w:color="auto"/>
              <w:bottom w:val="single" w:sz="4" w:space="0" w:color="auto"/>
              <w:right w:val="single" w:sz="4" w:space="0" w:color="auto"/>
            </w:tcBorders>
            <w:shd w:val="clear" w:color="auto" w:fill="auto"/>
            <w:noWrap/>
            <w:vAlign w:val="bottom"/>
            <w:hideMark/>
          </w:tcPr>
          <w:p w:rsidR="00BA64AB" w:rsidRPr="002F289F" w:rsidRDefault="00BA64AB" w:rsidP="00BA64AB">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tržby z predaja tovaru</w:t>
            </w:r>
          </w:p>
        </w:tc>
        <w:tc>
          <w:tcPr>
            <w:tcW w:w="992" w:type="dxa"/>
            <w:gridSpan w:val="2"/>
            <w:tcBorders>
              <w:top w:val="nil"/>
              <w:left w:val="nil"/>
              <w:bottom w:val="single" w:sz="4" w:space="0" w:color="auto"/>
              <w:right w:val="single" w:sz="4" w:space="0" w:color="auto"/>
            </w:tcBorders>
            <w:shd w:val="clear" w:color="auto" w:fill="auto"/>
            <w:noWrap/>
            <w:vAlign w:val="bottom"/>
          </w:tcPr>
          <w:p w:rsidR="00BA64AB" w:rsidRPr="002F289F" w:rsidRDefault="00BA64AB" w:rsidP="00BA64AB">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217030</w:t>
            </w:r>
          </w:p>
        </w:tc>
        <w:tc>
          <w:tcPr>
            <w:tcW w:w="1037" w:type="dxa"/>
            <w:tcBorders>
              <w:top w:val="single" w:sz="4" w:space="0" w:color="auto"/>
              <w:left w:val="nil"/>
              <w:bottom w:val="single" w:sz="4" w:space="0" w:color="auto"/>
              <w:right w:val="single" w:sz="4" w:space="0" w:color="auto"/>
            </w:tcBorders>
            <w:vAlign w:val="bottom"/>
          </w:tcPr>
          <w:p w:rsidR="00BA64AB" w:rsidRPr="002F289F" w:rsidRDefault="00BA64AB" w:rsidP="00BA64AB">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209601</w:t>
            </w:r>
          </w:p>
        </w:tc>
        <w:tc>
          <w:tcPr>
            <w:tcW w:w="957" w:type="dxa"/>
            <w:tcBorders>
              <w:top w:val="nil"/>
              <w:left w:val="single" w:sz="4" w:space="0" w:color="auto"/>
              <w:bottom w:val="nil"/>
              <w:right w:val="nil"/>
            </w:tcBorders>
            <w:shd w:val="clear" w:color="auto" w:fill="auto"/>
            <w:noWrap/>
            <w:vAlign w:val="bottom"/>
            <w:hideMark/>
          </w:tcPr>
          <w:p w:rsidR="00BA64AB" w:rsidRPr="002F289F" w:rsidRDefault="00BA64AB" w:rsidP="00BA64AB">
            <w:pPr>
              <w:spacing w:after="0" w:line="240" w:lineRule="auto"/>
              <w:jc w:val="center"/>
              <w:rPr>
                <w:rFonts w:ascii="Calibri" w:eastAsia="Times New Roman" w:hAnsi="Calibri"/>
                <w:color w:val="000000"/>
                <w:lang w:eastAsia="sk-SK"/>
              </w:rPr>
            </w:pPr>
          </w:p>
        </w:tc>
        <w:tc>
          <w:tcPr>
            <w:tcW w:w="957" w:type="dxa"/>
            <w:gridSpan w:val="2"/>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r>
      <w:tr w:rsidR="00BA64AB" w:rsidRPr="002F289F" w:rsidTr="0083655A">
        <w:trPr>
          <w:gridAfter w:val="2"/>
          <w:wAfter w:w="1037" w:type="dxa"/>
          <w:trHeight w:val="315"/>
        </w:trPr>
        <w:tc>
          <w:tcPr>
            <w:tcW w:w="956" w:type="dxa"/>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c>
          <w:tcPr>
            <w:tcW w:w="4243" w:type="dxa"/>
            <w:gridSpan w:val="2"/>
            <w:tcBorders>
              <w:top w:val="nil"/>
              <w:left w:val="single" w:sz="4" w:space="0" w:color="auto"/>
              <w:bottom w:val="single" w:sz="4" w:space="0" w:color="auto"/>
              <w:right w:val="single" w:sz="4" w:space="0" w:color="auto"/>
            </w:tcBorders>
            <w:shd w:val="clear" w:color="auto" w:fill="auto"/>
            <w:noWrap/>
            <w:vAlign w:val="bottom"/>
            <w:hideMark/>
          </w:tcPr>
          <w:p w:rsidR="00BA64AB" w:rsidRPr="002F289F" w:rsidRDefault="00BA64AB" w:rsidP="00BA64AB">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tržby z predaja služieb</w:t>
            </w:r>
          </w:p>
        </w:tc>
        <w:tc>
          <w:tcPr>
            <w:tcW w:w="992" w:type="dxa"/>
            <w:gridSpan w:val="2"/>
            <w:tcBorders>
              <w:top w:val="nil"/>
              <w:left w:val="nil"/>
              <w:bottom w:val="single" w:sz="4" w:space="0" w:color="auto"/>
              <w:right w:val="single" w:sz="4" w:space="0" w:color="auto"/>
            </w:tcBorders>
            <w:shd w:val="clear" w:color="auto" w:fill="auto"/>
            <w:noWrap/>
            <w:vAlign w:val="bottom"/>
          </w:tcPr>
          <w:p w:rsidR="00BA64AB" w:rsidRPr="002F289F" w:rsidRDefault="00BA64AB" w:rsidP="00BA64AB">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41333</w:t>
            </w:r>
          </w:p>
        </w:tc>
        <w:tc>
          <w:tcPr>
            <w:tcW w:w="1037" w:type="dxa"/>
            <w:tcBorders>
              <w:top w:val="single" w:sz="4" w:space="0" w:color="auto"/>
              <w:left w:val="nil"/>
              <w:bottom w:val="single" w:sz="4" w:space="0" w:color="auto"/>
              <w:right w:val="single" w:sz="4" w:space="0" w:color="auto"/>
            </w:tcBorders>
            <w:vAlign w:val="bottom"/>
          </w:tcPr>
          <w:p w:rsidR="00BA64AB" w:rsidRPr="002F289F" w:rsidRDefault="00BA64AB" w:rsidP="00BA64AB">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31210</w:t>
            </w:r>
          </w:p>
        </w:tc>
        <w:tc>
          <w:tcPr>
            <w:tcW w:w="957" w:type="dxa"/>
            <w:tcBorders>
              <w:top w:val="nil"/>
              <w:left w:val="single" w:sz="4" w:space="0" w:color="auto"/>
              <w:bottom w:val="nil"/>
              <w:right w:val="nil"/>
            </w:tcBorders>
            <w:shd w:val="clear" w:color="auto" w:fill="auto"/>
            <w:noWrap/>
            <w:vAlign w:val="bottom"/>
            <w:hideMark/>
          </w:tcPr>
          <w:p w:rsidR="00BA64AB" w:rsidRPr="002F289F" w:rsidRDefault="00BA64AB" w:rsidP="00BA64AB">
            <w:pPr>
              <w:spacing w:after="0" w:line="240" w:lineRule="auto"/>
              <w:jc w:val="center"/>
              <w:rPr>
                <w:rFonts w:ascii="Calibri" w:eastAsia="Times New Roman" w:hAnsi="Calibri"/>
                <w:color w:val="000000"/>
                <w:lang w:eastAsia="sk-SK"/>
              </w:rPr>
            </w:pPr>
          </w:p>
        </w:tc>
        <w:tc>
          <w:tcPr>
            <w:tcW w:w="957" w:type="dxa"/>
            <w:gridSpan w:val="2"/>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r>
      <w:tr w:rsidR="00BA64AB" w:rsidRPr="002F289F" w:rsidTr="0083655A">
        <w:trPr>
          <w:gridAfter w:val="2"/>
          <w:wAfter w:w="1037" w:type="dxa"/>
          <w:trHeight w:val="315"/>
        </w:trPr>
        <w:tc>
          <w:tcPr>
            <w:tcW w:w="956" w:type="dxa"/>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c>
          <w:tcPr>
            <w:tcW w:w="4243" w:type="dxa"/>
            <w:gridSpan w:val="2"/>
            <w:tcBorders>
              <w:top w:val="nil"/>
              <w:left w:val="single" w:sz="4" w:space="0" w:color="auto"/>
              <w:bottom w:val="single" w:sz="4" w:space="0" w:color="auto"/>
              <w:right w:val="single" w:sz="4" w:space="0" w:color="auto"/>
            </w:tcBorders>
            <w:shd w:val="clear" w:color="auto" w:fill="auto"/>
            <w:noWrap/>
            <w:vAlign w:val="bottom"/>
            <w:hideMark/>
          </w:tcPr>
          <w:p w:rsidR="00BA64AB" w:rsidRPr="002F289F" w:rsidRDefault="00BA64AB" w:rsidP="00BA64AB">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 xml:space="preserve">tržby z predaja </w:t>
            </w:r>
            <w:proofErr w:type="spellStart"/>
            <w:r w:rsidRPr="002F289F">
              <w:rPr>
                <w:rFonts w:ascii="Calibri" w:eastAsia="Times New Roman" w:hAnsi="Calibri"/>
                <w:color w:val="000000"/>
                <w:lang w:eastAsia="sk-SK"/>
              </w:rPr>
              <w:t>NaHIM</w:t>
            </w:r>
            <w:proofErr w:type="spellEnd"/>
          </w:p>
        </w:tc>
        <w:tc>
          <w:tcPr>
            <w:tcW w:w="992" w:type="dxa"/>
            <w:gridSpan w:val="2"/>
            <w:tcBorders>
              <w:top w:val="nil"/>
              <w:left w:val="nil"/>
              <w:bottom w:val="single" w:sz="4" w:space="0" w:color="auto"/>
              <w:right w:val="single" w:sz="4" w:space="0" w:color="auto"/>
            </w:tcBorders>
            <w:shd w:val="clear" w:color="auto" w:fill="auto"/>
            <w:noWrap/>
            <w:vAlign w:val="bottom"/>
          </w:tcPr>
          <w:p w:rsidR="00BA64AB" w:rsidRPr="002F289F" w:rsidRDefault="00BA64AB" w:rsidP="00BA64AB">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36980</w:t>
            </w:r>
          </w:p>
        </w:tc>
        <w:tc>
          <w:tcPr>
            <w:tcW w:w="1037" w:type="dxa"/>
            <w:tcBorders>
              <w:top w:val="single" w:sz="4" w:space="0" w:color="auto"/>
              <w:left w:val="nil"/>
              <w:bottom w:val="single" w:sz="4" w:space="0" w:color="auto"/>
              <w:right w:val="single" w:sz="4" w:space="0" w:color="auto"/>
            </w:tcBorders>
            <w:vAlign w:val="bottom"/>
          </w:tcPr>
          <w:p w:rsidR="00BA64AB" w:rsidRPr="002F289F" w:rsidRDefault="00BA64AB" w:rsidP="00BA64AB">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72077</w:t>
            </w:r>
          </w:p>
        </w:tc>
        <w:tc>
          <w:tcPr>
            <w:tcW w:w="957" w:type="dxa"/>
            <w:tcBorders>
              <w:top w:val="nil"/>
              <w:left w:val="single" w:sz="4" w:space="0" w:color="auto"/>
              <w:bottom w:val="nil"/>
              <w:right w:val="nil"/>
            </w:tcBorders>
            <w:shd w:val="clear" w:color="auto" w:fill="auto"/>
            <w:noWrap/>
            <w:vAlign w:val="bottom"/>
            <w:hideMark/>
          </w:tcPr>
          <w:p w:rsidR="00BA64AB" w:rsidRPr="002F289F" w:rsidRDefault="00BA64AB" w:rsidP="00BA64AB">
            <w:pPr>
              <w:spacing w:after="0" w:line="240" w:lineRule="auto"/>
              <w:jc w:val="center"/>
              <w:rPr>
                <w:rFonts w:ascii="Calibri" w:eastAsia="Times New Roman" w:hAnsi="Calibri"/>
                <w:color w:val="000000"/>
                <w:lang w:eastAsia="sk-SK"/>
              </w:rPr>
            </w:pPr>
          </w:p>
        </w:tc>
        <w:tc>
          <w:tcPr>
            <w:tcW w:w="957" w:type="dxa"/>
            <w:gridSpan w:val="2"/>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r>
      <w:tr w:rsidR="00BA64AB" w:rsidRPr="002F289F" w:rsidTr="0083655A">
        <w:trPr>
          <w:gridAfter w:val="2"/>
          <w:wAfter w:w="1037" w:type="dxa"/>
          <w:trHeight w:val="315"/>
        </w:trPr>
        <w:tc>
          <w:tcPr>
            <w:tcW w:w="956" w:type="dxa"/>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c>
          <w:tcPr>
            <w:tcW w:w="4243" w:type="dxa"/>
            <w:gridSpan w:val="2"/>
            <w:tcBorders>
              <w:top w:val="nil"/>
              <w:left w:val="single" w:sz="4" w:space="0" w:color="auto"/>
              <w:bottom w:val="single" w:sz="4" w:space="0" w:color="auto"/>
              <w:right w:val="single" w:sz="4" w:space="0" w:color="auto"/>
            </w:tcBorders>
            <w:shd w:val="clear" w:color="auto" w:fill="auto"/>
            <w:noWrap/>
            <w:vAlign w:val="bottom"/>
            <w:hideMark/>
          </w:tcPr>
          <w:p w:rsidR="00BA64AB" w:rsidRPr="002F289F" w:rsidRDefault="00BA64AB" w:rsidP="00BA64AB">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ostatné výnosy z hospodárskej činnosti</w:t>
            </w:r>
          </w:p>
        </w:tc>
        <w:tc>
          <w:tcPr>
            <w:tcW w:w="992" w:type="dxa"/>
            <w:gridSpan w:val="2"/>
            <w:tcBorders>
              <w:top w:val="nil"/>
              <w:left w:val="nil"/>
              <w:bottom w:val="single" w:sz="4" w:space="0" w:color="auto"/>
              <w:right w:val="single" w:sz="4" w:space="0" w:color="auto"/>
            </w:tcBorders>
            <w:shd w:val="clear" w:color="auto" w:fill="auto"/>
            <w:noWrap/>
            <w:vAlign w:val="bottom"/>
          </w:tcPr>
          <w:p w:rsidR="00BA64AB" w:rsidRPr="002F289F" w:rsidRDefault="00BA64AB" w:rsidP="00BA64AB">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1150094</w:t>
            </w:r>
          </w:p>
        </w:tc>
        <w:tc>
          <w:tcPr>
            <w:tcW w:w="1037" w:type="dxa"/>
            <w:tcBorders>
              <w:top w:val="single" w:sz="4" w:space="0" w:color="auto"/>
              <w:left w:val="nil"/>
              <w:bottom w:val="single" w:sz="4" w:space="0" w:color="auto"/>
              <w:right w:val="single" w:sz="4" w:space="0" w:color="auto"/>
            </w:tcBorders>
            <w:vAlign w:val="bottom"/>
          </w:tcPr>
          <w:p w:rsidR="00BA64AB" w:rsidRPr="002F289F" w:rsidRDefault="00BA64AB" w:rsidP="00BA64AB">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1184277</w:t>
            </w:r>
          </w:p>
        </w:tc>
        <w:tc>
          <w:tcPr>
            <w:tcW w:w="957" w:type="dxa"/>
            <w:tcBorders>
              <w:top w:val="nil"/>
              <w:left w:val="single" w:sz="4" w:space="0" w:color="auto"/>
              <w:bottom w:val="nil"/>
              <w:right w:val="nil"/>
            </w:tcBorders>
            <w:shd w:val="clear" w:color="auto" w:fill="auto"/>
            <w:noWrap/>
            <w:vAlign w:val="bottom"/>
            <w:hideMark/>
          </w:tcPr>
          <w:p w:rsidR="00BA64AB" w:rsidRPr="002F289F" w:rsidRDefault="00BA64AB" w:rsidP="00BA64AB">
            <w:pPr>
              <w:spacing w:after="0" w:line="240" w:lineRule="auto"/>
              <w:jc w:val="center"/>
              <w:rPr>
                <w:rFonts w:ascii="Calibri" w:eastAsia="Times New Roman" w:hAnsi="Calibri"/>
                <w:color w:val="000000"/>
                <w:lang w:eastAsia="sk-SK"/>
              </w:rPr>
            </w:pPr>
          </w:p>
        </w:tc>
        <w:tc>
          <w:tcPr>
            <w:tcW w:w="957" w:type="dxa"/>
            <w:gridSpan w:val="2"/>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r>
      <w:tr w:rsidR="00BA64AB" w:rsidRPr="002F289F" w:rsidTr="0083655A">
        <w:trPr>
          <w:gridAfter w:val="2"/>
          <w:wAfter w:w="1037" w:type="dxa"/>
          <w:trHeight w:val="315"/>
        </w:trPr>
        <w:tc>
          <w:tcPr>
            <w:tcW w:w="956" w:type="dxa"/>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c>
          <w:tcPr>
            <w:tcW w:w="4243" w:type="dxa"/>
            <w:gridSpan w:val="2"/>
            <w:tcBorders>
              <w:top w:val="nil"/>
              <w:left w:val="single" w:sz="4" w:space="0" w:color="auto"/>
              <w:bottom w:val="single" w:sz="4" w:space="0" w:color="auto"/>
              <w:right w:val="single" w:sz="4" w:space="0" w:color="auto"/>
            </w:tcBorders>
            <w:shd w:val="clear" w:color="auto" w:fill="auto"/>
            <w:noWrap/>
            <w:vAlign w:val="bottom"/>
            <w:hideMark/>
          </w:tcPr>
          <w:p w:rsidR="00BA64AB" w:rsidRPr="002F289F" w:rsidRDefault="00BA64AB" w:rsidP="00BA64AB">
            <w:pPr>
              <w:spacing w:after="0" w:line="240" w:lineRule="auto"/>
              <w:rPr>
                <w:rFonts w:ascii="Calibri" w:eastAsia="Times New Roman" w:hAnsi="Calibri"/>
                <w:b/>
                <w:bCs/>
                <w:color w:val="000000"/>
                <w:lang w:eastAsia="sk-SK"/>
              </w:rPr>
            </w:pPr>
            <w:r w:rsidRPr="002F289F">
              <w:rPr>
                <w:rFonts w:ascii="Calibri" w:eastAsia="Times New Roman" w:hAnsi="Calibri"/>
                <w:b/>
                <w:bCs/>
                <w:color w:val="000000"/>
                <w:lang w:eastAsia="sk-SK"/>
              </w:rPr>
              <w:t>výnosy z hospodárskej činnosti spolu</w:t>
            </w:r>
          </w:p>
        </w:tc>
        <w:tc>
          <w:tcPr>
            <w:tcW w:w="992" w:type="dxa"/>
            <w:gridSpan w:val="2"/>
            <w:tcBorders>
              <w:top w:val="nil"/>
              <w:left w:val="nil"/>
              <w:bottom w:val="single" w:sz="4" w:space="0" w:color="auto"/>
              <w:right w:val="single" w:sz="4" w:space="0" w:color="auto"/>
            </w:tcBorders>
            <w:shd w:val="clear" w:color="auto" w:fill="auto"/>
            <w:noWrap/>
            <w:vAlign w:val="bottom"/>
          </w:tcPr>
          <w:p w:rsidR="00BA64AB" w:rsidRPr="002F289F" w:rsidRDefault="00BA64AB" w:rsidP="00BA64AB">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4343635</w:t>
            </w:r>
          </w:p>
        </w:tc>
        <w:tc>
          <w:tcPr>
            <w:tcW w:w="1037" w:type="dxa"/>
            <w:tcBorders>
              <w:top w:val="single" w:sz="4" w:space="0" w:color="auto"/>
              <w:left w:val="nil"/>
              <w:bottom w:val="single" w:sz="4" w:space="0" w:color="auto"/>
              <w:right w:val="single" w:sz="4" w:space="0" w:color="auto"/>
            </w:tcBorders>
            <w:vAlign w:val="bottom"/>
          </w:tcPr>
          <w:p w:rsidR="00BA64AB" w:rsidRPr="002F289F" w:rsidRDefault="00BA64AB" w:rsidP="00BA64AB">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4591866</w:t>
            </w:r>
          </w:p>
        </w:tc>
        <w:tc>
          <w:tcPr>
            <w:tcW w:w="957" w:type="dxa"/>
            <w:tcBorders>
              <w:top w:val="nil"/>
              <w:left w:val="single" w:sz="4" w:space="0" w:color="auto"/>
              <w:bottom w:val="nil"/>
              <w:right w:val="nil"/>
            </w:tcBorders>
            <w:shd w:val="clear" w:color="auto" w:fill="auto"/>
            <w:noWrap/>
            <w:vAlign w:val="bottom"/>
            <w:hideMark/>
          </w:tcPr>
          <w:p w:rsidR="00BA64AB" w:rsidRPr="002F289F" w:rsidRDefault="00BA64AB" w:rsidP="00BA64AB">
            <w:pPr>
              <w:spacing w:after="0" w:line="240" w:lineRule="auto"/>
              <w:jc w:val="center"/>
              <w:rPr>
                <w:rFonts w:ascii="Calibri" w:eastAsia="Times New Roman" w:hAnsi="Calibri"/>
                <w:color w:val="000000"/>
                <w:lang w:eastAsia="sk-SK"/>
              </w:rPr>
            </w:pPr>
          </w:p>
        </w:tc>
        <w:tc>
          <w:tcPr>
            <w:tcW w:w="957" w:type="dxa"/>
            <w:gridSpan w:val="2"/>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r>
      <w:tr w:rsidR="00BA64AB" w:rsidRPr="002F289F" w:rsidTr="0083655A">
        <w:trPr>
          <w:gridAfter w:val="2"/>
          <w:wAfter w:w="1037" w:type="dxa"/>
          <w:trHeight w:val="315"/>
        </w:trPr>
        <w:tc>
          <w:tcPr>
            <w:tcW w:w="956" w:type="dxa"/>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c>
          <w:tcPr>
            <w:tcW w:w="4243" w:type="dxa"/>
            <w:gridSpan w:val="2"/>
            <w:tcBorders>
              <w:top w:val="nil"/>
              <w:left w:val="single" w:sz="4" w:space="0" w:color="auto"/>
              <w:bottom w:val="single" w:sz="4" w:space="0" w:color="auto"/>
              <w:right w:val="single" w:sz="4" w:space="0" w:color="auto"/>
            </w:tcBorders>
            <w:shd w:val="clear" w:color="auto" w:fill="auto"/>
            <w:noWrap/>
            <w:vAlign w:val="bottom"/>
            <w:hideMark/>
          </w:tcPr>
          <w:p w:rsidR="00BA64AB" w:rsidRPr="002F289F" w:rsidRDefault="00BA64AB" w:rsidP="00BA64AB">
            <w:pPr>
              <w:spacing w:after="0" w:line="240" w:lineRule="auto"/>
              <w:rPr>
                <w:rFonts w:ascii="Calibri" w:eastAsia="Times New Roman" w:hAnsi="Calibri"/>
                <w:b/>
                <w:bCs/>
                <w:color w:val="000000"/>
                <w:lang w:eastAsia="sk-SK"/>
              </w:rPr>
            </w:pPr>
            <w:r w:rsidRPr="002F289F">
              <w:rPr>
                <w:rFonts w:ascii="Calibri" w:eastAsia="Times New Roman" w:hAnsi="Calibri"/>
                <w:b/>
                <w:bCs/>
                <w:color w:val="000000"/>
                <w:lang w:eastAsia="sk-SK"/>
              </w:rPr>
              <w:t>NÁKLADY</w:t>
            </w:r>
          </w:p>
        </w:tc>
        <w:tc>
          <w:tcPr>
            <w:tcW w:w="992" w:type="dxa"/>
            <w:gridSpan w:val="2"/>
            <w:tcBorders>
              <w:top w:val="nil"/>
              <w:left w:val="nil"/>
              <w:bottom w:val="single" w:sz="4" w:space="0" w:color="auto"/>
              <w:right w:val="single" w:sz="4" w:space="0" w:color="auto"/>
            </w:tcBorders>
            <w:shd w:val="clear" w:color="auto" w:fill="auto"/>
            <w:noWrap/>
            <w:vAlign w:val="bottom"/>
          </w:tcPr>
          <w:p w:rsidR="00BA64AB" w:rsidRPr="002F289F" w:rsidRDefault="00BA64AB" w:rsidP="00BA64AB">
            <w:pPr>
              <w:spacing w:after="0" w:line="240" w:lineRule="auto"/>
              <w:jc w:val="center"/>
              <w:rPr>
                <w:rFonts w:ascii="Calibri" w:eastAsia="Times New Roman" w:hAnsi="Calibri"/>
                <w:color w:val="000000"/>
                <w:lang w:eastAsia="sk-SK"/>
              </w:rPr>
            </w:pPr>
          </w:p>
        </w:tc>
        <w:tc>
          <w:tcPr>
            <w:tcW w:w="1037" w:type="dxa"/>
            <w:tcBorders>
              <w:top w:val="single" w:sz="4" w:space="0" w:color="auto"/>
              <w:left w:val="nil"/>
              <w:bottom w:val="single" w:sz="4" w:space="0" w:color="auto"/>
              <w:right w:val="single" w:sz="4" w:space="0" w:color="auto"/>
            </w:tcBorders>
            <w:vAlign w:val="bottom"/>
          </w:tcPr>
          <w:p w:rsidR="00BA64AB" w:rsidRPr="002F289F" w:rsidRDefault="00BA64AB" w:rsidP="00BA64AB">
            <w:pPr>
              <w:spacing w:after="0" w:line="240" w:lineRule="auto"/>
              <w:jc w:val="center"/>
              <w:rPr>
                <w:rFonts w:ascii="Calibri" w:eastAsia="Times New Roman" w:hAnsi="Calibri"/>
                <w:color w:val="000000"/>
                <w:lang w:eastAsia="sk-SK"/>
              </w:rPr>
            </w:pPr>
          </w:p>
        </w:tc>
        <w:tc>
          <w:tcPr>
            <w:tcW w:w="957" w:type="dxa"/>
            <w:tcBorders>
              <w:top w:val="nil"/>
              <w:left w:val="single" w:sz="4" w:space="0" w:color="auto"/>
              <w:bottom w:val="nil"/>
              <w:right w:val="nil"/>
            </w:tcBorders>
            <w:shd w:val="clear" w:color="auto" w:fill="auto"/>
            <w:noWrap/>
            <w:vAlign w:val="bottom"/>
            <w:hideMark/>
          </w:tcPr>
          <w:p w:rsidR="00BA64AB" w:rsidRPr="002F289F" w:rsidRDefault="00BA64AB" w:rsidP="00BA64AB">
            <w:pPr>
              <w:spacing w:after="0" w:line="240" w:lineRule="auto"/>
              <w:jc w:val="center"/>
              <w:rPr>
                <w:rFonts w:ascii="Calibri" w:eastAsia="Times New Roman" w:hAnsi="Calibri"/>
                <w:color w:val="000000"/>
                <w:lang w:eastAsia="sk-SK"/>
              </w:rPr>
            </w:pPr>
          </w:p>
        </w:tc>
        <w:tc>
          <w:tcPr>
            <w:tcW w:w="957" w:type="dxa"/>
            <w:gridSpan w:val="2"/>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r>
      <w:tr w:rsidR="00BA64AB" w:rsidRPr="002F289F" w:rsidTr="0083655A">
        <w:trPr>
          <w:gridAfter w:val="2"/>
          <w:wAfter w:w="1037" w:type="dxa"/>
          <w:trHeight w:val="315"/>
        </w:trPr>
        <w:tc>
          <w:tcPr>
            <w:tcW w:w="956" w:type="dxa"/>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c>
          <w:tcPr>
            <w:tcW w:w="4243" w:type="dxa"/>
            <w:gridSpan w:val="2"/>
            <w:tcBorders>
              <w:top w:val="nil"/>
              <w:left w:val="single" w:sz="4" w:space="0" w:color="auto"/>
              <w:bottom w:val="single" w:sz="4" w:space="0" w:color="auto"/>
              <w:right w:val="single" w:sz="4" w:space="0" w:color="auto"/>
            </w:tcBorders>
            <w:shd w:val="clear" w:color="auto" w:fill="auto"/>
            <w:noWrap/>
            <w:vAlign w:val="bottom"/>
            <w:hideMark/>
          </w:tcPr>
          <w:p w:rsidR="00BA64AB" w:rsidRPr="002F289F" w:rsidRDefault="00BA64AB" w:rsidP="00BA64AB">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náklady na obstaranie tovaru</w:t>
            </w:r>
          </w:p>
        </w:tc>
        <w:tc>
          <w:tcPr>
            <w:tcW w:w="992" w:type="dxa"/>
            <w:gridSpan w:val="2"/>
            <w:tcBorders>
              <w:top w:val="nil"/>
              <w:left w:val="nil"/>
              <w:bottom w:val="single" w:sz="4" w:space="0" w:color="auto"/>
              <w:right w:val="single" w:sz="4" w:space="0" w:color="auto"/>
            </w:tcBorders>
            <w:shd w:val="clear" w:color="auto" w:fill="auto"/>
            <w:noWrap/>
            <w:vAlign w:val="bottom"/>
          </w:tcPr>
          <w:p w:rsidR="00BA64AB" w:rsidRPr="002F289F" w:rsidRDefault="00BA64AB" w:rsidP="00BA64AB">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193058</w:t>
            </w:r>
          </w:p>
        </w:tc>
        <w:tc>
          <w:tcPr>
            <w:tcW w:w="1037" w:type="dxa"/>
            <w:tcBorders>
              <w:top w:val="single" w:sz="4" w:space="0" w:color="auto"/>
              <w:left w:val="nil"/>
              <w:bottom w:val="single" w:sz="4" w:space="0" w:color="auto"/>
              <w:right w:val="single" w:sz="4" w:space="0" w:color="auto"/>
            </w:tcBorders>
            <w:vAlign w:val="bottom"/>
          </w:tcPr>
          <w:p w:rsidR="00BA64AB" w:rsidRPr="002F289F" w:rsidRDefault="00BA64AB" w:rsidP="00BA64AB">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190736</w:t>
            </w:r>
          </w:p>
        </w:tc>
        <w:tc>
          <w:tcPr>
            <w:tcW w:w="957" w:type="dxa"/>
            <w:tcBorders>
              <w:top w:val="nil"/>
              <w:left w:val="single" w:sz="4" w:space="0" w:color="auto"/>
              <w:bottom w:val="nil"/>
              <w:right w:val="nil"/>
            </w:tcBorders>
            <w:shd w:val="clear" w:color="auto" w:fill="auto"/>
            <w:noWrap/>
            <w:vAlign w:val="bottom"/>
            <w:hideMark/>
          </w:tcPr>
          <w:p w:rsidR="00BA64AB" w:rsidRPr="002F289F" w:rsidRDefault="00BA64AB" w:rsidP="00BA64AB">
            <w:pPr>
              <w:spacing w:after="0" w:line="240" w:lineRule="auto"/>
              <w:jc w:val="center"/>
              <w:rPr>
                <w:rFonts w:ascii="Calibri" w:eastAsia="Times New Roman" w:hAnsi="Calibri"/>
                <w:color w:val="000000"/>
                <w:lang w:eastAsia="sk-SK"/>
              </w:rPr>
            </w:pPr>
          </w:p>
        </w:tc>
        <w:tc>
          <w:tcPr>
            <w:tcW w:w="957" w:type="dxa"/>
            <w:gridSpan w:val="2"/>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r>
      <w:tr w:rsidR="00BA64AB" w:rsidRPr="002F289F" w:rsidTr="0083655A">
        <w:trPr>
          <w:gridAfter w:val="2"/>
          <w:wAfter w:w="1037" w:type="dxa"/>
          <w:trHeight w:val="315"/>
        </w:trPr>
        <w:tc>
          <w:tcPr>
            <w:tcW w:w="956" w:type="dxa"/>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c>
          <w:tcPr>
            <w:tcW w:w="4243" w:type="dxa"/>
            <w:gridSpan w:val="2"/>
            <w:tcBorders>
              <w:top w:val="nil"/>
              <w:left w:val="single" w:sz="4" w:space="0" w:color="auto"/>
              <w:bottom w:val="single" w:sz="4" w:space="0" w:color="auto"/>
              <w:right w:val="single" w:sz="4" w:space="0" w:color="auto"/>
            </w:tcBorders>
            <w:shd w:val="clear" w:color="auto" w:fill="auto"/>
            <w:noWrap/>
            <w:vAlign w:val="bottom"/>
            <w:hideMark/>
          </w:tcPr>
          <w:p w:rsidR="00BA64AB" w:rsidRPr="002F289F" w:rsidRDefault="00BA64AB" w:rsidP="00BA64AB">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 xml:space="preserve">spotreba materiálu, energie a </w:t>
            </w:r>
            <w:proofErr w:type="spellStart"/>
            <w:r w:rsidRPr="002F289F">
              <w:rPr>
                <w:rFonts w:ascii="Calibri" w:eastAsia="Times New Roman" w:hAnsi="Calibri"/>
                <w:color w:val="000000"/>
                <w:lang w:eastAsia="sk-SK"/>
              </w:rPr>
              <w:t>ost</w:t>
            </w:r>
            <w:proofErr w:type="spellEnd"/>
            <w:r w:rsidRPr="002F289F">
              <w:rPr>
                <w:rFonts w:ascii="Calibri" w:eastAsia="Times New Roman" w:hAnsi="Calibri"/>
                <w:color w:val="000000"/>
                <w:lang w:eastAsia="sk-SK"/>
              </w:rPr>
              <w:t>.</w:t>
            </w:r>
          </w:p>
        </w:tc>
        <w:tc>
          <w:tcPr>
            <w:tcW w:w="992" w:type="dxa"/>
            <w:gridSpan w:val="2"/>
            <w:tcBorders>
              <w:top w:val="nil"/>
              <w:left w:val="nil"/>
              <w:bottom w:val="single" w:sz="4" w:space="0" w:color="auto"/>
              <w:right w:val="single" w:sz="4" w:space="0" w:color="auto"/>
            </w:tcBorders>
            <w:shd w:val="clear" w:color="auto" w:fill="auto"/>
            <w:noWrap/>
            <w:vAlign w:val="bottom"/>
          </w:tcPr>
          <w:p w:rsidR="00BA64AB" w:rsidRPr="002F289F" w:rsidRDefault="00BA64AB" w:rsidP="00BA64AB">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1803229</w:t>
            </w:r>
          </w:p>
        </w:tc>
        <w:tc>
          <w:tcPr>
            <w:tcW w:w="1037" w:type="dxa"/>
            <w:tcBorders>
              <w:top w:val="single" w:sz="4" w:space="0" w:color="auto"/>
              <w:left w:val="nil"/>
              <w:bottom w:val="single" w:sz="4" w:space="0" w:color="auto"/>
              <w:right w:val="single" w:sz="4" w:space="0" w:color="auto"/>
            </w:tcBorders>
            <w:vAlign w:val="bottom"/>
          </w:tcPr>
          <w:p w:rsidR="00BA64AB" w:rsidRPr="002F289F" w:rsidRDefault="00BA64AB" w:rsidP="00BA64AB">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1980031</w:t>
            </w:r>
          </w:p>
        </w:tc>
        <w:tc>
          <w:tcPr>
            <w:tcW w:w="957" w:type="dxa"/>
            <w:tcBorders>
              <w:top w:val="nil"/>
              <w:left w:val="single" w:sz="4" w:space="0" w:color="auto"/>
              <w:bottom w:val="nil"/>
              <w:right w:val="nil"/>
            </w:tcBorders>
            <w:shd w:val="clear" w:color="auto" w:fill="auto"/>
            <w:noWrap/>
            <w:vAlign w:val="bottom"/>
            <w:hideMark/>
          </w:tcPr>
          <w:p w:rsidR="00BA64AB" w:rsidRPr="002F289F" w:rsidRDefault="00BA64AB" w:rsidP="00BA64AB">
            <w:pPr>
              <w:spacing w:after="0" w:line="240" w:lineRule="auto"/>
              <w:jc w:val="center"/>
              <w:rPr>
                <w:rFonts w:ascii="Calibri" w:eastAsia="Times New Roman" w:hAnsi="Calibri"/>
                <w:color w:val="000000"/>
                <w:lang w:eastAsia="sk-SK"/>
              </w:rPr>
            </w:pPr>
          </w:p>
        </w:tc>
        <w:tc>
          <w:tcPr>
            <w:tcW w:w="957" w:type="dxa"/>
            <w:gridSpan w:val="2"/>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r>
      <w:tr w:rsidR="00BA64AB" w:rsidRPr="002F289F" w:rsidTr="0083655A">
        <w:trPr>
          <w:gridAfter w:val="2"/>
          <w:wAfter w:w="1037" w:type="dxa"/>
          <w:trHeight w:val="315"/>
        </w:trPr>
        <w:tc>
          <w:tcPr>
            <w:tcW w:w="956" w:type="dxa"/>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c>
          <w:tcPr>
            <w:tcW w:w="4243" w:type="dxa"/>
            <w:gridSpan w:val="2"/>
            <w:tcBorders>
              <w:top w:val="nil"/>
              <w:left w:val="single" w:sz="4" w:space="0" w:color="auto"/>
              <w:bottom w:val="single" w:sz="4" w:space="0" w:color="auto"/>
              <w:right w:val="single" w:sz="4" w:space="0" w:color="auto"/>
            </w:tcBorders>
            <w:shd w:val="clear" w:color="auto" w:fill="auto"/>
            <w:noWrap/>
            <w:vAlign w:val="bottom"/>
            <w:hideMark/>
          </w:tcPr>
          <w:p w:rsidR="00BA64AB" w:rsidRPr="002F289F" w:rsidRDefault="00BA64AB" w:rsidP="00BA64AB">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služby</w:t>
            </w:r>
          </w:p>
        </w:tc>
        <w:tc>
          <w:tcPr>
            <w:tcW w:w="992" w:type="dxa"/>
            <w:gridSpan w:val="2"/>
            <w:tcBorders>
              <w:top w:val="nil"/>
              <w:left w:val="nil"/>
              <w:bottom w:val="single" w:sz="4" w:space="0" w:color="auto"/>
              <w:right w:val="single" w:sz="4" w:space="0" w:color="auto"/>
            </w:tcBorders>
            <w:shd w:val="clear" w:color="auto" w:fill="auto"/>
            <w:noWrap/>
            <w:vAlign w:val="bottom"/>
          </w:tcPr>
          <w:p w:rsidR="00BA64AB" w:rsidRPr="002F289F" w:rsidRDefault="00BA64AB" w:rsidP="00BA64AB">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339814</w:t>
            </w:r>
          </w:p>
        </w:tc>
        <w:tc>
          <w:tcPr>
            <w:tcW w:w="1037" w:type="dxa"/>
            <w:tcBorders>
              <w:top w:val="single" w:sz="4" w:space="0" w:color="auto"/>
              <w:left w:val="nil"/>
              <w:bottom w:val="single" w:sz="4" w:space="0" w:color="auto"/>
              <w:right w:val="single" w:sz="4" w:space="0" w:color="auto"/>
            </w:tcBorders>
            <w:vAlign w:val="bottom"/>
          </w:tcPr>
          <w:p w:rsidR="00BA64AB" w:rsidRPr="002F289F" w:rsidRDefault="00BA64AB" w:rsidP="00BA64AB">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344775</w:t>
            </w:r>
          </w:p>
        </w:tc>
        <w:tc>
          <w:tcPr>
            <w:tcW w:w="957" w:type="dxa"/>
            <w:tcBorders>
              <w:top w:val="nil"/>
              <w:left w:val="single" w:sz="4" w:space="0" w:color="auto"/>
              <w:bottom w:val="nil"/>
              <w:right w:val="nil"/>
            </w:tcBorders>
            <w:shd w:val="clear" w:color="auto" w:fill="auto"/>
            <w:noWrap/>
            <w:vAlign w:val="bottom"/>
            <w:hideMark/>
          </w:tcPr>
          <w:p w:rsidR="00BA64AB" w:rsidRPr="002F289F" w:rsidRDefault="00BA64AB" w:rsidP="00BA64AB">
            <w:pPr>
              <w:spacing w:after="0" w:line="240" w:lineRule="auto"/>
              <w:jc w:val="center"/>
              <w:rPr>
                <w:rFonts w:ascii="Calibri" w:eastAsia="Times New Roman" w:hAnsi="Calibri"/>
                <w:color w:val="000000"/>
                <w:lang w:eastAsia="sk-SK"/>
              </w:rPr>
            </w:pPr>
          </w:p>
        </w:tc>
        <w:tc>
          <w:tcPr>
            <w:tcW w:w="957" w:type="dxa"/>
            <w:gridSpan w:val="2"/>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r>
      <w:tr w:rsidR="00BA64AB" w:rsidRPr="002F289F" w:rsidTr="0083655A">
        <w:trPr>
          <w:gridAfter w:val="2"/>
          <w:wAfter w:w="1037" w:type="dxa"/>
          <w:trHeight w:val="315"/>
        </w:trPr>
        <w:tc>
          <w:tcPr>
            <w:tcW w:w="956" w:type="dxa"/>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c>
          <w:tcPr>
            <w:tcW w:w="4243" w:type="dxa"/>
            <w:gridSpan w:val="2"/>
            <w:tcBorders>
              <w:top w:val="nil"/>
              <w:left w:val="single" w:sz="4" w:space="0" w:color="auto"/>
              <w:bottom w:val="single" w:sz="4" w:space="0" w:color="auto"/>
              <w:right w:val="single" w:sz="4" w:space="0" w:color="auto"/>
            </w:tcBorders>
            <w:shd w:val="clear" w:color="auto" w:fill="auto"/>
            <w:noWrap/>
            <w:vAlign w:val="bottom"/>
            <w:hideMark/>
          </w:tcPr>
          <w:p w:rsidR="00BA64AB" w:rsidRPr="002F289F" w:rsidRDefault="00BA64AB" w:rsidP="00BA64AB">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osobné náklady</w:t>
            </w:r>
          </w:p>
        </w:tc>
        <w:tc>
          <w:tcPr>
            <w:tcW w:w="992" w:type="dxa"/>
            <w:gridSpan w:val="2"/>
            <w:tcBorders>
              <w:top w:val="nil"/>
              <w:left w:val="nil"/>
              <w:bottom w:val="single" w:sz="4" w:space="0" w:color="auto"/>
              <w:right w:val="single" w:sz="4" w:space="0" w:color="auto"/>
            </w:tcBorders>
            <w:shd w:val="clear" w:color="auto" w:fill="auto"/>
            <w:noWrap/>
            <w:vAlign w:val="bottom"/>
          </w:tcPr>
          <w:p w:rsidR="00BA64AB" w:rsidRPr="002F289F" w:rsidRDefault="00BA64AB" w:rsidP="00BA64AB">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1581365</w:t>
            </w:r>
          </w:p>
        </w:tc>
        <w:tc>
          <w:tcPr>
            <w:tcW w:w="1037" w:type="dxa"/>
            <w:tcBorders>
              <w:top w:val="single" w:sz="4" w:space="0" w:color="auto"/>
              <w:left w:val="nil"/>
              <w:bottom w:val="single" w:sz="4" w:space="0" w:color="auto"/>
              <w:right w:val="single" w:sz="4" w:space="0" w:color="auto"/>
            </w:tcBorders>
            <w:vAlign w:val="bottom"/>
          </w:tcPr>
          <w:p w:rsidR="00BA64AB" w:rsidRPr="002F289F" w:rsidRDefault="00BA64AB" w:rsidP="00BA64AB">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1</w:t>
            </w:r>
            <w:r>
              <w:rPr>
                <w:rFonts w:ascii="Calibri" w:eastAsia="Times New Roman" w:hAnsi="Calibri"/>
                <w:color w:val="000000"/>
                <w:lang w:eastAsia="sk-SK"/>
              </w:rPr>
              <w:t>576981</w:t>
            </w:r>
          </w:p>
        </w:tc>
        <w:tc>
          <w:tcPr>
            <w:tcW w:w="957" w:type="dxa"/>
            <w:tcBorders>
              <w:top w:val="nil"/>
              <w:left w:val="single" w:sz="4" w:space="0" w:color="auto"/>
              <w:bottom w:val="nil"/>
              <w:right w:val="nil"/>
            </w:tcBorders>
            <w:shd w:val="clear" w:color="auto" w:fill="auto"/>
            <w:noWrap/>
            <w:vAlign w:val="bottom"/>
            <w:hideMark/>
          </w:tcPr>
          <w:p w:rsidR="00BA64AB" w:rsidRPr="002F289F" w:rsidRDefault="00BA64AB" w:rsidP="00BA64AB">
            <w:pPr>
              <w:spacing w:after="0" w:line="240" w:lineRule="auto"/>
              <w:jc w:val="center"/>
              <w:rPr>
                <w:rFonts w:ascii="Calibri" w:eastAsia="Times New Roman" w:hAnsi="Calibri"/>
                <w:color w:val="000000"/>
                <w:lang w:eastAsia="sk-SK"/>
              </w:rPr>
            </w:pPr>
          </w:p>
        </w:tc>
        <w:tc>
          <w:tcPr>
            <w:tcW w:w="957" w:type="dxa"/>
            <w:gridSpan w:val="2"/>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r>
      <w:tr w:rsidR="00BA64AB" w:rsidRPr="002F289F" w:rsidTr="0083655A">
        <w:trPr>
          <w:gridAfter w:val="2"/>
          <w:wAfter w:w="1037" w:type="dxa"/>
          <w:trHeight w:val="315"/>
        </w:trPr>
        <w:tc>
          <w:tcPr>
            <w:tcW w:w="956" w:type="dxa"/>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c>
          <w:tcPr>
            <w:tcW w:w="4243" w:type="dxa"/>
            <w:gridSpan w:val="2"/>
            <w:tcBorders>
              <w:top w:val="nil"/>
              <w:left w:val="single" w:sz="4" w:space="0" w:color="auto"/>
              <w:bottom w:val="single" w:sz="4" w:space="0" w:color="auto"/>
              <w:right w:val="single" w:sz="4" w:space="0" w:color="auto"/>
            </w:tcBorders>
            <w:shd w:val="clear" w:color="auto" w:fill="auto"/>
            <w:noWrap/>
            <w:vAlign w:val="bottom"/>
            <w:hideMark/>
          </w:tcPr>
          <w:p w:rsidR="00BA64AB" w:rsidRPr="002F289F" w:rsidRDefault="00BA64AB" w:rsidP="00BA64AB">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dane a poplatky</w:t>
            </w:r>
          </w:p>
        </w:tc>
        <w:tc>
          <w:tcPr>
            <w:tcW w:w="992" w:type="dxa"/>
            <w:gridSpan w:val="2"/>
            <w:tcBorders>
              <w:top w:val="nil"/>
              <w:left w:val="nil"/>
              <w:bottom w:val="single" w:sz="4" w:space="0" w:color="auto"/>
              <w:right w:val="single" w:sz="4" w:space="0" w:color="auto"/>
            </w:tcBorders>
            <w:shd w:val="clear" w:color="auto" w:fill="auto"/>
            <w:noWrap/>
            <w:vAlign w:val="bottom"/>
          </w:tcPr>
          <w:p w:rsidR="00BA64AB" w:rsidRPr="002F289F" w:rsidRDefault="00BA64AB" w:rsidP="00BA64AB">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35518</w:t>
            </w:r>
          </w:p>
        </w:tc>
        <w:tc>
          <w:tcPr>
            <w:tcW w:w="1037" w:type="dxa"/>
            <w:tcBorders>
              <w:top w:val="single" w:sz="4" w:space="0" w:color="auto"/>
              <w:left w:val="nil"/>
              <w:bottom w:val="single" w:sz="4" w:space="0" w:color="auto"/>
              <w:right w:val="single" w:sz="4" w:space="0" w:color="auto"/>
            </w:tcBorders>
            <w:vAlign w:val="bottom"/>
          </w:tcPr>
          <w:p w:rsidR="00BA64AB" w:rsidRPr="002F289F" w:rsidRDefault="00BA64AB" w:rsidP="00BA64AB">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36</w:t>
            </w:r>
            <w:r>
              <w:rPr>
                <w:rFonts w:ascii="Calibri" w:eastAsia="Times New Roman" w:hAnsi="Calibri"/>
                <w:color w:val="000000"/>
                <w:lang w:eastAsia="sk-SK"/>
              </w:rPr>
              <w:t>792</w:t>
            </w:r>
          </w:p>
        </w:tc>
        <w:tc>
          <w:tcPr>
            <w:tcW w:w="957" w:type="dxa"/>
            <w:tcBorders>
              <w:top w:val="nil"/>
              <w:left w:val="single" w:sz="4" w:space="0" w:color="auto"/>
              <w:bottom w:val="nil"/>
              <w:right w:val="nil"/>
            </w:tcBorders>
            <w:shd w:val="clear" w:color="auto" w:fill="auto"/>
            <w:noWrap/>
            <w:vAlign w:val="bottom"/>
            <w:hideMark/>
          </w:tcPr>
          <w:p w:rsidR="00BA64AB" w:rsidRPr="002F289F" w:rsidRDefault="00BA64AB" w:rsidP="00BA64AB">
            <w:pPr>
              <w:spacing w:after="0" w:line="240" w:lineRule="auto"/>
              <w:jc w:val="center"/>
              <w:rPr>
                <w:rFonts w:ascii="Calibri" w:eastAsia="Times New Roman" w:hAnsi="Calibri"/>
                <w:color w:val="000000"/>
                <w:lang w:eastAsia="sk-SK"/>
              </w:rPr>
            </w:pPr>
          </w:p>
        </w:tc>
        <w:tc>
          <w:tcPr>
            <w:tcW w:w="957" w:type="dxa"/>
            <w:gridSpan w:val="2"/>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r>
      <w:tr w:rsidR="00BA64AB" w:rsidRPr="002F289F" w:rsidTr="0083655A">
        <w:trPr>
          <w:gridAfter w:val="2"/>
          <w:wAfter w:w="1037" w:type="dxa"/>
          <w:trHeight w:val="315"/>
        </w:trPr>
        <w:tc>
          <w:tcPr>
            <w:tcW w:w="956" w:type="dxa"/>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c>
          <w:tcPr>
            <w:tcW w:w="4243" w:type="dxa"/>
            <w:gridSpan w:val="2"/>
            <w:tcBorders>
              <w:top w:val="nil"/>
              <w:left w:val="single" w:sz="4" w:space="0" w:color="auto"/>
              <w:bottom w:val="single" w:sz="4" w:space="0" w:color="auto"/>
              <w:right w:val="single" w:sz="4" w:space="0" w:color="auto"/>
            </w:tcBorders>
            <w:shd w:val="clear" w:color="auto" w:fill="auto"/>
            <w:noWrap/>
            <w:vAlign w:val="bottom"/>
            <w:hideMark/>
          </w:tcPr>
          <w:p w:rsidR="00BA64AB" w:rsidRPr="002F289F" w:rsidRDefault="00BA64AB" w:rsidP="00BA64AB">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 xml:space="preserve">odpisy a opravné položky na </w:t>
            </w:r>
            <w:proofErr w:type="spellStart"/>
            <w:r w:rsidRPr="002F289F">
              <w:rPr>
                <w:rFonts w:ascii="Calibri" w:eastAsia="Times New Roman" w:hAnsi="Calibri"/>
                <w:color w:val="000000"/>
                <w:lang w:eastAsia="sk-SK"/>
              </w:rPr>
              <w:t>DNaHIM</w:t>
            </w:r>
            <w:proofErr w:type="spellEnd"/>
          </w:p>
        </w:tc>
        <w:tc>
          <w:tcPr>
            <w:tcW w:w="992" w:type="dxa"/>
            <w:gridSpan w:val="2"/>
            <w:tcBorders>
              <w:top w:val="nil"/>
              <w:left w:val="nil"/>
              <w:bottom w:val="single" w:sz="4" w:space="0" w:color="auto"/>
              <w:right w:val="single" w:sz="4" w:space="0" w:color="auto"/>
            </w:tcBorders>
            <w:shd w:val="clear" w:color="auto" w:fill="auto"/>
            <w:noWrap/>
            <w:vAlign w:val="bottom"/>
          </w:tcPr>
          <w:p w:rsidR="00BA64AB" w:rsidRPr="002F289F" w:rsidRDefault="00BA64AB" w:rsidP="00BA64AB">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615427</w:t>
            </w:r>
          </w:p>
        </w:tc>
        <w:tc>
          <w:tcPr>
            <w:tcW w:w="1037" w:type="dxa"/>
            <w:tcBorders>
              <w:top w:val="single" w:sz="4" w:space="0" w:color="auto"/>
              <w:left w:val="nil"/>
              <w:bottom w:val="single" w:sz="4" w:space="0" w:color="auto"/>
              <w:right w:val="single" w:sz="4" w:space="0" w:color="auto"/>
            </w:tcBorders>
            <w:vAlign w:val="bottom"/>
          </w:tcPr>
          <w:p w:rsidR="00BA64AB" w:rsidRPr="002F289F" w:rsidRDefault="00BA64AB" w:rsidP="00BA64AB">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667224</w:t>
            </w:r>
          </w:p>
        </w:tc>
        <w:tc>
          <w:tcPr>
            <w:tcW w:w="957" w:type="dxa"/>
            <w:tcBorders>
              <w:top w:val="nil"/>
              <w:left w:val="single" w:sz="4" w:space="0" w:color="auto"/>
              <w:bottom w:val="nil"/>
              <w:right w:val="nil"/>
            </w:tcBorders>
            <w:shd w:val="clear" w:color="auto" w:fill="auto"/>
            <w:noWrap/>
            <w:vAlign w:val="bottom"/>
            <w:hideMark/>
          </w:tcPr>
          <w:p w:rsidR="00BA64AB" w:rsidRPr="002F289F" w:rsidRDefault="00BA64AB" w:rsidP="00BA64AB">
            <w:pPr>
              <w:spacing w:after="0" w:line="240" w:lineRule="auto"/>
              <w:jc w:val="center"/>
              <w:rPr>
                <w:rFonts w:ascii="Calibri" w:eastAsia="Times New Roman" w:hAnsi="Calibri"/>
                <w:color w:val="000000"/>
                <w:lang w:eastAsia="sk-SK"/>
              </w:rPr>
            </w:pPr>
          </w:p>
        </w:tc>
        <w:tc>
          <w:tcPr>
            <w:tcW w:w="957" w:type="dxa"/>
            <w:gridSpan w:val="2"/>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r>
      <w:tr w:rsidR="00BA64AB" w:rsidRPr="002F289F" w:rsidTr="0083655A">
        <w:trPr>
          <w:gridAfter w:val="2"/>
          <w:wAfter w:w="1037" w:type="dxa"/>
          <w:trHeight w:val="315"/>
        </w:trPr>
        <w:tc>
          <w:tcPr>
            <w:tcW w:w="956" w:type="dxa"/>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c>
          <w:tcPr>
            <w:tcW w:w="4243" w:type="dxa"/>
            <w:gridSpan w:val="2"/>
            <w:tcBorders>
              <w:top w:val="nil"/>
              <w:left w:val="single" w:sz="4" w:space="0" w:color="auto"/>
              <w:bottom w:val="single" w:sz="4" w:space="0" w:color="auto"/>
              <w:right w:val="single" w:sz="4" w:space="0" w:color="auto"/>
            </w:tcBorders>
            <w:shd w:val="clear" w:color="auto" w:fill="auto"/>
            <w:noWrap/>
            <w:vAlign w:val="bottom"/>
            <w:hideMark/>
          </w:tcPr>
          <w:p w:rsidR="00BA64AB" w:rsidRPr="002F289F" w:rsidRDefault="00BA64AB" w:rsidP="00BA64AB">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ZC predaného DM a materiálu</w:t>
            </w:r>
          </w:p>
        </w:tc>
        <w:tc>
          <w:tcPr>
            <w:tcW w:w="992" w:type="dxa"/>
            <w:gridSpan w:val="2"/>
            <w:tcBorders>
              <w:top w:val="nil"/>
              <w:left w:val="nil"/>
              <w:bottom w:val="single" w:sz="4" w:space="0" w:color="auto"/>
              <w:right w:val="single" w:sz="4" w:space="0" w:color="auto"/>
            </w:tcBorders>
            <w:shd w:val="clear" w:color="auto" w:fill="auto"/>
            <w:noWrap/>
            <w:vAlign w:val="bottom"/>
          </w:tcPr>
          <w:p w:rsidR="00BA64AB" w:rsidRPr="002F289F" w:rsidRDefault="00BA64AB" w:rsidP="00BA64AB">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8376</w:t>
            </w:r>
          </w:p>
        </w:tc>
        <w:tc>
          <w:tcPr>
            <w:tcW w:w="1037" w:type="dxa"/>
            <w:tcBorders>
              <w:top w:val="single" w:sz="4" w:space="0" w:color="auto"/>
              <w:left w:val="nil"/>
              <w:bottom w:val="single" w:sz="4" w:space="0" w:color="auto"/>
              <w:right w:val="single" w:sz="4" w:space="0" w:color="auto"/>
            </w:tcBorders>
            <w:vAlign w:val="bottom"/>
          </w:tcPr>
          <w:p w:rsidR="00BA64AB" w:rsidRPr="002F289F" w:rsidRDefault="00BA64AB" w:rsidP="00BA64AB">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18924</w:t>
            </w:r>
          </w:p>
        </w:tc>
        <w:tc>
          <w:tcPr>
            <w:tcW w:w="957" w:type="dxa"/>
            <w:tcBorders>
              <w:top w:val="nil"/>
              <w:left w:val="single" w:sz="4" w:space="0" w:color="auto"/>
              <w:bottom w:val="nil"/>
              <w:right w:val="nil"/>
            </w:tcBorders>
            <w:shd w:val="clear" w:color="auto" w:fill="auto"/>
            <w:noWrap/>
            <w:vAlign w:val="bottom"/>
            <w:hideMark/>
          </w:tcPr>
          <w:p w:rsidR="00BA64AB" w:rsidRPr="002F289F" w:rsidRDefault="00BA64AB" w:rsidP="00BA64AB">
            <w:pPr>
              <w:spacing w:after="0" w:line="240" w:lineRule="auto"/>
              <w:jc w:val="center"/>
              <w:rPr>
                <w:rFonts w:ascii="Calibri" w:eastAsia="Times New Roman" w:hAnsi="Calibri"/>
                <w:color w:val="000000"/>
                <w:lang w:eastAsia="sk-SK"/>
              </w:rPr>
            </w:pPr>
          </w:p>
        </w:tc>
        <w:tc>
          <w:tcPr>
            <w:tcW w:w="957" w:type="dxa"/>
            <w:gridSpan w:val="2"/>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r>
      <w:tr w:rsidR="00BA64AB" w:rsidRPr="002F289F" w:rsidTr="0083655A">
        <w:trPr>
          <w:gridAfter w:val="2"/>
          <w:wAfter w:w="1037" w:type="dxa"/>
          <w:trHeight w:val="315"/>
        </w:trPr>
        <w:tc>
          <w:tcPr>
            <w:tcW w:w="956" w:type="dxa"/>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c>
          <w:tcPr>
            <w:tcW w:w="4243" w:type="dxa"/>
            <w:gridSpan w:val="2"/>
            <w:tcBorders>
              <w:top w:val="nil"/>
              <w:left w:val="single" w:sz="4" w:space="0" w:color="auto"/>
              <w:bottom w:val="single" w:sz="4" w:space="0" w:color="auto"/>
              <w:right w:val="single" w:sz="4" w:space="0" w:color="auto"/>
            </w:tcBorders>
            <w:shd w:val="clear" w:color="auto" w:fill="auto"/>
            <w:noWrap/>
            <w:vAlign w:val="bottom"/>
            <w:hideMark/>
          </w:tcPr>
          <w:p w:rsidR="00BA64AB" w:rsidRPr="002F289F" w:rsidRDefault="00BA64AB" w:rsidP="00BA64AB">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opravné položky k pohľadávkam</w:t>
            </w:r>
          </w:p>
        </w:tc>
        <w:tc>
          <w:tcPr>
            <w:tcW w:w="992" w:type="dxa"/>
            <w:gridSpan w:val="2"/>
            <w:tcBorders>
              <w:top w:val="nil"/>
              <w:left w:val="nil"/>
              <w:bottom w:val="single" w:sz="4" w:space="0" w:color="auto"/>
              <w:right w:val="single" w:sz="4" w:space="0" w:color="auto"/>
            </w:tcBorders>
            <w:shd w:val="clear" w:color="auto" w:fill="auto"/>
            <w:noWrap/>
            <w:vAlign w:val="bottom"/>
          </w:tcPr>
          <w:p w:rsidR="00BA64AB" w:rsidRPr="002F289F" w:rsidRDefault="00BA64AB" w:rsidP="00BA64AB">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5334</w:t>
            </w:r>
          </w:p>
        </w:tc>
        <w:tc>
          <w:tcPr>
            <w:tcW w:w="1037" w:type="dxa"/>
            <w:tcBorders>
              <w:top w:val="single" w:sz="4" w:space="0" w:color="auto"/>
              <w:left w:val="nil"/>
              <w:bottom w:val="single" w:sz="4" w:space="0" w:color="auto"/>
              <w:right w:val="single" w:sz="4" w:space="0" w:color="auto"/>
            </w:tcBorders>
            <w:vAlign w:val="bottom"/>
          </w:tcPr>
          <w:p w:rsidR="00BA64AB" w:rsidRPr="002F289F" w:rsidRDefault="00BA64AB" w:rsidP="00BA64AB">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9454</w:t>
            </w:r>
            <w:r w:rsidRPr="002F289F">
              <w:rPr>
                <w:rFonts w:ascii="Calibri" w:eastAsia="Times New Roman" w:hAnsi="Calibri"/>
                <w:color w:val="000000"/>
                <w:lang w:eastAsia="sk-SK"/>
              </w:rPr>
              <w:t> </w:t>
            </w:r>
          </w:p>
        </w:tc>
        <w:tc>
          <w:tcPr>
            <w:tcW w:w="957" w:type="dxa"/>
            <w:tcBorders>
              <w:top w:val="nil"/>
              <w:left w:val="single" w:sz="4" w:space="0" w:color="auto"/>
              <w:bottom w:val="nil"/>
              <w:right w:val="nil"/>
            </w:tcBorders>
            <w:shd w:val="clear" w:color="auto" w:fill="auto"/>
            <w:noWrap/>
            <w:vAlign w:val="bottom"/>
          </w:tcPr>
          <w:p w:rsidR="00BA64AB" w:rsidRPr="002F289F" w:rsidRDefault="00BA64AB" w:rsidP="00BA64AB">
            <w:pPr>
              <w:spacing w:after="0" w:line="240" w:lineRule="auto"/>
              <w:jc w:val="center"/>
              <w:rPr>
                <w:rFonts w:ascii="Calibri" w:eastAsia="Times New Roman" w:hAnsi="Calibri"/>
                <w:color w:val="000000"/>
                <w:lang w:eastAsia="sk-SK"/>
              </w:rPr>
            </w:pPr>
          </w:p>
        </w:tc>
        <w:tc>
          <w:tcPr>
            <w:tcW w:w="957" w:type="dxa"/>
            <w:gridSpan w:val="2"/>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r>
      <w:tr w:rsidR="00BA64AB" w:rsidRPr="002F289F" w:rsidTr="0083655A">
        <w:trPr>
          <w:gridAfter w:val="2"/>
          <w:wAfter w:w="1037" w:type="dxa"/>
          <w:trHeight w:val="315"/>
        </w:trPr>
        <w:tc>
          <w:tcPr>
            <w:tcW w:w="956" w:type="dxa"/>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c>
          <w:tcPr>
            <w:tcW w:w="4243" w:type="dxa"/>
            <w:gridSpan w:val="2"/>
            <w:tcBorders>
              <w:top w:val="nil"/>
              <w:left w:val="single" w:sz="4" w:space="0" w:color="auto"/>
              <w:bottom w:val="single" w:sz="4" w:space="0" w:color="auto"/>
              <w:right w:val="single" w:sz="4" w:space="0" w:color="auto"/>
            </w:tcBorders>
            <w:shd w:val="clear" w:color="auto" w:fill="auto"/>
            <w:noWrap/>
            <w:vAlign w:val="bottom"/>
            <w:hideMark/>
          </w:tcPr>
          <w:p w:rsidR="00BA64AB" w:rsidRPr="002F289F" w:rsidRDefault="00BA64AB" w:rsidP="00BA64AB">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 xml:space="preserve">ostatné náklady na </w:t>
            </w:r>
            <w:proofErr w:type="spellStart"/>
            <w:r w:rsidRPr="002F289F">
              <w:rPr>
                <w:rFonts w:ascii="Calibri" w:eastAsia="Times New Roman" w:hAnsi="Calibri"/>
                <w:color w:val="000000"/>
                <w:lang w:eastAsia="sk-SK"/>
              </w:rPr>
              <w:t>hospod</w:t>
            </w:r>
            <w:proofErr w:type="spellEnd"/>
            <w:r w:rsidRPr="002F289F">
              <w:rPr>
                <w:rFonts w:ascii="Calibri" w:eastAsia="Times New Roman" w:hAnsi="Calibri"/>
                <w:color w:val="000000"/>
                <w:lang w:eastAsia="sk-SK"/>
              </w:rPr>
              <w:t>. Činnosť</w:t>
            </w:r>
          </w:p>
        </w:tc>
        <w:tc>
          <w:tcPr>
            <w:tcW w:w="992" w:type="dxa"/>
            <w:gridSpan w:val="2"/>
            <w:tcBorders>
              <w:top w:val="nil"/>
              <w:left w:val="nil"/>
              <w:bottom w:val="single" w:sz="4" w:space="0" w:color="auto"/>
              <w:right w:val="single" w:sz="4" w:space="0" w:color="auto"/>
            </w:tcBorders>
            <w:shd w:val="clear" w:color="auto" w:fill="auto"/>
            <w:noWrap/>
            <w:vAlign w:val="bottom"/>
          </w:tcPr>
          <w:p w:rsidR="00BA64AB" w:rsidRPr="002F289F" w:rsidRDefault="00BA64AB" w:rsidP="00BA64AB">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84036</w:t>
            </w:r>
          </w:p>
        </w:tc>
        <w:tc>
          <w:tcPr>
            <w:tcW w:w="1037" w:type="dxa"/>
            <w:tcBorders>
              <w:top w:val="single" w:sz="4" w:space="0" w:color="auto"/>
              <w:left w:val="nil"/>
              <w:bottom w:val="single" w:sz="4" w:space="0" w:color="auto"/>
              <w:right w:val="single" w:sz="4" w:space="0" w:color="auto"/>
            </w:tcBorders>
            <w:vAlign w:val="bottom"/>
          </w:tcPr>
          <w:p w:rsidR="00BA64AB" w:rsidRPr="002F289F" w:rsidRDefault="00BA64AB" w:rsidP="00BA64AB">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41684</w:t>
            </w:r>
          </w:p>
        </w:tc>
        <w:tc>
          <w:tcPr>
            <w:tcW w:w="957" w:type="dxa"/>
            <w:tcBorders>
              <w:top w:val="nil"/>
              <w:left w:val="single" w:sz="4" w:space="0" w:color="auto"/>
              <w:bottom w:val="nil"/>
              <w:right w:val="nil"/>
            </w:tcBorders>
            <w:shd w:val="clear" w:color="auto" w:fill="auto"/>
            <w:noWrap/>
            <w:vAlign w:val="bottom"/>
            <w:hideMark/>
          </w:tcPr>
          <w:p w:rsidR="00BA64AB" w:rsidRPr="002F289F" w:rsidRDefault="00BA64AB" w:rsidP="00BA64AB">
            <w:pPr>
              <w:spacing w:after="0" w:line="240" w:lineRule="auto"/>
              <w:jc w:val="center"/>
              <w:rPr>
                <w:rFonts w:ascii="Calibri" w:eastAsia="Times New Roman" w:hAnsi="Calibri"/>
                <w:color w:val="000000"/>
                <w:lang w:eastAsia="sk-SK"/>
              </w:rPr>
            </w:pPr>
          </w:p>
        </w:tc>
        <w:tc>
          <w:tcPr>
            <w:tcW w:w="957" w:type="dxa"/>
            <w:gridSpan w:val="2"/>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r>
      <w:tr w:rsidR="00BA64AB" w:rsidRPr="002F289F" w:rsidTr="0083655A">
        <w:trPr>
          <w:gridAfter w:val="2"/>
          <w:wAfter w:w="1037" w:type="dxa"/>
          <w:trHeight w:val="315"/>
        </w:trPr>
        <w:tc>
          <w:tcPr>
            <w:tcW w:w="956" w:type="dxa"/>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c>
          <w:tcPr>
            <w:tcW w:w="4243" w:type="dxa"/>
            <w:gridSpan w:val="2"/>
            <w:tcBorders>
              <w:top w:val="nil"/>
              <w:left w:val="single" w:sz="4" w:space="0" w:color="auto"/>
              <w:bottom w:val="single" w:sz="4" w:space="0" w:color="auto"/>
              <w:right w:val="single" w:sz="4" w:space="0" w:color="auto"/>
            </w:tcBorders>
            <w:shd w:val="clear" w:color="auto" w:fill="auto"/>
            <w:noWrap/>
            <w:vAlign w:val="bottom"/>
            <w:hideMark/>
          </w:tcPr>
          <w:p w:rsidR="00BA64AB" w:rsidRPr="002F289F" w:rsidRDefault="00BA64AB" w:rsidP="00BA64AB">
            <w:pPr>
              <w:spacing w:after="0" w:line="240" w:lineRule="auto"/>
              <w:rPr>
                <w:rFonts w:ascii="Calibri" w:eastAsia="Times New Roman" w:hAnsi="Calibri"/>
                <w:b/>
                <w:bCs/>
                <w:color w:val="000000"/>
                <w:lang w:eastAsia="sk-SK"/>
              </w:rPr>
            </w:pPr>
            <w:r w:rsidRPr="002F289F">
              <w:rPr>
                <w:rFonts w:ascii="Calibri" w:eastAsia="Times New Roman" w:hAnsi="Calibri"/>
                <w:b/>
                <w:bCs/>
                <w:color w:val="000000"/>
                <w:lang w:eastAsia="sk-SK"/>
              </w:rPr>
              <w:t>náklady na hospodársku činnosť spolu</w:t>
            </w:r>
          </w:p>
        </w:tc>
        <w:tc>
          <w:tcPr>
            <w:tcW w:w="992" w:type="dxa"/>
            <w:gridSpan w:val="2"/>
            <w:tcBorders>
              <w:top w:val="nil"/>
              <w:left w:val="nil"/>
              <w:bottom w:val="single" w:sz="4" w:space="0" w:color="auto"/>
              <w:right w:val="single" w:sz="4" w:space="0" w:color="auto"/>
            </w:tcBorders>
            <w:shd w:val="clear" w:color="auto" w:fill="auto"/>
            <w:noWrap/>
            <w:vAlign w:val="bottom"/>
          </w:tcPr>
          <w:p w:rsidR="00BA64AB" w:rsidRPr="002F289F" w:rsidRDefault="00BA64AB" w:rsidP="00BA64AB">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4666157</w:t>
            </w:r>
          </w:p>
        </w:tc>
        <w:tc>
          <w:tcPr>
            <w:tcW w:w="1037" w:type="dxa"/>
            <w:tcBorders>
              <w:top w:val="single" w:sz="4" w:space="0" w:color="auto"/>
              <w:left w:val="nil"/>
              <w:bottom w:val="single" w:sz="4" w:space="0" w:color="auto"/>
              <w:right w:val="single" w:sz="4" w:space="0" w:color="auto"/>
            </w:tcBorders>
            <w:vAlign w:val="bottom"/>
          </w:tcPr>
          <w:p w:rsidR="00BA64AB" w:rsidRPr="002F289F" w:rsidRDefault="00BA64AB" w:rsidP="00BA64AB">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4</w:t>
            </w:r>
            <w:r>
              <w:rPr>
                <w:rFonts w:ascii="Calibri" w:eastAsia="Times New Roman" w:hAnsi="Calibri"/>
                <w:color w:val="000000"/>
                <w:lang w:eastAsia="sk-SK"/>
              </w:rPr>
              <w:t>866601</w:t>
            </w:r>
          </w:p>
        </w:tc>
        <w:tc>
          <w:tcPr>
            <w:tcW w:w="957" w:type="dxa"/>
            <w:tcBorders>
              <w:top w:val="nil"/>
              <w:left w:val="single" w:sz="4" w:space="0" w:color="auto"/>
              <w:bottom w:val="nil"/>
              <w:right w:val="nil"/>
            </w:tcBorders>
            <w:shd w:val="clear" w:color="auto" w:fill="auto"/>
            <w:noWrap/>
            <w:vAlign w:val="bottom"/>
            <w:hideMark/>
          </w:tcPr>
          <w:p w:rsidR="00BA64AB" w:rsidRPr="002F289F" w:rsidRDefault="00BA64AB" w:rsidP="00BA64AB">
            <w:pPr>
              <w:spacing w:after="0" w:line="240" w:lineRule="auto"/>
              <w:jc w:val="center"/>
              <w:rPr>
                <w:rFonts w:ascii="Calibri" w:eastAsia="Times New Roman" w:hAnsi="Calibri"/>
                <w:color w:val="000000"/>
                <w:lang w:eastAsia="sk-SK"/>
              </w:rPr>
            </w:pPr>
          </w:p>
        </w:tc>
        <w:tc>
          <w:tcPr>
            <w:tcW w:w="957" w:type="dxa"/>
            <w:gridSpan w:val="2"/>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r>
      <w:tr w:rsidR="00BA64AB" w:rsidRPr="002F289F" w:rsidTr="0083655A">
        <w:trPr>
          <w:gridAfter w:val="2"/>
          <w:wAfter w:w="1037" w:type="dxa"/>
          <w:trHeight w:val="315"/>
        </w:trPr>
        <w:tc>
          <w:tcPr>
            <w:tcW w:w="956" w:type="dxa"/>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c>
          <w:tcPr>
            <w:tcW w:w="4243" w:type="dxa"/>
            <w:gridSpan w:val="2"/>
            <w:tcBorders>
              <w:top w:val="nil"/>
              <w:left w:val="single" w:sz="4" w:space="0" w:color="auto"/>
              <w:bottom w:val="single" w:sz="4" w:space="0" w:color="auto"/>
              <w:right w:val="single" w:sz="4" w:space="0" w:color="auto"/>
            </w:tcBorders>
            <w:shd w:val="clear" w:color="auto" w:fill="auto"/>
            <w:noWrap/>
            <w:vAlign w:val="bottom"/>
            <w:hideMark/>
          </w:tcPr>
          <w:p w:rsidR="00BA64AB" w:rsidRPr="002F289F" w:rsidRDefault="00BA64AB" w:rsidP="00BA64AB">
            <w:pPr>
              <w:spacing w:after="0" w:line="240" w:lineRule="auto"/>
              <w:rPr>
                <w:rFonts w:ascii="Calibri" w:eastAsia="Times New Roman" w:hAnsi="Calibri"/>
                <w:b/>
                <w:bCs/>
                <w:color w:val="000000"/>
                <w:lang w:eastAsia="sk-SK"/>
              </w:rPr>
            </w:pPr>
            <w:r w:rsidRPr="002F289F">
              <w:rPr>
                <w:rFonts w:ascii="Calibri" w:eastAsia="Times New Roman" w:hAnsi="Calibri"/>
                <w:b/>
                <w:bCs/>
                <w:color w:val="000000"/>
                <w:lang w:eastAsia="sk-SK"/>
              </w:rPr>
              <w:t>čistý obrat</w:t>
            </w:r>
          </w:p>
        </w:tc>
        <w:tc>
          <w:tcPr>
            <w:tcW w:w="992" w:type="dxa"/>
            <w:gridSpan w:val="2"/>
            <w:tcBorders>
              <w:top w:val="nil"/>
              <w:left w:val="nil"/>
              <w:bottom w:val="single" w:sz="4" w:space="0" w:color="auto"/>
              <w:right w:val="single" w:sz="4" w:space="0" w:color="auto"/>
            </w:tcBorders>
            <w:shd w:val="clear" w:color="auto" w:fill="auto"/>
            <w:noWrap/>
            <w:vAlign w:val="bottom"/>
          </w:tcPr>
          <w:p w:rsidR="00BA64AB" w:rsidRPr="002F289F" w:rsidRDefault="00BA64AB" w:rsidP="00BA64AB">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2278627</w:t>
            </w:r>
          </w:p>
        </w:tc>
        <w:tc>
          <w:tcPr>
            <w:tcW w:w="1037" w:type="dxa"/>
            <w:tcBorders>
              <w:top w:val="single" w:sz="4" w:space="0" w:color="auto"/>
              <w:left w:val="nil"/>
              <w:bottom w:val="single" w:sz="4" w:space="0" w:color="auto"/>
              <w:right w:val="single" w:sz="4" w:space="0" w:color="auto"/>
            </w:tcBorders>
            <w:vAlign w:val="bottom"/>
          </w:tcPr>
          <w:p w:rsidR="00BA64AB" w:rsidRPr="002F289F" w:rsidRDefault="00BA64AB" w:rsidP="00BA64AB">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2595172</w:t>
            </w:r>
          </w:p>
        </w:tc>
        <w:tc>
          <w:tcPr>
            <w:tcW w:w="957" w:type="dxa"/>
            <w:tcBorders>
              <w:top w:val="nil"/>
              <w:left w:val="single" w:sz="4" w:space="0" w:color="auto"/>
              <w:bottom w:val="nil"/>
              <w:right w:val="nil"/>
            </w:tcBorders>
            <w:shd w:val="clear" w:color="auto" w:fill="auto"/>
            <w:noWrap/>
            <w:vAlign w:val="bottom"/>
            <w:hideMark/>
          </w:tcPr>
          <w:p w:rsidR="00BA64AB" w:rsidRPr="002F289F" w:rsidRDefault="00BA64AB" w:rsidP="00BA64AB">
            <w:pPr>
              <w:spacing w:after="0" w:line="240" w:lineRule="auto"/>
              <w:jc w:val="center"/>
              <w:rPr>
                <w:rFonts w:ascii="Calibri" w:eastAsia="Times New Roman" w:hAnsi="Calibri"/>
                <w:color w:val="000000"/>
                <w:lang w:eastAsia="sk-SK"/>
              </w:rPr>
            </w:pPr>
          </w:p>
        </w:tc>
        <w:tc>
          <w:tcPr>
            <w:tcW w:w="957" w:type="dxa"/>
            <w:gridSpan w:val="2"/>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r>
      <w:tr w:rsidR="00BA64AB" w:rsidRPr="002F289F" w:rsidTr="0083655A">
        <w:trPr>
          <w:gridAfter w:val="2"/>
          <w:wAfter w:w="1037" w:type="dxa"/>
          <w:trHeight w:val="315"/>
        </w:trPr>
        <w:tc>
          <w:tcPr>
            <w:tcW w:w="956" w:type="dxa"/>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c>
          <w:tcPr>
            <w:tcW w:w="4243" w:type="dxa"/>
            <w:gridSpan w:val="2"/>
            <w:tcBorders>
              <w:top w:val="nil"/>
              <w:left w:val="single" w:sz="4" w:space="0" w:color="auto"/>
              <w:bottom w:val="single" w:sz="4" w:space="0" w:color="auto"/>
              <w:right w:val="single" w:sz="4" w:space="0" w:color="auto"/>
            </w:tcBorders>
            <w:shd w:val="clear" w:color="auto" w:fill="auto"/>
            <w:noWrap/>
            <w:vAlign w:val="bottom"/>
            <w:hideMark/>
          </w:tcPr>
          <w:p w:rsidR="00BA64AB" w:rsidRPr="002F289F" w:rsidRDefault="00BA64AB" w:rsidP="00BA64AB">
            <w:pPr>
              <w:spacing w:after="0" w:line="240" w:lineRule="auto"/>
              <w:rPr>
                <w:rFonts w:ascii="Calibri" w:eastAsia="Times New Roman" w:hAnsi="Calibri"/>
                <w:b/>
                <w:bCs/>
                <w:color w:val="000000"/>
                <w:lang w:eastAsia="sk-SK"/>
              </w:rPr>
            </w:pPr>
            <w:r w:rsidRPr="002F289F">
              <w:rPr>
                <w:rFonts w:ascii="Calibri" w:eastAsia="Times New Roman" w:hAnsi="Calibri"/>
                <w:b/>
                <w:bCs/>
                <w:color w:val="000000"/>
                <w:lang w:eastAsia="sk-SK"/>
              </w:rPr>
              <w:t>pridaná hodnota</w:t>
            </w:r>
          </w:p>
        </w:tc>
        <w:tc>
          <w:tcPr>
            <w:tcW w:w="992" w:type="dxa"/>
            <w:gridSpan w:val="2"/>
            <w:tcBorders>
              <w:top w:val="nil"/>
              <w:left w:val="nil"/>
              <w:bottom w:val="single" w:sz="4" w:space="0" w:color="auto"/>
              <w:right w:val="single" w:sz="4" w:space="0" w:color="auto"/>
            </w:tcBorders>
            <w:shd w:val="clear" w:color="auto" w:fill="auto"/>
            <w:noWrap/>
            <w:vAlign w:val="bottom"/>
          </w:tcPr>
          <w:p w:rsidR="00BA64AB" w:rsidRPr="002F289F" w:rsidRDefault="00BA64AB" w:rsidP="00BA64AB">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820460</w:t>
            </w:r>
          </w:p>
        </w:tc>
        <w:tc>
          <w:tcPr>
            <w:tcW w:w="1037" w:type="dxa"/>
            <w:tcBorders>
              <w:top w:val="single" w:sz="4" w:space="0" w:color="auto"/>
              <w:left w:val="nil"/>
              <w:bottom w:val="single" w:sz="4" w:space="0" w:color="auto"/>
              <w:right w:val="single" w:sz="4" w:space="0" w:color="auto"/>
            </w:tcBorders>
            <w:vAlign w:val="bottom"/>
          </w:tcPr>
          <w:p w:rsidR="00BA64AB" w:rsidRPr="002F289F" w:rsidRDefault="00BA64AB" w:rsidP="00BA64AB">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8</w:t>
            </w:r>
            <w:r>
              <w:rPr>
                <w:rFonts w:ascii="Calibri" w:eastAsia="Times New Roman" w:hAnsi="Calibri"/>
                <w:color w:val="000000"/>
                <w:lang w:eastAsia="sk-SK"/>
              </w:rPr>
              <w:t>19970</w:t>
            </w:r>
          </w:p>
        </w:tc>
        <w:tc>
          <w:tcPr>
            <w:tcW w:w="957" w:type="dxa"/>
            <w:tcBorders>
              <w:top w:val="nil"/>
              <w:left w:val="single" w:sz="4" w:space="0" w:color="auto"/>
              <w:bottom w:val="nil"/>
              <w:right w:val="nil"/>
            </w:tcBorders>
            <w:shd w:val="clear" w:color="auto" w:fill="auto"/>
            <w:noWrap/>
            <w:vAlign w:val="bottom"/>
            <w:hideMark/>
          </w:tcPr>
          <w:p w:rsidR="00BA64AB" w:rsidRPr="002F289F" w:rsidRDefault="00BA64AB" w:rsidP="00BA64AB">
            <w:pPr>
              <w:spacing w:after="0" w:line="240" w:lineRule="auto"/>
              <w:jc w:val="center"/>
              <w:rPr>
                <w:rFonts w:ascii="Calibri" w:eastAsia="Times New Roman" w:hAnsi="Calibri"/>
                <w:color w:val="000000"/>
                <w:lang w:eastAsia="sk-SK"/>
              </w:rPr>
            </w:pPr>
          </w:p>
        </w:tc>
        <w:tc>
          <w:tcPr>
            <w:tcW w:w="957" w:type="dxa"/>
            <w:gridSpan w:val="2"/>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r>
      <w:tr w:rsidR="00BA64AB" w:rsidRPr="002F289F" w:rsidTr="0083655A">
        <w:trPr>
          <w:gridAfter w:val="2"/>
          <w:wAfter w:w="1037" w:type="dxa"/>
          <w:trHeight w:val="315"/>
        </w:trPr>
        <w:tc>
          <w:tcPr>
            <w:tcW w:w="956" w:type="dxa"/>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c>
          <w:tcPr>
            <w:tcW w:w="4243" w:type="dxa"/>
            <w:gridSpan w:val="2"/>
            <w:tcBorders>
              <w:top w:val="nil"/>
              <w:left w:val="single" w:sz="4" w:space="0" w:color="auto"/>
              <w:bottom w:val="single" w:sz="4" w:space="0" w:color="auto"/>
              <w:right w:val="single" w:sz="4" w:space="0" w:color="auto"/>
            </w:tcBorders>
            <w:shd w:val="clear" w:color="000000" w:fill="8EA9DB"/>
            <w:noWrap/>
            <w:vAlign w:val="bottom"/>
            <w:hideMark/>
          </w:tcPr>
          <w:p w:rsidR="00BA64AB" w:rsidRPr="002F289F" w:rsidRDefault="00BA64AB" w:rsidP="00BA64AB">
            <w:pPr>
              <w:spacing w:after="0" w:line="240" w:lineRule="auto"/>
              <w:rPr>
                <w:rFonts w:ascii="Calibri" w:eastAsia="Times New Roman" w:hAnsi="Calibri"/>
                <w:b/>
                <w:bCs/>
                <w:color w:val="000000"/>
                <w:lang w:eastAsia="sk-SK"/>
              </w:rPr>
            </w:pPr>
            <w:r w:rsidRPr="002F289F">
              <w:rPr>
                <w:rFonts w:ascii="Calibri" w:eastAsia="Times New Roman" w:hAnsi="Calibri"/>
                <w:b/>
                <w:bCs/>
                <w:color w:val="000000"/>
                <w:lang w:eastAsia="sk-SK"/>
              </w:rPr>
              <w:t>výsledok hospodárenia z hosp. činnosti</w:t>
            </w:r>
          </w:p>
        </w:tc>
        <w:tc>
          <w:tcPr>
            <w:tcW w:w="992" w:type="dxa"/>
            <w:gridSpan w:val="2"/>
            <w:tcBorders>
              <w:top w:val="nil"/>
              <w:left w:val="nil"/>
              <w:bottom w:val="single" w:sz="4" w:space="0" w:color="auto"/>
              <w:right w:val="single" w:sz="4" w:space="0" w:color="auto"/>
            </w:tcBorders>
            <w:shd w:val="clear" w:color="000000" w:fill="8EA9DB"/>
            <w:noWrap/>
            <w:vAlign w:val="bottom"/>
          </w:tcPr>
          <w:p w:rsidR="00BA64AB" w:rsidRPr="002F289F" w:rsidRDefault="00BA64AB" w:rsidP="00BA64AB">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-322522</w:t>
            </w:r>
          </w:p>
        </w:tc>
        <w:tc>
          <w:tcPr>
            <w:tcW w:w="1037" w:type="dxa"/>
            <w:tcBorders>
              <w:top w:val="single" w:sz="4" w:space="0" w:color="auto"/>
              <w:left w:val="nil"/>
              <w:bottom w:val="single" w:sz="4" w:space="0" w:color="auto"/>
              <w:right w:val="single" w:sz="4" w:space="0" w:color="auto"/>
            </w:tcBorders>
            <w:shd w:val="clear" w:color="000000" w:fill="8EA9DB"/>
            <w:vAlign w:val="bottom"/>
          </w:tcPr>
          <w:p w:rsidR="00BA64AB" w:rsidRPr="002F289F" w:rsidRDefault="00BA64AB" w:rsidP="00BA64AB">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-2</w:t>
            </w:r>
            <w:r>
              <w:rPr>
                <w:rFonts w:ascii="Calibri" w:eastAsia="Times New Roman" w:hAnsi="Calibri"/>
                <w:color w:val="000000"/>
                <w:lang w:eastAsia="sk-SK"/>
              </w:rPr>
              <w:t>74735</w:t>
            </w:r>
          </w:p>
        </w:tc>
        <w:tc>
          <w:tcPr>
            <w:tcW w:w="957" w:type="dxa"/>
            <w:tcBorders>
              <w:top w:val="nil"/>
              <w:left w:val="single" w:sz="4" w:space="0" w:color="auto"/>
              <w:bottom w:val="nil"/>
              <w:right w:val="nil"/>
            </w:tcBorders>
            <w:shd w:val="clear" w:color="auto" w:fill="auto"/>
            <w:noWrap/>
            <w:vAlign w:val="bottom"/>
            <w:hideMark/>
          </w:tcPr>
          <w:p w:rsidR="00BA64AB" w:rsidRPr="002F289F" w:rsidRDefault="00BA64AB" w:rsidP="00BA64AB">
            <w:pPr>
              <w:spacing w:after="0" w:line="240" w:lineRule="auto"/>
              <w:jc w:val="center"/>
              <w:rPr>
                <w:rFonts w:ascii="Calibri" w:eastAsia="Times New Roman" w:hAnsi="Calibri"/>
                <w:color w:val="000000"/>
                <w:lang w:eastAsia="sk-SK"/>
              </w:rPr>
            </w:pPr>
          </w:p>
        </w:tc>
        <w:tc>
          <w:tcPr>
            <w:tcW w:w="957" w:type="dxa"/>
            <w:gridSpan w:val="2"/>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r>
      <w:tr w:rsidR="00BA64AB" w:rsidRPr="002F289F" w:rsidTr="0083655A">
        <w:trPr>
          <w:trHeight w:val="300"/>
        </w:trPr>
        <w:tc>
          <w:tcPr>
            <w:tcW w:w="956" w:type="dxa"/>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c>
          <w:tcPr>
            <w:tcW w:w="4243" w:type="dxa"/>
            <w:gridSpan w:val="2"/>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c>
          <w:tcPr>
            <w:tcW w:w="992" w:type="dxa"/>
            <w:gridSpan w:val="2"/>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c>
          <w:tcPr>
            <w:tcW w:w="1037" w:type="dxa"/>
            <w:tcBorders>
              <w:top w:val="nil"/>
              <w:left w:val="nil"/>
              <w:bottom w:val="nil"/>
              <w:right w:val="nil"/>
            </w:tcBorders>
            <w:vAlign w:val="bottom"/>
          </w:tcPr>
          <w:p w:rsidR="00BA64AB" w:rsidRPr="002F289F" w:rsidRDefault="00BA64AB" w:rsidP="00BA64AB">
            <w:pPr>
              <w:spacing w:after="0" w:line="240" w:lineRule="auto"/>
              <w:rPr>
                <w:rFonts w:eastAsia="Times New Roman"/>
                <w:sz w:val="20"/>
                <w:szCs w:val="20"/>
                <w:lang w:eastAsia="sk-SK"/>
              </w:rPr>
            </w:pPr>
          </w:p>
        </w:tc>
        <w:tc>
          <w:tcPr>
            <w:tcW w:w="1037" w:type="dxa"/>
            <w:gridSpan w:val="2"/>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c>
          <w:tcPr>
            <w:tcW w:w="957" w:type="dxa"/>
            <w:gridSpan w:val="2"/>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c>
          <w:tcPr>
            <w:tcW w:w="957" w:type="dxa"/>
            <w:tcBorders>
              <w:top w:val="nil"/>
              <w:left w:val="nil"/>
              <w:bottom w:val="nil"/>
              <w:right w:val="nil"/>
            </w:tcBorders>
            <w:shd w:val="clear" w:color="auto" w:fill="auto"/>
            <w:noWrap/>
            <w:vAlign w:val="bottom"/>
            <w:hideMark/>
          </w:tcPr>
          <w:p w:rsidR="00BA64AB" w:rsidRPr="002F289F" w:rsidRDefault="00BA64AB" w:rsidP="00BA64AB">
            <w:pPr>
              <w:spacing w:after="0" w:line="240" w:lineRule="auto"/>
              <w:rPr>
                <w:rFonts w:eastAsia="Times New Roman"/>
                <w:sz w:val="20"/>
                <w:szCs w:val="20"/>
                <w:lang w:eastAsia="sk-SK"/>
              </w:rPr>
            </w:pPr>
          </w:p>
        </w:tc>
      </w:tr>
      <w:tr w:rsidR="0083655A" w:rsidRPr="00BC098B" w:rsidTr="0083655A">
        <w:trPr>
          <w:gridAfter w:val="5"/>
          <w:wAfter w:w="2949" w:type="dxa"/>
          <w:trHeight w:val="315"/>
        </w:trPr>
        <w:tc>
          <w:tcPr>
            <w:tcW w:w="47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83655A" w:rsidRPr="00020241" w:rsidRDefault="0083655A" w:rsidP="0083655A">
            <w:pPr>
              <w:spacing w:after="0" w:line="240" w:lineRule="auto"/>
              <w:rPr>
                <w:rFonts w:ascii="Calibri" w:eastAsia="Times New Roman" w:hAnsi="Calibri" w:cs="Calibri"/>
                <w:lang w:eastAsia="sk-SK"/>
              </w:rPr>
            </w:pPr>
            <w:r w:rsidRPr="00020241">
              <w:rPr>
                <w:rFonts w:ascii="Calibri" w:eastAsia="Times New Roman" w:hAnsi="Calibri" w:cs="Calibri"/>
                <w:lang w:eastAsia="sk-SK"/>
              </w:rPr>
              <w:t>Náklady</w:t>
            </w:r>
            <w:r>
              <w:rPr>
                <w:rFonts w:ascii="Calibri" w:eastAsia="Times New Roman" w:hAnsi="Calibri" w:cs="Calibri"/>
                <w:lang w:eastAsia="sk-SK"/>
              </w:rPr>
              <w:t xml:space="preserve"> na finančnú činnosť</w:t>
            </w:r>
          </w:p>
        </w:tc>
        <w:tc>
          <w:tcPr>
            <w:tcW w:w="1174"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83655A" w:rsidRPr="00BC098B" w:rsidRDefault="0083655A" w:rsidP="0083655A">
            <w:pPr>
              <w:spacing w:after="0" w:line="240" w:lineRule="auto"/>
              <w:jc w:val="center"/>
              <w:rPr>
                <w:rFonts w:asciiTheme="minorHAnsi" w:eastAsia="Times New Roman" w:hAnsiTheme="minorHAnsi" w:cstheme="minorHAnsi"/>
                <w:lang w:eastAsia="sk-SK"/>
              </w:rPr>
            </w:pPr>
            <w:r w:rsidRPr="00BC098B">
              <w:rPr>
                <w:rFonts w:asciiTheme="minorHAnsi" w:eastAsia="Times New Roman" w:hAnsiTheme="minorHAnsi" w:cstheme="minorHAnsi"/>
                <w:lang w:eastAsia="sk-SK"/>
              </w:rPr>
              <w:t>24135</w:t>
            </w:r>
          </w:p>
        </w:tc>
        <w:tc>
          <w:tcPr>
            <w:tcW w:w="1276"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83655A" w:rsidRPr="00BC098B" w:rsidRDefault="0083655A" w:rsidP="0083655A">
            <w:pPr>
              <w:spacing w:after="0" w:line="240" w:lineRule="auto"/>
              <w:jc w:val="center"/>
              <w:rPr>
                <w:rFonts w:asciiTheme="minorHAnsi" w:eastAsia="Times New Roman" w:hAnsiTheme="minorHAnsi" w:cstheme="minorHAnsi"/>
                <w:lang w:eastAsia="sk-SK"/>
              </w:rPr>
            </w:pPr>
            <w:r>
              <w:rPr>
                <w:rFonts w:asciiTheme="minorHAnsi" w:eastAsia="Times New Roman" w:hAnsiTheme="minorHAnsi" w:cstheme="minorHAnsi"/>
                <w:lang w:eastAsia="sk-SK"/>
              </w:rPr>
              <w:t>12472</w:t>
            </w:r>
          </w:p>
        </w:tc>
      </w:tr>
      <w:tr w:rsidR="0083655A" w:rsidRPr="00BC098B" w:rsidTr="0083655A">
        <w:trPr>
          <w:gridAfter w:val="5"/>
          <w:wAfter w:w="2949" w:type="dxa"/>
          <w:trHeight w:val="315"/>
        </w:trPr>
        <w:tc>
          <w:tcPr>
            <w:tcW w:w="47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83655A" w:rsidRPr="00020241" w:rsidRDefault="0083655A" w:rsidP="0083655A">
            <w:pPr>
              <w:spacing w:after="0" w:line="240" w:lineRule="auto"/>
              <w:rPr>
                <w:rFonts w:asciiTheme="minorHAnsi" w:eastAsia="Times New Roman" w:hAnsiTheme="minorHAnsi" w:cstheme="minorHAnsi"/>
                <w:lang w:eastAsia="sk-SK"/>
              </w:rPr>
            </w:pPr>
            <w:r w:rsidRPr="00020241">
              <w:rPr>
                <w:rFonts w:asciiTheme="minorHAnsi" w:eastAsia="Times New Roman" w:hAnsiTheme="minorHAnsi" w:cstheme="minorHAnsi"/>
                <w:lang w:eastAsia="sk-SK"/>
              </w:rPr>
              <w:t>Výnosy z finančnej činnosti</w:t>
            </w:r>
          </w:p>
        </w:tc>
        <w:tc>
          <w:tcPr>
            <w:tcW w:w="1174"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83655A" w:rsidRPr="00BC098B" w:rsidRDefault="0083655A" w:rsidP="0083655A">
            <w:pPr>
              <w:spacing w:after="0" w:line="240" w:lineRule="auto"/>
              <w:jc w:val="center"/>
              <w:rPr>
                <w:rFonts w:asciiTheme="minorHAnsi" w:eastAsia="Times New Roman" w:hAnsiTheme="minorHAnsi" w:cstheme="minorHAnsi"/>
                <w:lang w:eastAsia="sk-SK"/>
              </w:rPr>
            </w:pPr>
            <w:r w:rsidRPr="00BC098B">
              <w:rPr>
                <w:rFonts w:asciiTheme="minorHAnsi" w:eastAsia="Times New Roman" w:hAnsiTheme="minorHAnsi" w:cstheme="minorHAnsi"/>
                <w:lang w:eastAsia="sk-SK"/>
              </w:rPr>
              <w:t>0</w:t>
            </w:r>
          </w:p>
        </w:tc>
        <w:tc>
          <w:tcPr>
            <w:tcW w:w="1276"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83655A" w:rsidRPr="00BC098B" w:rsidRDefault="0083655A" w:rsidP="0083655A">
            <w:pPr>
              <w:spacing w:after="0" w:line="240" w:lineRule="auto"/>
              <w:jc w:val="center"/>
              <w:rPr>
                <w:rFonts w:asciiTheme="minorHAnsi" w:eastAsia="Times New Roman" w:hAnsiTheme="minorHAnsi" w:cstheme="minorHAnsi"/>
                <w:lang w:eastAsia="sk-SK"/>
              </w:rPr>
            </w:pPr>
            <w:r>
              <w:rPr>
                <w:rFonts w:asciiTheme="minorHAnsi" w:eastAsia="Times New Roman" w:hAnsiTheme="minorHAnsi" w:cstheme="minorHAnsi"/>
                <w:lang w:eastAsia="sk-SK"/>
              </w:rPr>
              <w:t>0</w:t>
            </w:r>
          </w:p>
        </w:tc>
      </w:tr>
      <w:tr w:rsidR="0083655A" w:rsidRPr="00BC098B" w:rsidTr="0083655A">
        <w:trPr>
          <w:gridAfter w:val="5"/>
          <w:wAfter w:w="2949" w:type="dxa"/>
          <w:trHeight w:val="315"/>
        </w:trPr>
        <w:tc>
          <w:tcPr>
            <w:tcW w:w="47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83655A" w:rsidRPr="00120224" w:rsidRDefault="0083655A" w:rsidP="0083655A">
            <w:pPr>
              <w:spacing w:after="0" w:line="240" w:lineRule="auto"/>
              <w:rPr>
                <w:rFonts w:ascii="Calibri" w:eastAsia="Times New Roman" w:hAnsi="Calibri"/>
                <w:b/>
                <w:bCs/>
                <w:color w:val="000000"/>
                <w:lang w:eastAsia="sk-SK"/>
              </w:rPr>
            </w:pPr>
            <w:r>
              <w:rPr>
                <w:rFonts w:ascii="Calibri" w:eastAsia="Times New Roman" w:hAnsi="Calibri"/>
                <w:b/>
                <w:bCs/>
                <w:color w:val="000000"/>
                <w:lang w:eastAsia="sk-SK"/>
              </w:rPr>
              <w:t xml:space="preserve">Výsledok </w:t>
            </w:r>
            <w:proofErr w:type="spellStart"/>
            <w:r>
              <w:rPr>
                <w:rFonts w:ascii="Calibri" w:eastAsia="Times New Roman" w:hAnsi="Calibri"/>
                <w:b/>
                <w:bCs/>
                <w:color w:val="000000"/>
                <w:lang w:eastAsia="sk-SK"/>
              </w:rPr>
              <w:t>hospod</w:t>
            </w:r>
            <w:proofErr w:type="spellEnd"/>
            <w:r>
              <w:rPr>
                <w:rFonts w:ascii="Calibri" w:eastAsia="Times New Roman" w:hAnsi="Calibri"/>
                <w:b/>
                <w:bCs/>
                <w:color w:val="000000"/>
                <w:lang w:eastAsia="sk-SK"/>
              </w:rPr>
              <w:t>. z finančnej činnosti</w:t>
            </w:r>
          </w:p>
        </w:tc>
        <w:tc>
          <w:tcPr>
            <w:tcW w:w="1174"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83655A" w:rsidRPr="00BC098B" w:rsidRDefault="0083655A" w:rsidP="0083655A">
            <w:pPr>
              <w:spacing w:after="0" w:line="240" w:lineRule="auto"/>
              <w:jc w:val="center"/>
              <w:rPr>
                <w:rFonts w:asciiTheme="minorHAnsi" w:eastAsia="Times New Roman" w:hAnsiTheme="minorHAnsi" w:cstheme="minorHAnsi"/>
                <w:color w:val="000000"/>
                <w:lang w:eastAsia="sk-SK"/>
              </w:rPr>
            </w:pPr>
            <w:r>
              <w:rPr>
                <w:rFonts w:asciiTheme="minorHAnsi" w:eastAsia="Times New Roman" w:hAnsiTheme="minorHAnsi" w:cstheme="minorHAnsi"/>
                <w:color w:val="000000"/>
                <w:lang w:eastAsia="sk-SK"/>
              </w:rPr>
              <w:t>-24135</w:t>
            </w:r>
          </w:p>
        </w:tc>
        <w:tc>
          <w:tcPr>
            <w:tcW w:w="1276"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83655A" w:rsidRPr="00BC098B" w:rsidRDefault="0083655A" w:rsidP="0083655A">
            <w:pPr>
              <w:spacing w:after="0" w:line="240" w:lineRule="auto"/>
              <w:jc w:val="center"/>
              <w:rPr>
                <w:rFonts w:asciiTheme="minorHAnsi" w:eastAsia="Times New Roman" w:hAnsiTheme="minorHAnsi" w:cstheme="minorHAnsi"/>
                <w:color w:val="000000"/>
                <w:lang w:eastAsia="sk-SK"/>
              </w:rPr>
            </w:pPr>
            <w:r>
              <w:rPr>
                <w:rFonts w:asciiTheme="minorHAnsi" w:eastAsia="Times New Roman" w:hAnsiTheme="minorHAnsi" w:cstheme="minorHAnsi"/>
                <w:color w:val="000000"/>
                <w:lang w:eastAsia="sk-SK"/>
              </w:rPr>
              <w:t>-12472</w:t>
            </w:r>
          </w:p>
        </w:tc>
      </w:tr>
    </w:tbl>
    <w:p w:rsidR="002F289F" w:rsidRDefault="002F289F" w:rsidP="006613E5">
      <w:pPr>
        <w:jc w:val="both"/>
        <w:rPr>
          <w:b/>
        </w:rPr>
      </w:pPr>
    </w:p>
    <w:tbl>
      <w:tblPr>
        <w:tblW w:w="7784" w:type="dxa"/>
        <w:tblInd w:w="70" w:type="dxa"/>
        <w:tblCellMar>
          <w:left w:w="70" w:type="dxa"/>
          <w:right w:w="70" w:type="dxa"/>
        </w:tblCellMar>
        <w:tblLook w:val="04A0" w:firstRow="1" w:lastRow="0" w:firstColumn="1" w:lastColumn="0" w:noHBand="0" w:noVBand="1"/>
      </w:tblPr>
      <w:tblGrid>
        <w:gridCol w:w="4780"/>
        <w:gridCol w:w="1174"/>
        <w:gridCol w:w="1276"/>
        <w:gridCol w:w="554"/>
      </w:tblGrid>
      <w:tr w:rsidR="00120224" w:rsidRPr="00120224" w:rsidTr="0083655A">
        <w:trPr>
          <w:trHeight w:val="300"/>
        </w:trPr>
        <w:tc>
          <w:tcPr>
            <w:tcW w:w="478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lang w:eastAsia="sk-SK"/>
              </w:rPr>
            </w:pPr>
          </w:p>
        </w:tc>
        <w:tc>
          <w:tcPr>
            <w:tcW w:w="1174"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1276"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554"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r>
      <w:tr w:rsidR="00970230" w:rsidRPr="00120224" w:rsidTr="0083655A">
        <w:trPr>
          <w:trHeight w:val="315"/>
        </w:trPr>
        <w:tc>
          <w:tcPr>
            <w:tcW w:w="47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0230" w:rsidRPr="00120224" w:rsidRDefault="00970230" w:rsidP="00970230">
            <w:pPr>
              <w:spacing w:after="0" w:line="240" w:lineRule="auto"/>
              <w:rPr>
                <w:rFonts w:ascii="Calibri" w:eastAsia="Times New Roman" w:hAnsi="Calibri"/>
                <w:b/>
                <w:bCs/>
                <w:color w:val="000000"/>
                <w:lang w:eastAsia="sk-SK"/>
              </w:rPr>
            </w:pPr>
            <w:r w:rsidRPr="00120224">
              <w:rPr>
                <w:rFonts w:ascii="Calibri" w:eastAsia="Times New Roman" w:hAnsi="Calibri"/>
                <w:b/>
                <w:bCs/>
                <w:color w:val="000000"/>
                <w:lang w:eastAsia="sk-SK"/>
              </w:rPr>
              <w:t>Výsledok hospodárenia za účtovné obdobie</w:t>
            </w:r>
          </w:p>
        </w:tc>
        <w:tc>
          <w:tcPr>
            <w:tcW w:w="1174" w:type="dxa"/>
            <w:tcBorders>
              <w:top w:val="single" w:sz="4" w:space="0" w:color="auto"/>
              <w:left w:val="nil"/>
              <w:bottom w:val="single" w:sz="4" w:space="0" w:color="auto"/>
              <w:right w:val="single" w:sz="4" w:space="0" w:color="auto"/>
            </w:tcBorders>
            <w:shd w:val="clear" w:color="auto" w:fill="auto"/>
            <w:noWrap/>
            <w:vAlign w:val="bottom"/>
            <w:hideMark/>
          </w:tcPr>
          <w:p w:rsidR="00970230" w:rsidRPr="00120224" w:rsidRDefault="00970230" w:rsidP="00970230">
            <w:pPr>
              <w:spacing w:after="0" w:line="240" w:lineRule="auto"/>
              <w:jc w:val="center"/>
              <w:rPr>
                <w:rFonts w:ascii="Calibri" w:eastAsia="Times New Roman" w:hAnsi="Calibri"/>
                <w:b/>
                <w:bCs/>
                <w:color w:val="000000"/>
                <w:lang w:eastAsia="sk-SK"/>
              </w:rPr>
            </w:pPr>
            <w:r w:rsidRPr="00120224">
              <w:rPr>
                <w:rFonts w:ascii="Calibri" w:eastAsia="Times New Roman" w:hAnsi="Calibri"/>
                <w:b/>
                <w:bCs/>
                <w:color w:val="000000"/>
                <w:lang w:eastAsia="sk-SK"/>
              </w:rPr>
              <w:t>rok 201</w:t>
            </w:r>
            <w:r>
              <w:rPr>
                <w:rFonts w:ascii="Calibri" w:eastAsia="Times New Roman" w:hAnsi="Calibri"/>
                <w:b/>
                <w:bCs/>
                <w:color w:val="000000"/>
                <w:lang w:eastAsia="sk-SK"/>
              </w:rPr>
              <w:t>9</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970230" w:rsidRPr="00120224" w:rsidRDefault="00970230" w:rsidP="00970230">
            <w:pPr>
              <w:spacing w:after="0" w:line="240" w:lineRule="auto"/>
              <w:jc w:val="center"/>
              <w:rPr>
                <w:rFonts w:ascii="Calibri" w:eastAsia="Times New Roman" w:hAnsi="Calibri"/>
                <w:b/>
                <w:bCs/>
                <w:color w:val="000000"/>
                <w:lang w:eastAsia="sk-SK"/>
              </w:rPr>
            </w:pPr>
            <w:r w:rsidRPr="00120224">
              <w:rPr>
                <w:rFonts w:ascii="Calibri" w:eastAsia="Times New Roman" w:hAnsi="Calibri"/>
                <w:b/>
                <w:bCs/>
                <w:color w:val="000000"/>
                <w:lang w:eastAsia="sk-SK"/>
              </w:rPr>
              <w:t>rok 201</w:t>
            </w:r>
            <w:r>
              <w:rPr>
                <w:rFonts w:ascii="Calibri" w:eastAsia="Times New Roman" w:hAnsi="Calibri"/>
                <w:b/>
                <w:bCs/>
                <w:color w:val="000000"/>
                <w:lang w:eastAsia="sk-SK"/>
              </w:rPr>
              <w:t>8</w:t>
            </w:r>
          </w:p>
        </w:tc>
        <w:tc>
          <w:tcPr>
            <w:tcW w:w="554" w:type="dxa"/>
            <w:tcBorders>
              <w:top w:val="nil"/>
              <w:left w:val="nil"/>
              <w:bottom w:val="nil"/>
              <w:right w:val="nil"/>
            </w:tcBorders>
            <w:shd w:val="clear" w:color="auto" w:fill="auto"/>
            <w:noWrap/>
            <w:vAlign w:val="bottom"/>
            <w:hideMark/>
          </w:tcPr>
          <w:p w:rsidR="00970230" w:rsidRPr="00120224" w:rsidRDefault="00970230" w:rsidP="00970230">
            <w:pPr>
              <w:spacing w:after="0" w:line="240" w:lineRule="auto"/>
              <w:jc w:val="center"/>
              <w:rPr>
                <w:rFonts w:ascii="Calibri" w:eastAsia="Times New Roman" w:hAnsi="Calibri"/>
                <w:b/>
                <w:bCs/>
                <w:color w:val="000000"/>
                <w:lang w:eastAsia="sk-SK"/>
              </w:rPr>
            </w:pPr>
          </w:p>
        </w:tc>
      </w:tr>
      <w:tr w:rsidR="00970230" w:rsidRPr="00120224" w:rsidTr="0083655A">
        <w:trPr>
          <w:trHeight w:val="315"/>
        </w:trPr>
        <w:tc>
          <w:tcPr>
            <w:tcW w:w="4780" w:type="dxa"/>
            <w:tcBorders>
              <w:top w:val="nil"/>
              <w:left w:val="single" w:sz="4" w:space="0" w:color="auto"/>
              <w:bottom w:val="single" w:sz="4" w:space="0" w:color="auto"/>
              <w:right w:val="single" w:sz="4" w:space="0" w:color="auto"/>
            </w:tcBorders>
            <w:shd w:val="clear" w:color="auto" w:fill="auto"/>
            <w:noWrap/>
            <w:vAlign w:val="bottom"/>
            <w:hideMark/>
          </w:tcPr>
          <w:p w:rsidR="00970230" w:rsidRPr="00120224" w:rsidRDefault="00970230" w:rsidP="00970230">
            <w:pPr>
              <w:spacing w:after="0" w:line="240" w:lineRule="auto"/>
              <w:rPr>
                <w:rFonts w:ascii="Calibri" w:eastAsia="Times New Roman" w:hAnsi="Calibri"/>
                <w:color w:val="000000"/>
                <w:lang w:eastAsia="sk-SK"/>
              </w:rPr>
            </w:pPr>
            <w:r w:rsidRPr="00120224">
              <w:rPr>
                <w:rFonts w:ascii="Calibri" w:eastAsia="Times New Roman" w:hAnsi="Calibri"/>
                <w:color w:val="000000"/>
                <w:lang w:eastAsia="sk-SK"/>
              </w:rPr>
              <w:t>výsledok pred zdanením</w:t>
            </w:r>
          </w:p>
        </w:tc>
        <w:tc>
          <w:tcPr>
            <w:tcW w:w="1174" w:type="dxa"/>
            <w:tcBorders>
              <w:top w:val="nil"/>
              <w:left w:val="nil"/>
              <w:bottom w:val="single" w:sz="4" w:space="0" w:color="auto"/>
              <w:right w:val="single" w:sz="4" w:space="0" w:color="auto"/>
            </w:tcBorders>
            <w:shd w:val="clear" w:color="auto" w:fill="auto"/>
            <w:noWrap/>
            <w:vAlign w:val="bottom"/>
          </w:tcPr>
          <w:p w:rsidR="00970230" w:rsidRPr="00120224" w:rsidRDefault="00970230" w:rsidP="00970230">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-346657</w:t>
            </w:r>
          </w:p>
        </w:tc>
        <w:tc>
          <w:tcPr>
            <w:tcW w:w="1276" w:type="dxa"/>
            <w:tcBorders>
              <w:top w:val="nil"/>
              <w:left w:val="nil"/>
              <w:bottom w:val="single" w:sz="4" w:space="0" w:color="auto"/>
              <w:right w:val="single" w:sz="4" w:space="0" w:color="auto"/>
            </w:tcBorders>
            <w:shd w:val="clear" w:color="auto" w:fill="auto"/>
            <w:noWrap/>
            <w:vAlign w:val="bottom"/>
            <w:hideMark/>
          </w:tcPr>
          <w:p w:rsidR="00970230" w:rsidRPr="00120224" w:rsidRDefault="00970230" w:rsidP="00970230">
            <w:pPr>
              <w:spacing w:after="0" w:line="240" w:lineRule="auto"/>
              <w:jc w:val="center"/>
              <w:rPr>
                <w:rFonts w:ascii="Calibri" w:eastAsia="Times New Roman" w:hAnsi="Calibri"/>
                <w:color w:val="000000"/>
                <w:lang w:eastAsia="sk-SK"/>
              </w:rPr>
            </w:pPr>
            <w:r w:rsidRPr="00120224">
              <w:rPr>
                <w:rFonts w:ascii="Calibri" w:eastAsia="Times New Roman" w:hAnsi="Calibri"/>
                <w:color w:val="000000"/>
                <w:lang w:eastAsia="sk-SK"/>
              </w:rPr>
              <w:t>-2</w:t>
            </w:r>
            <w:r>
              <w:rPr>
                <w:rFonts w:ascii="Calibri" w:eastAsia="Times New Roman" w:hAnsi="Calibri"/>
                <w:color w:val="000000"/>
                <w:lang w:eastAsia="sk-SK"/>
              </w:rPr>
              <w:t>87207</w:t>
            </w:r>
          </w:p>
        </w:tc>
        <w:tc>
          <w:tcPr>
            <w:tcW w:w="554" w:type="dxa"/>
            <w:tcBorders>
              <w:top w:val="nil"/>
              <w:left w:val="nil"/>
              <w:bottom w:val="nil"/>
              <w:right w:val="nil"/>
            </w:tcBorders>
            <w:shd w:val="clear" w:color="auto" w:fill="auto"/>
            <w:noWrap/>
            <w:vAlign w:val="bottom"/>
            <w:hideMark/>
          </w:tcPr>
          <w:p w:rsidR="00970230" w:rsidRPr="00120224" w:rsidRDefault="00970230" w:rsidP="00970230">
            <w:pPr>
              <w:spacing w:after="0" w:line="240" w:lineRule="auto"/>
              <w:jc w:val="center"/>
              <w:rPr>
                <w:rFonts w:ascii="Calibri" w:eastAsia="Times New Roman" w:hAnsi="Calibri"/>
                <w:color w:val="000000"/>
                <w:lang w:eastAsia="sk-SK"/>
              </w:rPr>
            </w:pPr>
          </w:p>
        </w:tc>
      </w:tr>
      <w:tr w:rsidR="00970230" w:rsidRPr="00120224" w:rsidTr="0083655A">
        <w:trPr>
          <w:trHeight w:val="315"/>
        </w:trPr>
        <w:tc>
          <w:tcPr>
            <w:tcW w:w="4780" w:type="dxa"/>
            <w:tcBorders>
              <w:top w:val="nil"/>
              <w:left w:val="single" w:sz="4" w:space="0" w:color="auto"/>
              <w:bottom w:val="single" w:sz="4" w:space="0" w:color="auto"/>
              <w:right w:val="single" w:sz="4" w:space="0" w:color="auto"/>
            </w:tcBorders>
            <w:shd w:val="clear" w:color="auto" w:fill="auto"/>
            <w:noWrap/>
            <w:vAlign w:val="bottom"/>
            <w:hideMark/>
          </w:tcPr>
          <w:p w:rsidR="00970230" w:rsidRPr="00120224" w:rsidRDefault="00970230" w:rsidP="00970230">
            <w:pPr>
              <w:spacing w:after="0" w:line="240" w:lineRule="auto"/>
              <w:rPr>
                <w:rFonts w:ascii="Calibri" w:eastAsia="Times New Roman" w:hAnsi="Calibri"/>
                <w:color w:val="000000"/>
                <w:lang w:eastAsia="sk-SK"/>
              </w:rPr>
            </w:pPr>
            <w:r w:rsidRPr="00120224">
              <w:rPr>
                <w:rFonts w:ascii="Calibri" w:eastAsia="Times New Roman" w:hAnsi="Calibri"/>
                <w:color w:val="000000"/>
                <w:lang w:eastAsia="sk-SK"/>
              </w:rPr>
              <w:t>daň z príjmu splatná</w:t>
            </w:r>
          </w:p>
        </w:tc>
        <w:tc>
          <w:tcPr>
            <w:tcW w:w="1174" w:type="dxa"/>
            <w:tcBorders>
              <w:top w:val="nil"/>
              <w:left w:val="nil"/>
              <w:bottom w:val="single" w:sz="4" w:space="0" w:color="auto"/>
              <w:right w:val="single" w:sz="4" w:space="0" w:color="auto"/>
            </w:tcBorders>
            <w:shd w:val="clear" w:color="auto" w:fill="auto"/>
            <w:noWrap/>
            <w:vAlign w:val="bottom"/>
          </w:tcPr>
          <w:p w:rsidR="00970230" w:rsidRPr="00120224" w:rsidRDefault="00970230" w:rsidP="00970230">
            <w:pPr>
              <w:spacing w:after="0" w:line="240" w:lineRule="auto"/>
              <w:jc w:val="center"/>
              <w:rPr>
                <w:rFonts w:ascii="Calibri" w:eastAsia="Times New Roman" w:hAnsi="Calibri"/>
                <w:color w:val="000000"/>
                <w:lang w:eastAsia="sk-SK"/>
              </w:rPr>
            </w:pPr>
          </w:p>
        </w:tc>
        <w:tc>
          <w:tcPr>
            <w:tcW w:w="1276" w:type="dxa"/>
            <w:tcBorders>
              <w:top w:val="nil"/>
              <w:left w:val="nil"/>
              <w:bottom w:val="single" w:sz="4" w:space="0" w:color="auto"/>
              <w:right w:val="single" w:sz="4" w:space="0" w:color="auto"/>
            </w:tcBorders>
            <w:shd w:val="clear" w:color="auto" w:fill="auto"/>
            <w:noWrap/>
            <w:vAlign w:val="bottom"/>
            <w:hideMark/>
          </w:tcPr>
          <w:p w:rsidR="00970230" w:rsidRPr="00120224" w:rsidRDefault="00970230" w:rsidP="00970230">
            <w:pPr>
              <w:spacing w:after="0" w:line="240" w:lineRule="auto"/>
              <w:jc w:val="center"/>
              <w:rPr>
                <w:rFonts w:ascii="Calibri" w:eastAsia="Times New Roman" w:hAnsi="Calibri"/>
                <w:color w:val="000000"/>
                <w:lang w:eastAsia="sk-SK"/>
              </w:rPr>
            </w:pPr>
          </w:p>
        </w:tc>
        <w:tc>
          <w:tcPr>
            <w:tcW w:w="554" w:type="dxa"/>
            <w:tcBorders>
              <w:top w:val="nil"/>
              <w:left w:val="nil"/>
              <w:bottom w:val="nil"/>
              <w:right w:val="nil"/>
            </w:tcBorders>
            <w:shd w:val="clear" w:color="auto" w:fill="auto"/>
            <w:noWrap/>
            <w:vAlign w:val="bottom"/>
            <w:hideMark/>
          </w:tcPr>
          <w:p w:rsidR="00970230" w:rsidRPr="00120224" w:rsidRDefault="00970230" w:rsidP="00970230">
            <w:pPr>
              <w:spacing w:after="0" w:line="240" w:lineRule="auto"/>
              <w:jc w:val="center"/>
              <w:rPr>
                <w:rFonts w:ascii="Calibri" w:eastAsia="Times New Roman" w:hAnsi="Calibri"/>
                <w:color w:val="000000"/>
                <w:lang w:eastAsia="sk-SK"/>
              </w:rPr>
            </w:pPr>
          </w:p>
        </w:tc>
      </w:tr>
      <w:tr w:rsidR="00970230" w:rsidRPr="00120224" w:rsidTr="0083655A">
        <w:trPr>
          <w:trHeight w:val="315"/>
        </w:trPr>
        <w:tc>
          <w:tcPr>
            <w:tcW w:w="4780" w:type="dxa"/>
            <w:tcBorders>
              <w:top w:val="nil"/>
              <w:left w:val="single" w:sz="4" w:space="0" w:color="auto"/>
              <w:bottom w:val="single" w:sz="4" w:space="0" w:color="auto"/>
              <w:right w:val="single" w:sz="4" w:space="0" w:color="auto"/>
            </w:tcBorders>
            <w:shd w:val="clear" w:color="auto" w:fill="auto"/>
            <w:noWrap/>
            <w:vAlign w:val="bottom"/>
            <w:hideMark/>
          </w:tcPr>
          <w:p w:rsidR="00970230" w:rsidRPr="00120224" w:rsidRDefault="00970230" w:rsidP="00970230">
            <w:pPr>
              <w:spacing w:after="0" w:line="240" w:lineRule="auto"/>
              <w:rPr>
                <w:rFonts w:ascii="Calibri" w:eastAsia="Times New Roman" w:hAnsi="Calibri"/>
                <w:color w:val="000000"/>
                <w:lang w:eastAsia="sk-SK"/>
              </w:rPr>
            </w:pPr>
            <w:r w:rsidRPr="00120224">
              <w:rPr>
                <w:rFonts w:ascii="Calibri" w:eastAsia="Times New Roman" w:hAnsi="Calibri"/>
                <w:color w:val="000000"/>
                <w:lang w:eastAsia="sk-SK"/>
              </w:rPr>
              <w:t>daň z príjmu odložená</w:t>
            </w:r>
          </w:p>
        </w:tc>
        <w:tc>
          <w:tcPr>
            <w:tcW w:w="1174" w:type="dxa"/>
            <w:tcBorders>
              <w:top w:val="nil"/>
              <w:left w:val="nil"/>
              <w:bottom w:val="single" w:sz="4" w:space="0" w:color="auto"/>
              <w:right w:val="single" w:sz="4" w:space="0" w:color="auto"/>
            </w:tcBorders>
            <w:shd w:val="clear" w:color="auto" w:fill="auto"/>
            <w:noWrap/>
            <w:vAlign w:val="bottom"/>
          </w:tcPr>
          <w:p w:rsidR="00970230" w:rsidRPr="00120224" w:rsidRDefault="00970230" w:rsidP="00970230">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13489</w:t>
            </w:r>
          </w:p>
        </w:tc>
        <w:tc>
          <w:tcPr>
            <w:tcW w:w="1276" w:type="dxa"/>
            <w:tcBorders>
              <w:top w:val="nil"/>
              <w:left w:val="nil"/>
              <w:bottom w:val="single" w:sz="4" w:space="0" w:color="auto"/>
              <w:right w:val="single" w:sz="4" w:space="0" w:color="auto"/>
            </w:tcBorders>
            <w:shd w:val="clear" w:color="auto" w:fill="auto"/>
            <w:noWrap/>
            <w:vAlign w:val="bottom"/>
            <w:hideMark/>
          </w:tcPr>
          <w:p w:rsidR="00970230" w:rsidRPr="00120224" w:rsidRDefault="00970230" w:rsidP="00970230">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7348</w:t>
            </w:r>
          </w:p>
        </w:tc>
        <w:tc>
          <w:tcPr>
            <w:tcW w:w="554" w:type="dxa"/>
            <w:tcBorders>
              <w:top w:val="nil"/>
              <w:left w:val="nil"/>
              <w:bottom w:val="nil"/>
              <w:right w:val="nil"/>
            </w:tcBorders>
            <w:shd w:val="clear" w:color="auto" w:fill="auto"/>
            <w:noWrap/>
            <w:vAlign w:val="bottom"/>
            <w:hideMark/>
          </w:tcPr>
          <w:p w:rsidR="00970230" w:rsidRPr="00120224" w:rsidRDefault="00970230" w:rsidP="00970230">
            <w:pPr>
              <w:spacing w:after="0" w:line="240" w:lineRule="auto"/>
              <w:jc w:val="center"/>
              <w:rPr>
                <w:rFonts w:ascii="Calibri" w:eastAsia="Times New Roman" w:hAnsi="Calibri"/>
                <w:color w:val="000000"/>
                <w:lang w:eastAsia="sk-SK"/>
              </w:rPr>
            </w:pPr>
          </w:p>
        </w:tc>
      </w:tr>
      <w:tr w:rsidR="00970230" w:rsidRPr="00120224" w:rsidTr="0083655A">
        <w:trPr>
          <w:trHeight w:val="315"/>
        </w:trPr>
        <w:tc>
          <w:tcPr>
            <w:tcW w:w="4780" w:type="dxa"/>
            <w:tcBorders>
              <w:top w:val="nil"/>
              <w:left w:val="single" w:sz="4" w:space="0" w:color="auto"/>
              <w:bottom w:val="single" w:sz="4" w:space="0" w:color="auto"/>
              <w:right w:val="single" w:sz="4" w:space="0" w:color="auto"/>
            </w:tcBorders>
            <w:shd w:val="clear" w:color="auto" w:fill="auto"/>
            <w:noWrap/>
            <w:vAlign w:val="bottom"/>
            <w:hideMark/>
          </w:tcPr>
          <w:p w:rsidR="00970230" w:rsidRPr="00120224" w:rsidRDefault="00970230" w:rsidP="00970230">
            <w:pPr>
              <w:spacing w:after="0" w:line="240" w:lineRule="auto"/>
              <w:rPr>
                <w:rFonts w:ascii="Calibri" w:eastAsia="Times New Roman" w:hAnsi="Calibri"/>
                <w:color w:val="000000"/>
                <w:lang w:eastAsia="sk-SK"/>
              </w:rPr>
            </w:pPr>
            <w:r w:rsidRPr="00120224">
              <w:rPr>
                <w:rFonts w:ascii="Calibri" w:eastAsia="Times New Roman" w:hAnsi="Calibri"/>
                <w:color w:val="000000"/>
                <w:lang w:eastAsia="sk-SK"/>
              </w:rPr>
              <w:t>daň z príjmu</w:t>
            </w:r>
          </w:p>
        </w:tc>
        <w:tc>
          <w:tcPr>
            <w:tcW w:w="1174" w:type="dxa"/>
            <w:tcBorders>
              <w:top w:val="nil"/>
              <w:left w:val="nil"/>
              <w:bottom w:val="single" w:sz="4" w:space="0" w:color="auto"/>
              <w:right w:val="single" w:sz="4" w:space="0" w:color="auto"/>
            </w:tcBorders>
            <w:shd w:val="clear" w:color="auto" w:fill="auto"/>
            <w:noWrap/>
            <w:vAlign w:val="bottom"/>
          </w:tcPr>
          <w:p w:rsidR="00970230" w:rsidRPr="00120224" w:rsidRDefault="00970230" w:rsidP="00970230">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13489</w:t>
            </w:r>
          </w:p>
        </w:tc>
        <w:tc>
          <w:tcPr>
            <w:tcW w:w="1276" w:type="dxa"/>
            <w:tcBorders>
              <w:top w:val="nil"/>
              <w:left w:val="nil"/>
              <w:bottom w:val="single" w:sz="4" w:space="0" w:color="auto"/>
              <w:right w:val="single" w:sz="4" w:space="0" w:color="auto"/>
            </w:tcBorders>
            <w:shd w:val="clear" w:color="auto" w:fill="auto"/>
            <w:noWrap/>
            <w:vAlign w:val="bottom"/>
            <w:hideMark/>
          </w:tcPr>
          <w:p w:rsidR="00970230" w:rsidRPr="00120224" w:rsidRDefault="00970230" w:rsidP="00970230">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7348</w:t>
            </w:r>
          </w:p>
        </w:tc>
        <w:tc>
          <w:tcPr>
            <w:tcW w:w="554" w:type="dxa"/>
            <w:tcBorders>
              <w:top w:val="nil"/>
              <w:left w:val="nil"/>
              <w:bottom w:val="nil"/>
              <w:right w:val="nil"/>
            </w:tcBorders>
            <w:shd w:val="clear" w:color="auto" w:fill="auto"/>
            <w:noWrap/>
            <w:vAlign w:val="bottom"/>
            <w:hideMark/>
          </w:tcPr>
          <w:p w:rsidR="00970230" w:rsidRPr="00120224" w:rsidRDefault="00970230" w:rsidP="00970230">
            <w:pPr>
              <w:spacing w:after="0" w:line="240" w:lineRule="auto"/>
              <w:jc w:val="center"/>
              <w:rPr>
                <w:rFonts w:ascii="Calibri" w:eastAsia="Times New Roman" w:hAnsi="Calibri"/>
                <w:color w:val="000000"/>
                <w:lang w:eastAsia="sk-SK"/>
              </w:rPr>
            </w:pPr>
          </w:p>
        </w:tc>
      </w:tr>
      <w:tr w:rsidR="00970230" w:rsidRPr="00120224" w:rsidTr="0083655A">
        <w:trPr>
          <w:trHeight w:val="315"/>
        </w:trPr>
        <w:tc>
          <w:tcPr>
            <w:tcW w:w="4780" w:type="dxa"/>
            <w:tcBorders>
              <w:top w:val="nil"/>
              <w:left w:val="single" w:sz="4" w:space="0" w:color="auto"/>
              <w:bottom w:val="single" w:sz="4" w:space="0" w:color="auto"/>
              <w:right w:val="single" w:sz="4" w:space="0" w:color="auto"/>
            </w:tcBorders>
            <w:shd w:val="clear" w:color="000000" w:fill="8EA9DB"/>
            <w:noWrap/>
            <w:vAlign w:val="bottom"/>
            <w:hideMark/>
          </w:tcPr>
          <w:p w:rsidR="00970230" w:rsidRPr="00120224" w:rsidRDefault="00970230" w:rsidP="00970230">
            <w:pPr>
              <w:spacing w:after="0" w:line="240" w:lineRule="auto"/>
              <w:rPr>
                <w:rFonts w:ascii="Calibri" w:eastAsia="Times New Roman" w:hAnsi="Calibri"/>
                <w:b/>
                <w:bCs/>
                <w:color w:val="000000"/>
                <w:lang w:eastAsia="sk-SK"/>
              </w:rPr>
            </w:pPr>
            <w:r w:rsidRPr="00120224">
              <w:rPr>
                <w:rFonts w:ascii="Calibri" w:eastAsia="Times New Roman" w:hAnsi="Calibri"/>
                <w:b/>
                <w:bCs/>
                <w:color w:val="000000"/>
                <w:lang w:eastAsia="sk-SK"/>
              </w:rPr>
              <w:t>výsledok hospodárenia po zdanení</w:t>
            </w:r>
          </w:p>
        </w:tc>
        <w:tc>
          <w:tcPr>
            <w:tcW w:w="1174" w:type="dxa"/>
            <w:tcBorders>
              <w:top w:val="nil"/>
              <w:left w:val="nil"/>
              <w:bottom w:val="single" w:sz="4" w:space="0" w:color="auto"/>
              <w:right w:val="single" w:sz="4" w:space="0" w:color="auto"/>
            </w:tcBorders>
            <w:shd w:val="clear" w:color="000000" w:fill="8EA9DB"/>
            <w:noWrap/>
            <w:vAlign w:val="bottom"/>
          </w:tcPr>
          <w:p w:rsidR="00970230" w:rsidRPr="00120224" w:rsidRDefault="00970230" w:rsidP="00970230">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-360146</w:t>
            </w:r>
          </w:p>
        </w:tc>
        <w:tc>
          <w:tcPr>
            <w:tcW w:w="1276" w:type="dxa"/>
            <w:tcBorders>
              <w:top w:val="nil"/>
              <w:left w:val="nil"/>
              <w:bottom w:val="single" w:sz="4" w:space="0" w:color="auto"/>
              <w:right w:val="single" w:sz="4" w:space="0" w:color="auto"/>
            </w:tcBorders>
            <w:shd w:val="clear" w:color="000000" w:fill="8EA9DB"/>
            <w:noWrap/>
            <w:vAlign w:val="bottom"/>
            <w:hideMark/>
          </w:tcPr>
          <w:p w:rsidR="00970230" w:rsidRPr="00120224" w:rsidRDefault="00970230" w:rsidP="00970230">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-294555</w:t>
            </w:r>
          </w:p>
        </w:tc>
        <w:tc>
          <w:tcPr>
            <w:tcW w:w="554" w:type="dxa"/>
            <w:tcBorders>
              <w:top w:val="nil"/>
              <w:left w:val="nil"/>
              <w:bottom w:val="nil"/>
              <w:right w:val="nil"/>
            </w:tcBorders>
            <w:shd w:val="clear" w:color="auto" w:fill="auto"/>
            <w:noWrap/>
            <w:vAlign w:val="bottom"/>
            <w:hideMark/>
          </w:tcPr>
          <w:p w:rsidR="00970230" w:rsidRPr="00120224" w:rsidRDefault="00970230" w:rsidP="00970230">
            <w:pPr>
              <w:spacing w:after="0" w:line="240" w:lineRule="auto"/>
              <w:jc w:val="center"/>
              <w:rPr>
                <w:rFonts w:ascii="Calibri" w:eastAsia="Times New Roman" w:hAnsi="Calibri"/>
                <w:color w:val="000000"/>
                <w:lang w:eastAsia="sk-SK"/>
              </w:rPr>
            </w:pPr>
          </w:p>
        </w:tc>
      </w:tr>
      <w:tr w:rsidR="006F1F94" w:rsidRPr="00120224" w:rsidTr="0083655A">
        <w:trPr>
          <w:trHeight w:val="315"/>
        </w:trPr>
        <w:tc>
          <w:tcPr>
            <w:tcW w:w="4780" w:type="dxa"/>
            <w:tcBorders>
              <w:top w:val="nil"/>
              <w:left w:val="single" w:sz="4" w:space="0" w:color="auto"/>
              <w:bottom w:val="single" w:sz="4" w:space="0" w:color="auto"/>
              <w:right w:val="single" w:sz="4" w:space="0" w:color="auto"/>
            </w:tcBorders>
            <w:shd w:val="clear" w:color="000000" w:fill="8EA9DB"/>
            <w:noWrap/>
            <w:vAlign w:val="bottom"/>
          </w:tcPr>
          <w:p w:rsidR="006F1F94" w:rsidRPr="00120224" w:rsidRDefault="006F1F94" w:rsidP="006F1F94">
            <w:pPr>
              <w:spacing w:after="0" w:line="240" w:lineRule="auto"/>
              <w:rPr>
                <w:rFonts w:ascii="Calibri" w:eastAsia="Times New Roman" w:hAnsi="Calibri"/>
                <w:b/>
                <w:bCs/>
                <w:color w:val="000000"/>
                <w:lang w:eastAsia="sk-SK"/>
              </w:rPr>
            </w:pPr>
          </w:p>
        </w:tc>
        <w:tc>
          <w:tcPr>
            <w:tcW w:w="1174" w:type="dxa"/>
            <w:tcBorders>
              <w:top w:val="nil"/>
              <w:left w:val="nil"/>
              <w:bottom w:val="single" w:sz="4" w:space="0" w:color="auto"/>
              <w:right w:val="single" w:sz="4" w:space="0" w:color="auto"/>
            </w:tcBorders>
            <w:shd w:val="clear" w:color="000000" w:fill="8EA9DB"/>
            <w:noWrap/>
            <w:vAlign w:val="bottom"/>
          </w:tcPr>
          <w:p w:rsidR="006F1F94" w:rsidRPr="00120224" w:rsidRDefault="006F1F94" w:rsidP="006F1F94">
            <w:pPr>
              <w:spacing w:after="0" w:line="240" w:lineRule="auto"/>
              <w:jc w:val="center"/>
              <w:rPr>
                <w:rFonts w:ascii="Calibri" w:eastAsia="Times New Roman" w:hAnsi="Calibri"/>
                <w:color w:val="000000"/>
                <w:lang w:eastAsia="sk-SK"/>
              </w:rPr>
            </w:pPr>
          </w:p>
        </w:tc>
        <w:tc>
          <w:tcPr>
            <w:tcW w:w="1276" w:type="dxa"/>
            <w:tcBorders>
              <w:top w:val="nil"/>
              <w:left w:val="nil"/>
              <w:bottom w:val="single" w:sz="4" w:space="0" w:color="auto"/>
              <w:right w:val="single" w:sz="4" w:space="0" w:color="auto"/>
            </w:tcBorders>
            <w:shd w:val="clear" w:color="000000" w:fill="8EA9DB"/>
            <w:noWrap/>
            <w:vAlign w:val="bottom"/>
          </w:tcPr>
          <w:p w:rsidR="006F1F94" w:rsidRPr="00120224" w:rsidRDefault="006F1F94" w:rsidP="006F1F94">
            <w:pPr>
              <w:spacing w:after="0" w:line="240" w:lineRule="auto"/>
              <w:jc w:val="center"/>
              <w:rPr>
                <w:rFonts w:ascii="Calibri" w:eastAsia="Times New Roman" w:hAnsi="Calibri"/>
                <w:color w:val="000000"/>
                <w:lang w:eastAsia="sk-SK"/>
              </w:rPr>
            </w:pPr>
          </w:p>
        </w:tc>
        <w:tc>
          <w:tcPr>
            <w:tcW w:w="554" w:type="dxa"/>
            <w:tcBorders>
              <w:top w:val="nil"/>
              <w:left w:val="nil"/>
              <w:bottom w:val="nil"/>
              <w:right w:val="nil"/>
            </w:tcBorders>
            <w:shd w:val="clear" w:color="auto" w:fill="auto"/>
            <w:noWrap/>
            <w:vAlign w:val="bottom"/>
          </w:tcPr>
          <w:p w:rsidR="006F1F94" w:rsidRPr="00120224" w:rsidRDefault="006F1F94" w:rsidP="006F1F94">
            <w:pPr>
              <w:spacing w:after="0" w:line="240" w:lineRule="auto"/>
              <w:jc w:val="center"/>
              <w:rPr>
                <w:rFonts w:ascii="Calibri" w:eastAsia="Times New Roman" w:hAnsi="Calibri"/>
                <w:color w:val="000000"/>
                <w:lang w:eastAsia="sk-SK"/>
              </w:rPr>
            </w:pPr>
          </w:p>
        </w:tc>
      </w:tr>
      <w:tr w:rsidR="006F1F94" w:rsidRPr="00120224" w:rsidTr="0083655A">
        <w:trPr>
          <w:trHeight w:val="315"/>
        </w:trPr>
        <w:tc>
          <w:tcPr>
            <w:tcW w:w="4780" w:type="dxa"/>
            <w:tcBorders>
              <w:top w:val="nil"/>
              <w:left w:val="nil"/>
              <w:bottom w:val="nil"/>
              <w:right w:val="nil"/>
            </w:tcBorders>
            <w:shd w:val="clear" w:color="auto" w:fill="auto"/>
            <w:noWrap/>
            <w:vAlign w:val="bottom"/>
            <w:hideMark/>
          </w:tcPr>
          <w:p w:rsidR="006F1F94" w:rsidRPr="00120224" w:rsidRDefault="006F1F94" w:rsidP="006F1F94">
            <w:pPr>
              <w:spacing w:after="0" w:line="240" w:lineRule="auto"/>
              <w:rPr>
                <w:rFonts w:eastAsia="Times New Roman"/>
                <w:sz w:val="20"/>
                <w:szCs w:val="20"/>
                <w:lang w:eastAsia="sk-SK"/>
              </w:rPr>
            </w:pPr>
          </w:p>
        </w:tc>
        <w:tc>
          <w:tcPr>
            <w:tcW w:w="1174" w:type="dxa"/>
            <w:tcBorders>
              <w:top w:val="nil"/>
              <w:left w:val="nil"/>
              <w:bottom w:val="nil"/>
              <w:right w:val="nil"/>
            </w:tcBorders>
            <w:shd w:val="clear" w:color="auto" w:fill="auto"/>
            <w:noWrap/>
            <w:vAlign w:val="bottom"/>
          </w:tcPr>
          <w:p w:rsidR="006F1F94" w:rsidRPr="00120224" w:rsidRDefault="006F1F94" w:rsidP="006F1F94">
            <w:pPr>
              <w:spacing w:after="0" w:line="240" w:lineRule="auto"/>
              <w:jc w:val="center"/>
              <w:rPr>
                <w:rFonts w:ascii="Calibri" w:eastAsia="Times New Roman" w:hAnsi="Calibri"/>
                <w:color w:val="000000"/>
                <w:lang w:eastAsia="sk-SK"/>
              </w:rPr>
            </w:pPr>
          </w:p>
        </w:tc>
        <w:tc>
          <w:tcPr>
            <w:tcW w:w="1276" w:type="dxa"/>
            <w:tcBorders>
              <w:top w:val="nil"/>
              <w:left w:val="nil"/>
              <w:bottom w:val="nil"/>
              <w:right w:val="nil"/>
            </w:tcBorders>
            <w:shd w:val="clear" w:color="auto" w:fill="auto"/>
            <w:noWrap/>
            <w:vAlign w:val="bottom"/>
            <w:hideMark/>
          </w:tcPr>
          <w:p w:rsidR="006F1F94" w:rsidRPr="00120224" w:rsidRDefault="006F1F94" w:rsidP="006F1F94">
            <w:pPr>
              <w:spacing w:after="0" w:line="240" w:lineRule="auto"/>
              <w:rPr>
                <w:rFonts w:eastAsia="Times New Roman"/>
                <w:sz w:val="20"/>
                <w:szCs w:val="20"/>
                <w:lang w:eastAsia="sk-SK"/>
              </w:rPr>
            </w:pPr>
          </w:p>
        </w:tc>
        <w:tc>
          <w:tcPr>
            <w:tcW w:w="554" w:type="dxa"/>
            <w:tcBorders>
              <w:top w:val="nil"/>
              <w:left w:val="nil"/>
              <w:bottom w:val="nil"/>
              <w:right w:val="nil"/>
            </w:tcBorders>
            <w:shd w:val="clear" w:color="auto" w:fill="auto"/>
            <w:noWrap/>
            <w:vAlign w:val="bottom"/>
            <w:hideMark/>
          </w:tcPr>
          <w:p w:rsidR="006F1F94" w:rsidRPr="00120224" w:rsidRDefault="006F1F94" w:rsidP="006F1F94">
            <w:pPr>
              <w:spacing w:after="0" w:line="240" w:lineRule="auto"/>
              <w:rPr>
                <w:rFonts w:eastAsia="Times New Roman"/>
                <w:sz w:val="20"/>
                <w:szCs w:val="20"/>
                <w:lang w:eastAsia="sk-SK"/>
              </w:rPr>
            </w:pPr>
          </w:p>
        </w:tc>
      </w:tr>
      <w:tr w:rsidR="006F1F94" w:rsidRPr="00120224" w:rsidTr="0083655A">
        <w:trPr>
          <w:trHeight w:val="315"/>
        </w:trPr>
        <w:tc>
          <w:tcPr>
            <w:tcW w:w="4780" w:type="dxa"/>
            <w:tcBorders>
              <w:top w:val="nil"/>
              <w:left w:val="nil"/>
              <w:bottom w:val="single" w:sz="4" w:space="0" w:color="auto"/>
              <w:right w:val="nil"/>
            </w:tcBorders>
            <w:shd w:val="clear" w:color="auto" w:fill="auto"/>
            <w:noWrap/>
            <w:vAlign w:val="bottom"/>
            <w:hideMark/>
          </w:tcPr>
          <w:p w:rsidR="006F1F94" w:rsidRPr="00120224" w:rsidRDefault="006F1F94" w:rsidP="006F1F94">
            <w:pPr>
              <w:spacing w:after="0" w:line="240" w:lineRule="auto"/>
              <w:rPr>
                <w:rFonts w:eastAsia="Times New Roman"/>
                <w:sz w:val="20"/>
                <w:szCs w:val="20"/>
                <w:lang w:eastAsia="sk-SK"/>
              </w:rPr>
            </w:pPr>
          </w:p>
        </w:tc>
        <w:tc>
          <w:tcPr>
            <w:tcW w:w="1174" w:type="dxa"/>
            <w:tcBorders>
              <w:top w:val="nil"/>
              <w:left w:val="nil"/>
              <w:bottom w:val="single" w:sz="4" w:space="0" w:color="auto"/>
              <w:right w:val="nil"/>
            </w:tcBorders>
            <w:shd w:val="clear" w:color="auto" w:fill="auto"/>
            <w:noWrap/>
            <w:vAlign w:val="bottom"/>
          </w:tcPr>
          <w:p w:rsidR="006F1F94" w:rsidRPr="00120224" w:rsidRDefault="006F1F94" w:rsidP="006F1F94">
            <w:pPr>
              <w:spacing w:after="0" w:line="240" w:lineRule="auto"/>
              <w:rPr>
                <w:rFonts w:eastAsia="Times New Roman"/>
                <w:sz w:val="20"/>
                <w:szCs w:val="20"/>
                <w:lang w:eastAsia="sk-SK"/>
              </w:rPr>
            </w:pPr>
          </w:p>
        </w:tc>
        <w:tc>
          <w:tcPr>
            <w:tcW w:w="1276" w:type="dxa"/>
            <w:tcBorders>
              <w:top w:val="nil"/>
              <w:left w:val="nil"/>
              <w:bottom w:val="single" w:sz="4" w:space="0" w:color="auto"/>
              <w:right w:val="nil"/>
            </w:tcBorders>
            <w:shd w:val="clear" w:color="auto" w:fill="auto"/>
            <w:noWrap/>
            <w:vAlign w:val="bottom"/>
            <w:hideMark/>
          </w:tcPr>
          <w:p w:rsidR="006F1F94" w:rsidRPr="00120224" w:rsidRDefault="006F1F94" w:rsidP="006F1F94">
            <w:pPr>
              <w:spacing w:after="0" w:line="240" w:lineRule="auto"/>
              <w:rPr>
                <w:rFonts w:eastAsia="Times New Roman"/>
                <w:sz w:val="20"/>
                <w:szCs w:val="20"/>
                <w:lang w:eastAsia="sk-SK"/>
              </w:rPr>
            </w:pPr>
          </w:p>
        </w:tc>
        <w:tc>
          <w:tcPr>
            <w:tcW w:w="554" w:type="dxa"/>
            <w:tcBorders>
              <w:top w:val="nil"/>
              <w:left w:val="nil"/>
              <w:bottom w:val="nil"/>
              <w:right w:val="nil"/>
            </w:tcBorders>
            <w:shd w:val="clear" w:color="auto" w:fill="auto"/>
            <w:noWrap/>
            <w:vAlign w:val="bottom"/>
            <w:hideMark/>
          </w:tcPr>
          <w:p w:rsidR="006F1F94" w:rsidRPr="00120224" w:rsidRDefault="006F1F94" w:rsidP="006F1F94">
            <w:pPr>
              <w:spacing w:after="0" w:line="240" w:lineRule="auto"/>
              <w:rPr>
                <w:rFonts w:eastAsia="Times New Roman"/>
                <w:sz w:val="20"/>
                <w:szCs w:val="20"/>
                <w:lang w:eastAsia="sk-SK"/>
              </w:rPr>
            </w:pPr>
          </w:p>
        </w:tc>
      </w:tr>
      <w:tr w:rsidR="00D41AD4" w:rsidRPr="00120224" w:rsidTr="0083655A">
        <w:trPr>
          <w:trHeight w:val="315"/>
        </w:trPr>
        <w:tc>
          <w:tcPr>
            <w:tcW w:w="47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41AD4" w:rsidRPr="00020241" w:rsidRDefault="00D41AD4" w:rsidP="00D41AD4">
            <w:pPr>
              <w:spacing w:after="0" w:line="240" w:lineRule="auto"/>
              <w:rPr>
                <w:rFonts w:ascii="Calibri" w:eastAsia="Times New Roman" w:hAnsi="Calibri" w:cs="Calibri"/>
                <w:lang w:eastAsia="sk-SK"/>
              </w:rPr>
            </w:pPr>
          </w:p>
        </w:tc>
        <w:tc>
          <w:tcPr>
            <w:tcW w:w="1174" w:type="dxa"/>
            <w:tcBorders>
              <w:top w:val="single" w:sz="4" w:space="0" w:color="auto"/>
              <w:left w:val="single" w:sz="4" w:space="0" w:color="auto"/>
              <w:bottom w:val="single" w:sz="4" w:space="0" w:color="auto"/>
              <w:right w:val="single" w:sz="4" w:space="0" w:color="auto"/>
            </w:tcBorders>
            <w:shd w:val="clear" w:color="auto" w:fill="auto"/>
            <w:noWrap/>
            <w:vAlign w:val="bottom"/>
          </w:tcPr>
          <w:p w:rsidR="00D41AD4" w:rsidRPr="00BC098B" w:rsidRDefault="00D41AD4" w:rsidP="00D41AD4">
            <w:pPr>
              <w:spacing w:after="0" w:line="240" w:lineRule="auto"/>
              <w:jc w:val="center"/>
              <w:rPr>
                <w:rFonts w:asciiTheme="minorHAnsi" w:eastAsia="Times New Roman" w:hAnsiTheme="minorHAnsi" w:cstheme="minorHAnsi"/>
                <w:lang w:eastAsia="sk-SK"/>
              </w:rPr>
            </w:pP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tcPr>
          <w:p w:rsidR="00D41AD4" w:rsidRPr="00020241" w:rsidRDefault="00D41AD4" w:rsidP="00D41AD4">
            <w:pPr>
              <w:spacing w:after="0" w:line="240" w:lineRule="auto"/>
              <w:rPr>
                <w:rFonts w:ascii="Calibri" w:eastAsia="Times New Roman" w:hAnsi="Calibri" w:cs="Calibri"/>
                <w:lang w:eastAsia="sk-SK"/>
              </w:rPr>
            </w:pPr>
          </w:p>
        </w:tc>
        <w:tc>
          <w:tcPr>
            <w:tcW w:w="554" w:type="dxa"/>
            <w:tcBorders>
              <w:top w:val="nil"/>
              <w:left w:val="single" w:sz="4" w:space="0" w:color="auto"/>
              <w:bottom w:val="nil"/>
              <w:right w:val="nil"/>
            </w:tcBorders>
            <w:shd w:val="clear" w:color="auto" w:fill="auto"/>
            <w:noWrap/>
            <w:vAlign w:val="bottom"/>
          </w:tcPr>
          <w:p w:rsidR="00D41AD4" w:rsidRPr="00120224" w:rsidRDefault="00D41AD4" w:rsidP="00D41AD4">
            <w:pPr>
              <w:spacing w:after="0" w:line="240" w:lineRule="auto"/>
              <w:rPr>
                <w:rFonts w:eastAsia="Times New Roman"/>
                <w:sz w:val="20"/>
                <w:szCs w:val="20"/>
                <w:lang w:eastAsia="sk-SK"/>
              </w:rPr>
            </w:pPr>
          </w:p>
        </w:tc>
      </w:tr>
    </w:tbl>
    <w:p w:rsidR="002F289F" w:rsidRDefault="002F289F" w:rsidP="006613E5">
      <w:pPr>
        <w:jc w:val="both"/>
        <w:rPr>
          <w:b/>
        </w:rPr>
      </w:pPr>
    </w:p>
    <w:tbl>
      <w:tblPr>
        <w:tblW w:w="9640" w:type="dxa"/>
        <w:tblInd w:w="70" w:type="dxa"/>
        <w:tblCellMar>
          <w:left w:w="70" w:type="dxa"/>
          <w:right w:w="70" w:type="dxa"/>
        </w:tblCellMar>
        <w:tblLook w:val="04A0" w:firstRow="1" w:lastRow="0" w:firstColumn="1" w:lastColumn="0" w:noHBand="0" w:noVBand="1"/>
      </w:tblPr>
      <w:tblGrid>
        <w:gridCol w:w="960"/>
        <w:gridCol w:w="1200"/>
        <w:gridCol w:w="1180"/>
        <w:gridCol w:w="488"/>
        <w:gridCol w:w="732"/>
        <w:gridCol w:w="402"/>
        <w:gridCol w:w="558"/>
        <w:gridCol w:w="960"/>
        <w:gridCol w:w="324"/>
        <w:gridCol w:w="636"/>
        <w:gridCol w:w="782"/>
        <w:gridCol w:w="1418"/>
      </w:tblGrid>
      <w:tr w:rsidR="00120224" w:rsidRPr="00120224" w:rsidTr="00D161EC">
        <w:trPr>
          <w:gridAfter w:val="2"/>
          <w:wAfter w:w="2200" w:type="dxa"/>
          <w:trHeight w:val="300"/>
        </w:trPr>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lang w:eastAsia="sk-SK"/>
              </w:rPr>
            </w:pPr>
          </w:p>
        </w:tc>
        <w:tc>
          <w:tcPr>
            <w:tcW w:w="120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1668" w:type="dxa"/>
            <w:gridSpan w:val="2"/>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1134" w:type="dxa"/>
            <w:gridSpan w:val="2"/>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558"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960" w:type="dxa"/>
            <w:gridSpan w:val="2"/>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r>
      <w:tr w:rsidR="00970230" w:rsidRPr="00120224" w:rsidTr="00D161EC">
        <w:trPr>
          <w:gridAfter w:val="2"/>
          <w:wAfter w:w="2200" w:type="dxa"/>
          <w:trHeight w:val="315"/>
        </w:trPr>
        <w:tc>
          <w:tcPr>
            <w:tcW w:w="960" w:type="dxa"/>
            <w:tcBorders>
              <w:top w:val="nil"/>
              <w:left w:val="nil"/>
              <w:bottom w:val="nil"/>
              <w:right w:val="nil"/>
            </w:tcBorders>
            <w:shd w:val="clear" w:color="auto" w:fill="auto"/>
            <w:noWrap/>
            <w:vAlign w:val="bottom"/>
            <w:hideMark/>
          </w:tcPr>
          <w:p w:rsidR="00970230" w:rsidRPr="00120224" w:rsidRDefault="00970230" w:rsidP="00970230">
            <w:pPr>
              <w:spacing w:after="0" w:line="240" w:lineRule="auto"/>
              <w:rPr>
                <w:rFonts w:eastAsia="Times New Roman"/>
                <w:sz w:val="20"/>
                <w:szCs w:val="20"/>
                <w:lang w:eastAsia="sk-SK"/>
              </w:rPr>
            </w:pP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0230" w:rsidRPr="00120224" w:rsidRDefault="00970230" w:rsidP="00970230">
            <w:pPr>
              <w:spacing w:after="0" w:line="240" w:lineRule="auto"/>
              <w:rPr>
                <w:rFonts w:ascii="Calibri" w:eastAsia="Times New Roman" w:hAnsi="Calibri"/>
                <w:b/>
                <w:bCs/>
                <w:color w:val="000000"/>
                <w:lang w:eastAsia="sk-SK"/>
              </w:rPr>
            </w:pPr>
            <w:r w:rsidRPr="00120224">
              <w:rPr>
                <w:rFonts w:ascii="Calibri" w:eastAsia="Times New Roman" w:hAnsi="Calibri"/>
                <w:b/>
                <w:bCs/>
                <w:color w:val="000000"/>
                <w:lang w:eastAsia="sk-SK"/>
              </w:rPr>
              <w:t>Likvidita</w:t>
            </w:r>
          </w:p>
        </w:tc>
        <w:tc>
          <w:tcPr>
            <w:tcW w:w="1668" w:type="dxa"/>
            <w:gridSpan w:val="2"/>
            <w:tcBorders>
              <w:top w:val="single" w:sz="4" w:space="0" w:color="auto"/>
              <w:left w:val="nil"/>
              <w:bottom w:val="single" w:sz="4" w:space="0" w:color="auto"/>
              <w:right w:val="single" w:sz="4" w:space="0" w:color="auto"/>
            </w:tcBorders>
            <w:shd w:val="clear" w:color="auto" w:fill="auto"/>
            <w:noWrap/>
            <w:vAlign w:val="bottom"/>
            <w:hideMark/>
          </w:tcPr>
          <w:p w:rsidR="00970230" w:rsidRPr="00120224" w:rsidRDefault="00970230" w:rsidP="00970230">
            <w:pPr>
              <w:spacing w:after="0" w:line="240" w:lineRule="auto"/>
              <w:jc w:val="center"/>
              <w:rPr>
                <w:rFonts w:ascii="Calibri" w:eastAsia="Times New Roman" w:hAnsi="Calibri"/>
                <w:b/>
                <w:bCs/>
                <w:color w:val="000000"/>
                <w:lang w:eastAsia="sk-SK"/>
              </w:rPr>
            </w:pPr>
            <w:r w:rsidRPr="00120224">
              <w:rPr>
                <w:rFonts w:ascii="Calibri" w:eastAsia="Times New Roman" w:hAnsi="Calibri"/>
                <w:b/>
                <w:bCs/>
                <w:color w:val="000000"/>
                <w:lang w:eastAsia="sk-SK"/>
              </w:rPr>
              <w:t>rok 201</w:t>
            </w:r>
            <w:r>
              <w:rPr>
                <w:rFonts w:ascii="Calibri" w:eastAsia="Times New Roman" w:hAnsi="Calibri"/>
                <w:b/>
                <w:bCs/>
                <w:color w:val="000000"/>
                <w:lang w:eastAsia="sk-SK"/>
              </w:rPr>
              <w:t>9</w:t>
            </w:r>
          </w:p>
        </w:tc>
        <w:tc>
          <w:tcPr>
            <w:tcW w:w="1134" w:type="dxa"/>
            <w:gridSpan w:val="2"/>
            <w:tcBorders>
              <w:top w:val="single" w:sz="4" w:space="0" w:color="auto"/>
              <w:left w:val="nil"/>
              <w:bottom w:val="single" w:sz="4" w:space="0" w:color="auto"/>
              <w:right w:val="single" w:sz="4" w:space="0" w:color="auto"/>
            </w:tcBorders>
            <w:shd w:val="clear" w:color="auto" w:fill="auto"/>
            <w:noWrap/>
            <w:vAlign w:val="bottom"/>
            <w:hideMark/>
          </w:tcPr>
          <w:p w:rsidR="00970230" w:rsidRPr="00120224" w:rsidRDefault="00970230" w:rsidP="00970230">
            <w:pPr>
              <w:spacing w:after="0" w:line="240" w:lineRule="auto"/>
              <w:jc w:val="center"/>
              <w:rPr>
                <w:rFonts w:ascii="Calibri" w:eastAsia="Times New Roman" w:hAnsi="Calibri"/>
                <w:b/>
                <w:bCs/>
                <w:color w:val="000000"/>
                <w:lang w:eastAsia="sk-SK"/>
              </w:rPr>
            </w:pPr>
            <w:r w:rsidRPr="00120224">
              <w:rPr>
                <w:rFonts w:ascii="Calibri" w:eastAsia="Times New Roman" w:hAnsi="Calibri"/>
                <w:b/>
                <w:bCs/>
                <w:color w:val="000000"/>
                <w:lang w:eastAsia="sk-SK"/>
              </w:rPr>
              <w:t>rok 201</w:t>
            </w:r>
            <w:r>
              <w:rPr>
                <w:rFonts w:ascii="Calibri" w:eastAsia="Times New Roman" w:hAnsi="Calibri"/>
                <w:b/>
                <w:bCs/>
                <w:color w:val="000000"/>
                <w:lang w:eastAsia="sk-SK"/>
              </w:rPr>
              <w:t>8</w:t>
            </w:r>
          </w:p>
        </w:tc>
        <w:tc>
          <w:tcPr>
            <w:tcW w:w="558" w:type="dxa"/>
            <w:tcBorders>
              <w:top w:val="nil"/>
              <w:left w:val="nil"/>
              <w:bottom w:val="nil"/>
              <w:right w:val="nil"/>
            </w:tcBorders>
            <w:shd w:val="clear" w:color="auto" w:fill="auto"/>
            <w:noWrap/>
            <w:vAlign w:val="bottom"/>
            <w:hideMark/>
          </w:tcPr>
          <w:p w:rsidR="00970230" w:rsidRPr="00120224" w:rsidRDefault="00970230" w:rsidP="00970230">
            <w:pPr>
              <w:spacing w:after="0" w:line="240" w:lineRule="auto"/>
              <w:jc w:val="center"/>
              <w:rPr>
                <w:rFonts w:ascii="Calibri" w:eastAsia="Times New Roman" w:hAnsi="Calibri"/>
                <w:b/>
                <w:bCs/>
                <w:color w:val="000000"/>
                <w:lang w:eastAsia="sk-SK"/>
              </w:rPr>
            </w:pPr>
          </w:p>
        </w:tc>
        <w:tc>
          <w:tcPr>
            <w:tcW w:w="960" w:type="dxa"/>
            <w:tcBorders>
              <w:top w:val="nil"/>
              <w:left w:val="nil"/>
              <w:bottom w:val="nil"/>
              <w:right w:val="nil"/>
            </w:tcBorders>
            <w:shd w:val="clear" w:color="auto" w:fill="auto"/>
            <w:noWrap/>
            <w:vAlign w:val="bottom"/>
            <w:hideMark/>
          </w:tcPr>
          <w:p w:rsidR="00970230" w:rsidRPr="00120224" w:rsidRDefault="00970230" w:rsidP="00970230">
            <w:pPr>
              <w:spacing w:after="0" w:line="240" w:lineRule="auto"/>
              <w:rPr>
                <w:rFonts w:eastAsia="Times New Roman"/>
                <w:sz w:val="20"/>
                <w:szCs w:val="20"/>
                <w:lang w:eastAsia="sk-SK"/>
              </w:rPr>
            </w:pPr>
          </w:p>
        </w:tc>
        <w:tc>
          <w:tcPr>
            <w:tcW w:w="960" w:type="dxa"/>
            <w:gridSpan w:val="2"/>
            <w:tcBorders>
              <w:top w:val="nil"/>
              <w:left w:val="nil"/>
              <w:bottom w:val="nil"/>
              <w:right w:val="nil"/>
            </w:tcBorders>
            <w:shd w:val="clear" w:color="auto" w:fill="auto"/>
            <w:noWrap/>
            <w:vAlign w:val="bottom"/>
            <w:hideMark/>
          </w:tcPr>
          <w:p w:rsidR="00970230" w:rsidRPr="00120224" w:rsidRDefault="00970230" w:rsidP="00970230">
            <w:pPr>
              <w:spacing w:after="0" w:line="240" w:lineRule="auto"/>
              <w:rPr>
                <w:rFonts w:eastAsia="Times New Roman"/>
                <w:sz w:val="20"/>
                <w:szCs w:val="20"/>
                <w:lang w:eastAsia="sk-SK"/>
              </w:rPr>
            </w:pPr>
          </w:p>
        </w:tc>
      </w:tr>
      <w:tr w:rsidR="00970230" w:rsidRPr="00120224" w:rsidTr="00970230">
        <w:trPr>
          <w:gridAfter w:val="2"/>
          <w:wAfter w:w="2200" w:type="dxa"/>
          <w:trHeight w:val="315"/>
        </w:trPr>
        <w:tc>
          <w:tcPr>
            <w:tcW w:w="960" w:type="dxa"/>
            <w:tcBorders>
              <w:top w:val="nil"/>
              <w:left w:val="nil"/>
              <w:bottom w:val="nil"/>
              <w:right w:val="nil"/>
            </w:tcBorders>
            <w:shd w:val="clear" w:color="auto" w:fill="auto"/>
            <w:noWrap/>
            <w:vAlign w:val="bottom"/>
            <w:hideMark/>
          </w:tcPr>
          <w:p w:rsidR="00970230" w:rsidRPr="00120224" w:rsidRDefault="00970230" w:rsidP="00970230">
            <w:pPr>
              <w:spacing w:after="0" w:line="240" w:lineRule="auto"/>
              <w:rPr>
                <w:rFonts w:eastAsia="Times New Roman"/>
                <w:sz w:val="20"/>
                <w:szCs w:val="20"/>
                <w:lang w:eastAsia="sk-SK"/>
              </w:rPr>
            </w:pP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970230" w:rsidRPr="00120224" w:rsidRDefault="00970230" w:rsidP="00970230">
            <w:pPr>
              <w:spacing w:after="0" w:line="240" w:lineRule="auto"/>
              <w:rPr>
                <w:rFonts w:ascii="Calibri" w:eastAsia="Times New Roman" w:hAnsi="Calibri"/>
                <w:color w:val="000000"/>
                <w:lang w:eastAsia="sk-SK"/>
              </w:rPr>
            </w:pPr>
            <w:r w:rsidRPr="00120224">
              <w:rPr>
                <w:rFonts w:ascii="Calibri" w:eastAsia="Times New Roman" w:hAnsi="Calibri"/>
                <w:color w:val="000000"/>
                <w:lang w:eastAsia="sk-SK"/>
              </w:rPr>
              <w:t>okamžitá</w:t>
            </w:r>
          </w:p>
        </w:tc>
        <w:tc>
          <w:tcPr>
            <w:tcW w:w="1668" w:type="dxa"/>
            <w:gridSpan w:val="2"/>
            <w:tcBorders>
              <w:top w:val="nil"/>
              <w:left w:val="nil"/>
              <w:bottom w:val="single" w:sz="4" w:space="0" w:color="auto"/>
              <w:right w:val="single" w:sz="4" w:space="0" w:color="auto"/>
            </w:tcBorders>
            <w:shd w:val="clear" w:color="auto" w:fill="auto"/>
            <w:noWrap/>
            <w:vAlign w:val="bottom"/>
          </w:tcPr>
          <w:p w:rsidR="00970230" w:rsidRPr="00120224" w:rsidRDefault="0097178C" w:rsidP="00970230">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0,02</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970230" w:rsidRPr="00120224" w:rsidRDefault="00970230" w:rsidP="00970230">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0,02</w:t>
            </w:r>
          </w:p>
        </w:tc>
        <w:tc>
          <w:tcPr>
            <w:tcW w:w="558" w:type="dxa"/>
            <w:tcBorders>
              <w:top w:val="nil"/>
              <w:left w:val="nil"/>
              <w:bottom w:val="nil"/>
              <w:right w:val="nil"/>
            </w:tcBorders>
            <w:shd w:val="clear" w:color="auto" w:fill="auto"/>
            <w:noWrap/>
            <w:vAlign w:val="bottom"/>
            <w:hideMark/>
          </w:tcPr>
          <w:p w:rsidR="00970230" w:rsidRPr="00120224" w:rsidRDefault="00970230" w:rsidP="00970230">
            <w:pPr>
              <w:spacing w:after="0" w:line="240" w:lineRule="auto"/>
              <w:rPr>
                <w:rFonts w:ascii="Calibri" w:eastAsia="Times New Roman" w:hAnsi="Calibri"/>
                <w:color w:val="000000"/>
                <w:lang w:eastAsia="sk-SK"/>
              </w:rPr>
            </w:pPr>
          </w:p>
        </w:tc>
        <w:tc>
          <w:tcPr>
            <w:tcW w:w="960" w:type="dxa"/>
            <w:tcBorders>
              <w:top w:val="nil"/>
              <w:left w:val="nil"/>
              <w:bottom w:val="nil"/>
              <w:right w:val="nil"/>
            </w:tcBorders>
            <w:shd w:val="clear" w:color="auto" w:fill="auto"/>
            <w:noWrap/>
            <w:vAlign w:val="bottom"/>
            <w:hideMark/>
          </w:tcPr>
          <w:p w:rsidR="00970230" w:rsidRPr="00120224" w:rsidRDefault="00970230" w:rsidP="00970230">
            <w:pPr>
              <w:spacing w:after="0" w:line="240" w:lineRule="auto"/>
              <w:rPr>
                <w:rFonts w:eastAsia="Times New Roman"/>
                <w:sz w:val="20"/>
                <w:szCs w:val="20"/>
                <w:lang w:eastAsia="sk-SK"/>
              </w:rPr>
            </w:pPr>
          </w:p>
        </w:tc>
        <w:tc>
          <w:tcPr>
            <w:tcW w:w="960" w:type="dxa"/>
            <w:gridSpan w:val="2"/>
            <w:tcBorders>
              <w:top w:val="nil"/>
              <w:left w:val="nil"/>
              <w:bottom w:val="nil"/>
              <w:right w:val="nil"/>
            </w:tcBorders>
            <w:shd w:val="clear" w:color="auto" w:fill="auto"/>
            <w:noWrap/>
            <w:vAlign w:val="bottom"/>
            <w:hideMark/>
          </w:tcPr>
          <w:p w:rsidR="00970230" w:rsidRPr="00120224" w:rsidRDefault="00970230" w:rsidP="00970230">
            <w:pPr>
              <w:spacing w:after="0" w:line="240" w:lineRule="auto"/>
              <w:rPr>
                <w:rFonts w:eastAsia="Times New Roman"/>
                <w:sz w:val="20"/>
                <w:szCs w:val="20"/>
                <w:lang w:eastAsia="sk-SK"/>
              </w:rPr>
            </w:pPr>
          </w:p>
        </w:tc>
      </w:tr>
      <w:tr w:rsidR="00970230" w:rsidRPr="00120224" w:rsidTr="00970230">
        <w:trPr>
          <w:gridAfter w:val="2"/>
          <w:wAfter w:w="2200" w:type="dxa"/>
          <w:trHeight w:val="315"/>
        </w:trPr>
        <w:tc>
          <w:tcPr>
            <w:tcW w:w="960" w:type="dxa"/>
            <w:tcBorders>
              <w:top w:val="nil"/>
              <w:left w:val="nil"/>
              <w:bottom w:val="nil"/>
              <w:right w:val="nil"/>
            </w:tcBorders>
            <w:shd w:val="clear" w:color="auto" w:fill="auto"/>
            <w:noWrap/>
            <w:vAlign w:val="bottom"/>
            <w:hideMark/>
          </w:tcPr>
          <w:p w:rsidR="00970230" w:rsidRPr="00120224" w:rsidRDefault="00970230" w:rsidP="00970230">
            <w:pPr>
              <w:spacing w:after="0" w:line="240" w:lineRule="auto"/>
              <w:rPr>
                <w:rFonts w:eastAsia="Times New Roman"/>
                <w:sz w:val="20"/>
                <w:szCs w:val="20"/>
                <w:lang w:eastAsia="sk-SK"/>
              </w:rPr>
            </w:pP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970230" w:rsidRPr="00120224" w:rsidRDefault="00970230" w:rsidP="00970230">
            <w:pPr>
              <w:spacing w:after="0" w:line="240" w:lineRule="auto"/>
              <w:rPr>
                <w:rFonts w:ascii="Calibri" w:eastAsia="Times New Roman" w:hAnsi="Calibri"/>
                <w:color w:val="000000"/>
                <w:lang w:eastAsia="sk-SK"/>
              </w:rPr>
            </w:pPr>
            <w:r w:rsidRPr="00120224">
              <w:rPr>
                <w:rFonts w:ascii="Calibri" w:eastAsia="Times New Roman" w:hAnsi="Calibri"/>
                <w:color w:val="000000"/>
                <w:lang w:eastAsia="sk-SK"/>
              </w:rPr>
              <w:t>bežná</w:t>
            </w:r>
          </w:p>
        </w:tc>
        <w:tc>
          <w:tcPr>
            <w:tcW w:w="1668" w:type="dxa"/>
            <w:gridSpan w:val="2"/>
            <w:tcBorders>
              <w:top w:val="nil"/>
              <w:left w:val="nil"/>
              <w:bottom w:val="single" w:sz="4" w:space="0" w:color="auto"/>
              <w:right w:val="single" w:sz="4" w:space="0" w:color="auto"/>
            </w:tcBorders>
            <w:shd w:val="clear" w:color="auto" w:fill="auto"/>
            <w:noWrap/>
            <w:vAlign w:val="bottom"/>
          </w:tcPr>
          <w:p w:rsidR="00970230" w:rsidRPr="00120224" w:rsidRDefault="0097178C" w:rsidP="00970230">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1,33</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970230" w:rsidRPr="00120224" w:rsidRDefault="00970230" w:rsidP="00970230">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1,33</w:t>
            </w:r>
          </w:p>
        </w:tc>
        <w:tc>
          <w:tcPr>
            <w:tcW w:w="558" w:type="dxa"/>
            <w:tcBorders>
              <w:top w:val="nil"/>
              <w:left w:val="nil"/>
              <w:bottom w:val="nil"/>
              <w:right w:val="nil"/>
            </w:tcBorders>
            <w:shd w:val="clear" w:color="auto" w:fill="auto"/>
            <w:noWrap/>
            <w:vAlign w:val="bottom"/>
            <w:hideMark/>
          </w:tcPr>
          <w:p w:rsidR="00970230" w:rsidRPr="00120224" w:rsidRDefault="00970230" w:rsidP="00970230">
            <w:pPr>
              <w:spacing w:after="0" w:line="240" w:lineRule="auto"/>
              <w:rPr>
                <w:rFonts w:ascii="Calibri" w:eastAsia="Times New Roman" w:hAnsi="Calibri"/>
                <w:color w:val="000000"/>
                <w:lang w:eastAsia="sk-SK"/>
              </w:rPr>
            </w:pPr>
          </w:p>
        </w:tc>
        <w:tc>
          <w:tcPr>
            <w:tcW w:w="960" w:type="dxa"/>
            <w:tcBorders>
              <w:top w:val="nil"/>
              <w:left w:val="nil"/>
              <w:bottom w:val="nil"/>
              <w:right w:val="nil"/>
            </w:tcBorders>
            <w:shd w:val="clear" w:color="auto" w:fill="auto"/>
            <w:noWrap/>
            <w:vAlign w:val="bottom"/>
            <w:hideMark/>
          </w:tcPr>
          <w:p w:rsidR="00970230" w:rsidRPr="00120224" w:rsidRDefault="00970230" w:rsidP="00970230">
            <w:pPr>
              <w:spacing w:after="0" w:line="240" w:lineRule="auto"/>
              <w:rPr>
                <w:rFonts w:eastAsia="Times New Roman"/>
                <w:sz w:val="20"/>
                <w:szCs w:val="20"/>
                <w:lang w:eastAsia="sk-SK"/>
              </w:rPr>
            </w:pPr>
          </w:p>
        </w:tc>
        <w:tc>
          <w:tcPr>
            <w:tcW w:w="960" w:type="dxa"/>
            <w:gridSpan w:val="2"/>
            <w:tcBorders>
              <w:top w:val="nil"/>
              <w:left w:val="nil"/>
              <w:bottom w:val="nil"/>
              <w:right w:val="nil"/>
            </w:tcBorders>
            <w:shd w:val="clear" w:color="auto" w:fill="auto"/>
            <w:noWrap/>
            <w:vAlign w:val="bottom"/>
            <w:hideMark/>
          </w:tcPr>
          <w:p w:rsidR="00970230" w:rsidRPr="00120224" w:rsidRDefault="00970230" w:rsidP="00970230">
            <w:pPr>
              <w:spacing w:after="0" w:line="240" w:lineRule="auto"/>
              <w:rPr>
                <w:rFonts w:eastAsia="Times New Roman"/>
                <w:sz w:val="20"/>
                <w:szCs w:val="20"/>
                <w:lang w:eastAsia="sk-SK"/>
              </w:rPr>
            </w:pPr>
          </w:p>
        </w:tc>
      </w:tr>
      <w:tr w:rsidR="00970230" w:rsidRPr="00120224" w:rsidTr="00970230">
        <w:trPr>
          <w:gridAfter w:val="2"/>
          <w:wAfter w:w="2200" w:type="dxa"/>
          <w:trHeight w:val="315"/>
        </w:trPr>
        <w:tc>
          <w:tcPr>
            <w:tcW w:w="960" w:type="dxa"/>
            <w:tcBorders>
              <w:top w:val="nil"/>
              <w:left w:val="nil"/>
              <w:bottom w:val="nil"/>
              <w:right w:val="nil"/>
            </w:tcBorders>
            <w:shd w:val="clear" w:color="auto" w:fill="auto"/>
            <w:noWrap/>
            <w:vAlign w:val="bottom"/>
            <w:hideMark/>
          </w:tcPr>
          <w:p w:rsidR="00970230" w:rsidRPr="00120224" w:rsidRDefault="00970230" w:rsidP="00970230">
            <w:pPr>
              <w:spacing w:after="0" w:line="240" w:lineRule="auto"/>
              <w:rPr>
                <w:rFonts w:eastAsia="Times New Roman"/>
                <w:sz w:val="20"/>
                <w:szCs w:val="20"/>
                <w:lang w:eastAsia="sk-SK"/>
              </w:rPr>
            </w:pPr>
          </w:p>
        </w:tc>
        <w:tc>
          <w:tcPr>
            <w:tcW w:w="1200" w:type="dxa"/>
            <w:tcBorders>
              <w:top w:val="nil"/>
              <w:left w:val="single" w:sz="4" w:space="0" w:color="auto"/>
              <w:bottom w:val="single" w:sz="4" w:space="0" w:color="auto"/>
              <w:right w:val="single" w:sz="4" w:space="0" w:color="auto"/>
            </w:tcBorders>
            <w:shd w:val="clear" w:color="000000" w:fill="8EA9DB"/>
            <w:noWrap/>
            <w:vAlign w:val="bottom"/>
            <w:hideMark/>
          </w:tcPr>
          <w:p w:rsidR="00970230" w:rsidRPr="00120224" w:rsidRDefault="00970230" w:rsidP="00970230">
            <w:pPr>
              <w:spacing w:after="0" w:line="240" w:lineRule="auto"/>
              <w:rPr>
                <w:rFonts w:ascii="Calibri" w:eastAsia="Times New Roman" w:hAnsi="Calibri"/>
                <w:b/>
                <w:bCs/>
                <w:color w:val="000000"/>
                <w:lang w:eastAsia="sk-SK"/>
              </w:rPr>
            </w:pPr>
            <w:r w:rsidRPr="00120224">
              <w:rPr>
                <w:rFonts w:ascii="Calibri" w:eastAsia="Times New Roman" w:hAnsi="Calibri"/>
                <w:b/>
                <w:bCs/>
                <w:color w:val="000000"/>
                <w:lang w:eastAsia="sk-SK"/>
              </w:rPr>
              <w:t>celková</w:t>
            </w:r>
          </w:p>
        </w:tc>
        <w:tc>
          <w:tcPr>
            <w:tcW w:w="1668" w:type="dxa"/>
            <w:gridSpan w:val="2"/>
            <w:tcBorders>
              <w:top w:val="nil"/>
              <w:left w:val="nil"/>
              <w:bottom w:val="single" w:sz="4" w:space="0" w:color="auto"/>
              <w:right w:val="single" w:sz="4" w:space="0" w:color="auto"/>
            </w:tcBorders>
            <w:shd w:val="clear" w:color="000000" w:fill="8EA9DB"/>
            <w:noWrap/>
            <w:vAlign w:val="bottom"/>
          </w:tcPr>
          <w:p w:rsidR="00970230" w:rsidRPr="00120224" w:rsidRDefault="0097178C" w:rsidP="00970230">
            <w:pPr>
              <w:spacing w:after="0" w:line="240" w:lineRule="auto"/>
              <w:jc w:val="center"/>
              <w:rPr>
                <w:rFonts w:ascii="Calibri" w:eastAsia="Times New Roman" w:hAnsi="Calibri"/>
                <w:b/>
                <w:bCs/>
                <w:color w:val="000000"/>
                <w:lang w:eastAsia="sk-SK"/>
              </w:rPr>
            </w:pPr>
            <w:r>
              <w:rPr>
                <w:rFonts w:ascii="Calibri" w:eastAsia="Times New Roman" w:hAnsi="Calibri"/>
                <w:b/>
                <w:bCs/>
                <w:color w:val="000000"/>
                <w:lang w:eastAsia="sk-SK"/>
              </w:rPr>
              <w:t>2,95</w:t>
            </w:r>
          </w:p>
        </w:tc>
        <w:tc>
          <w:tcPr>
            <w:tcW w:w="1134" w:type="dxa"/>
            <w:gridSpan w:val="2"/>
            <w:tcBorders>
              <w:top w:val="nil"/>
              <w:left w:val="nil"/>
              <w:bottom w:val="single" w:sz="4" w:space="0" w:color="auto"/>
              <w:right w:val="single" w:sz="4" w:space="0" w:color="auto"/>
            </w:tcBorders>
            <w:shd w:val="clear" w:color="000000" w:fill="8EA9DB"/>
            <w:noWrap/>
            <w:vAlign w:val="bottom"/>
            <w:hideMark/>
          </w:tcPr>
          <w:p w:rsidR="00970230" w:rsidRPr="00120224" w:rsidRDefault="00970230" w:rsidP="00970230">
            <w:pPr>
              <w:spacing w:after="0" w:line="240" w:lineRule="auto"/>
              <w:jc w:val="center"/>
              <w:rPr>
                <w:rFonts w:ascii="Calibri" w:eastAsia="Times New Roman" w:hAnsi="Calibri"/>
                <w:b/>
                <w:bCs/>
                <w:color w:val="000000"/>
                <w:lang w:eastAsia="sk-SK"/>
              </w:rPr>
            </w:pPr>
            <w:r>
              <w:rPr>
                <w:rFonts w:ascii="Calibri" w:eastAsia="Times New Roman" w:hAnsi="Calibri"/>
                <w:b/>
                <w:bCs/>
                <w:color w:val="000000"/>
                <w:lang w:eastAsia="sk-SK"/>
              </w:rPr>
              <w:t>2,69</w:t>
            </w:r>
          </w:p>
        </w:tc>
        <w:tc>
          <w:tcPr>
            <w:tcW w:w="558" w:type="dxa"/>
            <w:tcBorders>
              <w:top w:val="nil"/>
              <w:left w:val="nil"/>
              <w:bottom w:val="nil"/>
              <w:right w:val="nil"/>
            </w:tcBorders>
            <w:shd w:val="clear" w:color="auto" w:fill="auto"/>
            <w:noWrap/>
            <w:vAlign w:val="bottom"/>
            <w:hideMark/>
          </w:tcPr>
          <w:p w:rsidR="00970230" w:rsidRPr="00120224" w:rsidRDefault="00970230" w:rsidP="00970230">
            <w:pPr>
              <w:spacing w:after="0" w:line="240" w:lineRule="auto"/>
              <w:jc w:val="center"/>
              <w:rPr>
                <w:rFonts w:ascii="Calibri" w:eastAsia="Times New Roman" w:hAnsi="Calibri"/>
                <w:b/>
                <w:bCs/>
                <w:color w:val="000000"/>
                <w:lang w:eastAsia="sk-SK"/>
              </w:rPr>
            </w:pPr>
          </w:p>
        </w:tc>
        <w:tc>
          <w:tcPr>
            <w:tcW w:w="960" w:type="dxa"/>
            <w:tcBorders>
              <w:top w:val="nil"/>
              <w:left w:val="nil"/>
              <w:bottom w:val="nil"/>
              <w:right w:val="nil"/>
            </w:tcBorders>
            <w:shd w:val="clear" w:color="auto" w:fill="auto"/>
            <w:noWrap/>
            <w:vAlign w:val="bottom"/>
            <w:hideMark/>
          </w:tcPr>
          <w:p w:rsidR="00970230" w:rsidRPr="00120224" w:rsidRDefault="00970230" w:rsidP="00970230">
            <w:pPr>
              <w:spacing w:after="0" w:line="240" w:lineRule="auto"/>
              <w:rPr>
                <w:rFonts w:eastAsia="Times New Roman"/>
                <w:sz w:val="20"/>
                <w:szCs w:val="20"/>
                <w:lang w:eastAsia="sk-SK"/>
              </w:rPr>
            </w:pPr>
          </w:p>
        </w:tc>
        <w:tc>
          <w:tcPr>
            <w:tcW w:w="960" w:type="dxa"/>
            <w:gridSpan w:val="2"/>
            <w:tcBorders>
              <w:top w:val="nil"/>
              <w:left w:val="nil"/>
              <w:bottom w:val="nil"/>
              <w:right w:val="nil"/>
            </w:tcBorders>
            <w:shd w:val="clear" w:color="auto" w:fill="auto"/>
            <w:noWrap/>
            <w:vAlign w:val="bottom"/>
            <w:hideMark/>
          </w:tcPr>
          <w:p w:rsidR="00970230" w:rsidRPr="00120224" w:rsidRDefault="00970230" w:rsidP="00970230">
            <w:pPr>
              <w:spacing w:after="0" w:line="240" w:lineRule="auto"/>
              <w:rPr>
                <w:rFonts w:eastAsia="Times New Roman"/>
                <w:sz w:val="20"/>
                <w:szCs w:val="20"/>
                <w:lang w:eastAsia="sk-SK"/>
              </w:rPr>
            </w:pPr>
          </w:p>
        </w:tc>
      </w:tr>
      <w:tr w:rsidR="00CB286B" w:rsidRPr="00120224" w:rsidTr="00D161EC">
        <w:trPr>
          <w:gridAfter w:val="2"/>
          <w:wAfter w:w="2200" w:type="dxa"/>
          <w:trHeight w:val="315"/>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20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668"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134"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558"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960"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r>
      <w:tr w:rsidR="00CB286B" w:rsidRPr="00120224" w:rsidTr="00120224">
        <w:trPr>
          <w:gridAfter w:val="2"/>
          <w:wAfter w:w="2200" w:type="dxa"/>
          <w:trHeight w:val="315"/>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6480" w:type="dxa"/>
            <w:gridSpan w:val="9"/>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lang w:eastAsia="sk-SK"/>
              </w:rPr>
            </w:pPr>
            <w:r w:rsidRPr="00120224">
              <w:rPr>
                <w:rFonts w:ascii="Calibri" w:eastAsia="Times New Roman" w:hAnsi="Calibri"/>
                <w:color w:val="000000"/>
                <w:lang w:eastAsia="sk-SK"/>
              </w:rPr>
              <w:t>Likvidita okamžitá = finančný majetok / krátkodobé záväzky</w:t>
            </w:r>
          </w:p>
        </w:tc>
      </w:tr>
      <w:tr w:rsidR="00CB286B" w:rsidRPr="00120224" w:rsidTr="00120224">
        <w:trPr>
          <w:gridAfter w:val="2"/>
          <w:wAfter w:w="2200" w:type="dxa"/>
          <w:trHeight w:val="315"/>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lang w:eastAsia="sk-SK"/>
              </w:rPr>
            </w:pPr>
          </w:p>
        </w:tc>
        <w:tc>
          <w:tcPr>
            <w:tcW w:w="6480" w:type="dxa"/>
            <w:gridSpan w:val="9"/>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lang w:eastAsia="sk-SK"/>
              </w:rPr>
            </w:pPr>
            <w:r w:rsidRPr="00120224">
              <w:rPr>
                <w:rFonts w:ascii="Calibri" w:eastAsia="Times New Roman" w:hAnsi="Calibri"/>
                <w:color w:val="000000"/>
                <w:lang w:eastAsia="sk-SK"/>
              </w:rPr>
              <w:t>Likvidita bežná = (finančný majetok + krátkodobé pohľadávky</w:t>
            </w:r>
          </w:p>
        </w:tc>
      </w:tr>
      <w:tr w:rsidR="00CB286B" w:rsidRPr="00120224" w:rsidTr="00120224">
        <w:trPr>
          <w:gridAfter w:val="2"/>
          <w:wAfter w:w="2200" w:type="dxa"/>
          <w:trHeight w:val="315"/>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lang w:eastAsia="sk-SK"/>
              </w:rPr>
            </w:pPr>
          </w:p>
        </w:tc>
        <w:tc>
          <w:tcPr>
            <w:tcW w:w="6480" w:type="dxa"/>
            <w:gridSpan w:val="9"/>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lang w:eastAsia="sk-SK"/>
              </w:rPr>
            </w:pPr>
            <w:r w:rsidRPr="00120224">
              <w:rPr>
                <w:rFonts w:ascii="Calibri" w:eastAsia="Times New Roman" w:hAnsi="Calibri"/>
                <w:color w:val="000000"/>
                <w:lang w:eastAsia="sk-SK"/>
              </w:rPr>
              <w:t>bez pohľadávok po lehote splatnosti) / krátkodobé záväzky</w:t>
            </w:r>
          </w:p>
        </w:tc>
      </w:tr>
      <w:tr w:rsidR="00CB286B" w:rsidRPr="00120224" w:rsidTr="00120224">
        <w:trPr>
          <w:gridAfter w:val="2"/>
          <w:wAfter w:w="2200" w:type="dxa"/>
          <w:trHeight w:val="315"/>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lang w:eastAsia="sk-SK"/>
              </w:rPr>
            </w:pPr>
          </w:p>
        </w:tc>
        <w:tc>
          <w:tcPr>
            <w:tcW w:w="6480" w:type="dxa"/>
            <w:gridSpan w:val="9"/>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lang w:eastAsia="sk-SK"/>
              </w:rPr>
            </w:pPr>
            <w:r w:rsidRPr="00120224">
              <w:rPr>
                <w:rFonts w:ascii="Calibri" w:eastAsia="Times New Roman" w:hAnsi="Calibri"/>
                <w:color w:val="000000"/>
                <w:lang w:eastAsia="sk-SK"/>
              </w:rPr>
              <w:t>Likvidita celková = (obežný majetok - dlhodobé pohľadávky) /</w:t>
            </w:r>
          </w:p>
        </w:tc>
      </w:tr>
      <w:tr w:rsidR="00CB286B" w:rsidRPr="00120224" w:rsidTr="00120224">
        <w:trPr>
          <w:gridAfter w:val="2"/>
          <w:wAfter w:w="2200" w:type="dxa"/>
          <w:trHeight w:val="315"/>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lang w:eastAsia="sk-SK"/>
              </w:rPr>
            </w:pPr>
          </w:p>
        </w:tc>
        <w:tc>
          <w:tcPr>
            <w:tcW w:w="2380"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lang w:eastAsia="sk-SK"/>
              </w:rPr>
            </w:pPr>
            <w:r w:rsidRPr="00120224">
              <w:rPr>
                <w:rFonts w:ascii="Calibri" w:eastAsia="Times New Roman" w:hAnsi="Calibri"/>
                <w:color w:val="000000"/>
                <w:lang w:eastAsia="sk-SK"/>
              </w:rPr>
              <w:t>krátkodobé záväzky</w:t>
            </w:r>
          </w:p>
        </w:tc>
        <w:tc>
          <w:tcPr>
            <w:tcW w:w="1220"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lang w:eastAsia="sk-SK"/>
              </w:rPr>
            </w:pPr>
          </w:p>
        </w:tc>
        <w:tc>
          <w:tcPr>
            <w:tcW w:w="960"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960"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r>
      <w:tr w:rsidR="00CB286B" w:rsidRPr="00120224" w:rsidTr="00120224">
        <w:trPr>
          <w:gridAfter w:val="2"/>
          <w:wAfter w:w="2200" w:type="dxa"/>
          <w:trHeight w:val="315"/>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6480" w:type="dxa"/>
            <w:gridSpan w:val="9"/>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b/>
                <w:bCs/>
                <w:color w:val="000000"/>
                <w:lang w:eastAsia="sk-SK"/>
              </w:rPr>
            </w:pPr>
            <w:r w:rsidRPr="00120224">
              <w:rPr>
                <w:rFonts w:ascii="Calibri" w:eastAsia="Times New Roman" w:hAnsi="Calibri"/>
                <w:b/>
                <w:bCs/>
                <w:color w:val="000000"/>
                <w:lang w:eastAsia="sk-SK"/>
              </w:rPr>
              <w:t xml:space="preserve">Odporúčané hodnoty sú pri likvidite : okamžitej: 0,9 - 1,1 ; </w:t>
            </w:r>
          </w:p>
        </w:tc>
      </w:tr>
      <w:tr w:rsidR="00CB286B" w:rsidRPr="00120224" w:rsidTr="00120224">
        <w:trPr>
          <w:gridAfter w:val="2"/>
          <w:wAfter w:w="2200" w:type="dxa"/>
          <w:trHeight w:val="315"/>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b/>
                <w:bCs/>
                <w:color w:val="000000"/>
                <w:lang w:eastAsia="sk-SK"/>
              </w:rPr>
            </w:pPr>
          </w:p>
        </w:tc>
        <w:tc>
          <w:tcPr>
            <w:tcW w:w="4560" w:type="dxa"/>
            <w:gridSpan w:val="6"/>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b/>
                <w:bCs/>
                <w:color w:val="000000"/>
                <w:lang w:eastAsia="sk-SK"/>
              </w:rPr>
            </w:pPr>
            <w:r w:rsidRPr="00120224">
              <w:rPr>
                <w:rFonts w:ascii="Calibri" w:eastAsia="Times New Roman" w:hAnsi="Calibri"/>
                <w:b/>
                <w:bCs/>
                <w:color w:val="000000"/>
                <w:lang w:eastAsia="sk-SK"/>
              </w:rPr>
              <w:t xml:space="preserve">bežnej: 1,0 - 1,5 ; celkovej: 1,5 - 2,5 </w:t>
            </w:r>
          </w:p>
        </w:tc>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b/>
                <w:bCs/>
                <w:color w:val="000000"/>
                <w:lang w:eastAsia="sk-SK"/>
              </w:rPr>
            </w:pPr>
          </w:p>
        </w:tc>
        <w:tc>
          <w:tcPr>
            <w:tcW w:w="960"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r>
      <w:tr w:rsidR="00CB286B" w:rsidRPr="00120224" w:rsidTr="00120224">
        <w:trPr>
          <w:gridAfter w:val="2"/>
          <w:wAfter w:w="2200" w:type="dxa"/>
          <w:trHeight w:val="300"/>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20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18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220"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960"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960"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r>
      <w:tr w:rsidR="00CB286B" w:rsidRPr="00120224" w:rsidTr="00120224">
        <w:trPr>
          <w:gridAfter w:val="2"/>
          <w:wAfter w:w="2200" w:type="dxa"/>
          <w:trHeight w:val="300"/>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20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18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220"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960"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960"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r>
      <w:tr w:rsidR="00CB286B" w:rsidRPr="00120224" w:rsidTr="00120224">
        <w:trPr>
          <w:gridAfter w:val="2"/>
          <w:wAfter w:w="2200" w:type="dxa"/>
          <w:trHeight w:val="300"/>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20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18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220"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960"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960"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r>
      <w:tr w:rsidR="00CB286B" w:rsidRPr="00120224" w:rsidTr="005B0FF5">
        <w:trPr>
          <w:trHeight w:val="300"/>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lang w:eastAsia="sk-SK"/>
              </w:rPr>
            </w:pPr>
          </w:p>
        </w:tc>
        <w:tc>
          <w:tcPr>
            <w:tcW w:w="4560" w:type="dxa"/>
            <w:gridSpan w:val="6"/>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284"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418"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418"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r>
      <w:tr w:rsidR="00970230" w:rsidRPr="00120224" w:rsidTr="005B0FF5">
        <w:trPr>
          <w:trHeight w:val="300"/>
        </w:trPr>
        <w:tc>
          <w:tcPr>
            <w:tcW w:w="960" w:type="dxa"/>
            <w:tcBorders>
              <w:top w:val="nil"/>
              <w:left w:val="nil"/>
              <w:bottom w:val="nil"/>
              <w:right w:val="nil"/>
            </w:tcBorders>
            <w:shd w:val="clear" w:color="auto" w:fill="auto"/>
            <w:noWrap/>
            <w:vAlign w:val="bottom"/>
            <w:hideMark/>
          </w:tcPr>
          <w:p w:rsidR="00970230" w:rsidRPr="00120224" w:rsidRDefault="00970230" w:rsidP="00970230">
            <w:pPr>
              <w:spacing w:after="0" w:line="240" w:lineRule="auto"/>
              <w:rPr>
                <w:rFonts w:eastAsia="Times New Roman"/>
                <w:sz w:val="20"/>
                <w:szCs w:val="20"/>
                <w:lang w:eastAsia="sk-SK"/>
              </w:rPr>
            </w:pPr>
          </w:p>
        </w:tc>
        <w:tc>
          <w:tcPr>
            <w:tcW w:w="4560"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0230" w:rsidRPr="00120224" w:rsidRDefault="00970230" w:rsidP="00970230">
            <w:pPr>
              <w:spacing w:after="0" w:line="240" w:lineRule="auto"/>
              <w:jc w:val="center"/>
              <w:rPr>
                <w:rFonts w:ascii="Calibri" w:eastAsia="Times New Roman" w:hAnsi="Calibri"/>
                <w:b/>
                <w:bCs/>
                <w:color w:val="000000"/>
                <w:sz w:val="22"/>
                <w:szCs w:val="22"/>
                <w:lang w:eastAsia="sk-SK"/>
              </w:rPr>
            </w:pPr>
            <w:r w:rsidRPr="00120224">
              <w:rPr>
                <w:rFonts w:ascii="Calibri" w:eastAsia="Times New Roman" w:hAnsi="Calibri"/>
                <w:b/>
                <w:bCs/>
                <w:color w:val="000000"/>
                <w:sz w:val="22"/>
                <w:szCs w:val="22"/>
                <w:lang w:eastAsia="sk-SK"/>
              </w:rPr>
              <w:t xml:space="preserve">Finančné ukazovatele </w:t>
            </w:r>
          </w:p>
        </w:tc>
        <w:tc>
          <w:tcPr>
            <w:tcW w:w="1284" w:type="dxa"/>
            <w:gridSpan w:val="2"/>
            <w:tcBorders>
              <w:top w:val="single" w:sz="4" w:space="0" w:color="auto"/>
              <w:left w:val="nil"/>
              <w:bottom w:val="single" w:sz="4" w:space="0" w:color="auto"/>
              <w:right w:val="single" w:sz="4" w:space="0" w:color="auto"/>
            </w:tcBorders>
            <w:shd w:val="clear" w:color="auto" w:fill="auto"/>
            <w:noWrap/>
            <w:vAlign w:val="bottom"/>
            <w:hideMark/>
          </w:tcPr>
          <w:p w:rsidR="00970230" w:rsidRPr="00120224" w:rsidRDefault="00970230" w:rsidP="00970230">
            <w:pPr>
              <w:spacing w:after="0" w:line="240" w:lineRule="auto"/>
              <w:jc w:val="center"/>
              <w:rPr>
                <w:rFonts w:ascii="Calibri" w:eastAsia="Times New Roman" w:hAnsi="Calibri"/>
                <w:b/>
                <w:bCs/>
                <w:color w:val="000000"/>
                <w:sz w:val="22"/>
                <w:szCs w:val="22"/>
                <w:lang w:eastAsia="sk-SK"/>
              </w:rPr>
            </w:pPr>
            <w:r w:rsidRPr="00120224">
              <w:rPr>
                <w:rFonts w:ascii="Calibri" w:eastAsia="Times New Roman" w:hAnsi="Calibri"/>
                <w:b/>
                <w:bCs/>
                <w:color w:val="000000"/>
                <w:sz w:val="22"/>
                <w:szCs w:val="22"/>
                <w:lang w:eastAsia="sk-SK"/>
              </w:rPr>
              <w:t>rok 201</w:t>
            </w:r>
            <w:r>
              <w:rPr>
                <w:rFonts w:ascii="Calibri" w:eastAsia="Times New Roman" w:hAnsi="Calibri"/>
                <w:b/>
                <w:bCs/>
                <w:color w:val="000000"/>
                <w:sz w:val="22"/>
                <w:szCs w:val="22"/>
                <w:lang w:eastAsia="sk-SK"/>
              </w:rPr>
              <w:t>9</w:t>
            </w:r>
          </w:p>
        </w:tc>
        <w:tc>
          <w:tcPr>
            <w:tcW w:w="1418" w:type="dxa"/>
            <w:gridSpan w:val="2"/>
            <w:tcBorders>
              <w:top w:val="single" w:sz="4" w:space="0" w:color="auto"/>
              <w:left w:val="nil"/>
              <w:bottom w:val="single" w:sz="4" w:space="0" w:color="auto"/>
              <w:right w:val="single" w:sz="4" w:space="0" w:color="auto"/>
            </w:tcBorders>
            <w:shd w:val="clear" w:color="auto" w:fill="auto"/>
            <w:noWrap/>
            <w:vAlign w:val="bottom"/>
            <w:hideMark/>
          </w:tcPr>
          <w:p w:rsidR="00970230" w:rsidRPr="00120224" w:rsidRDefault="00970230" w:rsidP="00970230">
            <w:pPr>
              <w:spacing w:after="0" w:line="240" w:lineRule="auto"/>
              <w:jc w:val="center"/>
              <w:rPr>
                <w:rFonts w:ascii="Calibri" w:eastAsia="Times New Roman" w:hAnsi="Calibri"/>
                <w:b/>
                <w:bCs/>
                <w:color w:val="000000"/>
                <w:sz w:val="22"/>
                <w:szCs w:val="22"/>
                <w:lang w:eastAsia="sk-SK"/>
              </w:rPr>
            </w:pPr>
            <w:r w:rsidRPr="00120224">
              <w:rPr>
                <w:rFonts w:ascii="Calibri" w:eastAsia="Times New Roman" w:hAnsi="Calibri"/>
                <w:b/>
                <w:bCs/>
                <w:color w:val="000000"/>
                <w:sz w:val="22"/>
                <w:szCs w:val="22"/>
                <w:lang w:eastAsia="sk-SK"/>
              </w:rPr>
              <w:t>rok 201</w:t>
            </w:r>
            <w:r>
              <w:rPr>
                <w:rFonts w:ascii="Calibri" w:eastAsia="Times New Roman" w:hAnsi="Calibri"/>
                <w:b/>
                <w:bCs/>
                <w:color w:val="000000"/>
                <w:sz w:val="22"/>
                <w:szCs w:val="22"/>
                <w:lang w:eastAsia="sk-SK"/>
              </w:rPr>
              <w:t>8</w:t>
            </w:r>
          </w:p>
        </w:tc>
        <w:tc>
          <w:tcPr>
            <w:tcW w:w="1418" w:type="dxa"/>
            <w:tcBorders>
              <w:top w:val="nil"/>
              <w:left w:val="nil"/>
              <w:bottom w:val="nil"/>
              <w:right w:val="nil"/>
            </w:tcBorders>
            <w:shd w:val="clear" w:color="auto" w:fill="auto"/>
            <w:noWrap/>
            <w:vAlign w:val="bottom"/>
            <w:hideMark/>
          </w:tcPr>
          <w:p w:rsidR="00970230" w:rsidRPr="00120224" w:rsidRDefault="00970230" w:rsidP="00970230">
            <w:pPr>
              <w:spacing w:after="0" w:line="240" w:lineRule="auto"/>
              <w:jc w:val="center"/>
              <w:rPr>
                <w:rFonts w:ascii="Calibri" w:eastAsia="Times New Roman" w:hAnsi="Calibri"/>
                <w:b/>
                <w:bCs/>
                <w:color w:val="000000"/>
                <w:sz w:val="22"/>
                <w:szCs w:val="22"/>
                <w:lang w:eastAsia="sk-SK"/>
              </w:rPr>
            </w:pPr>
          </w:p>
        </w:tc>
      </w:tr>
      <w:tr w:rsidR="00970230" w:rsidRPr="00120224" w:rsidTr="005B0FF5">
        <w:trPr>
          <w:trHeight w:val="300"/>
        </w:trPr>
        <w:tc>
          <w:tcPr>
            <w:tcW w:w="960" w:type="dxa"/>
            <w:tcBorders>
              <w:top w:val="nil"/>
              <w:left w:val="nil"/>
              <w:bottom w:val="nil"/>
              <w:right w:val="nil"/>
            </w:tcBorders>
            <w:shd w:val="clear" w:color="auto" w:fill="auto"/>
            <w:noWrap/>
            <w:vAlign w:val="bottom"/>
            <w:hideMark/>
          </w:tcPr>
          <w:p w:rsidR="00970230" w:rsidRPr="00120224" w:rsidRDefault="00970230" w:rsidP="00970230">
            <w:pPr>
              <w:spacing w:after="0" w:line="240" w:lineRule="auto"/>
              <w:rPr>
                <w:rFonts w:eastAsia="Times New Roman"/>
                <w:sz w:val="20"/>
                <w:szCs w:val="20"/>
                <w:lang w:eastAsia="sk-SK"/>
              </w:rPr>
            </w:pPr>
          </w:p>
        </w:tc>
        <w:tc>
          <w:tcPr>
            <w:tcW w:w="4560" w:type="dxa"/>
            <w:gridSpan w:val="6"/>
            <w:tcBorders>
              <w:top w:val="nil"/>
              <w:left w:val="single" w:sz="4" w:space="0" w:color="auto"/>
              <w:bottom w:val="single" w:sz="4" w:space="0" w:color="auto"/>
              <w:right w:val="single" w:sz="4" w:space="0" w:color="auto"/>
            </w:tcBorders>
            <w:shd w:val="clear" w:color="auto" w:fill="auto"/>
            <w:noWrap/>
            <w:vAlign w:val="bottom"/>
            <w:hideMark/>
          </w:tcPr>
          <w:p w:rsidR="00970230" w:rsidRPr="00120224" w:rsidRDefault="00970230" w:rsidP="00970230">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 </w:t>
            </w:r>
          </w:p>
        </w:tc>
        <w:tc>
          <w:tcPr>
            <w:tcW w:w="1284" w:type="dxa"/>
            <w:gridSpan w:val="2"/>
            <w:tcBorders>
              <w:top w:val="nil"/>
              <w:left w:val="nil"/>
              <w:bottom w:val="single" w:sz="4" w:space="0" w:color="auto"/>
              <w:right w:val="single" w:sz="4" w:space="0" w:color="auto"/>
            </w:tcBorders>
            <w:shd w:val="clear" w:color="auto" w:fill="auto"/>
            <w:noWrap/>
            <w:vAlign w:val="bottom"/>
            <w:hideMark/>
          </w:tcPr>
          <w:p w:rsidR="00970230" w:rsidRPr="00120224" w:rsidRDefault="00970230" w:rsidP="00970230">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 </w:t>
            </w:r>
          </w:p>
        </w:tc>
        <w:tc>
          <w:tcPr>
            <w:tcW w:w="1418" w:type="dxa"/>
            <w:gridSpan w:val="2"/>
            <w:tcBorders>
              <w:top w:val="nil"/>
              <w:left w:val="nil"/>
              <w:bottom w:val="single" w:sz="4" w:space="0" w:color="auto"/>
              <w:right w:val="single" w:sz="4" w:space="0" w:color="auto"/>
            </w:tcBorders>
            <w:shd w:val="clear" w:color="auto" w:fill="auto"/>
            <w:noWrap/>
            <w:vAlign w:val="bottom"/>
            <w:hideMark/>
          </w:tcPr>
          <w:p w:rsidR="00970230" w:rsidRPr="00120224" w:rsidRDefault="00970230" w:rsidP="00970230">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 </w:t>
            </w:r>
          </w:p>
        </w:tc>
        <w:tc>
          <w:tcPr>
            <w:tcW w:w="1418" w:type="dxa"/>
            <w:tcBorders>
              <w:top w:val="nil"/>
              <w:left w:val="nil"/>
              <w:bottom w:val="nil"/>
              <w:right w:val="nil"/>
            </w:tcBorders>
            <w:shd w:val="clear" w:color="auto" w:fill="auto"/>
            <w:noWrap/>
            <w:vAlign w:val="bottom"/>
            <w:hideMark/>
          </w:tcPr>
          <w:p w:rsidR="00970230" w:rsidRPr="00120224" w:rsidRDefault="00970230" w:rsidP="00970230">
            <w:pPr>
              <w:spacing w:after="0" w:line="240" w:lineRule="auto"/>
              <w:rPr>
                <w:rFonts w:ascii="Calibri" w:eastAsia="Times New Roman" w:hAnsi="Calibri"/>
                <w:color w:val="000000"/>
                <w:sz w:val="22"/>
                <w:szCs w:val="22"/>
                <w:lang w:eastAsia="sk-SK"/>
              </w:rPr>
            </w:pPr>
          </w:p>
        </w:tc>
      </w:tr>
      <w:tr w:rsidR="00970230" w:rsidRPr="00120224" w:rsidTr="005B0FF5">
        <w:trPr>
          <w:trHeight w:val="300"/>
        </w:trPr>
        <w:tc>
          <w:tcPr>
            <w:tcW w:w="960" w:type="dxa"/>
            <w:tcBorders>
              <w:top w:val="nil"/>
              <w:left w:val="nil"/>
              <w:bottom w:val="nil"/>
              <w:right w:val="nil"/>
            </w:tcBorders>
            <w:shd w:val="clear" w:color="auto" w:fill="auto"/>
            <w:noWrap/>
            <w:vAlign w:val="bottom"/>
            <w:hideMark/>
          </w:tcPr>
          <w:p w:rsidR="00970230" w:rsidRPr="00120224" w:rsidRDefault="00970230" w:rsidP="00970230">
            <w:pPr>
              <w:spacing w:after="0" w:line="240" w:lineRule="auto"/>
              <w:rPr>
                <w:rFonts w:eastAsia="Times New Roman"/>
                <w:sz w:val="20"/>
                <w:szCs w:val="20"/>
                <w:lang w:eastAsia="sk-SK"/>
              </w:rPr>
            </w:pPr>
          </w:p>
        </w:tc>
        <w:tc>
          <w:tcPr>
            <w:tcW w:w="4560" w:type="dxa"/>
            <w:gridSpan w:val="6"/>
            <w:tcBorders>
              <w:top w:val="nil"/>
              <w:left w:val="single" w:sz="4" w:space="0" w:color="auto"/>
              <w:bottom w:val="single" w:sz="4" w:space="0" w:color="auto"/>
              <w:right w:val="single" w:sz="4" w:space="0" w:color="auto"/>
            </w:tcBorders>
            <w:shd w:val="clear" w:color="auto" w:fill="auto"/>
            <w:noWrap/>
            <w:vAlign w:val="bottom"/>
            <w:hideMark/>
          </w:tcPr>
          <w:p w:rsidR="00970230" w:rsidRPr="00120224" w:rsidRDefault="00970230" w:rsidP="00970230">
            <w:pPr>
              <w:spacing w:after="0" w:line="240" w:lineRule="auto"/>
              <w:rPr>
                <w:rFonts w:ascii="Calibri" w:eastAsia="Times New Roman" w:hAnsi="Calibri"/>
                <w:color w:val="000000"/>
                <w:sz w:val="22"/>
                <w:szCs w:val="22"/>
                <w:lang w:eastAsia="sk-SK"/>
              </w:rPr>
            </w:pPr>
            <w:proofErr w:type="spellStart"/>
            <w:r w:rsidRPr="00120224">
              <w:rPr>
                <w:rFonts w:ascii="Calibri" w:eastAsia="Times New Roman" w:hAnsi="Calibri"/>
                <w:color w:val="000000"/>
                <w:sz w:val="22"/>
                <w:szCs w:val="22"/>
                <w:lang w:eastAsia="sk-SK"/>
              </w:rPr>
              <w:t>zadĺženosť</w:t>
            </w:r>
            <w:proofErr w:type="spellEnd"/>
            <w:r w:rsidRPr="00120224">
              <w:rPr>
                <w:rFonts w:ascii="Calibri" w:eastAsia="Times New Roman" w:hAnsi="Calibri"/>
                <w:color w:val="000000"/>
                <w:sz w:val="22"/>
                <w:szCs w:val="22"/>
                <w:lang w:eastAsia="sk-SK"/>
              </w:rPr>
              <w:t xml:space="preserve"> celková % </w:t>
            </w:r>
          </w:p>
        </w:tc>
        <w:tc>
          <w:tcPr>
            <w:tcW w:w="1284" w:type="dxa"/>
            <w:gridSpan w:val="2"/>
            <w:tcBorders>
              <w:top w:val="nil"/>
              <w:left w:val="nil"/>
              <w:bottom w:val="single" w:sz="4" w:space="0" w:color="auto"/>
              <w:right w:val="single" w:sz="4" w:space="0" w:color="auto"/>
            </w:tcBorders>
            <w:shd w:val="clear" w:color="auto" w:fill="auto"/>
            <w:noWrap/>
            <w:vAlign w:val="bottom"/>
          </w:tcPr>
          <w:p w:rsidR="00970230" w:rsidRPr="00120224" w:rsidRDefault="0097178C" w:rsidP="00970230">
            <w:pPr>
              <w:spacing w:after="0" w:line="240" w:lineRule="auto"/>
              <w:jc w:val="right"/>
              <w:rPr>
                <w:rFonts w:ascii="Calibri" w:eastAsia="Times New Roman" w:hAnsi="Calibri"/>
                <w:color w:val="000000"/>
                <w:sz w:val="22"/>
                <w:szCs w:val="22"/>
                <w:lang w:eastAsia="sk-SK"/>
              </w:rPr>
            </w:pPr>
            <w:r>
              <w:rPr>
                <w:rFonts w:ascii="Calibri" w:eastAsia="Times New Roman" w:hAnsi="Calibri"/>
                <w:color w:val="000000"/>
                <w:sz w:val="22"/>
                <w:szCs w:val="22"/>
                <w:lang w:eastAsia="sk-SK"/>
              </w:rPr>
              <w:t>46,25</w:t>
            </w:r>
          </w:p>
        </w:tc>
        <w:tc>
          <w:tcPr>
            <w:tcW w:w="1418" w:type="dxa"/>
            <w:gridSpan w:val="2"/>
            <w:tcBorders>
              <w:top w:val="nil"/>
              <w:left w:val="nil"/>
              <w:bottom w:val="single" w:sz="4" w:space="0" w:color="auto"/>
              <w:right w:val="single" w:sz="4" w:space="0" w:color="auto"/>
            </w:tcBorders>
            <w:shd w:val="clear" w:color="auto" w:fill="auto"/>
            <w:noWrap/>
            <w:vAlign w:val="bottom"/>
          </w:tcPr>
          <w:p w:rsidR="00970230" w:rsidRPr="00120224" w:rsidRDefault="00970230" w:rsidP="00970230">
            <w:pPr>
              <w:spacing w:after="0" w:line="240" w:lineRule="auto"/>
              <w:jc w:val="right"/>
              <w:rPr>
                <w:rFonts w:ascii="Calibri" w:eastAsia="Times New Roman" w:hAnsi="Calibri"/>
                <w:color w:val="000000"/>
                <w:sz w:val="22"/>
                <w:szCs w:val="22"/>
                <w:lang w:eastAsia="sk-SK"/>
              </w:rPr>
            </w:pPr>
            <w:r>
              <w:rPr>
                <w:rFonts w:ascii="Calibri" w:eastAsia="Times New Roman" w:hAnsi="Calibri"/>
                <w:color w:val="000000"/>
                <w:sz w:val="22"/>
                <w:szCs w:val="22"/>
                <w:lang w:eastAsia="sk-SK"/>
              </w:rPr>
              <w:t>40,06</w:t>
            </w:r>
          </w:p>
        </w:tc>
        <w:tc>
          <w:tcPr>
            <w:tcW w:w="1418" w:type="dxa"/>
            <w:tcBorders>
              <w:top w:val="nil"/>
              <w:left w:val="nil"/>
              <w:bottom w:val="nil"/>
              <w:right w:val="nil"/>
            </w:tcBorders>
            <w:shd w:val="clear" w:color="auto" w:fill="auto"/>
            <w:noWrap/>
            <w:vAlign w:val="bottom"/>
            <w:hideMark/>
          </w:tcPr>
          <w:p w:rsidR="00970230" w:rsidRPr="00120224" w:rsidRDefault="00970230" w:rsidP="00970230">
            <w:pPr>
              <w:spacing w:after="0" w:line="240" w:lineRule="auto"/>
              <w:jc w:val="right"/>
              <w:rPr>
                <w:rFonts w:ascii="Calibri" w:eastAsia="Times New Roman" w:hAnsi="Calibri"/>
                <w:color w:val="000000"/>
                <w:sz w:val="22"/>
                <w:szCs w:val="22"/>
                <w:lang w:eastAsia="sk-SK"/>
              </w:rPr>
            </w:pPr>
          </w:p>
        </w:tc>
      </w:tr>
      <w:tr w:rsidR="00970230" w:rsidRPr="00120224" w:rsidTr="005B0FF5">
        <w:trPr>
          <w:trHeight w:val="300"/>
        </w:trPr>
        <w:tc>
          <w:tcPr>
            <w:tcW w:w="960" w:type="dxa"/>
            <w:tcBorders>
              <w:top w:val="nil"/>
              <w:left w:val="nil"/>
              <w:bottom w:val="nil"/>
              <w:right w:val="nil"/>
            </w:tcBorders>
            <w:shd w:val="clear" w:color="auto" w:fill="auto"/>
            <w:noWrap/>
            <w:vAlign w:val="bottom"/>
            <w:hideMark/>
          </w:tcPr>
          <w:p w:rsidR="00970230" w:rsidRPr="00120224" w:rsidRDefault="00970230" w:rsidP="00970230">
            <w:pPr>
              <w:spacing w:after="0" w:line="240" w:lineRule="auto"/>
              <w:rPr>
                <w:rFonts w:eastAsia="Times New Roman"/>
                <w:sz w:val="20"/>
                <w:szCs w:val="20"/>
                <w:lang w:eastAsia="sk-SK"/>
              </w:rPr>
            </w:pPr>
          </w:p>
        </w:tc>
        <w:tc>
          <w:tcPr>
            <w:tcW w:w="4560" w:type="dxa"/>
            <w:gridSpan w:val="6"/>
            <w:tcBorders>
              <w:top w:val="nil"/>
              <w:left w:val="single" w:sz="4" w:space="0" w:color="auto"/>
              <w:bottom w:val="single" w:sz="4" w:space="0" w:color="auto"/>
              <w:right w:val="single" w:sz="4" w:space="0" w:color="auto"/>
            </w:tcBorders>
            <w:shd w:val="clear" w:color="auto" w:fill="auto"/>
            <w:noWrap/>
            <w:vAlign w:val="bottom"/>
            <w:hideMark/>
          </w:tcPr>
          <w:p w:rsidR="00970230" w:rsidRPr="00120224" w:rsidRDefault="00970230" w:rsidP="00970230">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finančná samostatnosť %</w:t>
            </w:r>
          </w:p>
        </w:tc>
        <w:tc>
          <w:tcPr>
            <w:tcW w:w="1284" w:type="dxa"/>
            <w:gridSpan w:val="2"/>
            <w:tcBorders>
              <w:top w:val="nil"/>
              <w:left w:val="nil"/>
              <w:bottom w:val="single" w:sz="4" w:space="0" w:color="auto"/>
              <w:right w:val="single" w:sz="4" w:space="0" w:color="auto"/>
            </w:tcBorders>
            <w:shd w:val="clear" w:color="auto" w:fill="auto"/>
            <w:noWrap/>
            <w:vAlign w:val="bottom"/>
          </w:tcPr>
          <w:p w:rsidR="00970230" w:rsidRPr="00120224" w:rsidRDefault="0097178C" w:rsidP="00970230">
            <w:pPr>
              <w:spacing w:after="0" w:line="240" w:lineRule="auto"/>
              <w:jc w:val="right"/>
              <w:rPr>
                <w:rFonts w:ascii="Calibri" w:eastAsia="Times New Roman" w:hAnsi="Calibri"/>
                <w:color w:val="000000"/>
                <w:sz w:val="22"/>
                <w:szCs w:val="22"/>
                <w:lang w:eastAsia="sk-SK"/>
              </w:rPr>
            </w:pPr>
            <w:r>
              <w:rPr>
                <w:rFonts w:ascii="Calibri" w:eastAsia="Times New Roman" w:hAnsi="Calibri"/>
                <w:color w:val="000000"/>
                <w:sz w:val="22"/>
                <w:szCs w:val="22"/>
                <w:lang w:eastAsia="sk-SK"/>
              </w:rPr>
              <w:t>47,46</w:t>
            </w:r>
          </w:p>
        </w:tc>
        <w:tc>
          <w:tcPr>
            <w:tcW w:w="1418" w:type="dxa"/>
            <w:gridSpan w:val="2"/>
            <w:tcBorders>
              <w:top w:val="nil"/>
              <w:left w:val="nil"/>
              <w:bottom w:val="single" w:sz="4" w:space="0" w:color="auto"/>
              <w:right w:val="single" w:sz="4" w:space="0" w:color="auto"/>
            </w:tcBorders>
            <w:shd w:val="clear" w:color="auto" w:fill="auto"/>
            <w:noWrap/>
            <w:vAlign w:val="bottom"/>
          </w:tcPr>
          <w:p w:rsidR="00970230" w:rsidRPr="00120224" w:rsidRDefault="00970230" w:rsidP="00970230">
            <w:pPr>
              <w:spacing w:after="0" w:line="240" w:lineRule="auto"/>
              <w:jc w:val="right"/>
              <w:rPr>
                <w:rFonts w:ascii="Calibri" w:eastAsia="Times New Roman" w:hAnsi="Calibri"/>
                <w:color w:val="000000"/>
                <w:sz w:val="22"/>
                <w:szCs w:val="22"/>
                <w:lang w:eastAsia="sk-SK"/>
              </w:rPr>
            </w:pPr>
            <w:r>
              <w:rPr>
                <w:rFonts w:ascii="Calibri" w:eastAsia="Times New Roman" w:hAnsi="Calibri"/>
                <w:color w:val="000000"/>
                <w:sz w:val="22"/>
                <w:szCs w:val="22"/>
                <w:lang w:eastAsia="sk-SK"/>
              </w:rPr>
              <w:t>53,30</w:t>
            </w:r>
          </w:p>
        </w:tc>
        <w:tc>
          <w:tcPr>
            <w:tcW w:w="1418" w:type="dxa"/>
            <w:tcBorders>
              <w:top w:val="nil"/>
              <w:left w:val="nil"/>
              <w:bottom w:val="nil"/>
              <w:right w:val="nil"/>
            </w:tcBorders>
            <w:shd w:val="clear" w:color="auto" w:fill="auto"/>
            <w:noWrap/>
            <w:vAlign w:val="bottom"/>
            <w:hideMark/>
          </w:tcPr>
          <w:p w:rsidR="00970230" w:rsidRPr="00120224" w:rsidRDefault="00970230" w:rsidP="00970230">
            <w:pPr>
              <w:spacing w:after="0" w:line="240" w:lineRule="auto"/>
              <w:jc w:val="right"/>
              <w:rPr>
                <w:rFonts w:ascii="Calibri" w:eastAsia="Times New Roman" w:hAnsi="Calibri"/>
                <w:color w:val="000000"/>
                <w:sz w:val="22"/>
                <w:szCs w:val="22"/>
                <w:lang w:eastAsia="sk-SK"/>
              </w:rPr>
            </w:pPr>
          </w:p>
        </w:tc>
      </w:tr>
      <w:tr w:rsidR="00970230" w:rsidRPr="00120224" w:rsidTr="005B0FF5">
        <w:trPr>
          <w:trHeight w:val="300"/>
        </w:trPr>
        <w:tc>
          <w:tcPr>
            <w:tcW w:w="960" w:type="dxa"/>
            <w:tcBorders>
              <w:top w:val="nil"/>
              <w:left w:val="nil"/>
              <w:bottom w:val="nil"/>
              <w:right w:val="nil"/>
            </w:tcBorders>
            <w:shd w:val="clear" w:color="auto" w:fill="auto"/>
            <w:noWrap/>
            <w:vAlign w:val="bottom"/>
            <w:hideMark/>
          </w:tcPr>
          <w:p w:rsidR="00970230" w:rsidRPr="00120224" w:rsidRDefault="00970230" w:rsidP="00970230">
            <w:pPr>
              <w:spacing w:after="0" w:line="240" w:lineRule="auto"/>
              <w:rPr>
                <w:rFonts w:eastAsia="Times New Roman"/>
                <w:sz w:val="20"/>
                <w:szCs w:val="20"/>
                <w:lang w:eastAsia="sk-SK"/>
              </w:rPr>
            </w:pPr>
          </w:p>
        </w:tc>
        <w:tc>
          <w:tcPr>
            <w:tcW w:w="4560" w:type="dxa"/>
            <w:gridSpan w:val="6"/>
            <w:tcBorders>
              <w:top w:val="nil"/>
              <w:left w:val="single" w:sz="4" w:space="0" w:color="auto"/>
              <w:bottom w:val="single" w:sz="4" w:space="0" w:color="auto"/>
              <w:right w:val="single" w:sz="4" w:space="0" w:color="auto"/>
            </w:tcBorders>
            <w:shd w:val="clear" w:color="auto" w:fill="auto"/>
            <w:noWrap/>
            <w:vAlign w:val="bottom"/>
            <w:hideMark/>
          </w:tcPr>
          <w:p w:rsidR="00970230" w:rsidRPr="00120224" w:rsidRDefault="00970230" w:rsidP="00970230">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podiel vlastných a cudzích zdrojov  %</w:t>
            </w:r>
          </w:p>
        </w:tc>
        <w:tc>
          <w:tcPr>
            <w:tcW w:w="1284" w:type="dxa"/>
            <w:gridSpan w:val="2"/>
            <w:tcBorders>
              <w:top w:val="nil"/>
              <w:left w:val="nil"/>
              <w:bottom w:val="single" w:sz="4" w:space="0" w:color="auto"/>
              <w:right w:val="single" w:sz="4" w:space="0" w:color="auto"/>
            </w:tcBorders>
            <w:shd w:val="clear" w:color="auto" w:fill="auto"/>
            <w:noWrap/>
            <w:vAlign w:val="bottom"/>
          </w:tcPr>
          <w:p w:rsidR="00970230" w:rsidRPr="00120224" w:rsidRDefault="0097178C" w:rsidP="00970230">
            <w:pPr>
              <w:spacing w:after="0" w:line="240" w:lineRule="auto"/>
              <w:jc w:val="right"/>
              <w:rPr>
                <w:rFonts w:ascii="Calibri" w:eastAsia="Times New Roman" w:hAnsi="Calibri"/>
                <w:color w:val="000000"/>
                <w:sz w:val="22"/>
                <w:szCs w:val="22"/>
                <w:lang w:eastAsia="sk-SK"/>
              </w:rPr>
            </w:pPr>
            <w:r>
              <w:rPr>
                <w:rFonts w:ascii="Calibri" w:eastAsia="Times New Roman" w:hAnsi="Calibri"/>
                <w:color w:val="000000"/>
                <w:sz w:val="22"/>
                <w:szCs w:val="22"/>
                <w:lang w:eastAsia="sk-SK"/>
              </w:rPr>
              <w:t>102,60</w:t>
            </w:r>
          </w:p>
        </w:tc>
        <w:tc>
          <w:tcPr>
            <w:tcW w:w="1418" w:type="dxa"/>
            <w:gridSpan w:val="2"/>
            <w:tcBorders>
              <w:top w:val="nil"/>
              <w:left w:val="nil"/>
              <w:bottom w:val="single" w:sz="4" w:space="0" w:color="auto"/>
              <w:right w:val="single" w:sz="4" w:space="0" w:color="auto"/>
            </w:tcBorders>
            <w:shd w:val="clear" w:color="auto" w:fill="auto"/>
            <w:noWrap/>
            <w:vAlign w:val="bottom"/>
          </w:tcPr>
          <w:p w:rsidR="00970230" w:rsidRPr="00120224" w:rsidRDefault="00970230" w:rsidP="00970230">
            <w:pPr>
              <w:spacing w:after="0" w:line="240" w:lineRule="auto"/>
              <w:jc w:val="right"/>
              <w:rPr>
                <w:rFonts w:ascii="Calibri" w:eastAsia="Times New Roman" w:hAnsi="Calibri"/>
                <w:color w:val="000000"/>
                <w:sz w:val="22"/>
                <w:szCs w:val="22"/>
                <w:lang w:eastAsia="sk-SK"/>
              </w:rPr>
            </w:pPr>
            <w:r>
              <w:rPr>
                <w:rFonts w:ascii="Calibri" w:eastAsia="Times New Roman" w:hAnsi="Calibri"/>
                <w:color w:val="000000"/>
                <w:sz w:val="22"/>
                <w:szCs w:val="22"/>
                <w:lang w:eastAsia="sk-SK"/>
              </w:rPr>
              <w:t>133,02</w:t>
            </w:r>
          </w:p>
        </w:tc>
        <w:tc>
          <w:tcPr>
            <w:tcW w:w="1418" w:type="dxa"/>
            <w:tcBorders>
              <w:top w:val="nil"/>
              <w:left w:val="nil"/>
              <w:bottom w:val="nil"/>
              <w:right w:val="nil"/>
            </w:tcBorders>
            <w:shd w:val="clear" w:color="auto" w:fill="auto"/>
            <w:noWrap/>
            <w:vAlign w:val="bottom"/>
            <w:hideMark/>
          </w:tcPr>
          <w:p w:rsidR="00970230" w:rsidRPr="00120224" w:rsidRDefault="00970230" w:rsidP="00970230">
            <w:pPr>
              <w:spacing w:after="0" w:line="240" w:lineRule="auto"/>
              <w:jc w:val="right"/>
              <w:rPr>
                <w:rFonts w:ascii="Calibri" w:eastAsia="Times New Roman" w:hAnsi="Calibri"/>
                <w:color w:val="000000"/>
                <w:sz w:val="22"/>
                <w:szCs w:val="22"/>
                <w:lang w:eastAsia="sk-SK"/>
              </w:rPr>
            </w:pPr>
          </w:p>
        </w:tc>
      </w:tr>
      <w:tr w:rsidR="00970230" w:rsidRPr="00120224" w:rsidTr="005B0FF5">
        <w:trPr>
          <w:trHeight w:val="300"/>
        </w:trPr>
        <w:tc>
          <w:tcPr>
            <w:tcW w:w="960" w:type="dxa"/>
            <w:tcBorders>
              <w:top w:val="nil"/>
              <w:left w:val="nil"/>
              <w:bottom w:val="nil"/>
              <w:right w:val="nil"/>
            </w:tcBorders>
            <w:shd w:val="clear" w:color="auto" w:fill="auto"/>
            <w:noWrap/>
            <w:vAlign w:val="bottom"/>
            <w:hideMark/>
          </w:tcPr>
          <w:p w:rsidR="00970230" w:rsidRPr="00120224" w:rsidRDefault="00970230" w:rsidP="00970230">
            <w:pPr>
              <w:spacing w:after="0" w:line="240" w:lineRule="auto"/>
              <w:rPr>
                <w:rFonts w:eastAsia="Times New Roman"/>
                <w:sz w:val="20"/>
                <w:szCs w:val="20"/>
                <w:lang w:eastAsia="sk-SK"/>
              </w:rPr>
            </w:pPr>
          </w:p>
        </w:tc>
        <w:tc>
          <w:tcPr>
            <w:tcW w:w="4560" w:type="dxa"/>
            <w:gridSpan w:val="6"/>
            <w:tcBorders>
              <w:top w:val="nil"/>
              <w:left w:val="single" w:sz="4" w:space="0" w:color="auto"/>
              <w:bottom w:val="single" w:sz="4" w:space="0" w:color="auto"/>
              <w:right w:val="single" w:sz="4" w:space="0" w:color="auto"/>
            </w:tcBorders>
            <w:shd w:val="clear" w:color="auto" w:fill="auto"/>
            <w:noWrap/>
            <w:vAlign w:val="bottom"/>
            <w:hideMark/>
          </w:tcPr>
          <w:p w:rsidR="00970230" w:rsidRPr="00120224" w:rsidRDefault="00970230" w:rsidP="00970230">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 xml:space="preserve">finančná stabilita % </w:t>
            </w:r>
          </w:p>
        </w:tc>
        <w:tc>
          <w:tcPr>
            <w:tcW w:w="1284" w:type="dxa"/>
            <w:gridSpan w:val="2"/>
            <w:tcBorders>
              <w:top w:val="nil"/>
              <w:left w:val="nil"/>
              <w:bottom w:val="single" w:sz="4" w:space="0" w:color="auto"/>
              <w:right w:val="single" w:sz="4" w:space="0" w:color="auto"/>
            </w:tcBorders>
            <w:shd w:val="clear" w:color="auto" w:fill="auto"/>
            <w:noWrap/>
            <w:vAlign w:val="bottom"/>
          </w:tcPr>
          <w:p w:rsidR="00970230" w:rsidRPr="00120224" w:rsidRDefault="00BC098B" w:rsidP="00970230">
            <w:pPr>
              <w:spacing w:after="0" w:line="240" w:lineRule="auto"/>
              <w:jc w:val="right"/>
              <w:rPr>
                <w:rFonts w:ascii="Calibri" w:eastAsia="Times New Roman" w:hAnsi="Calibri"/>
                <w:color w:val="000000"/>
                <w:sz w:val="22"/>
                <w:szCs w:val="22"/>
                <w:lang w:eastAsia="sk-SK"/>
              </w:rPr>
            </w:pPr>
            <w:r>
              <w:rPr>
                <w:rFonts w:ascii="Calibri" w:eastAsia="Times New Roman" w:hAnsi="Calibri"/>
                <w:color w:val="000000"/>
                <w:sz w:val="22"/>
                <w:szCs w:val="22"/>
                <w:lang w:eastAsia="sk-SK"/>
              </w:rPr>
              <w:t>52,99</w:t>
            </w:r>
          </w:p>
        </w:tc>
        <w:tc>
          <w:tcPr>
            <w:tcW w:w="1418" w:type="dxa"/>
            <w:gridSpan w:val="2"/>
            <w:tcBorders>
              <w:top w:val="nil"/>
              <w:left w:val="nil"/>
              <w:bottom w:val="single" w:sz="4" w:space="0" w:color="auto"/>
              <w:right w:val="single" w:sz="4" w:space="0" w:color="auto"/>
            </w:tcBorders>
            <w:shd w:val="clear" w:color="auto" w:fill="auto"/>
            <w:noWrap/>
            <w:vAlign w:val="bottom"/>
          </w:tcPr>
          <w:p w:rsidR="00970230" w:rsidRPr="00120224" w:rsidRDefault="00BC098B" w:rsidP="00970230">
            <w:pPr>
              <w:spacing w:after="0" w:line="240" w:lineRule="auto"/>
              <w:jc w:val="right"/>
              <w:rPr>
                <w:rFonts w:ascii="Calibri" w:eastAsia="Times New Roman" w:hAnsi="Calibri"/>
                <w:color w:val="000000"/>
                <w:sz w:val="22"/>
                <w:szCs w:val="22"/>
                <w:lang w:eastAsia="sk-SK"/>
              </w:rPr>
            </w:pPr>
            <w:r>
              <w:rPr>
                <w:rFonts w:ascii="Calibri" w:eastAsia="Times New Roman" w:hAnsi="Calibri"/>
                <w:color w:val="000000"/>
                <w:sz w:val="22"/>
                <w:szCs w:val="22"/>
                <w:lang w:eastAsia="sk-SK"/>
              </w:rPr>
              <w:t>61,88</w:t>
            </w:r>
          </w:p>
        </w:tc>
        <w:tc>
          <w:tcPr>
            <w:tcW w:w="1418" w:type="dxa"/>
            <w:tcBorders>
              <w:top w:val="nil"/>
              <w:left w:val="nil"/>
              <w:bottom w:val="nil"/>
              <w:right w:val="nil"/>
            </w:tcBorders>
            <w:shd w:val="clear" w:color="auto" w:fill="auto"/>
            <w:noWrap/>
            <w:vAlign w:val="bottom"/>
            <w:hideMark/>
          </w:tcPr>
          <w:p w:rsidR="00970230" w:rsidRPr="00120224" w:rsidRDefault="00970230" w:rsidP="00970230">
            <w:pPr>
              <w:spacing w:after="0" w:line="240" w:lineRule="auto"/>
              <w:jc w:val="right"/>
              <w:rPr>
                <w:rFonts w:ascii="Calibri" w:eastAsia="Times New Roman" w:hAnsi="Calibri"/>
                <w:color w:val="000000"/>
                <w:sz w:val="22"/>
                <w:szCs w:val="22"/>
                <w:lang w:eastAsia="sk-SK"/>
              </w:rPr>
            </w:pPr>
          </w:p>
        </w:tc>
      </w:tr>
      <w:tr w:rsidR="00970230" w:rsidRPr="00120224" w:rsidTr="005B0FF5">
        <w:trPr>
          <w:trHeight w:val="300"/>
        </w:trPr>
        <w:tc>
          <w:tcPr>
            <w:tcW w:w="960" w:type="dxa"/>
            <w:tcBorders>
              <w:top w:val="nil"/>
              <w:left w:val="nil"/>
              <w:bottom w:val="nil"/>
              <w:right w:val="nil"/>
            </w:tcBorders>
            <w:shd w:val="clear" w:color="auto" w:fill="auto"/>
            <w:noWrap/>
            <w:vAlign w:val="bottom"/>
            <w:hideMark/>
          </w:tcPr>
          <w:p w:rsidR="00970230" w:rsidRPr="00120224" w:rsidRDefault="00970230" w:rsidP="00970230">
            <w:pPr>
              <w:spacing w:after="0" w:line="240" w:lineRule="auto"/>
              <w:rPr>
                <w:rFonts w:eastAsia="Times New Roman"/>
                <w:sz w:val="20"/>
                <w:szCs w:val="20"/>
                <w:lang w:eastAsia="sk-SK"/>
              </w:rPr>
            </w:pPr>
          </w:p>
        </w:tc>
        <w:tc>
          <w:tcPr>
            <w:tcW w:w="4560" w:type="dxa"/>
            <w:gridSpan w:val="6"/>
            <w:tcBorders>
              <w:top w:val="nil"/>
              <w:left w:val="single" w:sz="4" w:space="0" w:color="auto"/>
              <w:bottom w:val="single" w:sz="4" w:space="0" w:color="auto"/>
              <w:right w:val="single" w:sz="4" w:space="0" w:color="auto"/>
            </w:tcBorders>
            <w:shd w:val="clear" w:color="auto" w:fill="auto"/>
            <w:noWrap/>
            <w:vAlign w:val="bottom"/>
            <w:hideMark/>
          </w:tcPr>
          <w:p w:rsidR="00970230" w:rsidRPr="00120224" w:rsidRDefault="00970230" w:rsidP="00970230">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 xml:space="preserve">finančná páka vlastného imania </w:t>
            </w:r>
          </w:p>
        </w:tc>
        <w:tc>
          <w:tcPr>
            <w:tcW w:w="1284" w:type="dxa"/>
            <w:gridSpan w:val="2"/>
            <w:tcBorders>
              <w:top w:val="nil"/>
              <w:left w:val="nil"/>
              <w:bottom w:val="single" w:sz="4" w:space="0" w:color="auto"/>
              <w:right w:val="single" w:sz="4" w:space="0" w:color="auto"/>
            </w:tcBorders>
            <w:shd w:val="clear" w:color="auto" w:fill="auto"/>
            <w:noWrap/>
            <w:vAlign w:val="bottom"/>
          </w:tcPr>
          <w:p w:rsidR="00970230" w:rsidRPr="00120224" w:rsidRDefault="0097178C" w:rsidP="00970230">
            <w:pPr>
              <w:spacing w:after="0" w:line="240" w:lineRule="auto"/>
              <w:jc w:val="right"/>
              <w:rPr>
                <w:rFonts w:ascii="Calibri" w:eastAsia="Times New Roman" w:hAnsi="Calibri"/>
                <w:color w:val="000000"/>
                <w:sz w:val="22"/>
                <w:szCs w:val="22"/>
                <w:lang w:eastAsia="sk-SK"/>
              </w:rPr>
            </w:pPr>
            <w:r>
              <w:rPr>
                <w:rFonts w:ascii="Calibri" w:eastAsia="Times New Roman" w:hAnsi="Calibri"/>
                <w:color w:val="000000"/>
                <w:sz w:val="22"/>
                <w:szCs w:val="22"/>
                <w:lang w:eastAsia="sk-SK"/>
              </w:rPr>
              <w:t>2,11</w:t>
            </w:r>
          </w:p>
        </w:tc>
        <w:tc>
          <w:tcPr>
            <w:tcW w:w="1418" w:type="dxa"/>
            <w:gridSpan w:val="2"/>
            <w:tcBorders>
              <w:top w:val="nil"/>
              <w:left w:val="nil"/>
              <w:bottom w:val="single" w:sz="4" w:space="0" w:color="auto"/>
              <w:right w:val="single" w:sz="4" w:space="0" w:color="auto"/>
            </w:tcBorders>
            <w:shd w:val="clear" w:color="auto" w:fill="auto"/>
            <w:noWrap/>
            <w:vAlign w:val="bottom"/>
          </w:tcPr>
          <w:p w:rsidR="00970230" w:rsidRPr="00120224" w:rsidRDefault="00970230" w:rsidP="00970230">
            <w:pPr>
              <w:spacing w:after="0" w:line="240" w:lineRule="auto"/>
              <w:jc w:val="right"/>
              <w:rPr>
                <w:rFonts w:ascii="Calibri" w:eastAsia="Times New Roman" w:hAnsi="Calibri"/>
                <w:color w:val="000000"/>
                <w:sz w:val="22"/>
                <w:szCs w:val="22"/>
                <w:lang w:eastAsia="sk-SK"/>
              </w:rPr>
            </w:pPr>
            <w:r>
              <w:rPr>
                <w:rFonts w:ascii="Calibri" w:eastAsia="Times New Roman" w:hAnsi="Calibri"/>
                <w:color w:val="000000"/>
                <w:sz w:val="22"/>
                <w:szCs w:val="22"/>
                <w:lang w:eastAsia="sk-SK"/>
              </w:rPr>
              <w:t>1,88</w:t>
            </w:r>
          </w:p>
        </w:tc>
        <w:tc>
          <w:tcPr>
            <w:tcW w:w="1418" w:type="dxa"/>
            <w:tcBorders>
              <w:top w:val="nil"/>
              <w:left w:val="nil"/>
              <w:bottom w:val="nil"/>
              <w:right w:val="nil"/>
            </w:tcBorders>
            <w:shd w:val="clear" w:color="auto" w:fill="auto"/>
            <w:noWrap/>
            <w:vAlign w:val="bottom"/>
            <w:hideMark/>
          </w:tcPr>
          <w:p w:rsidR="00970230" w:rsidRPr="00120224" w:rsidRDefault="00970230" w:rsidP="00970230">
            <w:pPr>
              <w:spacing w:after="0" w:line="240" w:lineRule="auto"/>
              <w:jc w:val="right"/>
              <w:rPr>
                <w:rFonts w:ascii="Calibri" w:eastAsia="Times New Roman" w:hAnsi="Calibri"/>
                <w:color w:val="000000"/>
                <w:sz w:val="22"/>
                <w:szCs w:val="22"/>
                <w:lang w:eastAsia="sk-SK"/>
              </w:rPr>
            </w:pPr>
          </w:p>
        </w:tc>
      </w:tr>
      <w:tr w:rsidR="00970230" w:rsidRPr="00120224" w:rsidTr="005B0FF5">
        <w:trPr>
          <w:trHeight w:val="300"/>
        </w:trPr>
        <w:tc>
          <w:tcPr>
            <w:tcW w:w="960" w:type="dxa"/>
            <w:tcBorders>
              <w:top w:val="nil"/>
              <w:left w:val="nil"/>
              <w:bottom w:val="nil"/>
              <w:right w:val="nil"/>
            </w:tcBorders>
            <w:shd w:val="clear" w:color="auto" w:fill="auto"/>
            <w:noWrap/>
            <w:vAlign w:val="bottom"/>
            <w:hideMark/>
          </w:tcPr>
          <w:p w:rsidR="00970230" w:rsidRPr="00120224" w:rsidRDefault="00970230" w:rsidP="00970230">
            <w:pPr>
              <w:spacing w:after="0" w:line="240" w:lineRule="auto"/>
              <w:rPr>
                <w:rFonts w:eastAsia="Times New Roman"/>
                <w:sz w:val="20"/>
                <w:szCs w:val="20"/>
                <w:lang w:eastAsia="sk-SK"/>
              </w:rPr>
            </w:pPr>
          </w:p>
        </w:tc>
        <w:tc>
          <w:tcPr>
            <w:tcW w:w="4560" w:type="dxa"/>
            <w:gridSpan w:val="6"/>
            <w:tcBorders>
              <w:top w:val="nil"/>
              <w:left w:val="single" w:sz="4" w:space="0" w:color="auto"/>
              <w:bottom w:val="single" w:sz="4" w:space="0" w:color="auto"/>
              <w:right w:val="single" w:sz="4" w:space="0" w:color="auto"/>
            </w:tcBorders>
            <w:shd w:val="clear" w:color="auto" w:fill="auto"/>
            <w:noWrap/>
            <w:vAlign w:val="bottom"/>
            <w:hideMark/>
          </w:tcPr>
          <w:p w:rsidR="00970230" w:rsidRPr="00120224" w:rsidRDefault="00970230" w:rsidP="00970230">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 xml:space="preserve">veriteľské riziko  % </w:t>
            </w:r>
          </w:p>
        </w:tc>
        <w:tc>
          <w:tcPr>
            <w:tcW w:w="1284" w:type="dxa"/>
            <w:gridSpan w:val="2"/>
            <w:tcBorders>
              <w:top w:val="nil"/>
              <w:left w:val="nil"/>
              <w:bottom w:val="single" w:sz="4" w:space="0" w:color="auto"/>
              <w:right w:val="single" w:sz="4" w:space="0" w:color="auto"/>
            </w:tcBorders>
            <w:shd w:val="clear" w:color="auto" w:fill="auto"/>
            <w:noWrap/>
            <w:vAlign w:val="bottom"/>
          </w:tcPr>
          <w:p w:rsidR="00970230" w:rsidRPr="00120224" w:rsidRDefault="0097178C" w:rsidP="00970230">
            <w:pPr>
              <w:spacing w:after="0" w:line="240" w:lineRule="auto"/>
              <w:jc w:val="right"/>
              <w:rPr>
                <w:rFonts w:ascii="Calibri" w:eastAsia="Times New Roman" w:hAnsi="Calibri"/>
                <w:color w:val="000000"/>
                <w:sz w:val="22"/>
                <w:szCs w:val="22"/>
                <w:lang w:eastAsia="sk-SK"/>
              </w:rPr>
            </w:pPr>
            <w:r>
              <w:rPr>
                <w:rFonts w:ascii="Calibri" w:eastAsia="Times New Roman" w:hAnsi="Calibri"/>
                <w:color w:val="000000"/>
                <w:sz w:val="22"/>
                <w:szCs w:val="22"/>
                <w:lang w:eastAsia="sk-SK"/>
              </w:rPr>
              <w:t>46,25</w:t>
            </w:r>
          </w:p>
        </w:tc>
        <w:tc>
          <w:tcPr>
            <w:tcW w:w="1418" w:type="dxa"/>
            <w:gridSpan w:val="2"/>
            <w:tcBorders>
              <w:top w:val="nil"/>
              <w:left w:val="nil"/>
              <w:bottom w:val="single" w:sz="4" w:space="0" w:color="auto"/>
              <w:right w:val="single" w:sz="4" w:space="0" w:color="auto"/>
            </w:tcBorders>
            <w:shd w:val="clear" w:color="auto" w:fill="auto"/>
            <w:noWrap/>
            <w:vAlign w:val="bottom"/>
          </w:tcPr>
          <w:p w:rsidR="00970230" w:rsidRPr="00120224" w:rsidRDefault="00970230" w:rsidP="00970230">
            <w:pPr>
              <w:spacing w:after="0" w:line="240" w:lineRule="auto"/>
              <w:jc w:val="right"/>
              <w:rPr>
                <w:rFonts w:ascii="Calibri" w:eastAsia="Times New Roman" w:hAnsi="Calibri"/>
                <w:color w:val="000000"/>
                <w:sz w:val="22"/>
                <w:szCs w:val="22"/>
                <w:lang w:eastAsia="sk-SK"/>
              </w:rPr>
            </w:pPr>
            <w:r>
              <w:rPr>
                <w:rFonts w:ascii="Calibri" w:eastAsia="Times New Roman" w:hAnsi="Calibri"/>
                <w:color w:val="000000"/>
                <w:sz w:val="22"/>
                <w:szCs w:val="22"/>
                <w:lang w:eastAsia="sk-SK"/>
              </w:rPr>
              <w:t>40,06</w:t>
            </w:r>
          </w:p>
        </w:tc>
        <w:tc>
          <w:tcPr>
            <w:tcW w:w="1418" w:type="dxa"/>
            <w:tcBorders>
              <w:top w:val="nil"/>
              <w:left w:val="nil"/>
              <w:bottom w:val="nil"/>
              <w:right w:val="nil"/>
            </w:tcBorders>
            <w:shd w:val="clear" w:color="auto" w:fill="auto"/>
            <w:noWrap/>
            <w:vAlign w:val="bottom"/>
            <w:hideMark/>
          </w:tcPr>
          <w:p w:rsidR="00970230" w:rsidRPr="00120224" w:rsidRDefault="00970230" w:rsidP="00970230">
            <w:pPr>
              <w:spacing w:after="0" w:line="240" w:lineRule="auto"/>
              <w:jc w:val="right"/>
              <w:rPr>
                <w:rFonts w:ascii="Calibri" w:eastAsia="Times New Roman" w:hAnsi="Calibri"/>
                <w:color w:val="000000"/>
                <w:sz w:val="22"/>
                <w:szCs w:val="22"/>
                <w:lang w:eastAsia="sk-SK"/>
              </w:rPr>
            </w:pPr>
          </w:p>
        </w:tc>
      </w:tr>
      <w:tr w:rsidR="00CB286B" w:rsidRPr="00120224" w:rsidTr="005B0FF5">
        <w:trPr>
          <w:trHeight w:val="300"/>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4560" w:type="dxa"/>
            <w:gridSpan w:val="6"/>
            <w:tcBorders>
              <w:top w:val="nil"/>
              <w:left w:val="single" w:sz="4" w:space="0" w:color="auto"/>
              <w:bottom w:val="single" w:sz="4" w:space="0" w:color="auto"/>
              <w:right w:val="single" w:sz="4" w:space="0" w:color="auto"/>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 </w:t>
            </w:r>
          </w:p>
        </w:tc>
        <w:tc>
          <w:tcPr>
            <w:tcW w:w="1284" w:type="dxa"/>
            <w:gridSpan w:val="2"/>
            <w:tcBorders>
              <w:top w:val="nil"/>
              <w:left w:val="nil"/>
              <w:bottom w:val="single" w:sz="4" w:space="0" w:color="auto"/>
              <w:right w:val="single" w:sz="4" w:space="0" w:color="auto"/>
            </w:tcBorders>
            <w:shd w:val="clear" w:color="auto" w:fill="auto"/>
            <w:noWrap/>
            <w:vAlign w:val="bottom"/>
          </w:tcPr>
          <w:p w:rsidR="00CB286B" w:rsidRPr="00120224" w:rsidRDefault="00CB286B" w:rsidP="00120224">
            <w:pPr>
              <w:spacing w:after="0" w:line="240" w:lineRule="auto"/>
              <w:rPr>
                <w:rFonts w:ascii="Calibri" w:eastAsia="Times New Roman" w:hAnsi="Calibri"/>
                <w:color w:val="000000"/>
                <w:sz w:val="22"/>
                <w:szCs w:val="22"/>
                <w:lang w:eastAsia="sk-SK"/>
              </w:rPr>
            </w:pPr>
          </w:p>
        </w:tc>
        <w:tc>
          <w:tcPr>
            <w:tcW w:w="1418" w:type="dxa"/>
            <w:gridSpan w:val="2"/>
            <w:tcBorders>
              <w:top w:val="nil"/>
              <w:left w:val="nil"/>
              <w:bottom w:val="single" w:sz="4" w:space="0" w:color="auto"/>
              <w:right w:val="single" w:sz="4" w:space="0" w:color="auto"/>
            </w:tcBorders>
            <w:shd w:val="clear" w:color="auto" w:fill="auto"/>
            <w:noWrap/>
            <w:vAlign w:val="bottom"/>
          </w:tcPr>
          <w:p w:rsidR="00CB286B" w:rsidRPr="00120224" w:rsidRDefault="00CB286B" w:rsidP="00120224">
            <w:pPr>
              <w:spacing w:after="0" w:line="240" w:lineRule="auto"/>
              <w:rPr>
                <w:rFonts w:ascii="Calibri" w:eastAsia="Times New Roman" w:hAnsi="Calibri"/>
                <w:color w:val="000000"/>
                <w:sz w:val="22"/>
                <w:szCs w:val="22"/>
                <w:lang w:eastAsia="sk-SK"/>
              </w:rPr>
            </w:pPr>
          </w:p>
        </w:tc>
        <w:tc>
          <w:tcPr>
            <w:tcW w:w="1418"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sz w:val="22"/>
                <w:szCs w:val="22"/>
                <w:lang w:eastAsia="sk-SK"/>
              </w:rPr>
            </w:pPr>
          </w:p>
        </w:tc>
      </w:tr>
      <w:tr w:rsidR="00CB286B" w:rsidRPr="00120224" w:rsidTr="005B0FF5">
        <w:trPr>
          <w:trHeight w:val="300"/>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4560" w:type="dxa"/>
            <w:gridSpan w:val="6"/>
            <w:tcBorders>
              <w:top w:val="nil"/>
              <w:left w:val="single" w:sz="4" w:space="0" w:color="auto"/>
              <w:bottom w:val="single" w:sz="4" w:space="0" w:color="auto"/>
              <w:right w:val="single" w:sz="4" w:space="0" w:color="auto"/>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 </w:t>
            </w:r>
          </w:p>
        </w:tc>
        <w:tc>
          <w:tcPr>
            <w:tcW w:w="1284" w:type="dxa"/>
            <w:gridSpan w:val="2"/>
            <w:tcBorders>
              <w:top w:val="nil"/>
              <w:left w:val="nil"/>
              <w:bottom w:val="single" w:sz="4" w:space="0" w:color="auto"/>
              <w:right w:val="single" w:sz="4" w:space="0" w:color="auto"/>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 </w:t>
            </w:r>
          </w:p>
        </w:tc>
        <w:tc>
          <w:tcPr>
            <w:tcW w:w="1418" w:type="dxa"/>
            <w:gridSpan w:val="2"/>
            <w:tcBorders>
              <w:top w:val="nil"/>
              <w:left w:val="nil"/>
              <w:bottom w:val="single" w:sz="4" w:space="0" w:color="auto"/>
              <w:right w:val="single" w:sz="4" w:space="0" w:color="auto"/>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 </w:t>
            </w:r>
          </w:p>
        </w:tc>
        <w:tc>
          <w:tcPr>
            <w:tcW w:w="1418"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sz w:val="22"/>
                <w:szCs w:val="22"/>
                <w:lang w:eastAsia="sk-SK"/>
              </w:rPr>
            </w:pPr>
          </w:p>
        </w:tc>
      </w:tr>
      <w:tr w:rsidR="00CB286B" w:rsidRPr="00120224" w:rsidTr="005B0FF5">
        <w:trPr>
          <w:trHeight w:val="300"/>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4560" w:type="dxa"/>
            <w:gridSpan w:val="6"/>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284"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418"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418"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r>
      <w:tr w:rsidR="00CB286B" w:rsidRPr="00120224" w:rsidTr="005B0FF5">
        <w:trPr>
          <w:trHeight w:val="300"/>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5844" w:type="dxa"/>
            <w:gridSpan w:val="8"/>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sz w:val="22"/>
                <w:szCs w:val="22"/>
                <w:lang w:eastAsia="sk-SK"/>
              </w:rPr>
            </w:pPr>
            <w:proofErr w:type="spellStart"/>
            <w:r w:rsidRPr="00120224">
              <w:rPr>
                <w:rFonts w:ascii="Calibri" w:eastAsia="Times New Roman" w:hAnsi="Calibri"/>
                <w:color w:val="000000"/>
                <w:sz w:val="22"/>
                <w:szCs w:val="22"/>
                <w:lang w:eastAsia="sk-SK"/>
              </w:rPr>
              <w:t>zadĺženosť</w:t>
            </w:r>
            <w:proofErr w:type="spellEnd"/>
            <w:r w:rsidRPr="00120224">
              <w:rPr>
                <w:rFonts w:ascii="Calibri" w:eastAsia="Times New Roman" w:hAnsi="Calibri"/>
                <w:color w:val="000000"/>
                <w:sz w:val="22"/>
                <w:szCs w:val="22"/>
                <w:lang w:eastAsia="sk-SK"/>
              </w:rPr>
              <w:t xml:space="preserve"> celková = záväzky celkom / majetok celkom x 100 </w:t>
            </w:r>
          </w:p>
        </w:tc>
        <w:tc>
          <w:tcPr>
            <w:tcW w:w="1418"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sz w:val="22"/>
                <w:szCs w:val="22"/>
                <w:lang w:eastAsia="sk-SK"/>
              </w:rPr>
            </w:pPr>
          </w:p>
        </w:tc>
        <w:tc>
          <w:tcPr>
            <w:tcW w:w="1418"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r>
      <w:tr w:rsidR="00CB286B" w:rsidRPr="00120224" w:rsidTr="005B0FF5">
        <w:trPr>
          <w:trHeight w:val="300"/>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jc w:val="right"/>
              <w:rPr>
                <w:rFonts w:eastAsia="Times New Roman"/>
                <w:sz w:val="20"/>
                <w:szCs w:val="20"/>
                <w:lang w:eastAsia="sk-SK"/>
              </w:rPr>
            </w:pPr>
          </w:p>
        </w:tc>
        <w:tc>
          <w:tcPr>
            <w:tcW w:w="7262" w:type="dxa"/>
            <w:gridSpan w:val="10"/>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 xml:space="preserve">finančná samostatnosť = vlastné imanie / majetok celkom x 100 </w:t>
            </w:r>
          </w:p>
        </w:tc>
        <w:tc>
          <w:tcPr>
            <w:tcW w:w="1418"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sz w:val="22"/>
                <w:szCs w:val="22"/>
                <w:lang w:eastAsia="sk-SK"/>
              </w:rPr>
            </w:pPr>
          </w:p>
        </w:tc>
      </w:tr>
      <w:tr w:rsidR="00CB286B" w:rsidRPr="00120224" w:rsidTr="005B0FF5">
        <w:trPr>
          <w:trHeight w:val="300"/>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7262" w:type="dxa"/>
            <w:gridSpan w:val="10"/>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podiel vlastných a cudzích zdrojov = vlastné imanie / záväzky celkom x 100</w:t>
            </w:r>
          </w:p>
        </w:tc>
        <w:tc>
          <w:tcPr>
            <w:tcW w:w="1418"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sz w:val="22"/>
                <w:szCs w:val="22"/>
                <w:lang w:eastAsia="sk-SK"/>
              </w:rPr>
            </w:pPr>
          </w:p>
        </w:tc>
      </w:tr>
      <w:tr w:rsidR="00CB286B" w:rsidRPr="00120224" w:rsidTr="005B0FF5">
        <w:trPr>
          <w:trHeight w:val="300"/>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7262" w:type="dxa"/>
            <w:gridSpan w:val="10"/>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finančná stabilita = (vlastné imanie + dlhodobé záväzky ) / majetok celkom x100</w:t>
            </w:r>
          </w:p>
        </w:tc>
        <w:tc>
          <w:tcPr>
            <w:tcW w:w="1418"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sz w:val="22"/>
                <w:szCs w:val="22"/>
                <w:lang w:eastAsia="sk-SK"/>
              </w:rPr>
            </w:pPr>
          </w:p>
        </w:tc>
      </w:tr>
      <w:tr w:rsidR="00CB286B" w:rsidRPr="00120224" w:rsidTr="005B0FF5">
        <w:trPr>
          <w:trHeight w:val="300"/>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7262" w:type="dxa"/>
            <w:gridSpan w:val="10"/>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 xml:space="preserve">finančná páka vlastného imania = majetok celkom / vlastné imanie </w:t>
            </w:r>
          </w:p>
        </w:tc>
        <w:tc>
          <w:tcPr>
            <w:tcW w:w="1418"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sz w:val="22"/>
                <w:szCs w:val="22"/>
                <w:lang w:eastAsia="sk-SK"/>
              </w:rPr>
            </w:pPr>
          </w:p>
        </w:tc>
      </w:tr>
      <w:tr w:rsidR="00CB286B" w:rsidRPr="00120224" w:rsidTr="005B0FF5">
        <w:trPr>
          <w:trHeight w:val="300"/>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5844" w:type="dxa"/>
            <w:gridSpan w:val="8"/>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veriteľské riziko = záväzky celkom / majetok celkom x 100</w:t>
            </w:r>
          </w:p>
        </w:tc>
        <w:tc>
          <w:tcPr>
            <w:tcW w:w="1418"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sz w:val="22"/>
                <w:szCs w:val="22"/>
                <w:lang w:eastAsia="sk-SK"/>
              </w:rPr>
            </w:pPr>
          </w:p>
        </w:tc>
        <w:tc>
          <w:tcPr>
            <w:tcW w:w="1418"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r>
      <w:tr w:rsidR="00CB286B" w:rsidRPr="00120224" w:rsidTr="005B0FF5">
        <w:trPr>
          <w:trHeight w:val="300"/>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4560" w:type="dxa"/>
            <w:gridSpan w:val="6"/>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284"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418"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418"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r>
      <w:tr w:rsidR="00CB286B" w:rsidRPr="00120224" w:rsidTr="005B0FF5">
        <w:trPr>
          <w:trHeight w:val="300"/>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4560" w:type="dxa"/>
            <w:gridSpan w:val="6"/>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284"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418"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418"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r>
    </w:tbl>
    <w:p w:rsidR="002F289F" w:rsidRDefault="002F289F" w:rsidP="006613E5">
      <w:pPr>
        <w:jc w:val="both"/>
        <w:rPr>
          <w:b/>
        </w:rPr>
      </w:pPr>
    </w:p>
    <w:tbl>
      <w:tblPr>
        <w:tblW w:w="11608" w:type="dxa"/>
        <w:tblInd w:w="55" w:type="dxa"/>
        <w:tblCellMar>
          <w:left w:w="70" w:type="dxa"/>
          <w:right w:w="70" w:type="dxa"/>
        </w:tblCellMar>
        <w:tblLook w:val="04A0" w:firstRow="1" w:lastRow="0" w:firstColumn="1" w:lastColumn="0" w:noHBand="0" w:noVBand="1"/>
      </w:tblPr>
      <w:tblGrid>
        <w:gridCol w:w="1761"/>
        <w:gridCol w:w="411"/>
        <w:gridCol w:w="650"/>
        <w:gridCol w:w="315"/>
        <w:gridCol w:w="867"/>
        <w:gridCol w:w="145"/>
        <w:gridCol w:w="801"/>
        <w:gridCol w:w="926"/>
        <w:gridCol w:w="179"/>
        <w:gridCol w:w="768"/>
        <w:gridCol w:w="150"/>
        <w:gridCol w:w="688"/>
        <w:gridCol w:w="119"/>
        <w:gridCol w:w="236"/>
        <w:gridCol w:w="527"/>
        <w:gridCol w:w="194"/>
        <w:gridCol w:w="236"/>
        <w:gridCol w:w="527"/>
        <w:gridCol w:w="194"/>
        <w:gridCol w:w="236"/>
        <w:gridCol w:w="527"/>
        <w:gridCol w:w="194"/>
        <w:gridCol w:w="763"/>
        <w:gridCol w:w="194"/>
      </w:tblGrid>
      <w:tr w:rsidR="00BD59C2" w:rsidRPr="00CF325E" w:rsidTr="00BC098B">
        <w:trPr>
          <w:gridAfter w:val="9"/>
          <w:wAfter w:w="3065" w:type="dxa"/>
          <w:trHeight w:val="315"/>
        </w:trPr>
        <w:tc>
          <w:tcPr>
            <w:tcW w:w="6973" w:type="dxa"/>
            <w:gridSpan w:val="11"/>
            <w:tcBorders>
              <w:top w:val="nil"/>
              <w:left w:val="nil"/>
              <w:bottom w:val="nil"/>
              <w:right w:val="nil"/>
            </w:tcBorders>
            <w:shd w:val="clear" w:color="auto" w:fill="auto"/>
            <w:noWrap/>
            <w:vAlign w:val="bottom"/>
          </w:tcPr>
          <w:p w:rsidR="00BD59C2" w:rsidRPr="00CF325E" w:rsidRDefault="00BD59C2" w:rsidP="00120224"/>
        </w:tc>
        <w:tc>
          <w:tcPr>
            <w:tcW w:w="688" w:type="dxa"/>
            <w:tcBorders>
              <w:top w:val="nil"/>
              <w:left w:val="nil"/>
              <w:bottom w:val="nil"/>
              <w:right w:val="nil"/>
            </w:tcBorders>
            <w:shd w:val="clear" w:color="auto" w:fill="auto"/>
            <w:noWrap/>
            <w:vAlign w:val="bottom"/>
          </w:tcPr>
          <w:p w:rsidR="00BD59C2" w:rsidRPr="00CF325E" w:rsidRDefault="00BD59C2" w:rsidP="00CF325E">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tcPr>
          <w:p w:rsidR="00BD59C2" w:rsidRPr="00CF325E" w:rsidRDefault="00BD59C2" w:rsidP="00CF325E">
            <w:pPr>
              <w:spacing w:after="0" w:line="240" w:lineRule="auto"/>
              <w:rPr>
                <w:rFonts w:ascii="Calibri" w:eastAsia="Times New Roman" w:hAnsi="Calibri"/>
                <w:color w:val="000000"/>
                <w:lang w:eastAsia="sk-SK"/>
              </w:rPr>
            </w:pPr>
          </w:p>
        </w:tc>
      </w:tr>
      <w:tr w:rsidR="00BD59C2" w:rsidRPr="00CF325E" w:rsidTr="00BC098B">
        <w:trPr>
          <w:gridAfter w:val="9"/>
          <w:wAfter w:w="3065" w:type="dxa"/>
          <w:trHeight w:val="315"/>
        </w:trPr>
        <w:tc>
          <w:tcPr>
            <w:tcW w:w="6973" w:type="dxa"/>
            <w:gridSpan w:val="11"/>
            <w:tcBorders>
              <w:top w:val="nil"/>
              <w:left w:val="nil"/>
              <w:bottom w:val="nil"/>
              <w:right w:val="nil"/>
            </w:tcBorders>
            <w:shd w:val="clear" w:color="auto" w:fill="auto"/>
            <w:noWrap/>
            <w:vAlign w:val="bottom"/>
          </w:tcPr>
          <w:p w:rsidR="00BD59C2" w:rsidRPr="00CF325E" w:rsidRDefault="00BD59C2" w:rsidP="00120224"/>
        </w:tc>
        <w:tc>
          <w:tcPr>
            <w:tcW w:w="688" w:type="dxa"/>
            <w:tcBorders>
              <w:top w:val="nil"/>
              <w:left w:val="nil"/>
              <w:bottom w:val="nil"/>
              <w:right w:val="nil"/>
            </w:tcBorders>
            <w:shd w:val="clear" w:color="auto" w:fill="auto"/>
            <w:noWrap/>
            <w:vAlign w:val="bottom"/>
          </w:tcPr>
          <w:p w:rsidR="00BD59C2" w:rsidRPr="00CF325E" w:rsidRDefault="00BD59C2" w:rsidP="00CF325E">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tcPr>
          <w:p w:rsidR="00BD59C2" w:rsidRPr="00CF325E" w:rsidRDefault="00BD59C2" w:rsidP="00CF325E">
            <w:pPr>
              <w:spacing w:after="0" w:line="240" w:lineRule="auto"/>
              <w:rPr>
                <w:rFonts w:ascii="Calibri" w:eastAsia="Times New Roman" w:hAnsi="Calibri"/>
                <w:color w:val="000000"/>
                <w:lang w:eastAsia="sk-SK"/>
              </w:rPr>
            </w:pPr>
          </w:p>
        </w:tc>
      </w:tr>
      <w:tr w:rsidR="00BD59C2" w:rsidRPr="00CF325E" w:rsidTr="00BC098B">
        <w:trPr>
          <w:gridAfter w:val="9"/>
          <w:wAfter w:w="3065" w:type="dxa"/>
          <w:trHeight w:val="315"/>
        </w:trPr>
        <w:tc>
          <w:tcPr>
            <w:tcW w:w="6973" w:type="dxa"/>
            <w:gridSpan w:val="11"/>
            <w:tcBorders>
              <w:top w:val="nil"/>
              <w:left w:val="nil"/>
              <w:bottom w:val="nil"/>
              <w:right w:val="nil"/>
            </w:tcBorders>
            <w:shd w:val="clear" w:color="auto" w:fill="auto"/>
            <w:noWrap/>
            <w:vAlign w:val="bottom"/>
          </w:tcPr>
          <w:p w:rsidR="00BD59C2" w:rsidRPr="00CF325E" w:rsidRDefault="00BD59C2" w:rsidP="00120224"/>
        </w:tc>
        <w:tc>
          <w:tcPr>
            <w:tcW w:w="688" w:type="dxa"/>
            <w:tcBorders>
              <w:top w:val="nil"/>
              <w:left w:val="nil"/>
              <w:bottom w:val="nil"/>
              <w:right w:val="nil"/>
            </w:tcBorders>
            <w:shd w:val="clear" w:color="auto" w:fill="auto"/>
            <w:noWrap/>
            <w:vAlign w:val="bottom"/>
          </w:tcPr>
          <w:p w:rsidR="00BD59C2" w:rsidRPr="00CF325E" w:rsidRDefault="00BD59C2" w:rsidP="00CF325E">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tcPr>
          <w:p w:rsidR="00BD59C2" w:rsidRPr="00CF325E" w:rsidRDefault="00BD59C2" w:rsidP="00CF325E">
            <w:pPr>
              <w:spacing w:after="0" w:line="240" w:lineRule="auto"/>
              <w:rPr>
                <w:rFonts w:ascii="Calibri" w:eastAsia="Times New Roman" w:hAnsi="Calibri"/>
                <w:color w:val="000000"/>
                <w:lang w:eastAsia="sk-SK"/>
              </w:rPr>
            </w:pPr>
          </w:p>
        </w:tc>
      </w:tr>
      <w:tr w:rsidR="00BC098B" w:rsidRPr="00CF325E" w:rsidTr="00BC098B">
        <w:trPr>
          <w:gridAfter w:val="9"/>
          <w:wAfter w:w="3065" w:type="dxa"/>
          <w:trHeight w:val="315"/>
        </w:trPr>
        <w:tc>
          <w:tcPr>
            <w:tcW w:w="6973" w:type="dxa"/>
            <w:gridSpan w:val="11"/>
            <w:tcBorders>
              <w:top w:val="nil"/>
              <w:left w:val="nil"/>
              <w:bottom w:val="nil"/>
              <w:right w:val="nil"/>
            </w:tcBorders>
            <w:shd w:val="clear" w:color="auto" w:fill="auto"/>
            <w:noWrap/>
            <w:vAlign w:val="bottom"/>
          </w:tcPr>
          <w:p w:rsidR="00BC098B" w:rsidRPr="00CB5718" w:rsidRDefault="00BC098B" w:rsidP="0054622B">
            <w:pPr>
              <w:jc w:val="both"/>
            </w:pPr>
          </w:p>
          <w:p w:rsidR="00BC098B" w:rsidRPr="00CB5718" w:rsidRDefault="00BC098B" w:rsidP="0054622B">
            <w:pPr>
              <w:jc w:val="both"/>
            </w:pPr>
          </w:p>
          <w:p w:rsidR="00BC098B" w:rsidRPr="00CB5718" w:rsidRDefault="00BC098B" w:rsidP="003C32BB">
            <w:pPr>
              <w:pStyle w:val="Odsekzoznamu"/>
              <w:numPr>
                <w:ilvl w:val="0"/>
                <w:numId w:val="6"/>
              </w:numPr>
              <w:jc w:val="both"/>
            </w:pPr>
            <w:r w:rsidRPr="00CB5718">
              <w:t xml:space="preserve">Chceme pokračovať v trende, že aj keď z roka na rok dostávame menej dotácií, chceme to nahradiť výrobou a vlastnými tržbami za výrobky z vlastnej produkcie. </w:t>
            </w:r>
          </w:p>
          <w:p w:rsidR="00BC098B" w:rsidRPr="00CB5718" w:rsidRDefault="00BC098B" w:rsidP="0054622B">
            <w:pPr>
              <w:jc w:val="both"/>
            </w:pPr>
          </w:p>
          <w:p w:rsidR="00BC098B" w:rsidRPr="00CB5718" w:rsidRDefault="00BC098B" w:rsidP="00AA2243">
            <w:pPr>
              <w:ind w:left="360"/>
              <w:jc w:val="both"/>
              <w:rPr>
                <w:b/>
                <w:sz w:val="22"/>
                <w:szCs w:val="22"/>
              </w:rPr>
            </w:pPr>
            <w:r w:rsidRPr="00CB5718">
              <w:rPr>
                <w:b/>
                <w:sz w:val="22"/>
                <w:szCs w:val="22"/>
              </w:rPr>
              <w:t xml:space="preserve">Podnikateľský zámer PD </w:t>
            </w:r>
            <w:proofErr w:type="spellStart"/>
            <w:r w:rsidRPr="00CB5718">
              <w:rPr>
                <w:b/>
                <w:sz w:val="22"/>
                <w:szCs w:val="22"/>
              </w:rPr>
              <w:t>Trsteník</w:t>
            </w:r>
            <w:proofErr w:type="spellEnd"/>
            <w:r w:rsidRPr="00CB5718">
              <w:rPr>
                <w:b/>
                <w:sz w:val="22"/>
                <w:szCs w:val="22"/>
              </w:rPr>
              <w:t xml:space="preserve"> Trstená na rok 2020</w:t>
            </w:r>
          </w:p>
          <w:p w:rsidR="00BC098B" w:rsidRPr="00CB5718" w:rsidRDefault="00BC098B" w:rsidP="00AA2243">
            <w:pPr>
              <w:ind w:left="360"/>
              <w:jc w:val="both"/>
              <w:rPr>
                <w:sz w:val="22"/>
                <w:szCs w:val="22"/>
              </w:rPr>
            </w:pPr>
            <w:r w:rsidRPr="00CB5718">
              <w:rPr>
                <w:sz w:val="22"/>
                <w:szCs w:val="22"/>
              </w:rPr>
              <w:t>Výnosy spolu / včítane vnútropodnikových výnosov</w:t>
            </w:r>
            <w:r w:rsidRPr="00CB5718">
              <w:rPr>
                <w:b/>
                <w:sz w:val="22"/>
                <w:szCs w:val="22"/>
              </w:rPr>
              <w:t>/ 6132000/</w:t>
            </w:r>
          </w:p>
          <w:p w:rsidR="00BC098B" w:rsidRPr="00CB5718" w:rsidRDefault="00BC098B" w:rsidP="00AA2243">
            <w:pPr>
              <w:jc w:val="both"/>
              <w:rPr>
                <w:sz w:val="22"/>
                <w:szCs w:val="22"/>
              </w:rPr>
            </w:pPr>
            <w:r w:rsidRPr="00CB5718">
              <w:rPr>
                <w:sz w:val="22"/>
                <w:szCs w:val="22"/>
              </w:rPr>
              <w:t xml:space="preserve">      Tržby                                                                              2190000</w:t>
            </w:r>
          </w:p>
          <w:p w:rsidR="00BC098B" w:rsidRPr="00CB5718" w:rsidRDefault="00BC098B" w:rsidP="00AA2243">
            <w:pPr>
              <w:ind w:left="360"/>
              <w:jc w:val="both"/>
              <w:rPr>
                <w:sz w:val="22"/>
                <w:szCs w:val="22"/>
              </w:rPr>
            </w:pPr>
            <w:r w:rsidRPr="00CB5718">
              <w:rPr>
                <w:sz w:val="22"/>
                <w:szCs w:val="22"/>
              </w:rPr>
              <w:t>Produkcia                                                                       4067000</w:t>
            </w:r>
          </w:p>
          <w:p w:rsidR="00BC098B" w:rsidRPr="00CB5718" w:rsidRDefault="00BC098B" w:rsidP="00AA2243">
            <w:pPr>
              <w:ind w:left="360"/>
              <w:jc w:val="both"/>
              <w:rPr>
                <w:sz w:val="22"/>
                <w:szCs w:val="22"/>
              </w:rPr>
            </w:pPr>
            <w:r w:rsidRPr="00CB5718">
              <w:rPr>
                <w:sz w:val="22"/>
                <w:szCs w:val="22"/>
              </w:rPr>
              <w:t>Predaj                                                                             2856000</w:t>
            </w:r>
          </w:p>
          <w:p w:rsidR="00BC098B" w:rsidRPr="00CB5718" w:rsidRDefault="00BC098B" w:rsidP="00AA2243">
            <w:pPr>
              <w:jc w:val="both"/>
              <w:rPr>
                <w:sz w:val="22"/>
                <w:szCs w:val="22"/>
              </w:rPr>
            </w:pPr>
            <w:r w:rsidRPr="00CB5718">
              <w:rPr>
                <w:sz w:val="22"/>
                <w:szCs w:val="22"/>
              </w:rPr>
              <w:t xml:space="preserve">      Spotreba                                                                           855000</w:t>
            </w:r>
          </w:p>
          <w:p w:rsidR="00BC098B" w:rsidRPr="00CB5718" w:rsidRDefault="00BC098B" w:rsidP="00AA2243">
            <w:pPr>
              <w:ind w:left="360"/>
              <w:jc w:val="both"/>
              <w:rPr>
                <w:sz w:val="22"/>
                <w:szCs w:val="22"/>
              </w:rPr>
            </w:pPr>
            <w:r w:rsidRPr="00CB5718">
              <w:rPr>
                <w:sz w:val="22"/>
                <w:szCs w:val="22"/>
              </w:rPr>
              <w:t>Aktivácia                                                                         842000</w:t>
            </w:r>
          </w:p>
          <w:p w:rsidR="00BC098B" w:rsidRPr="00CB5718" w:rsidRDefault="00BC098B" w:rsidP="00AA2243">
            <w:pPr>
              <w:ind w:left="360"/>
              <w:jc w:val="both"/>
              <w:rPr>
                <w:sz w:val="22"/>
                <w:szCs w:val="22"/>
              </w:rPr>
            </w:pPr>
            <w:r w:rsidRPr="00CB5718">
              <w:rPr>
                <w:sz w:val="22"/>
                <w:szCs w:val="22"/>
              </w:rPr>
              <w:t>Tržby tovar                                                                      225000</w:t>
            </w:r>
          </w:p>
          <w:p w:rsidR="00BC098B" w:rsidRPr="00CB5718" w:rsidRDefault="00BC098B" w:rsidP="00AA2243">
            <w:pPr>
              <w:ind w:left="360"/>
              <w:jc w:val="both"/>
              <w:rPr>
                <w:sz w:val="22"/>
                <w:szCs w:val="22"/>
              </w:rPr>
            </w:pPr>
            <w:r w:rsidRPr="00CB5718">
              <w:rPr>
                <w:sz w:val="22"/>
                <w:szCs w:val="22"/>
              </w:rPr>
              <w:t>Tržby DHM                                                                       35000</w:t>
            </w:r>
          </w:p>
          <w:p w:rsidR="00BC098B" w:rsidRPr="00CB5718" w:rsidRDefault="00BC098B" w:rsidP="00AA2243">
            <w:pPr>
              <w:ind w:left="360"/>
              <w:jc w:val="both"/>
              <w:rPr>
                <w:sz w:val="22"/>
                <w:szCs w:val="22"/>
              </w:rPr>
            </w:pPr>
            <w:proofErr w:type="spellStart"/>
            <w:r w:rsidRPr="00CB5718">
              <w:rPr>
                <w:sz w:val="22"/>
                <w:szCs w:val="22"/>
              </w:rPr>
              <w:t>Ost.výnosy</w:t>
            </w:r>
            <w:proofErr w:type="spellEnd"/>
            <w:r w:rsidRPr="00CB5718">
              <w:rPr>
                <w:sz w:val="22"/>
                <w:szCs w:val="22"/>
              </w:rPr>
              <w:t xml:space="preserve">                                                                     1085000</w:t>
            </w:r>
          </w:p>
          <w:p w:rsidR="00BC098B" w:rsidRPr="00CB5718" w:rsidRDefault="00BC098B" w:rsidP="007F7576">
            <w:pPr>
              <w:ind w:left="360"/>
              <w:jc w:val="both"/>
              <w:rPr>
                <w:sz w:val="22"/>
                <w:szCs w:val="22"/>
              </w:rPr>
            </w:pPr>
            <w:r w:rsidRPr="00CB5718">
              <w:rPr>
                <w:sz w:val="22"/>
                <w:szCs w:val="22"/>
              </w:rPr>
              <w:t>VPV                                                                               1399000</w:t>
            </w:r>
          </w:p>
          <w:p w:rsidR="00BC098B" w:rsidRPr="00CB5718" w:rsidRDefault="00BC098B" w:rsidP="00AA2243">
            <w:pPr>
              <w:ind w:left="360"/>
              <w:jc w:val="both"/>
              <w:rPr>
                <w:sz w:val="22"/>
                <w:szCs w:val="22"/>
              </w:rPr>
            </w:pPr>
          </w:p>
          <w:p w:rsidR="00BC098B" w:rsidRPr="00CB5718" w:rsidRDefault="00BC098B" w:rsidP="00AA2243">
            <w:pPr>
              <w:ind w:left="360"/>
              <w:jc w:val="both"/>
              <w:rPr>
                <w:sz w:val="22"/>
                <w:szCs w:val="22"/>
              </w:rPr>
            </w:pPr>
            <w:r w:rsidRPr="00CB5718">
              <w:rPr>
                <w:sz w:val="22"/>
                <w:szCs w:val="22"/>
              </w:rPr>
              <w:t xml:space="preserve">Spolu náklady / včítane vnútropodnikových nákladov </w:t>
            </w:r>
            <w:r w:rsidRPr="00CB5718">
              <w:rPr>
                <w:b/>
                <w:sz w:val="22"/>
                <w:szCs w:val="22"/>
              </w:rPr>
              <w:t>/6080000</w:t>
            </w:r>
            <w:r w:rsidRPr="00CB5718">
              <w:rPr>
                <w:sz w:val="22"/>
                <w:szCs w:val="22"/>
              </w:rPr>
              <w:t>/</w:t>
            </w:r>
          </w:p>
          <w:p w:rsidR="00BC098B" w:rsidRPr="00CB5718" w:rsidRDefault="00BC098B" w:rsidP="00AA2243">
            <w:pPr>
              <w:ind w:left="360"/>
              <w:jc w:val="both"/>
              <w:rPr>
                <w:sz w:val="22"/>
                <w:szCs w:val="22"/>
              </w:rPr>
            </w:pPr>
            <w:r w:rsidRPr="00CB5718">
              <w:rPr>
                <w:sz w:val="22"/>
                <w:szCs w:val="22"/>
              </w:rPr>
              <w:t>Materiálové náklady                                                       1565000</w:t>
            </w:r>
          </w:p>
          <w:p w:rsidR="00BC098B" w:rsidRPr="00CB5718" w:rsidRDefault="00BC098B" w:rsidP="00AA2243">
            <w:pPr>
              <w:ind w:left="360"/>
              <w:jc w:val="both"/>
              <w:rPr>
                <w:sz w:val="22"/>
                <w:szCs w:val="22"/>
              </w:rPr>
            </w:pPr>
            <w:r w:rsidRPr="00CB5718">
              <w:rPr>
                <w:sz w:val="22"/>
                <w:szCs w:val="22"/>
              </w:rPr>
              <w:t xml:space="preserve">Energia a voda                                                                  171000    </w:t>
            </w:r>
          </w:p>
          <w:p w:rsidR="00BC098B" w:rsidRPr="00CB5718" w:rsidRDefault="00BC098B" w:rsidP="00AA2243">
            <w:pPr>
              <w:ind w:left="360"/>
              <w:jc w:val="both"/>
              <w:rPr>
                <w:sz w:val="22"/>
                <w:szCs w:val="22"/>
              </w:rPr>
            </w:pPr>
            <w:r w:rsidRPr="00CB5718">
              <w:rPr>
                <w:sz w:val="22"/>
                <w:szCs w:val="22"/>
              </w:rPr>
              <w:t>NC tovaru                                                                         193000</w:t>
            </w:r>
          </w:p>
          <w:p w:rsidR="00BC098B" w:rsidRPr="00CB5718" w:rsidRDefault="00BC098B" w:rsidP="00AA2243">
            <w:pPr>
              <w:ind w:left="360"/>
              <w:jc w:val="both"/>
              <w:rPr>
                <w:sz w:val="22"/>
                <w:szCs w:val="22"/>
              </w:rPr>
            </w:pPr>
            <w:r w:rsidRPr="00CB5718">
              <w:rPr>
                <w:sz w:val="22"/>
                <w:szCs w:val="22"/>
              </w:rPr>
              <w:t>Opravy                                                                                77000</w:t>
            </w:r>
          </w:p>
          <w:p w:rsidR="00BC098B" w:rsidRPr="00CB5718" w:rsidRDefault="00BC098B" w:rsidP="00AA2243">
            <w:pPr>
              <w:ind w:left="360"/>
              <w:jc w:val="both"/>
              <w:rPr>
                <w:sz w:val="22"/>
                <w:szCs w:val="22"/>
              </w:rPr>
            </w:pPr>
            <w:proofErr w:type="spellStart"/>
            <w:r w:rsidRPr="00CB5718">
              <w:rPr>
                <w:sz w:val="22"/>
                <w:szCs w:val="22"/>
              </w:rPr>
              <w:t>Ost.výkony</w:t>
            </w:r>
            <w:proofErr w:type="spellEnd"/>
            <w:r w:rsidRPr="00CB5718">
              <w:rPr>
                <w:sz w:val="22"/>
                <w:szCs w:val="22"/>
              </w:rPr>
              <w:t xml:space="preserve">                                                                       239000</w:t>
            </w:r>
          </w:p>
          <w:p w:rsidR="00BC098B" w:rsidRPr="00CB5718" w:rsidRDefault="00BC098B" w:rsidP="00AA2243">
            <w:pPr>
              <w:ind w:left="360"/>
              <w:jc w:val="both"/>
              <w:rPr>
                <w:sz w:val="22"/>
                <w:szCs w:val="22"/>
              </w:rPr>
            </w:pPr>
            <w:proofErr w:type="spellStart"/>
            <w:r w:rsidRPr="00CB5718">
              <w:rPr>
                <w:sz w:val="22"/>
                <w:szCs w:val="22"/>
              </w:rPr>
              <w:t>Cest</w:t>
            </w:r>
            <w:proofErr w:type="spellEnd"/>
            <w:r w:rsidRPr="00CB5718">
              <w:rPr>
                <w:sz w:val="22"/>
                <w:szCs w:val="22"/>
              </w:rPr>
              <w:t xml:space="preserve">. + </w:t>
            </w:r>
            <w:proofErr w:type="spellStart"/>
            <w:r w:rsidRPr="00CB5718">
              <w:rPr>
                <w:sz w:val="22"/>
                <w:szCs w:val="22"/>
              </w:rPr>
              <w:t>repre</w:t>
            </w:r>
            <w:proofErr w:type="spellEnd"/>
            <w:r w:rsidRPr="00CB5718">
              <w:rPr>
                <w:sz w:val="22"/>
                <w:szCs w:val="22"/>
              </w:rPr>
              <w:t xml:space="preserve">                                                                       14000      </w:t>
            </w:r>
          </w:p>
          <w:p w:rsidR="00BC098B" w:rsidRPr="00CB5718" w:rsidRDefault="00BC098B" w:rsidP="00AA2243">
            <w:pPr>
              <w:ind w:left="360"/>
              <w:jc w:val="both"/>
              <w:rPr>
                <w:sz w:val="22"/>
                <w:szCs w:val="22"/>
              </w:rPr>
            </w:pPr>
            <w:r w:rsidRPr="00CB5718">
              <w:rPr>
                <w:sz w:val="22"/>
                <w:szCs w:val="22"/>
              </w:rPr>
              <w:t>Osobné náklady                                                              1573000</w:t>
            </w:r>
          </w:p>
          <w:p w:rsidR="00BC098B" w:rsidRPr="00CB5718" w:rsidRDefault="00BC098B" w:rsidP="00CB67EE">
            <w:pPr>
              <w:ind w:left="360"/>
              <w:jc w:val="both"/>
              <w:rPr>
                <w:sz w:val="22"/>
                <w:szCs w:val="22"/>
              </w:rPr>
            </w:pPr>
            <w:r w:rsidRPr="00CB5718">
              <w:rPr>
                <w:sz w:val="22"/>
                <w:szCs w:val="22"/>
              </w:rPr>
              <w:t>Dane                                                                                   37000</w:t>
            </w:r>
          </w:p>
          <w:p w:rsidR="00BC098B" w:rsidRPr="00CB5718" w:rsidRDefault="00BC098B" w:rsidP="00CB67EE">
            <w:pPr>
              <w:ind w:left="360"/>
              <w:jc w:val="both"/>
              <w:rPr>
                <w:sz w:val="22"/>
                <w:szCs w:val="22"/>
              </w:rPr>
            </w:pPr>
            <w:r w:rsidRPr="00CB5718">
              <w:rPr>
                <w:sz w:val="22"/>
                <w:szCs w:val="22"/>
              </w:rPr>
              <w:t>ZC DHM a mat.                                                                   8000</w:t>
            </w:r>
          </w:p>
          <w:p w:rsidR="00BC098B" w:rsidRPr="00CB5718" w:rsidRDefault="00BC098B" w:rsidP="00AA2243">
            <w:pPr>
              <w:ind w:left="360"/>
              <w:jc w:val="both"/>
              <w:rPr>
                <w:sz w:val="22"/>
                <w:szCs w:val="22"/>
              </w:rPr>
            </w:pPr>
            <w:r w:rsidRPr="00CB5718">
              <w:rPr>
                <w:sz w:val="22"/>
                <w:szCs w:val="22"/>
              </w:rPr>
              <w:lastRenderedPageBreak/>
              <w:t>OPN                                                                                 137000</w:t>
            </w:r>
          </w:p>
          <w:p w:rsidR="00BC098B" w:rsidRPr="00CB5718" w:rsidRDefault="00BC098B" w:rsidP="00AA2243">
            <w:pPr>
              <w:ind w:left="360"/>
              <w:jc w:val="both"/>
              <w:rPr>
                <w:sz w:val="22"/>
                <w:szCs w:val="22"/>
              </w:rPr>
            </w:pPr>
            <w:r w:rsidRPr="00CB5718">
              <w:rPr>
                <w:sz w:val="22"/>
                <w:szCs w:val="22"/>
              </w:rPr>
              <w:t xml:space="preserve">Odpisy                                                                             621000  </w:t>
            </w:r>
          </w:p>
          <w:p w:rsidR="00BC098B" w:rsidRPr="00CB5718" w:rsidRDefault="00BC098B" w:rsidP="00AA2243">
            <w:pPr>
              <w:ind w:left="360"/>
              <w:jc w:val="both"/>
              <w:rPr>
                <w:sz w:val="22"/>
                <w:szCs w:val="22"/>
              </w:rPr>
            </w:pPr>
            <w:r w:rsidRPr="00CB5718">
              <w:rPr>
                <w:sz w:val="22"/>
                <w:szCs w:val="22"/>
              </w:rPr>
              <w:t>Fin. náklady                                                                     46000</w:t>
            </w:r>
          </w:p>
          <w:p w:rsidR="00BC098B" w:rsidRPr="00CB5718" w:rsidRDefault="00BC098B" w:rsidP="00AA2243">
            <w:pPr>
              <w:ind w:left="360"/>
              <w:jc w:val="both"/>
              <w:rPr>
                <w:sz w:val="22"/>
                <w:szCs w:val="22"/>
              </w:rPr>
            </w:pPr>
            <w:r w:rsidRPr="00CB5718">
              <w:rPr>
                <w:sz w:val="22"/>
                <w:szCs w:val="22"/>
              </w:rPr>
              <w:t xml:space="preserve">VPN + réžia                                                                 1399000      </w:t>
            </w:r>
          </w:p>
          <w:p w:rsidR="00BC098B" w:rsidRPr="00CB5718" w:rsidRDefault="00BC098B" w:rsidP="00AA2243">
            <w:pPr>
              <w:ind w:left="360"/>
              <w:jc w:val="both"/>
              <w:rPr>
                <w:sz w:val="22"/>
                <w:szCs w:val="22"/>
              </w:rPr>
            </w:pPr>
            <w:r w:rsidRPr="00CB5718">
              <w:rPr>
                <w:sz w:val="22"/>
                <w:szCs w:val="22"/>
              </w:rPr>
              <w:t>Zisk pred zdanením                                                       +52000</w:t>
            </w:r>
          </w:p>
          <w:p w:rsidR="00BC098B" w:rsidRPr="00CB5718" w:rsidRDefault="00BC098B" w:rsidP="00AA2243">
            <w:pPr>
              <w:jc w:val="both"/>
              <w:rPr>
                <w:sz w:val="22"/>
                <w:szCs w:val="22"/>
              </w:rPr>
            </w:pPr>
            <w:r w:rsidRPr="00CB5718">
              <w:rPr>
                <w:sz w:val="22"/>
                <w:szCs w:val="22"/>
              </w:rPr>
              <w:t xml:space="preserve">Družstvo nevykonáva činnosť v oblasti výskumu a nemá organizačnú zložku v zahraničí, neobstaralo majetkové podiely v obchodných spoločnostiach alebo družstvách. </w:t>
            </w:r>
          </w:p>
          <w:p w:rsidR="00BC098B" w:rsidRPr="00CB5718" w:rsidRDefault="00BC098B" w:rsidP="00AA2243">
            <w:pPr>
              <w:jc w:val="both"/>
              <w:rPr>
                <w:sz w:val="22"/>
                <w:szCs w:val="22"/>
              </w:rPr>
            </w:pPr>
            <w:r w:rsidRPr="00CB5718">
              <w:rPr>
                <w:sz w:val="22"/>
                <w:szCs w:val="22"/>
              </w:rPr>
              <w:t xml:space="preserve">Životné prostredie – v rámci projektu PRV modernizácia fariem 2009 – 2013 sme riešili hnojné koncovky na hospodárskom dvore Trstená a uskladnenie maštaľného hnoja, vybudovali sme nové hnojisko na priebežné uskladnenie maštaľného hnoja, ako aj nové poľné hnojisko  Nad Jurčová.  V tejto činnosti družstvo naďalej pokračuje udržiavaním hospodárstiev a prevenciou tak, aby neohrozovalo okolité životné prostredie. Európska únia poskytuje prostriedky v rámci </w:t>
            </w:r>
            <w:proofErr w:type="spellStart"/>
            <w:r w:rsidRPr="00CB5718">
              <w:rPr>
                <w:sz w:val="22"/>
                <w:szCs w:val="22"/>
              </w:rPr>
              <w:t>agroenviromentálno</w:t>
            </w:r>
            <w:proofErr w:type="spellEnd"/>
            <w:r w:rsidRPr="00CB5718">
              <w:rPr>
                <w:sz w:val="22"/>
                <w:szCs w:val="22"/>
              </w:rPr>
              <w:t>-klimatických opatrení na ochranu biotopov v horských a vysokohorských oblastiach, ako aj oblastiach s chránenými živočíchmi a v ťažko dostupných oblastiach, ktoré tiež využívame na ochranu životného prostredia.</w:t>
            </w:r>
          </w:p>
          <w:p w:rsidR="00BC098B" w:rsidRPr="00CB5718" w:rsidRDefault="00BC098B" w:rsidP="00AA2243">
            <w:pPr>
              <w:jc w:val="both"/>
              <w:rPr>
                <w:sz w:val="22"/>
                <w:szCs w:val="22"/>
              </w:rPr>
            </w:pPr>
            <w:r w:rsidRPr="00CB5718">
              <w:rPr>
                <w:sz w:val="22"/>
                <w:szCs w:val="22"/>
              </w:rPr>
              <w:t xml:space="preserve">Zamestnanosť -  Poľnohospodárske družstvo zamestnáva 101 pracovníkov na úsekoch rastlinnej výroby, živočíšnej výroby, technických služieb, </w:t>
            </w:r>
            <w:proofErr w:type="spellStart"/>
            <w:r w:rsidRPr="00CB5718">
              <w:rPr>
                <w:sz w:val="22"/>
                <w:szCs w:val="22"/>
              </w:rPr>
              <w:t>lupienkárne</w:t>
            </w:r>
            <w:proofErr w:type="spellEnd"/>
            <w:r w:rsidRPr="00CB5718">
              <w:rPr>
                <w:sz w:val="22"/>
                <w:szCs w:val="22"/>
              </w:rPr>
              <w:t xml:space="preserve">. Na dnešné podmienky je to pomerne veľa vzhľadom na odvodovú a daňovú zaťaženosť. V podniku je pomerne vysoká veková štruktúra pracovníkov. V súčasnosti vznikajú problémy s obsadením pracovných miest na úseku technických služieb – vodičov, traktoristov, opravárov, na úseku  živočíšnej výroby – pomocných pracovníkov, dojičov a pod. ale aj na úseku ekonomiky a manažmentu. Nedostatok spôsobilo zrušenie odborných poľnohospodárskych škôl, ktoré vychovávali odborníkov pre poľnohospodárstvo pre všetky úseky činnosti družstva, ale aj to, že poľnohospodárstvo nie je dosť lukratívne odvetvie pre mladých z titulu nižšieho finančného pracovného ohodnotenia. Družstvo neplánuje znižovať počty pracovníkov, potrebuje si skôr vychovať svojich nástupcov, ktorí by pokračovali v práci v poľnohospodárstve. </w:t>
            </w:r>
          </w:p>
          <w:p w:rsidR="00BC098B" w:rsidRPr="00CB5718" w:rsidRDefault="00BC098B" w:rsidP="00AA2243">
            <w:pPr>
              <w:jc w:val="both"/>
              <w:rPr>
                <w:sz w:val="22"/>
                <w:szCs w:val="22"/>
              </w:rPr>
            </w:pPr>
            <w:r w:rsidRPr="00CB5718">
              <w:rPr>
                <w:sz w:val="22"/>
                <w:szCs w:val="22"/>
              </w:rPr>
              <w:t>Po skončení účtovného obdobia za ktoré sa vyhotovuje výročná správa do dňa zostavenia účtovnej závierky nastali udalosti osobitného významu:</w:t>
            </w:r>
          </w:p>
          <w:p w:rsidR="00BC098B" w:rsidRPr="00CB5718" w:rsidRDefault="00BC098B" w:rsidP="00CB5718">
            <w:pPr>
              <w:autoSpaceDE w:val="0"/>
              <w:autoSpaceDN w:val="0"/>
              <w:adjustRightInd w:val="0"/>
              <w:spacing w:after="0"/>
              <w:jc w:val="both"/>
              <w:rPr>
                <w:sz w:val="22"/>
                <w:szCs w:val="22"/>
              </w:rPr>
            </w:pPr>
            <w:r w:rsidRPr="00CB5718">
              <w:rPr>
                <w:sz w:val="22"/>
                <w:szCs w:val="22"/>
              </w:rPr>
              <w:t>Mimoriadna situácia, ktorá  bola vyvolaná vírusom COVID19, zasiahla do všetkých oblasti života všetkých firiem a má vplyv na podnikateľské a obchodné aktivity, ako aj na finančnú situáciu nášho podniku.</w:t>
            </w:r>
          </w:p>
          <w:p w:rsidR="00BC098B" w:rsidRPr="00CB5718" w:rsidRDefault="00BC098B" w:rsidP="00CB5718">
            <w:pPr>
              <w:autoSpaceDE w:val="0"/>
              <w:autoSpaceDN w:val="0"/>
              <w:adjustRightInd w:val="0"/>
              <w:spacing w:after="0"/>
              <w:jc w:val="both"/>
              <w:rPr>
                <w:sz w:val="22"/>
                <w:szCs w:val="22"/>
              </w:rPr>
            </w:pPr>
            <w:r w:rsidRPr="00CB5718">
              <w:rPr>
                <w:sz w:val="22"/>
                <w:szCs w:val="22"/>
              </w:rPr>
              <w:t>Zvážili sme všetky dopady COVID19 na naše podnikateľské aktivity a dospeli sme k záveru, že majú nasledovný negatívny vplyv na našu finančnú situáciu:</w:t>
            </w:r>
          </w:p>
          <w:p w:rsidR="00BC098B" w:rsidRPr="00CB5718" w:rsidRDefault="00BC098B" w:rsidP="00CB5718">
            <w:pPr>
              <w:autoSpaceDE w:val="0"/>
              <w:autoSpaceDN w:val="0"/>
              <w:adjustRightInd w:val="0"/>
              <w:spacing w:after="0"/>
              <w:jc w:val="both"/>
              <w:rPr>
                <w:sz w:val="22"/>
                <w:szCs w:val="22"/>
              </w:rPr>
            </w:pPr>
            <w:r w:rsidRPr="00CB5718">
              <w:rPr>
                <w:sz w:val="22"/>
                <w:szCs w:val="22"/>
              </w:rPr>
              <w:t xml:space="preserve">     - zníženie cien za mlieko v prípade prebytkov ovčieho a kravského mlieka</w:t>
            </w:r>
          </w:p>
          <w:p w:rsidR="00BC098B" w:rsidRPr="00CB5718" w:rsidRDefault="00BC098B" w:rsidP="00CB5718">
            <w:pPr>
              <w:autoSpaceDE w:val="0"/>
              <w:autoSpaceDN w:val="0"/>
              <w:adjustRightInd w:val="0"/>
              <w:spacing w:after="0"/>
              <w:jc w:val="both"/>
              <w:rPr>
                <w:sz w:val="22"/>
                <w:szCs w:val="22"/>
              </w:rPr>
            </w:pPr>
            <w:r w:rsidRPr="00CB5718">
              <w:rPr>
                <w:sz w:val="22"/>
                <w:szCs w:val="22"/>
              </w:rPr>
              <w:lastRenderedPageBreak/>
              <w:t xml:space="preserve">   zníženie tržieb;</w:t>
            </w:r>
          </w:p>
          <w:p w:rsidR="00BC098B" w:rsidRPr="00CB5718" w:rsidRDefault="00BC098B" w:rsidP="00CB5718">
            <w:pPr>
              <w:autoSpaceDE w:val="0"/>
              <w:autoSpaceDN w:val="0"/>
              <w:adjustRightInd w:val="0"/>
              <w:spacing w:after="0"/>
              <w:jc w:val="both"/>
              <w:rPr>
                <w:sz w:val="22"/>
                <w:szCs w:val="22"/>
              </w:rPr>
            </w:pPr>
            <w:r w:rsidRPr="00CB5718">
              <w:rPr>
                <w:sz w:val="22"/>
                <w:szCs w:val="22"/>
              </w:rPr>
              <w:t xml:space="preserve">     - nižšia výroba zemiakových lupienkov, a tým aj tržieb z titulu nižších</w:t>
            </w:r>
          </w:p>
          <w:p w:rsidR="00BC098B" w:rsidRPr="00CB5718" w:rsidRDefault="00BC098B" w:rsidP="00CB5718">
            <w:pPr>
              <w:autoSpaceDE w:val="0"/>
              <w:autoSpaceDN w:val="0"/>
              <w:adjustRightInd w:val="0"/>
              <w:spacing w:after="0"/>
              <w:jc w:val="both"/>
              <w:rPr>
                <w:sz w:val="22"/>
                <w:szCs w:val="22"/>
              </w:rPr>
            </w:pPr>
            <w:r w:rsidRPr="00CB5718">
              <w:rPr>
                <w:sz w:val="22"/>
                <w:szCs w:val="22"/>
              </w:rPr>
              <w:t xml:space="preserve">      objednávok reťazcov v tomto období, t. j. spomalenie obchodnej činnosti;</w:t>
            </w:r>
          </w:p>
          <w:p w:rsidR="00BC098B" w:rsidRPr="00CB5718" w:rsidRDefault="00BC098B" w:rsidP="00CB5718">
            <w:pPr>
              <w:autoSpaceDE w:val="0"/>
              <w:autoSpaceDN w:val="0"/>
              <w:adjustRightInd w:val="0"/>
              <w:spacing w:after="0"/>
              <w:jc w:val="both"/>
              <w:rPr>
                <w:sz w:val="22"/>
                <w:szCs w:val="22"/>
              </w:rPr>
            </w:pPr>
            <w:r w:rsidRPr="00CB5718">
              <w:rPr>
                <w:sz w:val="22"/>
                <w:szCs w:val="22"/>
              </w:rPr>
              <w:t xml:space="preserve">    - náklady na mzdy a odvody zamestnancov v období skráteného    </w:t>
            </w:r>
          </w:p>
          <w:p w:rsidR="00BC098B" w:rsidRPr="00CB5718" w:rsidRDefault="00BC098B" w:rsidP="00CB5718">
            <w:pPr>
              <w:autoSpaceDE w:val="0"/>
              <w:autoSpaceDN w:val="0"/>
              <w:adjustRightInd w:val="0"/>
              <w:spacing w:after="0"/>
              <w:jc w:val="both"/>
              <w:rPr>
                <w:sz w:val="22"/>
                <w:szCs w:val="22"/>
              </w:rPr>
            </w:pPr>
            <w:r w:rsidRPr="00CB5718">
              <w:rPr>
                <w:sz w:val="22"/>
                <w:szCs w:val="22"/>
              </w:rPr>
              <w:t xml:space="preserve">       pracovného času, pracovného voľna, prípadne karantény, v zmysle </w:t>
            </w:r>
          </w:p>
          <w:p w:rsidR="00BC098B" w:rsidRPr="00CB5718" w:rsidRDefault="00BC098B" w:rsidP="00CB5718">
            <w:pPr>
              <w:autoSpaceDE w:val="0"/>
              <w:autoSpaceDN w:val="0"/>
              <w:adjustRightInd w:val="0"/>
              <w:spacing w:after="0"/>
              <w:jc w:val="both"/>
              <w:rPr>
                <w:sz w:val="22"/>
                <w:szCs w:val="22"/>
              </w:rPr>
            </w:pPr>
            <w:r w:rsidRPr="00CB5718">
              <w:rPr>
                <w:sz w:val="22"/>
                <w:szCs w:val="22"/>
              </w:rPr>
              <w:t xml:space="preserve">       odporúčania vlády;</w:t>
            </w:r>
          </w:p>
          <w:p w:rsidR="00BC098B" w:rsidRPr="00CB5718" w:rsidRDefault="00BC098B" w:rsidP="00CB5718">
            <w:pPr>
              <w:autoSpaceDE w:val="0"/>
              <w:autoSpaceDN w:val="0"/>
              <w:adjustRightInd w:val="0"/>
              <w:spacing w:after="0"/>
              <w:jc w:val="both"/>
              <w:rPr>
                <w:sz w:val="22"/>
                <w:szCs w:val="22"/>
              </w:rPr>
            </w:pPr>
            <w:r w:rsidRPr="00CB5718">
              <w:rPr>
                <w:sz w:val="22"/>
                <w:szCs w:val="22"/>
              </w:rPr>
              <w:t xml:space="preserve">     - zníženie budúcich peňažných tokov a zhoršenie finančnej situácie</w:t>
            </w:r>
          </w:p>
          <w:p w:rsidR="00BC098B" w:rsidRPr="00CB5718" w:rsidRDefault="00BC098B" w:rsidP="00CB5718">
            <w:pPr>
              <w:autoSpaceDE w:val="0"/>
              <w:autoSpaceDN w:val="0"/>
              <w:adjustRightInd w:val="0"/>
              <w:spacing w:after="0"/>
              <w:jc w:val="both"/>
              <w:rPr>
                <w:sz w:val="22"/>
                <w:szCs w:val="22"/>
              </w:rPr>
            </w:pPr>
            <w:r w:rsidRPr="00CB5718">
              <w:rPr>
                <w:sz w:val="22"/>
                <w:szCs w:val="22"/>
              </w:rPr>
              <w:t xml:space="preserve">       v dôsledku nižšieho prísunu tržieb povedie k zvyšovaniu zadlženosti;</w:t>
            </w:r>
          </w:p>
          <w:p w:rsidR="00BC098B" w:rsidRPr="00CB5718" w:rsidRDefault="00BC098B" w:rsidP="00CB5718">
            <w:pPr>
              <w:autoSpaceDE w:val="0"/>
              <w:autoSpaceDN w:val="0"/>
              <w:adjustRightInd w:val="0"/>
              <w:spacing w:after="0"/>
              <w:jc w:val="both"/>
              <w:rPr>
                <w:sz w:val="22"/>
                <w:szCs w:val="22"/>
              </w:rPr>
            </w:pPr>
            <w:r w:rsidRPr="00CB5718">
              <w:rPr>
                <w:sz w:val="22"/>
                <w:szCs w:val="22"/>
              </w:rPr>
              <w:t xml:space="preserve">     - spomalenie dodávok náhradných dielov, sadby a osivá, čo ohrozuje  </w:t>
            </w:r>
          </w:p>
          <w:p w:rsidR="00BC098B" w:rsidRPr="00CB5718" w:rsidRDefault="00BC098B" w:rsidP="00CB5718">
            <w:pPr>
              <w:autoSpaceDE w:val="0"/>
              <w:autoSpaceDN w:val="0"/>
              <w:adjustRightInd w:val="0"/>
              <w:spacing w:after="0"/>
              <w:jc w:val="both"/>
              <w:rPr>
                <w:sz w:val="22"/>
                <w:szCs w:val="22"/>
              </w:rPr>
            </w:pPr>
            <w:r w:rsidRPr="00CB5718">
              <w:rPr>
                <w:sz w:val="22"/>
                <w:szCs w:val="22"/>
              </w:rPr>
              <w:t xml:space="preserve">       samotný chod podniku.</w:t>
            </w:r>
          </w:p>
          <w:p w:rsidR="00BC098B" w:rsidRPr="00CB5718" w:rsidRDefault="00BC098B" w:rsidP="00CB5718">
            <w:pPr>
              <w:autoSpaceDE w:val="0"/>
              <w:autoSpaceDN w:val="0"/>
              <w:adjustRightInd w:val="0"/>
              <w:spacing w:after="0"/>
              <w:jc w:val="both"/>
              <w:rPr>
                <w:sz w:val="22"/>
                <w:szCs w:val="22"/>
              </w:rPr>
            </w:pPr>
            <w:r w:rsidRPr="00CB5718">
              <w:rPr>
                <w:sz w:val="22"/>
                <w:szCs w:val="22"/>
              </w:rPr>
              <w:t xml:space="preserve">Z uvedeného vyplýva, že hlavným rizikom je zníženie tržieb v živočíšnej výrobe a </w:t>
            </w:r>
            <w:proofErr w:type="spellStart"/>
            <w:r w:rsidRPr="00CB5718">
              <w:rPr>
                <w:sz w:val="22"/>
                <w:szCs w:val="22"/>
              </w:rPr>
              <w:t>lupienkárni</w:t>
            </w:r>
            <w:proofErr w:type="spellEnd"/>
            <w:r w:rsidRPr="00CB5718">
              <w:rPr>
                <w:sz w:val="22"/>
                <w:szCs w:val="22"/>
              </w:rPr>
              <w:t>, čo ovplyvní celkovú finančnú situáciu podniku a prinesie menej voľných finančných prostriedkov na financovanie výroby a spôsobí možné zvýšenie zadlženosti.</w:t>
            </w:r>
          </w:p>
          <w:p w:rsidR="00BC098B" w:rsidRPr="00CB5718" w:rsidRDefault="00BC098B" w:rsidP="00CB5718">
            <w:pPr>
              <w:autoSpaceDE w:val="0"/>
              <w:autoSpaceDN w:val="0"/>
              <w:adjustRightInd w:val="0"/>
              <w:spacing w:after="0"/>
              <w:jc w:val="both"/>
              <w:rPr>
                <w:sz w:val="22"/>
                <w:szCs w:val="22"/>
              </w:rPr>
            </w:pPr>
            <w:r w:rsidRPr="00CB5718">
              <w:rPr>
                <w:sz w:val="22"/>
                <w:szCs w:val="22"/>
              </w:rPr>
              <w:t>V danom období nedokážeme vopred odhadnúť na aké časové obdobie budú mat’ vplyv okolností vyvolané opatreniami v boji proti COVID19, prípadne do akej miery môžu narušiť’ našu schopnosť’ pokračovať v činnosti.</w:t>
            </w:r>
          </w:p>
          <w:p w:rsidR="00BC098B" w:rsidRPr="00CB5718" w:rsidRDefault="00BC098B" w:rsidP="00CB5718">
            <w:pPr>
              <w:autoSpaceDE w:val="0"/>
              <w:autoSpaceDN w:val="0"/>
              <w:adjustRightInd w:val="0"/>
              <w:spacing w:after="0"/>
              <w:jc w:val="both"/>
              <w:rPr>
                <w:sz w:val="22"/>
                <w:szCs w:val="22"/>
              </w:rPr>
            </w:pPr>
            <w:r w:rsidRPr="00CB5718">
              <w:rPr>
                <w:sz w:val="22"/>
                <w:szCs w:val="22"/>
              </w:rPr>
              <w:t>Predpokladáme, že pokiaľ budú zabezpečené toky finančných  prostriedkov zo zdrojov EÚ a ŠR  plynule a včas, mali by sme toto náročné obdobie prekonať bez výrazného obmedzenia činnosti.</w:t>
            </w:r>
          </w:p>
          <w:p w:rsidR="00BC098B" w:rsidRPr="00CB5718" w:rsidRDefault="00BC098B" w:rsidP="00CB5718">
            <w:pPr>
              <w:jc w:val="both"/>
              <w:rPr>
                <w:sz w:val="22"/>
                <w:szCs w:val="22"/>
              </w:rPr>
            </w:pPr>
          </w:p>
          <w:p w:rsidR="00BC098B" w:rsidRPr="00CB5718" w:rsidRDefault="00BC098B" w:rsidP="00AA2243">
            <w:pPr>
              <w:jc w:val="both"/>
              <w:rPr>
                <w:sz w:val="22"/>
                <w:szCs w:val="22"/>
              </w:rPr>
            </w:pPr>
            <w:r w:rsidRPr="00CB5718">
              <w:rPr>
                <w:sz w:val="22"/>
                <w:szCs w:val="22"/>
              </w:rPr>
              <w:t>Záver</w:t>
            </w:r>
          </w:p>
          <w:p w:rsidR="00BC098B" w:rsidRPr="00CB5718" w:rsidRDefault="00BC098B" w:rsidP="001A1168">
            <w:pPr>
              <w:jc w:val="both"/>
              <w:rPr>
                <w:rFonts w:eastAsia="Times New Roman"/>
                <w:color w:val="000000"/>
                <w:lang w:eastAsia="sk-SK"/>
              </w:rPr>
            </w:pPr>
            <w:r w:rsidRPr="00CB5718">
              <w:rPr>
                <w:rFonts w:eastAsia="Times New Roman"/>
                <w:color w:val="000000"/>
                <w:lang w:eastAsia="sk-SK"/>
              </w:rPr>
              <w:t>Záverom chcem poďakovať všetkým, ktorí sa podieľali na výsledku v roku 2019.  Ako vidíte, výsledok je rovnaký ako každý rok, je to mínusové. Dôvody neplnenia výsledku v roku 2019 vychádzajú z neplnenia dodávky mlieka, obilia a zemiakov.</w:t>
            </w:r>
          </w:p>
          <w:p w:rsidR="00BC098B" w:rsidRPr="00CB5718" w:rsidRDefault="00BC098B" w:rsidP="001A1168">
            <w:pPr>
              <w:jc w:val="both"/>
              <w:rPr>
                <w:rFonts w:eastAsia="Times New Roman"/>
                <w:color w:val="000000"/>
                <w:lang w:eastAsia="sk-SK"/>
              </w:rPr>
            </w:pPr>
            <w:r w:rsidRPr="00CB5718">
              <w:rPr>
                <w:rFonts w:eastAsia="Times New Roman"/>
                <w:color w:val="000000"/>
                <w:lang w:eastAsia="sk-SK"/>
              </w:rPr>
              <w:t xml:space="preserve">Podpory sú čoraz viac problematickejšie, je stále väčší tlak na úbytok pôdy. Pracuje sa na tom, že v roku 2020 – 2027 bude pravdepodobne ukazovateľ na poberanie podpôr tiež plnenie nejakých tržieb, čo by nám veľmi pomohlo. Zmiernil by sa tlak na pôdu a systém by sa ešte viac zjednodušil. Tiež počítame s vyššou úrodou zemiakov a tiež vyššími tržbami za mlieko a zemiakové lupienky. </w:t>
            </w:r>
          </w:p>
          <w:p w:rsidR="00BC098B" w:rsidRPr="00CB5718" w:rsidRDefault="00BC098B" w:rsidP="001A1168">
            <w:pPr>
              <w:jc w:val="both"/>
              <w:rPr>
                <w:rFonts w:eastAsia="Times New Roman"/>
                <w:color w:val="000000"/>
                <w:lang w:eastAsia="sk-SK"/>
              </w:rPr>
            </w:pPr>
            <w:r w:rsidRPr="00CB5718">
              <w:rPr>
                <w:rFonts w:eastAsia="Times New Roman"/>
                <w:color w:val="000000"/>
                <w:lang w:eastAsia="sk-SK"/>
              </w:rPr>
              <w:t xml:space="preserve">Európska únia konštatuje, že Slovensko je krajina, ktorá má najnižšie tržby na 1 hektár poľnohospodárskej pôdy v celej európskej únii.  Preto je potrebné zmeniť systém podpôr s tým, aby sa neplatilo za ničnerobenie. </w:t>
            </w:r>
          </w:p>
          <w:p w:rsidR="00BC098B" w:rsidRPr="00CB5718" w:rsidRDefault="00BC098B" w:rsidP="001A1168">
            <w:pPr>
              <w:jc w:val="both"/>
              <w:rPr>
                <w:rFonts w:eastAsia="Times New Roman"/>
                <w:color w:val="000000"/>
                <w:lang w:eastAsia="sk-SK"/>
              </w:rPr>
            </w:pPr>
            <w:r w:rsidRPr="00CB5718">
              <w:rPr>
                <w:rFonts w:eastAsia="Times New Roman"/>
                <w:color w:val="000000"/>
                <w:lang w:eastAsia="sk-SK"/>
              </w:rPr>
              <w:t>Situácia od začiatku roku 2020 signalizuje recesiu hospodárstva jak vo svete tak aj na Slovensku. Opatrenia, ktoré sme prijali s COVID 19 v marci, apríli a máji veľmi sťažili podmienky na trhu predaja našich výrobkov. Zlú situáciu nám sťažuje aj extrémne počasie. Jarné práce sme urobili včas a kvalitne, teraz všetko závisí od rastu vegetácii na poli a </w:t>
            </w:r>
            <w:proofErr w:type="spellStart"/>
            <w:r w:rsidRPr="00CB5718">
              <w:rPr>
                <w:rFonts w:eastAsia="Times New Roman"/>
                <w:color w:val="000000"/>
                <w:lang w:eastAsia="sk-SK"/>
              </w:rPr>
              <w:t>užitkovosti</w:t>
            </w:r>
            <w:proofErr w:type="spellEnd"/>
            <w:r w:rsidRPr="00CB5718">
              <w:rPr>
                <w:rFonts w:eastAsia="Times New Roman"/>
                <w:color w:val="000000"/>
                <w:lang w:eastAsia="sk-SK"/>
              </w:rPr>
              <w:t xml:space="preserve"> zvierat. Poľnohospodár vždy verí, že bude lepšie </w:t>
            </w:r>
            <w:r w:rsidRPr="00CB5718">
              <w:rPr>
                <w:rFonts w:eastAsia="Times New Roman"/>
                <w:color w:val="000000"/>
                <w:lang w:eastAsia="sk-SK"/>
              </w:rPr>
              <w:lastRenderedPageBreak/>
              <w:t xml:space="preserve">a dúfa, že prežije. </w:t>
            </w:r>
          </w:p>
          <w:p w:rsidR="00BC098B" w:rsidRPr="00CB5718" w:rsidRDefault="00BC098B" w:rsidP="001A1168">
            <w:pPr>
              <w:jc w:val="both"/>
              <w:rPr>
                <w:rFonts w:eastAsia="Times New Roman"/>
                <w:color w:val="000000"/>
                <w:lang w:eastAsia="sk-SK"/>
              </w:rPr>
            </w:pPr>
            <w:r w:rsidRPr="00CB5718">
              <w:rPr>
                <w:rFonts w:eastAsia="Times New Roman"/>
                <w:color w:val="000000"/>
                <w:lang w:eastAsia="sk-SK"/>
              </w:rPr>
              <w:t>Čo je dobrým predpokladom k lepšiemu výsledku v r.2020, ktorý máme v polovici. Je to cítiť. Rezervy stále ešte sú: či v odbornom vedení v maštali, či na poli, alebo aj pri realizácií našich výrobkov.</w:t>
            </w:r>
          </w:p>
          <w:p w:rsidR="00BC098B" w:rsidRPr="00CB5718" w:rsidRDefault="00BC098B" w:rsidP="001A1168">
            <w:pPr>
              <w:jc w:val="both"/>
              <w:rPr>
                <w:rFonts w:eastAsia="Times New Roman"/>
                <w:color w:val="000000"/>
                <w:lang w:eastAsia="sk-SK"/>
              </w:rPr>
            </w:pPr>
            <w:r w:rsidRPr="00CB5718">
              <w:rPr>
                <w:rFonts w:eastAsia="Times New Roman"/>
                <w:color w:val="000000"/>
                <w:lang w:eastAsia="sk-SK"/>
              </w:rPr>
              <w:t xml:space="preserve">Celkom na záver chceme popriať dobré zdravie a pohodu do dnešných ľudských vzťahov, aby to bolo uľahčenie žiť na tomto svete. </w:t>
            </w:r>
          </w:p>
          <w:p w:rsidR="00BC098B" w:rsidRPr="00CF325E" w:rsidRDefault="00BC098B" w:rsidP="00120224">
            <w:r w:rsidRPr="00CB5718">
              <w:rPr>
                <w:rFonts w:eastAsia="Times New Roman"/>
                <w:color w:val="000000"/>
                <w:lang w:eastAsia="sk-SK"/>
              </w:rPr>
              <w:t xml:space="preserve">Prajem Vám dobré zdravie a požehnaný rok 2020. </w:t>
            </w:r>
          </w:p>
        </w:tc>
        <w:tc>
          <w:tcPr>
            <w:tcW w:w="688" w:type="dxa"/>
            <w:tcBorders>
              <w:top w:val="nil"/>
              <w:left w:val="nil"/>
              <w:bottom w:val="nil"/>
              <w:right w:val="nil"/>
            </w:tcBorders>
            <w:shd w:val="clear" w:color="auto" w:fill="auto"/>
            <w:noWrap/>
            <w:vAlign w:val="bottom"/>
          </w:tcPr>
          <w:p w:rsidR="00BC098B" w:rsidRPr="00CF325E" w:rsidRDefault="00BC098B" w:rsidP="00CF325E">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tcPr>
          <w:p w:rsidR="00BC098B" w:rsidRPr="00CF325E" w:rsidRDefault="00BC098B" w:rsidP="00CF325E">
            <w:pPr>
              <w:spacing w:after="0" w:line="240" w:lineRule="auto"/>
              <w:rPr>
                <w:rFonts w:ascii="Calibri" w:eastAsia="Times New Roman" w:hAnsi="Calibri"/>
                <w:color w:val="000000"/>
                <w:lang w:eastAsia="sk-SK"/>
              </w:rPr>
            </w:pPr>
          </w:p>
        </w:tc>
      </w:tr>
      <w:tr w:rsidR="00BC098B" w:rsidRPr="00CF325E" w:rsidTr="00BC098B">
        <w:trPr>
          <w:gridAfter w:val="9"/>
          <w:wAfter w:w="3065" w:type="dxa"/>
          <w:trHeight w:val="315"/>
        </w:trPr>
        <w:tc>
          <w:tcPr>
            <w:tcW w:w="6973" w:type="dxa"/>
            <w:gridSpan w:val="11"/>
            <w:tcBorders>
              <w:top w:val="nil"/>
              <w:left w:val="nil"/>
              <w:bottom w:val="nil"/>
              <w:right w:val="nil"/>
            </w:tcBorders>
            <w:shd w:val="clear" w:color="auto" w:fill="auto"/>
            <w:noWrap/>
            <w:vAlign w:val="bottom"/>
          </w:tcPr>
          <w:p w:rsidR="00BC098B" w:rsidRPr="00CF325E" w:rsidRDefault="00BC098B" w:rsidP="00120224"/>
        </w:tc>
        <w:tc>
          <w:tcPr>
            <w:tcW w:w="688" w:type="dxa"/>
            <w:tcBorders>
              <w:top w:val="nil"/>
              <w:left w:val="nil"/>
              <w:bottom w:val="nil"/>
              <w:right w:val="nil"/>
            </w:tcBorders>
            <w:shd w:val="clear" w:color="auto" w:fill="auto"/>
            <w:noWrap/>
            <w:vAlign w:val="bottom"/>
          </w:tcPr>
          <w:p w:rsidR="00BC098B" w:rsidRPr="00CF325E" w:rsidRDefault="00BC098B" w:rsidP="00CF325E">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tcPr>
          <w:p w:rsidR="00BC098B" w:rsidRPr="00CF325E" w:rsidRDefault="00BC098B" w:rsidP="00CF325E">
            <w:pPr>
              <w:spacing w:after="0" w:line="240" w:lineRule="auto"/>
              <w:rPr>
                <w:rFonts w:ascii="Calibri" w:eastAsia="Times New Roman" w:hAnsi="Calibri"/>
                <w:color w:val="000000"/>
                <w:lang w:eastAsia="sk-SK"/>
              </w:rPr>
            </w:pPr>
          </w:p>
        </w:tc>
      </w:tr>
      <w:tr w:rsidR="00BC098B" w:rsidRPr="00CF325E" w:rsidTr="00BC098B">
        <w:trPr>
          <w:gridAfter w:val="9"/>
          <w:wAfter w:w="3065" w:type="dxa"/>
          <w:trHeight w:val="315"/>
        </w:trPr>
        <w:tc>
          <w:tcPr>
            <w:tcW w:w="6973" w:type="dxa"/>
            <w:gridSpan w:val="11"/>
            <w:tcBorders>
              <w:top w:val="nil"/>
              <w:left w:val="nil"/>
              <w:bottom w:val="nil"/>
              <w:right w:val="nil"/>
            </w:tcBorders>
            <w:shd w:val="clear" w:color="auto" w:fill="auto"/>
            <w:noWrap/>
            <w:vAlign w:val="bottom"/>
          </w:tcPr>
          <w:p w:rsidR="00BC098B" w:rsidRPr="00CF325E" w:rsidRDefault="00BC098B" w:rsidP="00120224"/>
        </w:tc>
        <w:tc>
          <w:tcPr>
            <w:tcW w:w="688" w:type="dxa"/>
            <w:tcBorders>
              <w:top w:val="nil"/>
              <w:left w:val="nil"/>
              <w:bottom w:val="nil"/>
              <w:right w:val="nil"/>
            </w:tcBorders>
            <w:shd w:val="clear" w:color="auto" w:fill="auto"/>
            <w:noWrap/>
            <w:vAlign w:val="bottom"/>
          </w:tcPr>
          <w:p w:rsidR="00BC098B" w:rsidRPr="00CF325E" w:rsidRDefault="00BC098B" w:rsidP="00CF325E">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tcPr>
          <w:p w:rsidR="00BC098B" w:rsidRPr="00CF325E" w:rsidRDefault="00BC098B" w:rsidP="00CF325E">
            <w:pPr>
              <w:spacing w:after="0" w:line="240" w:lineRule="auto"/>
              <w:rPr>
                <w:rFonts w:ascii="Calibri" w:eastAsia="Times New Roman" w:hAnsi="Calibri"/>
                <w:color w:val="000000"/>
                <w:lang w:eastAsia="sk-SK"/>
              </w:rPr>
            </w:pPr>
          </w:p>
        </w:tc>
      </w:tr>
      <w:tr w:rsidR="00BC098B" w:rsidRPr="00CF325E" w:rsidTr="00BC098B">
        <w:trPr>
          <w:gridAfter w:val="9"/>
          <w:wAfter w:w="3065" w:type="dxa"/>
          <w:trHeight w:val="315"/>
        </w:trPr>
        <w:tc>
          <w:tcPr>
            <w:tcW w:w="6973" w:type="dxa"/>
            <w:gridSpan w:val="11"/>
            <w:tcBorders>
              <w:top w:val="nil"/>
              <w:left w:val="nil"/>
              <w:bottom w:val="nil"/>
              <w:right w:val="nil"/>
            </w:tcBorders>
            <w:shd w:val="clear" w:color="auto" w:fill="auto"/>
            <w:noWrap/>
            <w:vAlign w:val="bottom"/>
          </w:tcPr>
          <w:p w:rsidR="00BC098B" w:rsidRPr="00CB5718" w:rsidRDefault="00BC098B" w:rsidP="00120224"/>
        </w:tc>
        <w:tc>
          <w:tcPr>
            <w:tcW w:w="688" w:type="dxa"/>
            <w:tcBorders>
              <w:top w:val="nil"/>
              <w:left w:val="nil"/>
              <w:bottom w:val="nil"/>
              <w:right w:val="nil"/>
            </w:tcBorders>
            <w:shd w:val="clear" w:color="auto" w:fill="auto"/>
            <w:noWrap/>
            <w:vAlign w:val="bottom"/>
          </w:tcPr>
          <w:p w:rsidR="00BC098B" w:rsidRPr="00CF325E" w:rsidRDefault="00BC098B" w:rsidP="00CF325E">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tcPr>
          <w:p w:rsidR="00BC098B" w:rsidRPr="00CF325E" w:rsidRDefault="00BC098B" w:rsidP="00CF325E">
            <w:pPr>
              <w:spacing w:after="0" w:line="240" w:lineRule="auto"/>
              <w:rPr>
                <w:rFonts w:ascii="Calibri" w:eastAsia="Times New Roman" w:hAnsi="Calibri"/>
                <w:color w:val="000000"/>
                <w:lang w:eastAsia="sk-SK"/>
              </w:rPr>
            </w:pPr>
          </w:p>
        </w:tc>
      </w:tr>
      <w:tr w:rsidR="00BC098B" w:rsidRPr="00CF325E" w:rsidTr="00BC098B">
        <w:trPr>
          <w:gridAfter w:val="9"/>
          <w:wAfter w:w="3065" w:type="dxa"/>
          <w:trHeight w:val="315"/>
        </w:trPr>
        <w:tc>
          <w:tcPr>
            <w:tcW w:w="6973" w:type="dxa"/>
            <w:gridSpan w:val="11"/>
            <w:tcBorders>
              <w:top w:val="nil"/>
              <w:left w:val="nil"/>
              <w:bottom w:val="nil"/>
              <w:right w:val="nil"/>
            </w:tcBorders>
            <w:shd w:val="clear" w:color="auto" w:fill="auto"/>
            <w:noWrap/>
            <w:vAlign w:val="bottom"/>
          </w:tcPr>
          <w:p w:rsidR="00BC098B" w:rsidRPr="00CF325E" w:rsidRDefault="00BC098B" w:rsidP="00120224"/>
        </w:tc>
        <w:tc>
          <w:tcPr>
            <w:tcW w:w="688" w:type="dxa"/>
            <w:tcBorders>
              <w:top w:val="nil"/>
              <w:left w:val="nil"/>
              <w:bottom w:val="nil"/>
              <w:right w:val="nil"/>
            </w:tcBorders>
            <w:shd w:val="clear" w:color="auto" w:fill="auto"/>
            <w:noWrap/>
            <w:vAlign w:val="bottom"/>
          </w:tcPr>
          <w:p w:rsidR="00BC098B" w:rsidRPr="00CF325E" w:rsidRDefault="00BC098B" w:rsidP="00CF325E">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tcPr>
          <w:p w:rsidR="00BC098B" w:rsidRPr="00CF325E" w:rsidRDefault="00BC098B" w:rsidP="00CF325E">
            <w:pPr>
              <w:spacing w:after="0" w:line="240" w:lineRule="auto"/>
              <w:rPr>
                <w:rFonts w:ascii="Calibri" w:eastAsia="Times New Roman" w:hAnsi="Calibri"/>
                <w:color w:val="000000"/>
                <w:lang w:eastAsia="sk-SK"/>
              </w:rPr>
            </w:pPr>
          </w:p>
        </w:tc>
      </w:tr>
      <w:tr w:rsidR="00BC098B" w:rsidRPr="00CF325E" w:rsidTr="00BC098B">
        <w:trPr>
          <w:gridAfter w:val="9"/>
          <w:wAfter w:w="3065" w:type="dxa"/>
          <w:trHeight w:val="315"/>
        </w:trPr>
        <w:tc>
          <w:tcPr>
            <w:tcW w:w="6973" w:type="dxa"/>
            <w:gridSpan w:val="11"/>
            <w:tcBorders>
              <w:top w:val="nil"/>
              <w:left w:val="nil"/>
              <w:bottom w:val="nil"/>
              <w:right w:val="nil"/>
            </w:tcBorders>
            <w:shd w:val="clear" w:color="auto" w:fill="auto"/>
            <w:noWrap/>
            <w:vAlign w:val="bottom"/>
          </w:tcPr>
          <w:p w:rsidR="00BC098B" w:rsidRPr="00CF325E" w:rsidRDefault="00BC098B" w:rsidP="00120224"/>
        </w:tc>
        <w:tc>
          <w:tcPr>
            <w:tcW w:w="688" w:type="dxa"/>
            <w:tcBorders>
              <w:top w:val="nil"/>
              <w:left w:val="nil"/>
              <w:bottom w:val="nil"/>
              <w:right w:val="nil"/>
            </w:tcBorders>
            <w:shd w:val="clear" w:color="auto" w:fill="auto"/>
            <w:noWrap/>
            <w:vAlign w:val="bottom"/>
          </w:tcPr>
          <w:p w:rsidR="00BC098B" w:rsidRPr="00CF325E" w:rsidRDefault="00BC098B" w:rsidP="00CF325E">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tcPr>
          <w:p w:rsidR="00BC098B" w:rsidRPr="00CF325E" w:rsidRDefault="00BC098B" w:rsidP="00CF325E">
            <w:pPr>
              <w:spacing w:after="0" w:line="240" w:lineRule="auto"/>
              <w:rPr>
                <w:rFonts w:ascii="Calibri" w:eastAsia="Times New Roman" w:hAnsi="Calibri"/>
                <w:color w:val="000000"/>
                <w:lang w:eastAsia="sk-SK"/>
              </w:rPr>
            </w:pPr>
          </w:p>
        </w:tc>
      </w:tr>
      <w:tr w:rsidR="00BC098B" w:rsidRPr="00EC5DD3" w:rsidTr="00BC098B">
        <w:trPr>
          <w:gridAfter w:val="9"/>
          <w:wAfter w:w="3065" w:type="dxa"/>
          <w:trHeight w:val="315"/>
        </w:trPr>
        <w:tc>
          <w:tcPr>
            <w:tcW w:w="6973" w:type="dxa"/>
            <w:gridSpan w:val="11"/>
            <w:tcBorders>
              <w:top w:val="nil"/>
              <w:left w:val="nil"/>
              <w:bottom w:val="nil"/>
              <w:right w:val="nil"/>
            </w:tcBorders>
            <w:shd w:val="clear" w:color="auto" w:fill="auto"/>
            <w:noWrap/>
            <w:vAlign w:val="bottom"/>
            <w:hideMark/>
          </w:tcPr>
          <w:p w:rsidR="00BC098B" w:rsidRPr="00EC5DD3" w:rsidRDefault="00BC098B" w:rsidP="00434452">
            <w:pPr>
              <w:jc w:val="both"/>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BC098B" w:rsidRPr="00EC5DD3" w:rsidRDefault="00BC098B" w:rsidP="00EC5DD3">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hideMark/>
          </w:tcPr>
          <w:p w:rsidR="00BC098B" w:rsidRPr="00EC5DD3" w:rsidRDefault="00BC098B" w:rsidP="00EC5DD3">
            <w:pPr>
              <w:spacing w:after="0" w:line="240" w:lineRule="auto"/>
              <w:rPr>
                <w:rFonts w:ascii="Calibri" w:eastAsia="Times New Roman" w:hAnsi="Calibri"/>
                <w:color w:val="000000"/>
                <w:lang w:eastAsia="sk-SK"/>
              </w:rPr>
            </w:pPr>
          </w:p>
        </w:tc>
      </w:tr>
      <w:tr w:rsidR="00BC098B" w:rsidRPr="00EC5DD3" w:rsidTr="00BC098B">
        <w:trPr>
          <w:gridAfter w:val="9"/>
          <w:wAfter w:w="3065" w:type="dxa"/>
          <w:trHeight w:val="315"/>
        </w:trPr>
        <w:tc>
          <w:tcPr>
            <w:tcW w:w="6973" w:type="dxa"/>
            <w:gridSpan w:val="11"/>
            <w:tcBorders>
              <w:top w:val="nil"/>
              <w:left w:val="nil"/>
              <w:bottom w:val="nil"/>
              <w:right w:val="nil"/>
            </w:tcBorders>
            <w:shd w:val="clear" w:color="auto" w:fill="auto"/>
            <w:noWrap/>
            <w:vAlign w:val="bottom"/>
            <w:hideMark/>
          </w:tcPr>
          <w:p w:rsidR="00BC098B" w:rsidRPr="00EC5DD3" w:rsidRDefault="00BC098B" w:rsidP="00EC5DD3">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BC098B" w:rsidRPr="00EC5DD3" w:rsidRDefault="00BC098B" w:rsidP="00EC5DD3">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hideMark/>
          </w:tcPr>
          <w:p w:rsidR="00BC098B" w:rsidRPr="00EC5DD3" w:rsidRDefault="00BC098B" w:rsidP="00EC5DD3">
            <w:pPr>
              <w:spacing w:after="0" w:line="240" w:lineRule="auto"/>
              <w:rPr>
                <w:rFonts w:ascii="Calibri" w:eastAsia="Times New Roman" w:hAnsi="Calibri"/>
                <w:color w:val="000000"/>
                <w:lang w:eastAsia="sk-SK"/>
              </w:rPr>
            </w:pPr>
          </w:p>
        </w:tc>
      </w:tr>
      <w:tr w:rsidR="00BC098B" w:rsidRPr="00EC5DD3" w:rsidTr="00BC098B">
        <w:trPr>
          <w:gridAfter w:val="9"/>
          <w:wAfter w:w="3065" w:type="dxa"/>
          <w:trHeight w:val="315"/>
        </w:trPr>
        <w:tc>
          <w:tcPr>
            <w:tcW w:w="6973" w:type="dxa"/>
            <w:gridSpan w:val="11"/>
            <w:tcBorders>
              <w:top w:val="nil"/>
              <w:left w:val="nil"/>
              <w:bottom w:val="nil"/>
              <w:right w:val="nil"/>
            </w:tcBorders>
            <w:shd w:val="clear" w:color="auto" w:fill="auto"/>
            <w:noWrap/>
            <w:vAlign w:val="bottom"/>
            <w:hideMark/>
          </w:tcPr>
          <w:p w:rsidR="00BC098B" w:rsidRPr="00EC5DD3" w:rsidRDefault="00BC098B" w:rsidP="00EC5DD3">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BC098B" w:rsidRPr="00EC5DD3" w:rsidRDefault="00BC098B" w:rsidP="00EC5DD3">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hideMark/>
          </w:tcPr>
          <w:p w:rsidR="00BC098B" w:rsidRPr="00EC5DD3" w:rsidRDefault="00BC098B" w:rsidP="00EC5DD3">
            <w:pPr>
              <w:spacing w:after="0" w:line="240" w:lineRule="auto"/>
              <w:rPr>
                <w:rFonts w:ascii="Calibri" w:eastAsia="Times New Roman" w:hAnsi="Calibri"/>
                <w:color w:val="000000"/>
                <w:lang w:eastAsia="sk-SK"/>
              </w:rPr>
            </w:pPr>
          </w:p>
        </w:tc>
      </w:tr>
      <w:tr w:rsidR="00BC098B" w:rsidRPr="00EC5DD3" w:rsidTr="00BC098B">
        <w:trPr>
          <w:gridAfter w:val="9"/>
          <w:wAfter w:w="3065" w:type="dxa"/>
          <w:trHeight w:val="315"/>
        </w:trPr>
        <w:tc>
          <w:tcPr>
            <w:tcW w:w="6973" w:type="dxa"/>
            <w:gridSpan w:val="11"/>
            <w:tcBorders>
              <w:top w:val="nil"/>
              <w:left w:val="nil"/>
              <w:bottom w:val="nil"/>
              <w:right w:val="nil"/>
            </w:tcBorders>
            <w:shd w:val="clear" w:color="auto" w:fill="auto"/>
            <w:noWrap/>
            <w:vAlign w:val="bottom"/>
            <w:hideMark/>
          </w:tcPr>
          <w:p w:rsidR="00BC098B" w:rsidRPr="00EC5DD3" w:rsidRDefault="00BC098B" w:rsidP="00EC5DD3">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BC098B" w:rsidRPr="00EC5DD3" w:rsidRDefault="00BC098B" w:rsidP="00EC5DD3">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hideMark/>
          </w:tcPr>
          <w:p w:rsidR="00BC098B" w:rsidRPr="00EC5DD3" w:rsidRDefault="00BC098B" w:rsidP="00EC5DD3">
            <w:pPr>
              <w:spacing w:after="0" w:line="240" w:lineRule="auto"/>
              <w:rPr>
                <w:rFonts w:ascii="Calibri" w:eastAsia="Times New Roman" w:hAnsi="Calibri"/>
                <w:color w:val="000000"/>
                <w:lang w:eastAsia="sk-SK"/>
              </w:rPr>
            </w:pPr>
          </w:p>
        </w:tc>
      </w:tr>
      <w:tr w:rsidR="00BC098B" w:rsidRPr="00EC5DD3" w:rsidTr="00BC098B">
        <w:trPr>
          <w:gridAfter w:val="9"/>
          <w:wAfter w:w="3065" w:type="dxa"/>
          <w:trHeight w:val="315"/>
        </w:trPr>
        <w:tc>
          <w:tcPr>
            <w:tcW w:w="6973" w:type="dxa"/>
            <w:gridSpan w:val="11"/>
            <w:tcBorders>
              <w:top w:val="nil"/>
              <w:left w:val="nil"/>
              <w:bottom w:val="nil"/>
              <w:right w:val="nil"/>
            </w:tcBorders>
            <w:shd w:val="clear" w:color="auto" w:fill="auto"/>
            <w:noWrap/>
            <w:vAlign w:val="bottom"/>
            <w:hideMark/>
          </w:tcPr>
          <w:p w:rsidR="00BC098B" w:rsidRPr="00EC5DD3" w:rsidRDefault="00BC098B" w:rsidP="00EC5DD3">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BC098B" w:rsidRPr="00EC5DD3" w:rsidRDefault="00BC098B" w:rsidP="00EC5DD3">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hideMark/>
          </w:tcPr>
          <w:p w:rsidR="00BC098B" w:rsidRPr="00EC5DD3" w:rsidRDefault="00BC098B" w:rsidP="00EC5DD3">
            <w:pPr>
              <w:spacing w:after="0" w:line="240" w:lineRule="auto"/>
              <w:rPr>
                <w:rFonts w:ascii="Calibri" w:eastAsia="Times New Roman" w:hAnsi="Calibri"/>
                <w:color w:val="000000"/>
                <w:lang w:eastAsia="sk-SK"/>
              </w:rPr>
            </w:pPr>
          </w:p>
        </w:tc>
      </w:tr>
      <w:tr w:rsidR="00BC098B" w:rsidRPr="00EC5DD3" w:rsidTr="00BC098B">
        <w:trPr>
          <w:gridAfter w:val="9"/>
          <w:wAfter w:w="3065" w:type="dxa"/>
          <w:trHeight w:val="315"/>
        </w:trPr>
        <w:tc>
          <w:tcPr>
            <w:tcW w:w="6973" w:type="dxa"/>
            <w:gridSpan w:val="11"/>
            <w:tcBorders>
              <w:top w:val="nil"/>
              <w:left w:val="nil"/>
              <w:bottom w:val="nil"/>
              <w:right w:val="nil"/>
            </w:tcBorders>
            <w:shd w:val="clear" w:color="auto" w:fill="auto"/>
            <w:noWrap/>
            <w:vAlign w:val="bottom"/>
            <w:hideMark/>
          </w:tcPr>
          <w:p w:rsidR="00BC098B" w:rsidRPr="00EC5DD3" w:rsidRDefault="00BC098B" w:rsidP="00EC5DD3">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BC098B" w:rsidRPr="00EC5DD3" w:rsidRDefault="00BC098B" w:rsidP="00EC5DD3">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hideMark/>
          </w:tcPr>
          <w:p w:rsidR="00BC098B" w:rsidRPr="00EC5DD3" w:rsidRDefault="00BC098B" w:rsidP="00EC5DD3">
            <w:pPr>
              <w:spacing w:after="0" w:line="240" w:lineRule="auto"/>
              <w:rPr>
                <w:rFonts w:ascii="Calibri" w:eastAsia="Times New Roman" w:hAnsi="Calibri"/>
                <w:color w:val="000000"/>
                <w:lang w:eastAsia="sk-SK"/>
              </w:rPr>
            </w:pPr>
          </w:p>
        </w:tc>
      </w:tr>
      <w:tr w:rsidR="00BC098B" w:rsidRPr="00EC5DD3" w:rsidTr="00BC098B">
        <w:trPr>
          <w:gridAfter w:val="9"/>
          <w:wAfter w:w="3065" w:type="dxa"/>
          <w:trHeight w:val="315"/>
        </w:trPr>
        <w:tc>
          <w:tcPr>
            <w:tcW w:w="6973" w:type="dxa"/>
            <w:gridSpan w:val="11"/>
            <w:tcBorders>
              <w:top w:val="nil"/>
              <w:left w:val="nil"/>
              <w:bottom w:val="nil"/>
              <w:right w:val="nil"/>
            </w:tcBorders>
            <w:shd w:val="clear" w:color="auto" w:fill="auto"/>
            <w:noWrap/>
            <w:vAlign w:val="bottom"/>
            <w:hideMark/>
          </w:tcPr>
          <w:p w:rsidR="00BC098B" w:rsidRPr="00EC5DD3" w:rsidRDefault="00BC098B" w:rsidP="00EC5DD3">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BC098B" w:rsidRPr="00EC5DD3" w:rsidRDefault="00BC098B" w:rsidP="00EC5DD3">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hideMark/>
          </w:tcPr>
          <w:p w:rsidR="00BC098B" w:rsidRPr="00EC5DD3" w:rsidRDefault="00BC098B" w:rsidP="00EC5DD3">
            <w:pPr>
              <w:spacing w:after="0" w:line="240" w:lineRule="auto"/>
              <w:rPr>
                <w:rFonts w:ascii="Calibri" w:eastAsia="Times New Roman" w:hAnsi="Calibri"/>
                <w:color w:val="000000"/>
                <w:lang w:eastAsia="sk-SK"/>
              </w:rPr>
            </w:pPr>
          </w:p>
        </w:tc>
      </w:tr>
      <w:tr w:rsidR="00BC098B" w:rsidRPr="00EC5DD3" w:rsidTr="00BC098B">
        <w:trPr>
          <w:gridAfter w:val="9"/>
          <w:wAfter w:w="3065" w:type="dxa"/>
          <w:trHeight w:val="315"/>
        </w:trPr>
        <w:tc>
          <w:tcPr>
            <w:tcW w:w="6973" w:type="dxa"/>
            <w:gridSpan w:val="11"/>
            <w:tcBorders>
              <w:top w:val="nil"/>
              <w:left w:val="nil"/>
              <w:bottom w:val="nil"/>
              <w:right w:val="nil"/>
            </w:tcBorders>
            <w:shd w:val="clear" w:color="auto" w:fill="auto"/>
            <w:noWrap/>
            <w:vAlign w:val="bottom"/>
            <w:hideMark/>
          </w:tcPr>
          <w:p w:rsidR="00BC098B" w:rsidRPr="00EC5DD3" w:rsidRDefault="00BC098B" w:rsidP="00EC5DD3">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BC098B" w:rsidRPr="00EC5DD3" w:rsidRDefault="00BC098B" w:rsidP="00EC5DD3">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hideMark/>
          </w:tcPr>
          <w:p w:rsidR="00BC098B" w:rsidRPr="00EC5DD3" w:rsidRDefault="00BC098B" w:rsidP="00EC5DD3">
            <w:pPr>
              <w:spacing w:after="0" w:line="240" w:lineRule="auto"/>
              <w:rPr>
                <w:rFonts w:ascii="Calibri" w:eastAsia="Times New Roman" w:hAnsi="Calibri"/>
                <w:color w:val="000000"/>
                <w:lang w:eastAsia="sk-SK"/>
              </w:rPr>
            </w:pPr>
          </w:p>
        </w:tc>
      </w:tr>
      <w:tr w:rsidR="00BC098B" w:rsidRPr="00EC5DD3" w:rsidTr="00BC098B">
        <w:trPr>
          <w:gridAfter w:val="9"/>
          <w:wAfter w:w="3065" w:type="dxa"/>
          <w:trHeight w:val="315"/>
        </w:trPr>
        <w:tc>
          <w:tcPr>
            <w:tcW w:w="6973" w:type="dxa"/>
            <w:gridSpan w:val="11"/>
            <w:tcBorders>
              <w:top w:val="nil"/>
              <w:left w:val="nil"/>
              <w:bottom w:val="nil"/>
              <w:right w:val="nil"/>
            </w:tcBorders>
            <w:shd w:val="clear" w:color="auto" w:fill="auto"/>
            <w:noWrap/>
            <w:vAlign w:val="bottom"/>
            <w:hideMark/>
          </w:tcPr>
          <w:p w:rsidR="00BC098B" w:rsidRPr="00EC5DD3" w:rsidRDefault="00BC098B" w:rsidP="00EC5DD3">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BC098B" w:rsidRPr="00EC5DD3" w:rsidRDefault="00BC098B" w:rsidP="00EC5DD3">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hideMark/>
          </w:tcPr>
          <w:p w:rsidR="00BC098B" w:rsidRPr="00EC5DD3" w:rsidRDefault="00BC098B" w:rsidP="00EC5DD3">
            <w:pPr>
              <w:spacing w:after="0" w:line="240" w:lineRule="auto"/>
              <w:rPr>
                <w:rFonts w:ascii="Calibri" w:eastAsia="Times New Roman" w:hAnsi="Calibri"/>
                <w:color w:val="000000"/>
                <w:lang w:eastAsia="sk-SK"/>
              </w:rPr>
            </w:pPr>
          </w:p>
        </w:tc>
      </w:tr>
      <w:tr w:rsidR="00BC098B" w:rsidRPr="00EC5DD3" w:rsidTr="00BC098B">
        <w:trPr>
          <w:gridAfter w:val="9"/>
          <w:wAfter w:w="3065" w:type="dxa"/>
          <w:trHeight w:val="315"/>
        </w:trPr>
        <w:tc>
          <w:tcPr>
            <w:tcW w:w="6973" w:type="dxa"/>
            <w:gridSpan w:val="11"/>
            <w:tcBorders>
              <w:top w:val="nil"/>
              <w:left w:val="nil"/>
              <w:bottom w:val="nil"/>
              <w:right w:val="nil"/>
            </w:tcBorders>
            <w:shd w:val="clear" w:color="auto" w:fill="auto"/>
            <w:noWrap/>
            <w:vAlign w:val="bottom"/>
            <w:hideMark/>
          </w:tcPr>
          <w:p w:rsidR="00BC098B" w:rsidRPr="00EC5DD3" w:rsidRDefault="00BC098B" w:rsidP="00EC5DD3">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BC098B" w:rsidRPr="00EC5DD3" w:rsidRDefault="00BC098B" w:rsidP="00EC5DD3">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hideMark/>
          </w:tcPr>
          <w:p w:rsidR="00BC098B" w:rsidRPr="00EC5DD3" w:rsidRDefault="00BC098B" w:rsidP="00EC5DD3">
            <w:pPr>
              <w:spacing w:after="0" w:line="240" w:lineRule="auto"/>
              <w:rPr>
                <w:rFonts w:ascii="Calibri" w:eastAsia="Times New Roman" w:hAnsi="Calibri"/>
                <w:color w:val="000000"/>
                <w:lang w:eastAsia="sk-SK"/>
              </w:rPr>
            </w:pPr>
          </w:p>
        </w:tc>
      </w:tr>
      <w:tr w:rsidR="00BC098B" w:rsidRPr="00EC5DD3" w:rsidTr="00BC098B">
        <w:trPr>
          <w:gridAfter w:val="9"/>
          <w:wAfter w:w="3065" w:type="dxa"/>
          <w:trHeight w:val="315"/>
        </w:trPr>
        <w:tc>
          <w:tcPr>
            <w:tcW w:w="6973" w:type="dxa"/>
            <w:gridSpan w:val="11"/>
            <w:tcBorders>
              <w:top w:val="nil"/>
              <w:left w:val="nil"/>
              <w:bottom w:val="nil"/>
              <w:right w:val="nil"/>
            </w:tcBorders>
            <w:shd w:val="clear" w:color="auto" w:fill="auto"/>
            <w:noWrap/>
            <w:vAlign w:val="bottom"/>
            <w:hideMark/>
          </w:tcPr>
          <w:p w:rsidR="00BC098B" w:rsidRPr="00EC5DD3" w:rsidRDefault="00BC098B" w:rsidP="00EC5DD3">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BC098B" w:rsidRPr="00EC5DD3" w:rsidRDefault="00BC098B" w:rsidP="00EC5DD3">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hideMark/>
          </w:tcPr>
          <w:p w:rsidR="00BC098B" w:rsidRPr="00EC5DD3" w:rsidRDefault="00BC098B" w:rsidP="00EC5DD3">
            <w:pPr>
              <w:spacing w:after="0" w:line="240" w:lineRule="auto"/>
              <w:rPr>
                <w:rFonts w:ascii="Calibri" w:eastAsia="Times New Roman" w:hAnsi="Calibri"/>
                <w:color w:val="000000"/>
                <w:lang w:eastAsia="sk-SK"/>
              </w:rPr>
            </w:pPr>
          </w:p>
        </w:tc>
      </w:tr>
      <w:tr w:rsidR="00BC098B" w:rsidRPr="00EC5DD3" w:rsidTr="00BC098B">
        <w:trPr>
          <w:gridAfter w:val="9"/>
          <w:wAfter w:w="3065" w:type="dxa"/>
          <w:trHeight w:val="315"/>
        </w:trPr>
        <w:tc>
          <w:tcPr>
            <w:tcW w:w="6973" w:type="dxa"/>
            <w:gridSpan w:val="11"/>
            <w:tcBorders>
              <w:top w:val="nil"/>
              <w:left w:val="nil"/>
              <w:bottom w:val="nil"/>
              <w:right w:val="nil"/>
            </w:tcBorders>
            <w:shd w:val="clear" w:color="auto" w:fill="auto"/>
            <w:noWrap/>
            <w:vAlign w:val="bottom"/>
            <w:hideMark/>
          </w:tcPr>
          <w:p w:rsidR="00BC098B" w:rsidRPr="00EC5DD3" w:rsidRDefault="00BC098B" w:rsidP="00EC5DD3">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BC098B" w:rsidRPr="00EC5DD3" w:rsidRDefault="00BC098B" w:rsidP="00EC5DD3">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hideMark/>
          </w:tcPr>
          <w:p w:rsidR="00BC098B" w:rsidRPr="00EC5DD3" w:rsidRDefault="00BC098B" w:rsidP="00EC5DD3">
            <w:pPr>
              <w:spacing w:after="0" w:line="240" w:lineRule="auto"/>
              <w:rPr>
                <w:rFonts w:ascii="Calibri" w:eastAsia="Times New Roman" w:hAnsi="Calibri"/>
                <w:color w:val="000000"/>
                <w:lang w:eastAsia="sk-SK"/>
              </w:rPr>
            </w:pPr>
          </w:p>
        </w:tc>
      </w:tr>
      <w:tr w:rsidR="00BC098B" w:rsidRPr="00EC5DD3" w:rsidTr="00BC098B">
        <w:trPr>
          <w:gridAfter w:val="9"/>
          <w:wAfter w:w="3065" w:type="dxa"/>
          <w:trHeight w:val="315"/>
        </w:trPr>
        <w:tc>
          <w:tcPr>
            <w:tcW w:w="6973" w:type="dxa"/>
            <w:gridSpan w:val="11"/>
            <w:tcBorders>
              <w:top w:val="nil"/>
              <w:left w:val="nil"/>
              <w:bottom w:val="nil"/>
              <w:right w:val="nil"/>
            </w:tcBorders>
            <w:shd w:val="clear" w:color="auto" w:fill="auto"/>
            <w:noWrap/>
            <w:vAlign w:val="bottom"/>
            <w:hideMark/>
          </w:tcPr>
          <w:p w:rsidR="00BC098B" w:rsidRPr="00EC5DD3" w:rsidRDefault="00BC098B" w:rsidP="00EC5DD3">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BC098B" w:rsidRPr="00EC5DD3" w:rsidRDefault="00BC098B" w:rsidP="00EC5DD3">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hideMark/>
          </w:tcPr>
          <w:p w:rsidR="00BC098B" w:rsidRPr="00EC5DD3" w:rsidRDefault="00BC098B" w:rsidP="00EC5DD3">
            <w:pPr>
              <w:spacing w:after="0" w:line="240" w:lineRule="auto"/>
              <w:rPr>
                <w:rFonts w:ascii="Calibri" w:eastAsia="Times New Roman" w:hAnsi="Calibri"/>
                <w:color w:val="000000"/>
                <w:lang w:eastAsia="sk-SK"/>
              </w:rPr>
            </w:pPr>
          </w:p>
        </w:tc>
      </w:tr>
      <w:tr w:rsidR="00BC098B" w:rsidRPr="00EC5DD3" w:rsidTr="00BC098B">
        <w:trPr>
          <w:gridAfter w:val="9"/>
          <w:wAfter w:w="3065" w:type="dxa"/>
          <w:trHeight w:val="315"/>
        </w:trPr>
        <w:tc>
          <w:tcPr>
            <w:tcW w:w="6973" w:type="dxa"/>
            <w:gridSpan w:val="11"/>
            <w:tcBorders>
              <w:top w:val="nil"/>
              <w:left w:val="nil"/>
              <w:bottom w:val="nil"/>
              <w:right w:val="nil"/>
            </w:tcBorders>
            <w:shd w:val="clear" w:color="auto" w:fill="auto"/>
            <w:noWrap/>
            <w:vAlign w:val="bottom"/>
            <w:hideMark/>
          </w:tcPr>
          <w:p w:rsidR="00BC098B" w:rsidRPr="00EC5DD3" w:rsidRDefault="00BC098B" w:rsidP="00EC5DD3">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BC098B" w:rsidRPr="00EC5DD3" w:rsidRDefault="00BC098B" w:rsidP="00EC5DD3">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hideMark/>
          </w:tcPr>
          <w:p w:rsidR="00BC098B" w:rsidRPr="00EC5DD3" w:rsidRDefault="00BC098B" w:rsidP="00EC5DD3">
            <w:pPr>
              <w:spacing w:after="0" w:line="240" w:lineRule="auto"/>
              <w:rPr>
                <w:rFonts w:ascii="Calibri" w:eastAsia="Times New Roman" w:hAnsi="Calibri"/>
                <w:color w:val="000000"/>
                <w:lang w:eastAsia="sk-SK"/>
              </w:rPr>
            </w:pPr>
          </w:p>
        </w:tc>
      </w:tr>
      <w:tr w:rsidR="00BC098B" w:rsidRPr="007A173A" w:rsidTr="00BC098B">
        <w:trPr>
          <w:gridAfter w:val="9"/>
          <w:wAfter w:w="3065" w:type="dxa"/>
          <w:trHeight w:val="315"/>
        </w:trPr>
        <w:tc>
          <w:tcPr>
            <w:tcW w:w="6973" w:type="dxa"/>
            <w:gridSpan w:val="11"/>
            <w:tcBorders>
              <w:top w:val="nil"/>
              <w:left w:val="nil"/>
              <w:bottom w:val="nil"/>
              <w:right w:val="nil"/>
            </w:tcBorders>
            <w:shd w:val="clear" w:color="auto" w:fill="auto"/>
            <w:noWrap/>
            <w:vAlign w:val="bottom"/>
            <w:hideMark/>
          </w:tcPr>
          <w:p w:rsidR="00BC098B" w:rsidRPr="007A173A" w:rsidRDefault="00BC098B" w:rsidP="007A173A">
            <w:pPr>
              <w:spacing w:after="0" w:line="240" w:lineRule="auto"/>
              <w:rPr>
                <w:rFonts w:ascii="Calibri" w:eastAsia="Times New Roman" w:hAnsi="Calibri"/>
                <w:color w:val="000000"/>
                <w:lang w:eastAsia="sk-SK"/>
              </w:rPr>
            </w:pPr>
          </w:p>
        </w:tc>
        <w:tc>
          <w:tcPr>
            <w:tcW w:w="688" w:type="dxa"/>
            <w:noWrap/>
            <w:vAlign w:val="bottom"/>
            <w:hideMark/>
          </w:tcPr>
          <w:p w:rsidR="00BC098B" w:rsidRPr="007A173A" w:rsidRDefault="00BC098B" w:rsidP="007A173A">
            <w:pPr>
              <w:spacing w:after="0" w:line="240" w:lineRule="auto"/>
              <w:rPr>
                <w:rFonts w:ascii="Calibri" w:eastAsia="Times New Roman" w:hAnsi="Calibri"/>
                <w:color w:val="000000"/>
                <w:lang w:eastAsia="sk-SK"/>
              </w:rPr>
            </w:pPr>
          </w:p>
        </w:tc>
        <w:tc>
          <w:tcPr>
            <w:tcW w:w="882" w:type="dxa"/>
            <w:gridSpan w:val="3"/>
            <w:noWrap/>
            <w:vAlign w:val="bottom"/>
            <w:hideMark/>
          </w:tcPr>
          <w:p w:rsidR="00BC098B" w:rsidRPr="007A173A" w:rsidRDefault="00BC098B" w:rsidP="007A173A">
            <w:pPr>
              <w:spacing w:after="0" w:line="240" w:lineRule="auto"/>
              <w:rPr>
                <w:rFonts w:ascii="Calibri" w:eastAsia="Times New Roman" w:hAnsi="Calibri"/>
                <w:color w:val="000000"/>
                <w:lang w:eastAsia="sk-SK"/>
              </w:rPr>
            </w:pPr>
          </w:p>
        </w:tc>
      </w:tr>
      <w:tr w:rsidR="00BC098B" w:rsidRPr="007A173A" w:rsidTr="00BC098B">
        <w:trPr>
          <w:gridAfter w:val="1"/>
          <w:wAfter w:w="194" w:type="dxa"/>
          <w:trHeight w:val="315"/>
        </w:trPr>
        <w:tc>
          <w:tcPr>
            <w:tcW w:w="6973" w:type="dxa"/>
            <w:gridSpan w:val="11"/>
            <w:tcBorders>
              <w:top w:val="nil"/>
              <w:left w:val="nil"/>
              <w:bottom w:val="nil"/>
              <w:right w:val="nil"/>
            </w:tcBorders>
            <w:shd w:val="clear" w:color="auto" w:fill="auto"/>
            <w:noWrap/>
            <w:vAlign w:val="bottom"/>
          </w:tcPr>
          <w:p w:rsidR="00BC098B" w:rsidRPr="002F289F" w:rsidRDefault="00BC098B" w:rsidP="005F621A">
            <w:pPr>
              <w:spacing w:after="0" w:line="240" w:lineRule="auto"/>
              <w:rPr>
                <w:rFonts w:eastAsia="Times New Roman"/>
                <w:sz w:val="20"/>
                <w:szCs w:val="20"/>
                <w:lang w:eastAsia="sk-SK"/>
              </w:rPr>
            </w:pPr>
          </w:p>
        </w:tc>
        <w:tc>
          <w:tcPr>
            <w:tcW w:w="688" w:type="dxa"/>
            <w:noWrap/>
            <w:vAlign w:val="bottom"/>
          </w:tcPr>
          <w:p w:rsidR="00BC098B" w:rsidRPr="002F289F" w:rsidRDefault="00BC098B" w:rsidP="005F621A">
            <w:pPr>
              <w:spacing w:after="0" w:line="240" w:lineRule="auto"/>
              <w:rPr>
                <w:rFonts w:ascii="Calibri" w:eastAsia="Times New Roman" w:hAnsi="Calibri"/>
                <w:b/>
                <w:bCs/>
                <w:color w:val="000000"/>
                <w:lang w:eastAsia="sk-SK"/>
              </w:rPr>
            </w:pPr>
          </w:p>
        </w:tc>
        <w:tc>
          <w:tcPr>
            <w:tcW w:w="882" w:type="dxa"/>
            <w:gridSpan w:val="3"/>
            <w:noWrap/>
            <w:vAlign w:val="bottom"/>
          </w:tcPr>
          <w:p w:rsidR="00BC098B" w:rsidRPr="002F289F" w:rsidRDefault="00BC098B" w:rsidP="005F621A">
            <w:pPr>
              <w:spacing w:after="0" w:line="240" w:lineRule="auto"/>
              <w:jc w:val="center"/>
              <w:rPr>
                <w:rFonts w:ascii="Calibri" w:eastAsia="Times New Roman" w:hAnsi="Calibri"/>
                <w:b/>
                <w:bCs/>
                <w:color w:val="000000"/>
                <w:lang w:eastAsia="sk-SK"/>
              </w:rPr>
            </w:pPr>
          </w:p>
        </w:tc>
        <w:tc>
          <w:tcPr>
            <w:tcW w:w="957" w:type="dxa"/>
            <w:gridSpan w:val="3"/>
            <w:vAlign w:val="bottom"/>
          </w:tcPr>
          <w:p w:rsidR="00BC098B" w:rsidRPr="002F289F" w:rsidRDefault="00BC098B" w:rsidP="005F621A">
            <w:pPr>
              <w:spacing w:after="0" w:line="240" w:lineRule="auto"/>
              <w:jc w:val="center"/>
              <w:rPr>
                <w:rFonts w:ascii="Calibri" w:eastAsia="Times New Roman" w:hAnsi="Calibri"/>
                <w:b/>
                <w:bCs/>
                <w:color w:val="000000"/>
                <w:lang w:eastAsia="sk-SK"/>
              </w:rPr>
            </w:pPr>
          </w:p>
        </w:tc>
        <w:tc>
          <w:tcPr>
            <w:tcW w:w="957" w:type="dxa"/>
            <w:gridSpan w:val="3"/>
            <w:vAlign w:val="bottom"/>
          </w:tcPr>
          <w:p w:rsidR="00BC098B" w:rsidRPr="002F289F" w:rsidRDefault="00BC098B" w:rsidP="005F621A">
            <w:pPr>
              <w:spacing w:after="0" w:line="240" w:lineRule="auto"/>
              <w:jc w:val="center"/>
              <w:rPr>
                <w:rFonts w:ascii="Calibri" w:eastAsia="Times New Roman" w:hAnsi="Calibri"/>
                <w:b/>
                <w:bCs/>
                <w:color w:val="000000"/>
                <w:lang w:eastAsia="sk-SK"/>
              </w:rPr>
            </w:pPr>
          </w:p>
        </w:tc>
        <w:tc>
          <w:tcPr>
            <w:tcW w:w="957" w:type="dxa"/>
            <w:gridSpan w:val="2"/>
            <w:vAlign w:val="bottom"/>
          </w:tcPr>
          <w:p w:rsidR="00BC098B" w:rsidRPr="002F289F" w:rsidRDefault="00BC098B" w:rsidP="005F621A">
            <w:pPr>
              <w:spacing w:after="0" w:line="240" w:lineRule="auto"/>
              <w:rPr>
                <w:rFonts w:eastAsia="Times New Roman"/>
                <w:sz w:val="20"/>
                <w:szCs w:val="20"/>
                <w:lang w:eastAsia="sk-SK"/>
              </w:rPr>
            </w:pPr>
          </w:p>
        </w:tc>
      </w:tr>
      <w:tr w:rsidR="00BC098B" w:rsidRPr="007A173A" w:rsidTr="00BC098B">
        <w:trPr>
          <w:gridAfter w:val="1"/>
          <w:wAfter w:w="194" w:type="dxa"/>
          <w:trHeight w:val="315"/>
        </w:trPr>
        <w:tc>
          <w:tcPr>
            <w:tcW w:w="6973" w:type="dxa"/>
            <w:gridSpan w:val="11"/>
            <w:tcBorders>
              <w:top w:val="nil"/>
              <w:left w:val="nil"/>
              <w:bottom w:val="nil"/>
              <w:right w:val="nil"/>
            </w:tcBorders>
            <w:shd w:val="clear" w:color="auto" w:fill="auto"/>
            <w:noWrap/>
            <w:vAlign w:val="bottom"/>
          </w:tcPr>
          <w:p w:rsidR="00BC098B" w:rsidRPr="002F289F" w:rsidRDefault="00BC098B" w:rsidP="005F621A">
            <w:pPr>
              <w:spacing w:after="0" w:line="240" w:lineRule="auto"/>
              <w:rPr>
                <w:rFonts w:eastAsia="Times New Roman"/>
                <w:sz w:val="20"/>
                <w:szCs w:val="20"/>
                <w:lang w:eastAsia="sk-SK"/>
              </w:rPr>
            </w:pPr>
          </w:p>
        </w:tc>
        <w:tc>
          <w:tcPr>
            <w:tcW w:w="688" w:type="dxa"/>
            <w:noWrap/>
            <w:vAlign w:val="bottom"/>
          </w:tcPr>
          <w:p w:rsidR="00BC098B" w:rsidRPr="002F289F" w:rsidRDefault="00BC098B" w:rsidP="005F621A">
            <w:pPr>
              <w:spacing w:after="0" w:line="240" w:lineRule="auto"/>
              <w:rPr>
                <w:rFonts w:ascii="Calibri" w:eastAsia="Times New Roman" w:hAnsi="Calibri"/>
                <w:color w:val="000000"/>
                <w:lang w:eastAsia="sk-SK"/>
              </w:rPr>
            </w:pPr>
          </w:p>
        </w:tc>
        <w:tc>
          <w:tcPr>
            <w:tcW w:w="882" w:type="dxa"/>
            <w:gridSpan w:val="3"/>
            <w:noWrap/>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57" w:type="dxa"/>
            <w:gridSpan w:val="3"/>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57" w:type="dxa"/>
            <w:gridSpan w:val="3"/>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57" w:type="dxa"/>
            <w:gridSpan w:val="2"/>
            <w:vAlign w:val="bottom"/>
          </w:tcPr>
          <w:p w:rsidR="00BC098B" w:rsidRPr="002F289F" w:rsidRDefault="00BC098B" w:rsidP="005F621A">
            <w:pPr>
              <w:spacing w:after="0" w:line="240" w:lineRule="auto"/>
              <w:rPr>
                <w:rFonts w:eastAsia="Times New Roman"/>
                <w:sz w:val="20"/>
                <w:szCs w:val="20"/>
                <w:lang w:eastAsia="sk-SK"/>
              </w:rPr>
            </w:pPr>
          </w:p>
        </w:tc>
      </w:tr>
      <w:tr w:rsidR="00BC098B" w:rsidRPr="007A173A" w:rsidTr="00BC098B">
        <w:trPr>
          <w:gridAfter w:val="1"/>
          <w:wAfter w:w="194" w:type="dxa"/>
          <w:trHeight w:val="315"/>
        </w:trPr>
        <w:tc>
          <w:tcPr>
            <w:tcW w:w="6973" w:type="dxa"/>
            <w:gridSpan w:val="11"/>
            <w:tcBorders>
              <w:top w:val="nil"/>
              <w:left w:val="nil"/>
              <w:bottom w:val="nil"/>
              <w:right w:val="nil"/>
            </w:tcBorders>
            <w:shd w:val="clear" w:color="auto" w:fill="auto"/>
            <w:noWrap/>
            <w:vAlign w:val="bottom"/>
          </w:tcPr>
          <w:p w:rsidR="00BC098B" w:rsidRPr="002F289F" w:rsidRDefault="00BC098B" w:rsidP="005F621A">
            <w:pPr>
              <w:spacing w:after="0" w:line="240" w:lineRule="auto"/>
              <w:rPr>
                <w:rFonts w:eastAsia="Times New Roman"/>
                <w:sz w:val="20"/>
                <w:szCs w:val="20"/>
                <w:lang w:eastAsia="sk-SK"/>
              </w:rPr>
            </w:pPr>
          </w:p>
        </w:tc>
        <w:tc>
          <w:tcPr>
            <w:tcW w:w="688" w:type="dxa"/>
            <w:noWrap/>
            <w:vAlign w:val="bottom"/>
          </w:tcPr>
          <w:p w:rsidR="00BC098B" w:rsidRPr="002F289F" w:rsidRDefault="00BC098B" w:rsidP="005F621A">
            <w:pPr>
              <w:spacing w:after="0" w:line="240" w:lineRule="auto"/>
              <w:rPr>
                <w:rFonts w:ascii="Calibri" w:eastAsia="Times New Roman" w:hAnsi="Calibri"/>
                <w:color w:val="000000"/>
                <w:lang w:eastAsia="sk-SK"/>
              </w:rPr>
            </w:pPr>
          </w:p>
        </w:tc>
        <w:tc>
          <w:tcPr>
            <w:tcW w:w="882" w:type="dxa"/>
            <w:gridSpan w:val="3"/>
            <w:noWrap/>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57" w:type="dxa"/>
            <w:gridSpan w:val="3"/>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57" w:type="dxa"/>
            <w:gridSpan w:val="3"/>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57" w:type="dxa"/>
            <w:gridSpan w:val="2"/>
            <w:vAlign w:val="bottom"/>
          </w:tcPr>
          <w:p w:rsidR="00BC098B" w:rsidRPr="002F289F" w:rsidRDefault="00BC098B" w:rsidP="005F621A">
            <w:pPr>
              <w:spacing w:after="0" w:line="240" w:lineRule="auto"/>
              <w:rPr>
                <w:rFonts w:eastAsia="Times New Roman"/>
                <w:sz w:val="20"/>
                <w:szCs w:val="20"/>
                <w:lang w:eastAsia="sk-SK"/>
              </w:rPr>
            </w:pPr>
          </w:p>
        </w:tc>
      </w:tr>
      <w:tr w:rsidR="00BC098B" w:rsidRPr="007A173A" w:rsidTr="00BC098B">
        <w:trPr>
          <w:gridAfter w:val="1"/>
          <w:wAfter w:w="194" w:type="dxa"/>
          <w:trHeight w:val="315"/>
        </w:trPr>
        <w:tc>
          <w:tcPr>
            <w:tcW w:w="6973" w:type="dxa"/>
            <w:gridSpan w:val="11"/>
            <w:tcBorders>
              <w:top w:val="nil"/>
              <w:left w:val="nil"/>
              <w:bottom w:val="nil"/>
              <w:right w:val="nil"/>
            </w:tcBorders>
            <w:shd w:val="clear" w:color="auto" w:fill="auto"/>
            <w:noWrap/>
            <w:vAlign w:val="bottom"/>
          </w:tcPr>
          <w:p w:rsidR="00BC098B" w:rsidRPr="002F289F" w:rsidRDefault="00BC098B" w:rsidP="005F621A">
            <w:pPr>
              <w:spacing w:after="0" w:line="240" w:lineRule="auto"/>
              <w:rPr>
                <w:rFonts w:eastAsia="Times New Roman"/>
                <w:sz w:val="20"/>
                <w:szCs w:val="20"/>
                <w:lang w:eastAsia="sk-SK"/>
              </w:rPr>
            </w:pPr>
          </w:p>
        </w:tc>
        <w:tc>
          <w:tcPr>
            <w:tcW w:w="688" w:type="dxa"/>
            <w:tcBorders>
              <w:top w:val="nil"/>
              <w:left w:val="nil"/>
              <w:bottom w:val="nil"/>
              <w:right w:val="nil"/>
            </w:tcBorders>
            <w:shd w:val="clear" w:color="auto" w:fill="auto"/>
            <w:noWrap/>
            <w:vAlign w:val="bottom"/>
          </w:tcPr>
          <w:p w:rsidR="00BC098B" w:rsidRPr="002F289F" w:rsidRDefault="00BC098B" w:rsidP="005F621A">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57" w:type="dxa"/>
            <w:gridSpan w:val="3"/>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57" w:type="dxa"/>
            <w:gridSpan w:val="3"/>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57" w:type="dxa"/>
            <w:gridSpan w:val="2"/>
            <w:vAlign w:val="bottom"/>
          </w:tcPr>
          <w:p w:rsidR="00BC098B" w:rsidRPr="002F289F" w:rsidRDefault="00BC098B" w:rsidP="005F621A">
            <w:pPr>
              <w:spacing w:after="0" w:line="240" w:lineRule="auto"/>
              <w:rPr>
                <w:rFonts w:eastAsia="Times New Roman"/>
                <w:sz w:val="20"/>
                <w:szCs w:val="20"/>
                <w:lang w:eastAsia="sk-SK"/>
              </w:rPr>
            </w:pPr>
          </w:p>
        </w:tc>
      </w:tr>
      <w:tr w:rsidR="00BC098B" w:rsidRPr="007A173A" w:rsidTr="00BC098B">
        <w:trPr>
          <w:gridAfter w:val="1"/>
          <w:wAfter w:w="194" w:type="dxa"/>
          <w:trHeight w:val="315"/>
        </w:trPr>
        <w:tc>
          <w:tcPr>
            <w:tcW w:w="6973" w:type="dxa"/>
            <w:gridSpan w:val="11"/>
            <w:tcBorders>
              <w:top w:val="nil"/>
              <w:left w:val="nil"/>
              <w:bottom w:val="nil"/>
              <w:right w:val="nil"/>
            </w:tcBorders>
            <w:shd w:val="clear" w:color="auto" w:fill="auto"/>
            <w:noWrap/>
            <w:vAlign w:val="bottom"/>
          </w:tcPr>
          <w:p w:rsidR="00BC098B" w:rsidRPr="002F289F" w:rsidRDefault="00BC098B" w:rsidP="005F621A">
            <w:pPr>
              <w:spacing w:after="0" w:line="240" w:lineRule="auto"/>
              <w:rPr>
                <w:rFonts w:eastAsia="Times New Roman"/>
                <w:sz w:val="20"/>
                <w:szCs w:val="20"/>
                <w:lang w:eastAsia="sk-SK"/>
              </w:rPr>
            </w:pPr>
          </w:p>
        </w:tc>
        <w:tc>
          <w:tcPr>
            <w:tcW w:w="688" w:type="dxa"/>
            <w:noWrap/>
            <w:vAlign w:val="bottom"/>
          </w:tcPr>
          <w:p w:rsidR="00BC098B" w:rsidRPr="002F289F" w:rsidRDefault="00BC098B" w:rsidP="005F621A">
            <w:pPr>
              <w:spacing w:after="0" w:line="240" w:lineRule="auto"/>
              <w:rPr>
                <w:rFonts w:ascii="Calibri" w:eastAsia="Times New Roman" w:hAnsi="Calibri"/>
                <w:color w:val="000000"/>
                <w:lang w:eastAsia="sk-SK"/>
              </w:rPr>
            </w:pPr>
          </w:p>
        </w:tc>
        <w:tc>
          <w:tcPr>
            <w:tcW w:w="882" w:type="dxa"/>
            <w:gridSpan w:val="3"/>
            <w:noWrap/>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57" w:type="dxa"/>
            <w:gridSpan w:val="3"/>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57" w:type="dxa"/>
            <w:gridSpan w:val="3"/>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57" w:type="dxa"/>
            <w:gridSpan w:val="2"/>
            <w:vAlign w:val="bottom"/>
          </w:tcPr>
          <w:p w:rsidR="00BC098B" w:rsidRPr="002F289F" w:rsidRDefault="00BC098B" w:rsidP="005F621A">
            <w:pPr>
              <w:spacing w:after="0" w:line="240" w:lineRule="auto"/>
              <w:rPr>
                <w:rFonts w:eastAsia="Times New Roman"/>
                <w:sz w:val="20"/>
                <w:szCs w:val="20"/>
                <w:lang w:eastAsia="sk-SK"/>
              </w:rPr>
            </w:pPr>
          </w:p>
        </w:tc>
      </w:tr>
      <w:tr w:rsidR="00BC098B" w:rsidRPr="007A173A" w:rsidTr="00BC098B">
        <w:trPr>
          <w:trHeight w:val="315"/>
        </w:trPr>
        <w:tc>
          <w:tcPr>
            <w:tcW w:w="6823" w:type="dxa"/>
            <w:gridSpan w:val="10"/>
            <w:tcBorders>
              <w:top w:val="nil"/>
              <w:left w:val="nil"/>
              <w:bottom w:val="nil"/>
              <w:right w:val="nil"/>
            </w:tcBorders>
            <w:shd w:val="clear" w:color="auto" w:fill="auto"/>
            <w:noWrap/>
            <w:vAlign w:val="bottom"/>
          </w:tcPr>
          <w:p w:rsidR="00BC098B" w:rsidRPr="002F289F" w:rsidRDefault="00BC098B" w:rsidP="005F621A">
            <w:pPr>
              <w:spacing w:after="0" w:line="240" w:lineRule="auto"/>
              <w:rPr>
                <w:rFonts w:eastAsia="Times New Roman"/>
                <w:sz w:val="20"/>
                <w:szCs w:val="20"/>
                <w:lang w:eastAsia="sk-SK"/>
              </w:rPr>
            </w:pPr>
          </w:p>
        </w:tc>
        <w:tc>
          <w:tcPr>
            <w:tcW w:w="957" w:type="dxa"/>
            <w:gridSpan w:val="3"/>
            <w:tcBorders>
              <w:top w:val="nil"/>
              <w:left w:val="nil"/>
              <w:bottom w:val="nil"/>
              <w:right w:val="nil"/>
            </w:tcBorders>
            <w:shd w:val="clear" w:color="auto" w:fill="auto"/>
            <w:vAlign w:val="bottom"/>
          </w:tcPr>
          <w:p w:rsidR="00BC098B" w:rsidRPr="002F289F" w:rsidRDefault="00BC098B" w:rsidP="005F621A">
            <w:pPr>
              <w:spacing w:after="0" w:line="240" w:lineRule="auto"/>
              <w:rPr>
                <w:rFonts w:ascii="Calibri" w:eastAsia="Times New Roman" w:hAnsi="Calibri"/>
                <w:b/>
                <w:bCs/>
                <w:color w:val="000000"/>
                <w:lang w:eastAsia="sk-SK"/>
              </w:rPr>
            </w:pPr>
          </w:p>
        </w:tc>
        <w:tc>
          <w:tcPr>
            <w:tcW w:w="957" w:type="dxa"/>
            <w:gridSpan w:val="3"/>
            <w:tcBorders>
              <w:top w:val="nil"/>
              <w:left w:val="nil"/>
              <w:bottom w:val="nil"/>
              <w:right w:val="nil"/>
            </w:tcBorders>
            <w:shd w:val="clear" w:color="auto" w:fill="auto"/>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57" w:type="dxa"/>
            <w:gridSpan w:val="3"/>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57" w:type="dxa"/>
            <w:gridSpan w:val="3"/>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57" w:type="dxa"/>
            <w:gridSpan w:val="2"/>
            <w:vAlign w:val="bottom"/>
          </w:tcPr>
          <w:p w:rsidR="00BC098B" w:rsidRPr="002F289F" w:rsidRDefault="00BC098B" w:rsidP="005F621A">
            <w:pPr>
              <w:spacing w:after="0" w:line="240" w:lineRule="auto"/>
              <w:rPr>
                <w:rFonts w:eastAsia="Times New Roman"/>
                <w:sz w:val="20"/>
                <w:szCs w:val="20"/>
                <w:lang w:eastAsia="sk-SK"/>
              </w:rPr>
            </w:pPr>
          </w:p>
        </w:tc>
      </w:tr>
      <w:tr w:rsidR="00BC098B" w:rsidRPr="007A173A" w:rsidTr="00BC098B">
        <w:trPr>
          <w:trHeight w:val="315"/>
        </w:trPr>
        <w:tc>
          <w:tcPr>
            <w:tcW w:w="6823" w:type="dxa"/>
            <w:gridSpan w:val="10"/>
            <w:tcBorders>
              <w:top w:val="nil"/>
              <w:left w:val="nil"/>
              <w:bottom w:val="nil"/>
              <w:right w:val="nil"/>
            </w:tcBorders>
            <w:shd w:val="clear" w:color="auto" w:fill="auto"/>
            <w:noWrap/>
            <w:vAlign w:val="bottom"/>
          </w:tcPr>
          <w:p w:rsidR="00BC098B" w:rsidRPr="002F289F" w:rsidRDefault="00BC098B" w:rsidP="005F621A">
            <w:pPr>
              <w:spacing w:after="0" w:line="240" w:lineRule="auto"/>
              <w:rPr>
                <w:rFonts w:eastAsia="Times New Roman"/>
                <w:sz w:val="20"/>
                <w:szCs w:val="20"/>
                <w:lang w:eastAsia="sk-SK"/>
              </w:rPr>
            </w:pPr>
          </w:p>
        </w:tc>
        <w:tc>
          <w:tcPr>
            <w:tcW w:w="957" w:type="dxa"/>
            <w:gridSpan w:val="3"/>
            <w:tcBorders>
              <w:top w:val="nil"/>
              <w:left w:val="nil"/>
              <w:bottom w:val="nil"/>
              <w:right w:val="nil"/>
            </w:tcBorders>
            <w:shd w:val="clear" w:color="auto" w:fill="auto"/>
            <w:vAlign w:val="bottom"/>
          </w:tcPr>
          <w:p w:rsidR="00BC098B" w:rsidRPr="002F289F" w:rsidRDefault="00BC098B" w:rsidP="005F621A">
            <w:pPr>
              <w:spacing w:after="0" w:line="240" w:lineRule="auto"/>
              <w:rPr>
                <w:rFonts w:ascii="Calibri" w:eastAsia="Times New Roman" w:hAnsi="Calibri"/>
                <w:b/>
                <w:bCs/>
                <w:color w:val="000000"/>
                <w:lang w:eastAsia="sk-SK"/>
              </w:rPr>
            </w:pPr>
          </w:p>
        </w:tc>
        <w:tc>
          <w:tcPr>
            <w:tcW w:w="957" w:type="dxa"/>
            <w:gridSpan w:val="3"/>
            <w:tcBorders>
              <w:top w:val="nil"/>
              <w:left w:val="nil"/>
              <w:bottom w:val="nil"/>
              <w:right w:val="nil"/>
            </w:tcBorders>
            <w:shd w:val="clear" w:color="auto" w:fill="auto"/>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57" w:type="dxa"/>
            <w:gridSpan w:val="3"/>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57" w:type="dxa"/>
            <w:gridSpan w:val="3"/>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57" w:type="dxa"/>
            <w:gridSpan w:val="2"/>
            <w:vAlign w:val="bottom"/>
          </w:tcPr>
          <w:p w:rsidR="00BC098B" w:rsidRPr="002F289F" w:rsidRDefault="00BC098B" w:rsidP="005F621A">
            <w:pPr>
              <w:spacing w:after="0" w:line="240" w:lineRule="auto"/>
              <w:rPr>
                <w:rFonts w:eastAsia="Times New Roman"/>
                <w:sz w:val="20"/>
                <w:szCs w:val="20"/>
                <w:lang w:eastAsia="sk-SK"/>
              </w:rPr>
            </w:pPr>
          </w:p>
        </w:tc>
      </w:tr>
      <w:tr w:rsidR="00BC098B" w:rsidRPr="007A173A" w:rsidTr="00BC098B">
        <w:trPr>
          <w:trHeight w:val="315"/>
        </w:trPr>
        <w:tc>
          <w:tcPr>
            <w:tcW w:w="6823" w:type="dxa"/>
            <w:gridSpan w:val="10"/>
            <w:tcBorders>
              <w:top w:val="nil"/>
              <w:left w:val="nil"/>
              <w:bottom w:val="nil"/>
              <w:right w:val="nil"/>
            </w:tcBorders>
            <w:shd w:val="clear" w:color="auto" w:fill="auto"/>
            <w:noWrap/>
            <w:vAlign w:val="bottom"/>
          </w:tcPr>
          <w:p w:rsidR="00BC098B" w:rsidRPr="002F289F" w:rsidRDefault="00BC098B" w:rsidP="005F621A">
            <w:pPr>
              <w:spacing w:after="0" w:line="240" w:lineRule="auto"/>
              <w:rPr>
                <w:rFonts w:eastAsia="Times New Roman"/>
                <w:sz w:val="20"/>
                <w:szCs w:val="20"/>
                <w:lang w:eastAsia="sk-SK"/>
              </w:rPr>
            </w:pPr>
          </w:p>
        </w:tc>
        <w:tc>
          <w:tcPr>
            <w:tcW w:w="957" w:type="dxa"/>
            <w:gridSpan w:val="3"/>
            <w:tcBorders>
              <w:top w:val="nil"/>
              <w:left w:val="nil"/>
              <w:bottom w:val="nil"/>
              <w:right w:val="nil"/>
            </w:tcBorders>
            <w:shd w:val="clear" w:color="auto" w:fill="auto"/>
            <w:vAlign w:val="bottom"/>
          </w:tcPr>
          <w:p w:rsidR="00BC098B" w:rsidRPr="002F289F" w:rsidRDefault="00BC098B" w:rsidP="005F621A">
            <w:pPr>
              <w:spacing w:after="0" w:line="240" w:lineRule="auto"/>
              <w:rPr>
                <w:rFonts w:ascii="Calibri" w:eastAsia="Times New Roman" w:hAnsi="Calibri"/>
                <w:color w:val="000000"/>
                <w:lang w:eastAsia="sk-SK"/>
              </w:rPr>
            </w:pPr>
          </w:p>
        </w:tc>
        <w:tc>
          <w:tcPr>
            <w:tcW w:w="957" w:type="dxa"/>
            <w:gridSpan w:val="3"/>
            <w:tcBorders>
              <w:top w:val="nil"/>
              <w:left w:val="nil"/>
              <w:bottom w:val="nil"/>
              <w:right w:val="nil"/>
            </w:tcBorders>
            <w:shd w:val="clear" w:color="auto" w:fill="auto"/>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57" w:type="dxa"/>
            <w:gridSpan w:val="3"/>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57" w:type="dxa"/>
            <w:gridSpan w:val="3"/>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57" w:type="dxa"/>
            <w:gridSpan w:val="2"/>
            <w:vAlign w:val="bottom"/>
          </w:tcPr>
          <w:p w:rsidR="00BC098B" w:rsidRPr="002F289F" w:rsidRDefault="00BC098B" w:rsidP="005F621A">
            <w:pPr>
              <w:spacing w:after="0" w:line="240" w:lineRule="auto"/>
              <w:rPr>
                <w:rFonts w:eastAsia="Times New Roman"/>
                <w:sz w:val="20"/>
                <w:szCs w:val="20"/>
                <w:lang w:eastAsia="sk-SK"/>
              </w:rPr>
            </w:pPr>
          </w:p>
        </w:tc>
      </w:tr>
      <w:tr w:rsidR="00BC098B" w:rsidRPr="007A173A" w:rsidTr="00BC098B">
        <w:trPr>
          <w:trHeight w:val="315"/>
        </w:trPr>
        <w:tc>
          <w:tcPr>
            <w:tcW w:w="6823" w:type="dxa"/>
            <w:gridSpan w:val="10"/>
            <w:tcBorders>
              <w:top w:val="nil"/>
              <w:left w:val="nil"/>
              <w:bottom w:val="nil"/>
              <w:right w:val="nil"/>
            </w:tcBorders>
            <w:shd w:val="clear" w:color="auto" w:fill="auto"/>
            <w:noWrap/>
            <w:vAlign w:val="bottom"/>
          </w:tcPr>
          <w:p w:rsidR="00BC098B" w:rsidRPr="002F289F" w:rsidRDefault="00BC098B" w:rsidP="005F621A">
            <w:pPr>
              <w:spacing w:after="0" w:line="240" w:lineRule="auto"/>
              <w:rPr>
                <w:rFonts w:eastAsia="Times New Roman"/>
                <w:sz w:val="20"/>
                <w:szCs w:val="20"/>
                <w:lang w:eastAsia="sk-SK"/>
              </w:rPr>
            </w:pPr>
          </w:p>
        </w:tc>
        <w:tc>
          <w:tcPr>
            <w:tcW w:w="957" w:type="dxa"/>
            <w:gridSpan w:val="3"/>
            <w:tcBorders>
              <w:top w:val="nil"/>
              <w:left w:val="nil"/>
              <w:bottom w:val="nil"/>
              <w:right w:val="nil"/>
            </w:tcBorders>
            <w:shd w:val="clear" w:color="auto" w:fill="auto"/>
            <w:vAlign w:val="bottom"/>
          </w:tcPr>
          <w:p w:rsidR="00BC098B" w:rsidRPr="002F289F" w:rsidRDefault="00BC098B" w:rsidP="005F621A">
            <w:pPr>
              <w:spacing w:after="0" w:line="240" w:lineRule="auto"/>
              <w:rPr>
                <w:rFonts w:ascii="Calibri" w:eastAsia="Times New Roman" w:hAnsi="Calibri"/>
                <w:color w:val="000000"/>
                <w:lang w:eastAsia="sk-SK"/>
              </w:rPr>
            </w:pPr>
          </w:p>
        </w:tc>
        <w:tc>
          <w:tcPr>
            <w:tcW w:w="957" w:type="dxa"/>
            <w:gridSpan w:val="3"/>
            <w:tcBorders>
              <w:top w:val="nil"/>
              <w:left w:val="nil"/>
              <w:bottom w:val="nil"/>
              <w:right w:val="nil"/>
            </w:tcBorders>
            <w:shd w:val="clear" w:color="auto" w:fill="auto"/>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57" w:type="dxa"/>
            <w:gridSpan w:val="3"/>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57" w:type="dxa"/>
            <w:gridSpan w:val="3"/>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57" w:type="dxa"/>
            <w:gridSpan w:val="2"/>
            <w:vAlign w:val="bottom"/>
          </w:tcPr>
          <w:p w:rsidR="00BC098B" w:rsidRPr="002F289F" w:rsidRDefault="00BC098B" w:rsidP="005F621A">
            <w:pPr>
              <w:spacing w:after="0" w:line="240" w:lineRule="auto"/>
              <w:rPr>
                <w:rFonts w:eastAsia="Times New Roman"/>
                <w:sz w:val="20"/>
                <w:szCs w:val="20"/>
                <w:lang w:eastAsia="sk-SK"/>
              </w:rPr>
            </w:pPr>
          </w:p>
        </w:tc>
      </w:tr>
      <w:tr w:rsidR="00BC098B" w:rsidRPr="007A173A" w:rsidTr="00BC098B">
        <w:trPr>
          <w:gridAfter w:val="11"/>
          <w:wAfter w:w="3828" w:type="dxa"/>
          <w:trHeight w:val="315"/>
        </w:trPr>
        <w:tc>
          <w:tcPr>
            <w:tcW w:w="2822" w:type="dxa"/>
            <w:gridSpan w:val="3"/>
            <w:tcBorders>
              <w:top w:val="nil"/>
              <w:left w:val="nil"/>
              <w:bottom w:val="nil"/>
              <w:right w:val="nil"/>
            </w:tcBorders>
            <w:shd w:val="clear" w:color="auto" w:fill="auto"/>
            <w:noWrap/>
            <w:vAlign w:val="bottom"/>
          </w:tcPr>
          <w:p w:rsidR="00BC098B" w:rsidRPr="002F289F" w:rsidRDefault="00BC098B" w:rsidP="005F621A">
            <w:pPr>
              <w:spacing w:after="0" w:line="240" w:lineRule="auto"/>
              <w:rPr>
                <w:rFonts w:eastAsia="Times New Roman"/>
                <w:sz w:val="20"/>
                <w:szCs w:val="20"/>
                <w:lang w:eastAsia="sk-SK"/>
              </w:rPr>
            </w:pPr>
          </w:p>
        </w:tc>
        <w:tc>
          <w:tcPr>
            <w:tcW w:w="1182" w:type="dxa"/>
            <w:gridSpan w:val="2"/>
            <w:tcBorders>
              <w:top w:val="nil"/>
              <w:left w:val="nil"/>
              <w:bottom w:val="nil"/>
              <w:right w:val="nil"/>
            </w:tcBorders>
            <w:shd w:val="clear" w:color="auto" w:fill="auto"/>
            <w:noWrap/>
            <w:vAlign w:val="bottom"/>
          </w:tcPr>
          <w:p w:rsidR="00BC098B" w:rsidRPr="002F289F" w:rsidRDefault="00BC098B" w:rsidP="005F621A">
            <w:pPr>
              <w:spacing w:after="0" w:line="240" w:lineRule="auto"/>
              <w:rPr>
                <w:rFonts w:ascii="Calibri" w:eastAsia="Times New Roman" w:hAnsi="Calibri"/>
                <w:color w:val="000000"/>
                <w:lang w:eastAsia="sk-SK"/>
              </w:rPr>
            </w:pPr>
          </w:p>
        </w:tc>
        <w:tc>
          <w:tcPr>
            <w:tcW w:w="946" w:type="dxa"/>
            <w:gridSpan w:val="2"/>
            <w:tcBorders>
              <w:top w:val="nil"/>
              <w:left w:val="nil"/>
              <w:bottom w:val="nil"/>
              <w:right w:val="nil"/>
            </w:tcBorders>
            <w:shd w:val="clear" w:color="auto" w:fill="auto"/>
            <w:noWrap/>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26" w:type="dxa"/>
            <w:tcBorders>
              <w:top w:val="nil"/>
              <w:left w:val="nil"/>
              <w:bottom w:val="nil"/>
              <w:right w:val="nil"/>
            </w:tcBorders>
            <w:shd w:val="clear" w:color="auto" w:fill="auto"/>
            <w:noWrap/>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47" w:type="dxa"/>
            <w:gridSpan w:val="2"/>
            <w:tcBorders>
              <w:top w:val="nil"/>
              <w:left w:val="nil"/>
              <w:bottom w:val="nil"/>
              <w:right w:val="nil"/>
            </w:tcBorders>
            <w:shd w:val="clear" w:color="auto" w:fill="auto"/>
            <w:noWrap/>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57" w:type="dxa"/>
            <w:gridSpan w:val="3"/>
            <w:vAlign w:val="bottom"/>
          </w:tcPr>
          <w:p w:rsidR="00BC098B" w:rsidRPr="002F289F" w:rsidRDefault="00BC098B" w:rsidP="005F621A">
            <w:pPr>
              <w:spacing w:after="0" w:line="240" w:lineRule="auto"/>
              <w:rPr>
                <w:rFonts w:eastAsia="Times New Roman"/>
                <w:sz w:val="20"/>
                <w:szCs w:val="20"/>
                <w:lang w:eastAsia="sk-SK"/>
              </w:rPr>
            </w:pPr>
          </w:p>
        </w:tc>
      </w:tr>
      <w:tr w:rsidR="00BC098B" w:rsidRPr="007A173A" w:rsidTr="00BC098B">
        <w:trPr>
          <w:trHeight w:val="315"/>
        </w:trPr>
        <w:tc>
          <w:tcPr>
            <w:tcW w:w="6823" w:type="dxa"/>
            <w:gridSpan w:val="10"/>
            <w:tcBorders>
              <w:top w:val="nil"/>
              <w:left w:val="nil"/>
              <w:bottom w:val="nil"/>
              <w:right w:val="nil"/>
            </w:tcBorders>
            <w:shd w:val="clear" w:color="auto" w:fill="auto"/>
            <w:noWrap/>
            <w:vAlign w:val="bottom"/>
          </w:tcPr>
          <w:p w:rsidR="00BC098B" w:rsidRPr="002F289F" w:rsidRDefault="00BC098B" w:rsidP="005F621A">
            <w:pPr>
              <w:spacing w:after="0" w:line="240" w:lineRule="auto"/>
              <w:rPr>
                <w:rFonts w:eastAsia="Times New Roman"/>
                <w:sz w:val="20"/>
                <w:szCs w:val="20"/>
                <w:lang w:eastAsia="sk-SK"/>
              </w:rPr>
            </w:pPr>
          </w:p>
        </w:tc>
        <w:tc>
          <w:tcPr>
            <w:tcW w:w="957" w:type="dxa"/>
            <w:gridSpan w:val="3"/>
            <w:tcBorders>
              <w:top w:val="nil"/>
              <w:left w:val="nil"/>
              <w:bottom w:val="nil"/>
              <w:right w:val="nil"/>
            </w:tcBorders>
            <w:shd w:val="clear" w:color="auto" w:fill="auto"/>
            <w:vAlign w:val="bottom"/>
          </w:tcPr>
          <w:p w:rsidR="00BC098B" w:rsidRPr="002F289F" w:rsidRDefault="00BC098B" w:rsidP="005F621A">
            <w:pPr>
              <w:spacing w:after="0" w:line="240" w:lineRule="auto"/>
              <w:rPr>
                <w:rFonts w:ascii="Calibri" w:eastAsia="Times New Roman" w:hAnsi="Calibri"/>
                <w:color w:val="000000"/>
                <w:lang w:eastAsia="sk-SK"/>
              </w:rPr>
            </w:pPr>
          </w:p>
        </w:tc>
        <w:tc>
          <w:tcPr>
            <w:tcW w:w="957" w:type="dxa"/>
            <w:gridSpan w:val="3"/>
            <w:tcBorders>
              <w:top w:val="nil"/>
              <w:left w:val="nil"/>
              <w:bottom w:val="nil"/>
              <w:right w:val="nil"/>
            </w:tcBorders>
            <w:shd w:val="clear" w:color="auto" w:fill="auto"/>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57" w:type="dxa"/>
            <w:gridSpan w:val="3"/>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57" w:type="dxa"/>
            <w:gridSpan w:val="3"/>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57" w:type="dxa"/>
            <w:gridSpan w:val="2"/>
            <w:vAlign w:val="bottom"/>
          </w:tcPr>
          <w:p w:rsidR="00BC098B" w:rsidRPr="002F289F" w:rsidRDefault="00BC098B" w:rsidP="005F621A">
            <w:pPr>
              <w:spacing w:after="0" w:line="240" w:lineRule="auto"/>
              <w:rPr>
                <w:rFonts w:eastAsia="Times New Roman"/>
                <w:sz w:val="20"/>
                <w:szCs w:val="20"/>
                <w:lang w:eastAsia="sk-SK"/>
              </w:rPr>
            </w:pPr>
          </w:p>
        </w:tc>
      </w:tr>
      <w:tr w:rsidR="00BC098B" w:rsidRPr="007A173A" w:rsidTr="00BC098B">
        <w:trPr>
          <w:gridAfter w:val="5"/>
          <w:wAfter w:w="1914" w:type="dxa"/>
          <w:trHeight w:val="315"/>
        </w:trPr>
        <w:tc>
          <w:tcPr>
            <w:tcW w:w="4950" w:type="dxa"/>
            <w:gridSpan w:val="7"/>
            <w:tcBorders>
              <w:top w:val="nil"/>
              <w:left w:val="nil"/>
              <w:bottom w:val="nil"/>
              <w:right w:val="nil"/>
            </w:tcBorders>
            <w:shd w:val="clear" w:color="auto" w:fill="auto"/>
            <w:noWrap/>
            <w:vAlign w:val="bottom"/>
          </w:tcPr>
          <w:p w:rsidR="00BC098B" w:rsidRPr="002F289F" w:rsidRDefault="00BC098B" w:rsidP="005F621A">
            <w:pPr>
              <w:spacing w:after="0" w:line="240" w:lineRule="auto"/>
              <w:rPr>
                <w:rFonts w:eastAsia="Times New Roman"/>
                <w:sz w:val="20"/>
                <w:szCs w:val="20"/>
                <w:lang w:eastAsia="sk-SK"/>
              </w:rPr>
            </w:pPr>
          </w:p>
        </w:tc>
        <w:tc>
          <w:tcPr>
            <w:tcW w:w="926" w:type="dxa"/>
            <w:tcBorders>
              <w:top w:val="nil"/>
              <w:left w:val="nil"/>
              <w:bottom w:val="nil"/>
              <w:right w:val="nil"/>
            </w:tcBorders>
            <w:shd w:val="clear" w:color="auto" w:fill="auto"/>
            <w:noWrap/>
            <w:vAlign w:val="bottom"/>
          </w:tcPr>
          <w:p w:rsidR="00BC098B" w:rsidRPr="002F289F" w:rsidRDefault="00BC098B" w:rsidP="005F621A">
            <w:pPr>
              <w:spacing w:after="0" w:line="240" w:lineRule="auto"/>
              <w:rPr>
                <w:rFonts w:ascii="Calibri" w:eastAsia="Times New Roman" w:hAnsi="Calibri"/>
                <w:color w:val="000000"/>
                <w:lang w:eastAsia="sk-SK"/>
              </w:rPr>
            </w:pPr>
          </w:p>
        </w:tc>
        <w:tc>
          <w:tcPr>
            <w:tcW w:w="947" w:type="dxa"/>
            <w:gridSpan w:val="2"/>
            <w:tcBorders>
              <w:top w:val="nil"/>
              <w:left w:val="nil"/>
              <w:bottom w:val="nil"/>
              <w:right w:val="nil"/>
            </w:tcBorders>
            <w:shd w:val="clear" w:color="auto" w:fill="auto"/>
            <w:noWrap/>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57" w:type="dxa"/>
            <w:gridSpan w:val="3"/>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57" w:type="dxa"/>
            <w:gridSpan w:val="3"/>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57" w:type="dxa"/>
            <w:gridSpan w:val="3"/>
            <w:vAlign w:val="bottom"/>
          </w:tcPr>
          <w:p w:rsidR="00BC098B" w:rsidRPr="002F289F" w:rsidRDefault="00BC098B" w:rsidP="005F621A">
            <w:pPr>
              <w:spacing w:after="0" w:line="240" w:lineRule="auto"/>
              <w:rPr>
                <w:rFonts w:eastAsia="Times New Roman"/>
                <w:sz w:val="20"/>
                <w:szCs w:val="20"/>
                <w:lang w:eastAsia="sk-SK"/>
              </w:rPr>
            </w:pPr>
          </w:p>
        </w:tc>
      </w:tr>
      <w:tr w:rsidR="00BC098B" w:rsidRPr="004F165E" w:rsidTr="00BC098B">
        <w:trPr>
          <w:gridAfter w:val="4"/>
          <w:wAfter w:w="1678" w:type="dxa"/>
          <w:trHeight w:val="300"/>
        </w:trPr>
        <w:tc>
          <w:tcPr>
            <w:tcW w:w="3137" w:type="dxa"/>
            <w:gridSpan w:val="4"/>
            <w:tcBorders>
              <w:top w:val="nil"/>
              <w:left w:val="nil"/>
              <w:bottom w:val="nil"/>
              <w:right w:val="nil"/>
            </w:tcBorders>
            <w:shd w:val="clear" w:color="auto" w:fill="auto"/>
            <w:noWrap/>
            <w:vAlign w:val="bottom"/>
          </w:tcPr>
          <w:p w:rsidR="00BC098B" w:rsidRPr="002F289F" w:rsidRDefault="00BC098B" w:rsidP="005F621A">
            <w:pPr>
              <w:spacing w:after="0" w:line="240" w:lineRule="auto"/>
              <w:rPr>
                <w:rFonts w:eastAsia="Times New Roman"/>
                <w:sz w:val="20"/>
                <w:szCs w:val="20"/>
                <w:lang w:eastAsia="sk-SK"/>
              </w:rPr>
            </w:pPr>
          </w:p>
        </w:tc>
        <w:tc>
          <w:tcPr>
            <w:tcW w:w="1012" w:type="dxa"/>
            <w:gridSpan w:val="2"/>
            <w:tcBorders>
              <w:top w:val="nil"/>
              <w:left w:val="nil"/>
              <w:bottom w:val="nil"/>
              <w:right w:val="nil"/>
            </w:tcBorders>
            <w:shd w:val="clear" w:color="auto" w:fill="auto"/>
            <w:noWrap/>
            <w:vAlign w:val="bottom"/>
          </w:tcPr>
          <w:p w:rsidR="00BC098B" w:rsidRPr="002F289F" w:rsidRDefault="00BC098B" w:rsidP="005F621A">
            <w:pPr>
              <w:spacing w:after="0" w:line="240" w:lineRule="auto"/>
              <w:rPr>
                <w:rFonts w:ascii="Calibri" w:eastAsia="Times New Roman" w:hAnsi="Calibri"/>
                <w:color w:val="000000"/>
                <w:lang w:eastAsia="sk-SK"/>
              </w:rPr>
            </w:pPr>
          </w:p>
        </w:tc>
        <w:tc>
          <w:tcPr>
            <w:tcW w:w="1906" w:type="dxa"/>
            <w:gridSpan w:val="3"/>
            <w:tcBorders>
              <w:top w:val="nil"/>
              <w:left w:val="nil"/>
              <w:bottom w:val="nil"/>
              <w:right w:val="nil"/>
            </w:tcBorders>
            <w:shd w:val="clear" w:color="auto" w:fill="auto"/>
            <w:noWrap/>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1961" w:type="dxa"/>
            <w:gridSpan w:val="5"/>
            <w:tcBorders>
              <w:top w:val="nil"/>
              <w:left w:val="nil"/>
              <w:bottom w:val="nil"/>
              <w:right w:val="nil"/>
            </w:tcBorders>
            <w:shd w:val="clear" w:color="auto" w:fill="auto"/>
            <w:noWrap/>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57" w:type="dxa"/>
            <w:gridSpan w:val="3"/>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57" w:type="dxa"/>
            <w:gridSpan w:val="3"/>
            <w:vAlign w:val="bottom"/>
          </w:tcPr>
          <w:p w:rsidR="00BC098B" w:rsidRPr="002F289F" w:rsidRDefault="00BC098B" w:rsidP="005F621A">
            <w:pPr>
              <w:spacing w:after="0" w:line="240" w:lineRule="auto"/>
              <w:rPr>
                <w:rFonts w:eastAsia="Times New Roman"/>
                <w:sz w:val="20"/>
                <w:szCs w:val="20"/>
                <w:lang w:eastAsia="sk-SK"/>
              </w:rPr>
            </w:pPr>
          </w:p>
        </w:tc>
      </w:tr>
      <w:tr w:rsidR="00BC098B" w:rsidRPr="004F165E" w:rsidTr="00BC098B">
        <w:trPr>
          <w:gridAfter w:val="4"/>
          <w:wAfter w:w="1678" w:type="dxa"/>
          <w:trHeight w:val="300"/>
        </w:trPr>
        <w:tc>
          <w:tcPr>
            <w:tcW w:w="3137" w:type="dxa"/>
            <w:gridSpan w:val="4"/>
            <w:tcBorders>
              <w:top w:val="nil"/>
              <w:left w:val="nil"/>
              <w:bottom w:val="nil"/>
              <w:right w:val="nil"/>
            </w:tcBorders>
            <w:shd w:val="clear" w:color="auto" w:fill="auto"/>
            <w:noWrap/>
            <w:vAlign w:val="bottom"/>
          </w:tcPr>
          <w:p w:rsidR="00BC098B" w:rsidRPr="002F289F" w:rsidRDefault="00BC098B" w:rsidP="005F621A">
            <w:pPr>
              <w:spacing w:after="0" w:line="240" w:lineRule="auto"/>
              <w:rPr>
                <w:rFonts w:eastAsia="Times New Roman"/>
                <w:sz w:val="20"/>
                <w:szCs w:val="20"/>
                <w:lang w:eastAsia="sk-SK"/>
              </w:rPr>
            </w:pPr>
          </w:p>
        </w:tc>
        <w:tc>
          <w:tcPr>
            <w:tcW w:w="1012" w:type="dxa"/>
            <w:gridSpan w:val="2"/>
            <w:tcBorders>
              <w:top w:val="nil"/>
              <w:left w:val="nil"/>
              <w:bottom w:val="nil"/>
              <w:right w:val="nil"/>
            </w:tcBorders>
            <w:shd w:val="clear" w:color="auto" w:fill="auto"/>
            <w:noWrap/>
            <w:vAlign w:val="bottom"/>
          </w:tcPr>
          <w:p w:rsidR="00BC098B" w:rsidRPr="002F289F" w:rsidRDefault="00BC098B" w:rsidP="005F621A">
            <w:pPr>
              <w:spacing w:after="0" w:line="240" w:lineRule="auto"/>
              <w:rPr>
                <w:rFonts w:ascii="Calibri" w:eastAsia="Times New Roman" w:hAnsi="Calibri"/>
                <w:color w:val="000000"/>
                <w:lang w:eastAsia="sk-SK"/>
              </w:rPr>
            </w:pPr>
          </w:p>
        </w:tc>
        <w:tc>
          <w:tcPr>
            <w:tcW w:w="1906" w:type="dxa"/>
            <w:gridSpan w:val="3"/>
            <w:tcBorders>
              <w:top w:val="nil"/>
              <w:left w:val="nil"/>
              <w:bottom w:val="nil"/>
              <w:right w:val="nil"/>
            </w:tcBorders>
            <w:shd w:val="clear" w:color="auto" w:fill="auto"/>
            <w:noWrap/>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1961" w:type="dxa"/>
            <w:gridSpan w:val="5"/>
            <w:tcBorders>
              <w:top w:val="nil"/>
              <w:left w:val="nil"/>
              <w:bottom w:val="nil"/>
              <w:right w:val="nil"/>
            </w:tcBorders>
            <w:shd w:val="clear" w:color="auto" w:fill="auto"/>
            <w:noWrap/>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57" w:type="dxa"/>
            <w:gridSpan w:val="3"/>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57" w:type="dxa"/>
            <w:gridSpan w:val="3"/>
            <w:vAlign w:val="bottom"/>
          </w:tcPr>
          <w:p w:rsidR="00BC098B" w:rsidRPr="002F289F" w:rsidRDefault="00BC098B" w:rsidP="005F621A">
            <w:pPr>
              <w:spacing w:after="0" w:line="240" w:lineRule="auto"/>
              <w:rPr>
                <w:rFonts w:eastAsia="Times New Roman"/>
                <w:sz w:val="20"/>
                <w:szCs w:val="20"/>
                <w:lang w:eastAsia="sk-SK"/>
              </w:rPr>
            </w:pPr>
          </w:p>
        </w:tc>
      </w:tr>
      <w:tr w:rsidR="00BC098B" w:rsidRPr="004F165E" w:rsidTr="00BC098B">
        <w:trPr>
          <w:gridAfter w:val="4"/>
          <w:wAfter w:w="1678" w:type="dxa"/>
          <w:trHeight w:val="300"/>
        </w:trPr>
        <w:tc>
          <w:tcPr>
            <w:tcW w:w="3137" w:type="dxa"/>
            <w:gridSpan w:val="4"/>
            <w:tcBorders>
              <w:top w:val="nil"/>
              <w:left w:val="nil"/>
              <w:bottom w:val="nil"/>
              <w:right w:val="nil"/>
            </w:tcBorders>
            <w:shd w:val="clear" w:color="auto" w:fill="auto"/>
            <w:noWrap/>
            <w:vAlign w:val="bottom"/>
          </w:tcPr>
          <w:p w:rsidR="00BC098B" w:rsidRPr="002F289F" w:rsidRDefault="00BC098B" w:rsidP="005F621A">
            <w:pPr>
              <w:spacing w:after="0" w:line="240" w:lineRule="auto"/>
              <w:rPr>
                <w:rFonts w:eastAsia="Times New Roman"/>
                <w:sz w:val="20"/>
                <w:szCs w:val="20"/>
                <w:lang w:eastAsia="sk-SK"/>
              </w:rPr>
            </w:pPr>
          </w:p>
        </w:tc>
        <w:tc>
          <w:tcPr>
            <w:tcW w:w="1012" w:type="dxa"/>
            <w:gridSpan w:val="2"/>
            <w:tcBorders>
              <w:top w:val="nil"/>
              <w:left w:val="nil"/>
              <w:bottom w:val="nil"/>
              <w:right w:val="nil"/>
            </w:tcBorders>
            <w:shd w:val="clear" w:color="auto" w:fill="auto"/>
            <w:noWrap/>
            <w:vAlign w:val="bottom"/>
          </w:tcPr>
          <w:p w:rsidR="00BC098B" w:rsidRPr="002F289F" w:rsidRDefault="00BC098B" w:rsidP="005F621A">
            <w:pPr>
              <w:spacing w:after="0" w:line="240" w:lineRule="auto"/>
              <w:rPr>
                <w:rFonts w:ascii="Calibri" w:eastAsia="Times New Roman" w:hAnsi="Calibri"/>
                <w:color w:val="000000"/>
                <w:lang w:eastAsia="sk-SK"/>
              </w:rPr>
            </w:pPr>
          </w:p>
        </w:tc>
        <w:tc>
          <w:tcPr>
            <w:tcW w:w="1906" w:type="dxa"/>
            <w:gridSpan w:val="3"/>
            <w:tcBorders>
              <w:top w:val="nil"/>
              <w:left w:val="nil"/>
              <w:bottom w:val="nil"/>
              <w:right w:val="nil"/>
            </w:tcBorders>
            <w:shd w:val="clear" w:color="auto" w:fill="auto"/>
            <w:noWrap/>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1961" w:type="dxa"/>
            <w:gridSpan w:val="5"/>
            <w:tcBorders>
              <w:top w:val="nil"/>
              <w:left w:val="nil"/>
              <w:bottom w:val="nil"/>
              <w:right w:val="nil"/>
            </w:tcBorders>
            <w:shd w:val="clear" w:color="auto" w:fill="auto"/>
            <w:noWrap/>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57" w:type="dxa"/>
            <w:gridSpan w:val="3"/>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57" w:type="dxa"/>
            <w:gridSpan w:val="3"/>
            <w:vAlign w:val="bottom"/>
          </w:tcPr>
          <w:p w:rsidR="00BC098B" w:rsidRPr="002F289F" w:rsidRDefault="00BC098B" w:rsidP="005F621A">
            <w:pPr>
              <w:spacing w:after="0" w:line="240" w:lineRule="auto"/>
              <w:rPr>
                <w:rFonts w:eastAsia="Times New Roman"/>
                <w:sz w:val="20"/>
                <w:szCs w:val="20"/>
                <w:lang w:eastAsia="sk-SK"/>
              </w:rPr>
            </w:pPr>
          </w:p>
        </w:tc>
      </w:tr>
      <w:tr w:rsidR="00BC098B" w:rsidRPr="004F165E" w:rsidTr="00BC098B">
        <w:trPr>
          <w:gridAfter w:val="4"/>
          <w:wAfter w:w="1678" w:type="dxa"/>
          <w:trHeight w:val="300"/>
        </w:trPr>
        <w:tc>
          <w:tcPr>
            <w:tcW w:w="3137" w:type="dxa"/>
            <w:gridSpan w:val="4"/>
            <w:tcBorders>
              <w:top w:val="nil"/>
              <w:left w:val="nil"/>
              <w:bottom w:val="nil"/>
              <w:right w:val="nil"/>
            </w:tcBorders>
            <w:shd w:val="clear" w:color="auto" w:fill="auto"/>
            <w:noWrap/>
            <w:vAlign w:val="bottom"/>
          </w:tcPr>
          <w:p w:rsidR="00BC098B" w:rsidRPr="002F289F" w:rsidRDefault="00BC098B" w:rsidP="005F621A">
            <w:pPr>
              <w:spacing w:after="0" w:line="240" w:lineRule="auto"/>
              <w:rPr>
                <w:rFonts w:eastAsia="Times New Roman"/>
                <w:sz w:val="20"/>
                <w:szCs w:val="20"/>
                <w:lang w:eastAsia="sk-SK"/>
              </w:rPr>
            </w:pPr>
          </w:p>
        </w:tc>
        <w:tc>
          <w:tcPr>
            <w:tcW w:w="1012" w:type="dxa"/>
            <w:gridSpan w:val="2"/>
            <w:tcBorders>
              <w:top w:val="nil"/>
              <w:left w:val="nil"/>
              <w:bottom w:val="nil"/>
              <w:right w:val="nil"/>
            </w:tcBorders>
            <w:shd w:val="clear" w:color="auto" w:fill="auto"/>
            <w:noWrap/>
            <w:vAlign w:val="bottom"/>
          </w:tcPr>
          <w:p w:rsidR="00BC098B" w:rsidRPr="002F289F" w:rsidRDefault="00BC098B" w:rsidP="005F621A">
            <w:pPr>
              <w:spacing w:after="0" w:line="240" w:lineRule="auto"/>
              <w:rPr>
                <w:rFonts w:ascii="Calibri" w:eastAsia="Times New Roman" w:hAnsi="Calibri"/>
                <w:color w:val="000000"/>
                <w:lang w:eastAsia="sk-SK"/>
              </w:rPr>
            </w:pPr>
          </w:p>
        </w:tc>
        <w:tc>
          <w:tcPr>
            <w:tcW w:w="1906" w:type="dxa"/>
            <w:gridSpan w:val="3"/>
            <w:tcBorders>
              <w:top w:val="nil"/>
              <w:left w:val="nil"/>
              <w:bottom w:val="nil"/>
              <w:right w:val="nil"/>
            </w:tcBorders>
            <w:shd w:val="clear" w:color="auto" w:fill="auto"/>
            <w:noWrap/>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1961" w:type="dxa"/>
            <w:gridSpan w:val="5"/>
            <w:tcBorders>
              <w:top w:val="nil"/>
              <w:left w:val="nil"/>
              <w:bottom w:val="nil"/>
              <w:right w:val="nil"/>
            </w:tcBorders>
            <w:shd w:val="clear" w:color="auto" w:fill="auto"/>
            <w:noWrap/>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57" w:type="dxa"/>
            <w:gridSpan w:val="3"/>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57" w:type="dxa"/>
            <w:gridSpan w:val="3"/>
            <w:vAlign w:val="bottom"/>
          </w:tcPr>
          <w:p w:rsidR="00BC098B" w:rsidRPr="002F289F" w:rsidRDefault="00BC098B" w:rsidP="005F621A">
            <w:pPr>
              <w:spacing w:after="0" w:line="240" w:lineRule="auto"/>
              <w:rPr>
                <w:rFonts w:eastAsia="Times New Roman"/>
                <w:sz w:val="20"/>
                <w:szCs w:val="20"/>
                <w:lang w:eastAsia="sk-SK"/>
              </w:rPr>
            </w:pPr>
          </w:p>
        </w:tc>
      </w:tr>
      <w:tr w:rsidR="00BC098B" w:rsidRPr="004F165E" w:rsidTr="00BC098B">
        <w:trPr>
          <w:gridAfter w:val="4"/>
          <w:wAfter w:w="1678" w:type="dxa"/>
          <w:trHeight w:val="300"/>
        </w:trPr>
        <w:tc>
          <w:tcPr>
            <w:tcW w:w="3137" w:type="dxa"/>
            <w:gridSpan w:val="4"/>
            <w:tcBorders>
              <w:top w:val="nil"/>
              <w:left w:val="nil"/>
              <w:bottom w:val="nil"/>
              <w:right w:val="nil"/>
            </w:tcBorders>
            <w:shd w:val="clear" w:color="auto" w:fill="auto"/>
            <w:noWrap/>
            <w:vAlign w:val="bottom"/>
          </w:tcPr>
          <w:p w:rsidR="00BC098B" w:rsidRPr="002F289F" w:rsidRDefault="00BC098B" w:rsidP="005F621A">
            <w:pPr>
              <w:spacing w:after="0" w:line="240" w:lineRule="auto"/>
              <w:rPr>
                <w:rFonts w:eastAsia="Times New Roman"/>
                <w:sz w:val="20"/>
                <w:szCs w:val="20"/>
                <w:lang w:eastAsia="sk-SK"/>
              </w:rPr>
            </w:pPr>
          </w:p>
        </w:tc>
        <w:tc>
          <w:tcPr>
            <w:tcW w:w="1012" w:type="dxa"/>
            <w:gridSpan w:val="2"/>
            <w:tcBorders>
              <w:top w:val="nil"/>
              <w:left w:val="nil"/>
              <w:bottom w:val="nil"/>
              <w:right w:val="nil"/>
            </w:tcBorders>
            <w:shd w:val="clear" w:color="auto" w:fill="auto"/>
            <w:noWrap/>
            <w:vAlign w:val="bottom"/>
          </w:tcPr>
          <w:p w:rsidR="00BC098B" w:rsidRPr="002F289F" w:rsidRDefault="00BC098B" w:rsidP="005F621A">
            <w:pPr>
              <w:spacing w:after="0" w:line="240" w:lineRule="auto"/>
              <w:rPr>
                <w:rFonts w:ascii="Calibri" w:eastAsia="Times New Roman" w:hAnsi="Calibri"/>
                <w:b/>
                <w:bCs/>
                <w:color w:val="000000"/>
                <w:lang w:eastAsia="sk-SK"/>
              </w:rPr>
            </w:pPr>
          </w:p>
        </w:tc>
        <w:tc>
          <w:tcPr>
            <w:tcW w:w="1906" w:type="dxa"/>
            <w:gridSpan w:val="3"/>
            <w:tcBorders>
              <w:top w:val="nil"/>
              <w:left w:val="nil"/>
              <w:bottom w:val="nil"/>
              <w:right w:val="nil"/>
            </w:tcBorders>
            <w:shd w:val="clear" w:color="auto" w:fill="auto"/>
            <w:noWrap/>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1961" w:type="dxa"/>
            <w:gridSpan w:val="5"/>
            <w:tcBorders>
              <w:top w:val="nil"/>
              <w:left w:val="nil"/>
              <w:bottom w:val="nil"/>
              <w:right w:val="nil"/>
            </w:tcBorders>
            <w:shd w:val="clear" w:color="auto" w:fill="auto"/>
            <w:noWrap/>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57" w:type="dxa"/>
            <w:gridSpan w:val="3"/>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57" w:type="dxa"/>
            <w:gridSpan w:val="3"/>
            <w:vAlign w:val="bottom"/>
          </w:tcPr>
          <w:p w:rsidR="00BC098B" w:rsidRPr="002F289F" w:rsidRDefault="00BC098B" w:rsidP="005F621A">
            <w:pPr>
              <w:spacing w:after="0" w:line="240" w:lineRule="auto"/>
              <w:rPr>
                <w:rFonts w:eastAsia="Times New Roman"/>
                <w:sz w:val="20"/>
                <w:szCs w:val="20"/>
                <w:lang w:eastAsia="sk-SK"/>
              </w:rPr>
            </w:pPr>
          </w:p>
        </w:tc>
      </w:tr>
      <w:tr w:rsidR="00BC098B" w:rsidRPr="004F165E" w:rsidTr="00BC098B">
        <w:trPr>
          <w:gridAfter w:val="7"/>
          <w:wAfter w:w="2635" w:type="dxa"/>
          <w:trHeight w:val="300"/>
        </w:trPr>
        <w:tc>
          <w:tcPr>
            <w:tcW w:w="2172" w:type="dxa"/>
            <w:gridSpan w:val="2"/>
            <w:tcBorders>
              <w:top w:val="nil"/>
              <w:left w:val="nil"/>
              <w:bottom w:val="nil"/>
              <w:right w:val="nil"/>
            </w:tcBorders>
            <w:shd w:val="clear" w:color="auto" w:fill="auto"/>
            <w:noWrap/>
            <w:vAlign w:val="bottom"/>
          </w:tcPr>
          <w:p w:rsidR="00BC098B" w:rsidRPr="002F289F" w:rsidRDefault="00BC098B" w:rsidP="005F621A">
            <w:pPr>
              <w:spacing w:after="0" w:line="240" w:lineRule="auto"/>
              <w:rPr>
                <w:rFonts w:eastAsia="Times New Roman"/>
                <w:sz w:val="20"/>
                <w:szCs w:val="20"/>
                <w:lang w:eastAsia="sk-SK"/>
              </w:rPr>
            </w:pPr>
          </w:p>
        </w:tc>
        <w:tc>
          <w:tcPr>
            <w:tcW w:w="965" w:type="dxa"/>
            <w:gridSpan w:val="2"/>
            <w:tcBorders>
              <w:top w:val="nil"/>
              <w:left w:val="nil"/>
              <w:bottom w:val="nil"/>
              <w:right w:val="nil"/>
            </w:tcBorders>
            <w:shd w:val="clear" w:color="auto" w:fill="auto"/>
            <w:noWrap/>
            <w:vAlign w:val="bottom"/>
          </w:tcPr>
          <w:p w:rsidR="00BC098B" w:rsidRPr="002F289F" w:rsidRDefault="00BC098B" w:rsidP="005F621A">
            <w:pPr>
              <w:spacing w:after="0" w:line="240" w:lineRule="auto"/>
              <w:rPr>
                <w:rFonts w:ascii="Calibri" w:eastAsia="Times New Roman" w:hAnsi="Calibri"/>
                <w:b/>
                <w:bCs/>
                <w:color w:val="000000"/>
                <w:lang w:eastAsia="sk-SK"/>
              </w:rPr>
            </w:pPr>
          </w:p>
        </w:tc>
        <w:tc>
          <w:tcPr>
            <w:tcW w:w="1012" w:type="dxa"/>
            <w:gridSpan w:val="2"/>
            <w:tcBorders>
              <w:top w:val="nil"/>
              <w:left w:val="nil"/>
              <w:bottom w:val="nil"/>
              <w:right w:val="nil"/>
            </w:tcBorders>
            <w:shd w:val="clear" w:color="auto" w:fill="auto"/>
            <w:noWrap/>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1906" w:type="dxa"/>
            <w:gridSpan w:val="3"/>
            <w:tcBorders>
              <w:top w:val="nil"/>
              <w:left w:val="nil"/>
              <w:bottom w:val="nil"/>
              <w:right w:val="nil"/>
            </w:tcBorders>
            <w:shd w:val="clear" w:color="auto" w:fill="auto"/>
            <w:noWrap/>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1961" w:type="dxa"/>
            <w:gridSpan w:val="5"/>
            <w:tcBorders>
              <w:top w:val="nil"/>
              <w:left w:val="nil"/>
              <w:bottom w:val="nil"/>
              <w:right w:val="nil"/>
            </w:tcBorders>
            <w:shd w:val="clear" w:color="auto" w:fill="auto"/>
            <w:noWrap/>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57" w:type="dxa"/>
            <w:gridSpan w:val="3"/>
            <w:vAlign w:val="bottom"/>
          </w:tcPr>
          <w:p w:rsidR="00BC098B" w:rsidRPr="002F289F" w:rsidRDefault="00BC098B" w:rsidP="005F621A">
            <w:pPr>
              <w:spacing w:after="0" w:line="240" w:lineRule="auto"/>
              <w:rPr>
                <w:rFonts w:eastAsia="Times New Roman"/>
                <w:sz w:val="20"/>
                <w:szCs w:val="20"/>
                <w:lang w:eastAsia="sk-SK"/>
              </w:rPr>
            </w:pPr>
          </w:p>
        </w:tc>
      </w:tr>
      <w:tr w:rsidR="00BC098B" w:rsidRPr="004F165E" w:rsidTr="00BC098B">
        <w:trPr>
          <w:gridAfter w:val="7"/>
          <w:wAfter w:w="2635" w:type="dxa"/>
          <w:trHeight w:val="300"/>
        </w:trPr>
        <w:tc>
          <w:tcPr>
            <w:tcW w:w="2172" w:type="dxa"/>
            <w:gridSpan w:val="2"/>
            <w:tcBorders>
              <w:top w:val="nil"/>
              <w:left w:val="nil"/>
              <w:bottom w:val="nil"/>
              <w:right w:val="nil"/>
            </w:tcBorders>
            <w:shd w:val="clear" w:color="auto" w:fill="auto"/>
            <w:noWrap/>
            <w:vAlign w:val="bottom"/>
          </w:tcPr>
          <w:p w:rsidR="00BC098B" w:rsidRPr="002F289F" w:rsidRDefault="00BC098B" w:rsidP="005F621A">
            <w:pPr>
              <w:spacing w:after="0" w:line="240" w:lineRule="auto"/>
              <w:rPr>
                <w:rFonts w:eastAsia="Times New Roman"/>
                <w:sz w:val="20"/>
                <w:szCs w:val="20"/>
                <w:lang w:eastAsia="sk-SK"/>
              </w:rPr>
            </w:pPr>
          </w:p>
        </w:tc>
        <w:tc>
          <w:tcPr>
            <w:tcW w:w="965" w:type="dxa"/>
            <w:gridSpan w:val="2"/>
            <w:tcBorders>
              <w:top w:val="nil"/>
              <w:left w:val="nil"/>
              <w:bottom w:val="nil"/>
              <w:right w:val="nil"/>
            </w:tcBorders>
            <w:shd w:val="clear" w:color="auto" w:fill="auto"/>
            <w:noWrap/>
            <w:vAlign w:val="bottom"/>
          </w:tcPr>
          <w:p w:rsidR="00BC098B" w:rsidRPr="002F289F" w:rsidRDefault="00BC098B" w:rsidP="005F621A">
            <w:pPr>
              <w:spacing w:after="0" w:line="240" w:lineRule="auto"/>
              <w:rPr>
                <w:rFonts w:ascii="Calibri" w:eastAsia="Times New Roman" w:hAnsi="Calibri"/>
                <w:b/>
                <w:bCs/>
                <w:color w:val="000000"/>
                <w:lang w:eastAsia="sk-SK"/>
              </w:rPr>
            </w:pPr>
          </w:p>
        </w:tc>
        <w:tc>
          <w:tcPr>
            <w:tcW w:w="1012" w:type="dxa"/>
            <w:gridSpan w:val="2"/>
            <w:tcBorders>
              <w:top w:val="nil"/>
              <w:left w:val="nil"/>
              <w:bottom w:val="nil"/>
              <w:right w:val="nil"/>
            </w:tcBorders>
            <w:shd w:val="clear" w:color="auto" w:fill="auto"/>
            <w:noWrap/>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1906" w:type="dxa"/>
            <w:gridSpan w:val="3"/>
            <w:tcBorders>
              <w:top w:val="nil"/>
              <w:left w:val="nil"/>
              <w:bottom w:val="nil"/>
              <w:right w:val="nil"/>
            </w:tcBorders>
            <w:shd w:val="clear" w:color="auto" w:fill="auto"/>
            <w:noWrap/>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1961" w:type="dxa"/>
            <w:gridSpan w:val="5"/>
            <w:tcBorders>
              <w:top w:val="nil"/>
              <w:left w:val="nil"/>
              <w:bottom w:val="nil"/>
              <w:right w:val="nil"/>
            </w:tcBorders>
            <w:shd w:val="clear" w:color="auto" w:fill="auto"/>
            <w:noWrap/>
            <w:vAlign w:val="bottom"/>
          </w:tcPr>
          <w:p w:rsidR="00BC098B" w:rsidRPr="002F289F" w:rsidRDefault="00BC098B" w:rsidP="005F621A">
            <w:pPr>
              <w:spacing w:after="0" w:line="240" w:lineRule="auto"/>
              <w:jc w:val="center"/>
              <w:rPr>
                <w:rFonts w:ascii="Calibri" w:eastAsia="Times New Roman" w:hAnsi="Calibri"/>
                <w:color w:val="000000"/>
                <w:lang w:eastAsia="sk-SK"/>
              </w:rPr>
            </w:pPr>
          </w:p>
        </w:tc>
        <w:tc>
          <w:tcPr>
            <w:tcW w:w="957" w:type="dxa"/>
            <w:gridSpan w:val="3"/>
            <w:vAlign w:val="bottom"/>
          </w:tcPr>
          <w:p w:rsidR="00BC098B" w:rsidRPr="002F289F" w:rsidRDefault="00BC098B" w:rsidP="005F621A">
            <w:pPr>
              <w:spacing w:after="0" w:line="240" w:lineRule="auto"/>
              <w:rPr>
                <w:rFonts w:eastAsia="Times New Roman"/>
                <w:sz w:val="20"/>
                <w:szCs w:val="20"/>
                <w:lang w:eastAsia="sk-SK"/>
              </w:rPr>
            </w:pPr>
          </w:p>
        </w:tc>
      </w:tr>
      <w:tr w:rsidR="00BC098B" w:rsidRPr="004F165E" w:rsidTr="00BC098B">
        <w:trPr>
          <w:gridAfter w:val="10"/>
          <w:wAfter w:w="3592" w:type="dxa"/>
          <w:trHeight w:val="300"/>
        </w:trPr>
        <w:tc>
          <w:tcPr>
            <w:tcW w:w="1761" w:type="dxa"/>
            <w:tcBorders>
              <w:top w:val="nil"/>
              <w:left w:val="nil"/>
              <w:bottom w:val="nil"/>
              <w:right w:val="nil"/>
            </w:tcBorders>
            <w:shd w:val="clear" w:color="auto" w:fill="auto"/>
            <w:noWrap/>
            <w:vAlign w:val="bottom"/>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411" w:type="dxa"/>
            <w:tcBorders>
              <w:top w:val="nil"/>
              <w:left w:val="nil"/>
              <w:bottom w:val="nil"/>
              <w:right w:val="nil"/>
            </w:tcBorders>
            <w:shd w:val="clear" w:color="auto" w:fill="auto"/>
            <w:noWrap/>
            <w:vAlign w:val="bottom"/>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965" w:type="dxa"/>
            <w:gridSpan w:val="2"/>
            <w:tcBorders>
              <w:top w:val="nil"/>
              <w:left w:val="nil"/>
              <w:bottom w:val="nil"/>
              <w:right w:val="nil"/>
            </w:tcBorders>
            <w:shd w:val="clear" w:color="auto" w:fill="auto"/>
            <w:noWrap/>
            <w:vAlign w:val="bottom"/>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tcPr>
          <w:p w:rsidR="00BC098B" w:rsidRPr="004F165E" w:rsidRDefault="00BC098B" w:rsidP="005F621A">
            <w:pPr>
              <w:spacing w:after="0" w:line="240" w:lineRule="auto"/>
              <w:jc w:val="right"/>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tcPr>
          <w:p w:rsidR="00BC098B" w:rsidRPr="004F165E" w:rsidRDefault="00BC098B" w:rsidP="005F621A">
            <w:pPr>
              <w:spacing w:after="0" w:line="240" w:lineRule="auto"/>
              <w:jc w:val="right"/>
              <w:rPr>
                <w:rFonts w:ascii="Calibri" w:eastAsia="Times New Roman" w:hAnsi="Calibri"/>
                <w:color w:val="000000"/>
                <w:sz w:val="22"/>
                <w:szCs w:val="22"/>
                <w:lang w:eastAsia="sk-SK"/>
              </w:rPr>
            </w:pPr>
          </w:p>
        </w:tc>
      </w:tr>
      <w:tr w:rsidR="00BC098B" w:rsidRPr="004F165E" w:rsidTr="00BC098B">
        <w:trPr>
          <w:gridAfter w:val="10"/>
          <w:wAfter w:w="3592" w:type="dxa"/>
          <w:trHeight w:val="300"/>
        </w:trPr>
        <w:tc>
          <w:tcPr>
            <w:tcW w:w="2172" w:type="dxa"/>
            <w:gridSpan w:val="2"/>
            <w:tcBorders>
              <w:top w:val="nil"/>
              <w:left w:val="nil"/>
              <w:bottom w:val="nil"/>
              <w:right w:val="nil"/>
            </w:tcBorders>
            <w:shd w:val="clear" w:color="auto" w:fill="auto"/>
            <w:noWrap/>
            <w:vAlign w:val="bottom"/>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965" w:type="dxa"/>
            <w:gridSpan w:val="2"/>
            <w:tcBorders>
              <w:top w:val="nil"/>
              <w:left w:val="nil"/>
              <w:bottom w:val="nil"/>
              <w:right w:val="nil"/>
            </w:tcBorders>
            <w:shd w:val="clear" w:color="auto" w:fill="auto"/>
            <w:noWrap/>
            <w:vAlign w:val="bottom"/>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tcPr>
          <w:p w:rsidR="00BC098B" w:rsidRPr="004F165E" w:rsidRDefault="00BC098B" w:rsidP="005F621A">
            <w:pPr>
              <w:spacing w:after="0" w:line="240" w:lineRule="auto"/>
              <w:jc w:val="right"/>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tcPr>
          <w:p w:rsidR="00BC098B" w:rsidRPr="004F165E" w:rsidRDefault="00BC098B" w:rsidP="005F621A">
            <w:pPr>
              <w:spacing w:after="0" w:line="240" w:lineRule="auto"/>
              <w:jc w:val="right"/>
              <w:rPr>
                <w:rFonts w:ascii="Calibri" w:eastAsia="Times New Roman" w:hAnsi="Calibri"/>
                <w:color w:val="000000"/>
                <w:sz w:val="22"/>
                <w:szCs w:val="22"/>
                <w:lang w:eastAsia="sk-SK"/>
              </w:rPr>
            </w:pPr>
          </w:p>
        </w:tc>
      </w:tr>
      <w:tr w:rsidR="00BC098B" w:rsidRPr="004F165E" w:rsidTr="00BC098B">
        <w:trPr>
          <w:gridAfter w:val="10"/>
          <w:wAfter w:w="3592" w:type="dxa"/>
          <w:trHeight w:val="300"/>
        </w:trPr>
        <w:tc>
          <w:tcPr>
            <w:tcW w:w="2172" w:type="dxa"/>
            <w:gridSpan w:val="2"/>
            <w:tcBorders>
              <w:top w:val="nil"/>
              <w:left w:val="nil"/>
              <w:bottom w:val="nil"/>
              <w:right w:val="nil"/>
            </w:tcBorders>
            <w:shd w:val="clear" w:color="auto" w:fill="auto"/>
            <w:noWrap/>
            <w:vAlign w:val="bottom"/>
          </w:tcPr>
          <w:p w:rsidR="00BC098B" w:rsidRPr="004F165E" w:rsidRDefault="00BC098B" w:rsidP="005F621A">
            <w:pPr>
              <w:spacing w:after="0" w:line="240" w:lineRule="auto"/>
              <w:rPr>
                <w:rFonts w:ascii="Calibri" w:eastAsia="Times New Roman" w:hAnsi="Calibri"/>
                <w:b/>
                <w:bCs/>
                <w:color w:val="000000"/>
                <w:sz w:val="22"/>
                <w:szCs w:val="22"/>
                <w:lang w:eastAsia="sk-SK"/>
              </w:rPr>
            </w:pPr>
          </w:p>
        </w:tc>
        <w:tc>
          <w:tcPr>
            <w:tcW w:w="965" w:type="dxa"/>
            <w:gridSpan w:val="2"/>
            <w:tcBorders>
              <w:top w:val="nil"/>
              <w:left w:val="nil"/>
              <w:bottom w:val="nil"/>
              <w:right w:val="nil"/>
            </w:tcBorders>
            <w:shd w:val="clear" w:color="auto" w:fill="auto"/>
            <w:noWrap/>
            <w:vAlign w:val="bottom"/>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tcPr>
          <w:p w:rsidR="00BC098B" w:rsidRPr="004F165E" w:rsidRDefault="00BC098B" w:rsidP="005F621A">
            <w:pPr>
              <w:spacing w:after="0" w:line="240" w:lineRule="auto"/>
              <w:jc w:val="right"/>
              <w:rPr>
                <w:rFonts w:ascii="Calibri" w:eastAsia="Times New Roman" w:hAnsi="Calibri"/>
                <w:b/>
                <w:color w:val="000000"/>
                <w:sz w:val="22"/>
                <w:szCs w:val="22"/>
                <w:lang w:eastAsia="sk-SK"/>
              </w:rPr>
            </w:pPr>
          </w:p>
        </w:tc>
        <w:tc>
          <w:tcPr>
            <w:tcW w:w="1961" w:type="dxa"/>
            <w:gridSpan w:val="5"/>
            <w:tcBorders>
              <w:top w:val="nil"/>
              <w:left w:val="nil"/>
              <w:bottom w:val="nil"/>
              <w:right w:val="nil"/>
            </w:tcBorders>
            <w:shd w:val="clear" w:color="auto" w:fill="auto"/>
            <w:noWrap/>
            <w:vAlign w:val="bottom"/>
          </w:tcPr>
          <w:p w:rsidR="00BC098B" w:rsidRPr="004F165E" w:rsidRDefault="00BC098B" w:rsidP="005F621A">
            <w:pPr>
              <w:spacing w:after="0" w:line="240" w:lineRule="auto"/>
              <w:jc w:val="right"/>
              <w:rPr>
                <w:rFonts w:ascii="Calibri" w:eastAsia="Times New Roman" w:hAnsi="Calibri"/>
                <w:b/>
                <w:color w:val="000000"/>
                <w:sz w:val="22"/>
                <w:szCs w:val="22"/>
                <w:lang w:eastAsia="sk-SK"/>
              </w:rPr>
            </w:pPr>
          </w:p>
        </w:tc>
      </w:tr>
      <w:tr w:rsidR="00BC098B" w:rsidRPr="004F165E" w:rsidTr="00BC098B">
        <w:trPr>
          <w:gridAfter w:val="10"/>
          <w:wAfter w:w="3592" w:type="dxa"/>
          <w:trHeight w:val="300"/>
        </w:trPr>
        <w:tc>
          <w:tcPr>
            <w:tcW w:w="3137" w:type="dxa"/>
            <w:gridSpan w:val="4"/>
            <w:tcBorders>
              <w:top w:val="nil"/>
              <w:left w:val="nil"/>
              <w:bottom w:val="nil"/>
              <w:right w:val="nil"/>
            </w:tcBorders>
            <w:shd w:val="clear" w:color="auto" w:fill="auto"/>
            <w:noWrap/>
            <w:vAlign w:val="bottom"/>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tcPr>
          <w:p w:rsidR="00BC098B" w:rsidRPr="004F165E" w:rsidRDefault="00BC098B" w:rsidP="005F621A">
            <w:pPr>
              <w:spacing w:after="0" w:line="240" w:lineRule="auto"/>
              <w:jc w:val="right"/>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tcPr>
          <w:p w:rsidR="00BC098B" w:rsidRPr="004F165E" w:rsidRDefault="00BC098B" w:rsidP="005F621A">
            <w:pPr>
              <w:spacing w:after="0" w:line="240" w:lineRule="auto"/>
              <w:jc w:val="right"/>
              <w:rPr>
                <w:rFonts w:ascii="Calibri" w:eastAsia="Times New Roman" w:hAnsi="Calibri"/>
                <w:color w:val="000000"/>
                <w:sz w:val="22"/>
                <w:szCs w:val="22"/>
                <w:lang w:eastAsia="sk-SK"/>
              </w:rPr>
            </w:pPr>
          </w:p>
        </w:tc>
      </w:tr>
      <w:tr w:rsidR="00BC098B" w:rsidRPr="004F165E" w:rsidTr="00BC098B">
        <w:trPr>
          <w:gridAfter w:val="10"/>
          <w:wAfter w:w="3592" w:type="dxa"/>
          <w:trHeight w:val="300"/>
        </w:trPr>
        <w:tc>
          <w:tcPr>
            <w:tcW w:w="1761" w:type="dxa"/>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411" w:type="dxa"/>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r>
      <w:tr w:rsidR="00BC098B" w:rsidRPr="004F165E" w:rsidTr="00BC098B">
        <w:trPr>
          <w:gridAfter w:val="10"/>
          <w:wAfter w:w="3592" w:type="dxa"/>
          <w:trHeight w:val="300"/>
        </w:trPr>
        <w:tc>
          <w:tcPr>
            <w:tcW w:w="2172" w:type="dxa"/>
            <w:gridSpan w:val="2"/>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b/>
                <w:bCs/>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r>
      <w:tr w:rsidR="00BC098B" w:rsidRPr="004F165E" w:rsidTr="00BC098B">
        <w:trPr>
          <w:gridAfter w:val="10"/>
          <w:wAfter w:w="3592" w:type="dxa"/>
          <w:trHeight w:val="300"/>
        </w:trPr>
        <w:tc>
          <w:tcPr>
            <w:tcW w:w="4149" w:type="dxa"/>
            <w:gridSpan w:val="6"/>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b/>
                <w:bCs/>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b/>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b/>
                <w:color w:val="000000"/>
                <w:sz w:val="22"/>
                <w:szCs w:val="22"/>
                <w:lang w:eastAsia="sk-SK"/>
              </w:rPr>
            </w:pPr>
          </w:p>
        </w:tc>
      </w:tr>
      <w:tr w:rsidR="00BC098B" w:rsidRPr="004F165E" w:rsidTr="00BC098B">
        <w:trPr>
          <w:gridAfter w:val="10"/>
          <w:wAfter w:w="3592" w:type="dxa"/>
          <w:trHeight w:val="300"/>
        </w:trPr>
        <w:tc>
          <w:tcPr>
            <w:tcW w:w="2172" w:type="dxa"/>
            <w:gridSpan w:val="2"/>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b/>
                <w:bCs/>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b/>
                <w:bCs/>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b/>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b/>
                <w:color w:val="000000"/>
                <w:sz w:val="22"/>
                <w:szCs w:val="22"/>
                <w:lang w:eastAsia="sk-SK"/>
              </w:rPr>
            </w:pPr>
          </w:p>
        </w:tc>
      </w:tr>
      <w:tr w:rsidR="00BC098B" w:rsidRPr="004F165E" w:rsidTr="00BC098B">
        <w:trPr>
          <w:gridAfter w:val="10"/>
          <w:wAfter w:w="3592" w:type="dxa"/>
          <w:trHeight w:val="300"/>
        </w:trPr>
        <w:tc>
          <w:tcPr>
            <w:tcW w:w="2172" w:type="dxa"/>
            <w:gridSpan w:val="2"/>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b/>
                <w:bCs/>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b/>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b/>
                <w:color w:val="000000"/>
                <w:sz w:val="22"/>
                <w:szCs w:val="22"/>
                <w:lang w:eastAsia="sk-SK"/>
              </w:rPr>
            </w:pPr>
          </w:p>
        </w:tc>
      </w:tr>
      <w:tr w:rsidR="00BC098B" w:rsidRPr="004F165E" w:rsidTr="00BC098B">
        <w:trPr>
          <w:gridAfter w:val="10"/>
          <w:wAfter w:w="3592" w:type="dxa"/>
          <w:trHeight w:val="300"/>
        </w:trPr>
        <w:tc>
          <w:tcPr>
            <w:tcW w:w="2172" w:type="dxa"/>
            <w:gridSpan w:val="2"/>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color w:val="000000"/>
                <w:sz w:val="22"/>
                <w:szCs w:val="22"/>
                <w:lang w:eastAsia="sk-SK"/>
              </w:rPr>
            </w:pPr>
          </w:p>
        </w:tc>
      </w:tr>
      <w:tr w:rsidR="00BC098B" w:rsidRPr="004F165E" w:rsidTr="00BC098B">
        <w:trPr>
          <w:gridAfter w:val="10"/>
          <w:wAfter w:w="3592" w:type="dxa"/>
          <w:trHeight w:val="300"/>
        </w:trPr>
        <w:tc>
          <w:tcPr>
            <w:tcW w:w="2172" w:type="dxa"/>
            <w:gridSpan w:val="2"/>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b/>
                <w:bCs/>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b/>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b/>
                <w:color w:val="000000"/>
                <w:sz w:val="22"/>
                <w:szCs w:val="22"/>
                <w:lang w:eastAsia="sk-SK"/>
              </w:rPr>
            </w:pPr>
          </w:p>
        </w:tc>
      </w:tr>
      <w:tr w:rsidR="00BC098B" w:rsidRPr="004F165E" w:rsidTr="00BC098B">
        <w:trPr>
          <w:gridAfter w:val="10"/>
          <w:wAfter w:w="3592" w:type="dxa"/>
          <w:trHeight w:val="300"/>
        </w:trPr>
        <w:tc>
          <w:tcPr>
            <w:tcW w:w="3137" w:type="dxa"/>
            <w:gridSpan w:val="4"/>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color w:val="000000"/>
                <w:sz w:val="22"/>
                <w:szCs w:val="22"/>
                <w:lang w:eastAsia="sk-SK"/>
              </w:rPr>
            </w:pPr>
          </w:p>
        </w:tc>
      </w:tr>
      <w:tr w:rsidR="00BC098B" w:rsidRPr="004F165E" w:rsidTr="00BC098B">
        <w:trPr>
          <w:gridAfter w:val="10"/>
          <w:wAfter w:w="3592" w:type="dxa"/>
          <w:trHeight w:val="300"/>
        </w:trPr>
        <w:tc>
          <w:tcPr>
            <w:tcW w:w="4149" w:type="dxa"/>
            <w:gridSpan w:val="6"/>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b/>
                <w:bCs/>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b/>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b/>
                <w:color w:val="000000"/>
                <w:sz w:val="22"/>
                <w:szCs w:val="22"/>
                <w:lang w:eastAsia="sk-SK"/>
              </w:rPr>
            </w:pPr>
          </w:p>
        </w:tc>
      </w:tr>
      <w:tr w:rsidR="00BC098B" w:rsidRPr="004F165E" w:rsidTr="00BC098B">
        <w:trPr>
          <w:gridAfter w:val="10"/>
          <w:wAfter w:w="3592" w:type="dxa"/>
          <w:trHeight w:val="300"/>
        </w:trPr>
        <w:tc>
          <w:tcPr>
            <w:tcW w:w="4149" w:type="dxa"/>
            <w:gridSpan w:val="6"/>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color w:val="000000"/>
                <w:sz w:val="22"/>
                <w:szCs w:val="22"/>
                <w:lang w:eastAsia="sk-SK"/>
              </w:rPr>
            </w:pPr>
          </w:p>
        </w:tc>
      </w:tr>
      <w:tr w:rsidR="00BC098B" w:rsidRPr="004F165E" w:rsidTr="00BC098B">
        <w:trPr>
          <w:gridAfter w:val="10"/>
          <w:wAfter w:w="3592" w:type="dxa"/>
          <w:trHeight w:val="300"/>
        </w:trPr>
        <w:tc>
          <w:tcPr>
            <w:tcW w:w="2172" w:type="dxa"/>
            <w:gridSpan w:val="2"/>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b/>
                <w:bCs/>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b/>
                <w:bCs/>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b/>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b/>
                <w:color w:val="000000"/>
                <w:sz w:val="22"/>
                <w:szCs w:val="22"/>
                <w:lang w:eastAsia="sk-SK"/>
              </w:rPr>
            </w:pPr>
          </w:p>
        </w:tc>
      </w:tr>
      <w:tr w:rsidR="00BC098B" w:rsidRPr="004F165E" w:rsidTr="00BC098B">
        <w:trPr>
          <w:gridAfter w:val="10"/>
          <w:wAfter w:w="3592" w:type="dxa"/>
          <w:trHeight w:val="300"/>
        </w:trPr>
        <w:tc>
          <w:tcPr>
            <w:tcW w:w="2172" w:type="dxa"/>
            <w:gridSpan w:val="2"/>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color w:val="000000"/>
                <w:sz w:val="22"/>
                <w:szCs w:val="22"/>
                <w:lang w:eastAsia="sk-SK"/>
              </w:rPr>
            </w:pPr>
          </w:p>
        </w:tc>
      </w:tr>
      <w:tr w:rsidR="00BC098B" w:rsidRPr="004F165E" w:rsidTr="00BC098B">
        <w:trPr>
          <w:gridAfter w:val="10"/>
          <w:wAfter w:w="3592" w:type="dxa"/>
          <w:trHeight w:val="300"/>
        </w:trPr>
        <w:tc>
          <w:tcPr>
            <w:tcW w:w="4149" w:type="dxa"/>
            <w:gridSpan w:val="6"/>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b/>
                <w:bCs/>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b/>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b/>
                <w:color w:val="000000"/>
                <w:sz w:val="22"/>
                <w:szCs w:val="22"/>
                <w:lang w:eastAsia="sk-SK"/>
              </w:rPr>
            </w:pPr>
          </w:p>
        </w:tc>
      </w:tr>
      <w:tr w:rsidR="00BC098B" w:rsidRPr="004F165E" w:rsidTr="00BC098B">
        <w:trPr>
          <w:gridAfter w:val="10"/>
          <w:wAfter w:w="3592" w:type="dxa"/>
          <w:trHeight w:val="300"/>
        </w:trPr>
        <w:tc>
          <w:tcPr>
            <w:tcW w:w="3137" w:type="dxa"/>
            <w:gridSpan w:val="4"/>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color w:val="000000"/>
                <w:sz w:val="22"/>
                <w:szCs w:val="22"/>
                <w:lang w:eastAsia="sk-SK"/>
              </w:rPr>
            </w:pPr>
          </w:p>
        </w:tc>
      </w:tr>
      <w:tr w:rsidR="00BC098B" w:rsidRPr="004F165E" w:rsidTr="00BC098B">
        <w:trPr>
          <w:gridAfter w:val="10"/>
          <w:wAfter w:w="3592" w:type="dxa"/>
          <w:trHeight w:val="300"/>
        </w:trPr>
        <w:tc>
          <w:tcPr>
            <w:tcW w:w="4149" w:type="dxa"/>
            <w:gridSpan w:val="6"/>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b/>
                <w:bCs/>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b/>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b/>
                <w:color w:val="000000"/>
                <w:sz w:val="22"/>
                <w:szCs w:val="22"/>
                <w:lang w:eastAsia="sk-SK"/>
              </w:rPr>
            </w:pPr>
          </w:p>
        </w:tc>
      </w:tr>
      <w:tr w:rsidR="00BC098B" w:rsidRPr="004F165E" w:rsidTr="00BC098B">
        <w:trPr>
          <w:gridAfter w:val="10"/>
          <w:wAfter w:w="3592" w:type="dxa"/>
          <w:trHeight w:val="300"/>
        </w:trPr>
        <w:tc>
          <w:tcPr>
            <w:tcW w:w="1761" w:type="dxa"/>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b/>
                <w:bCs/>
                <w:color w:val="000000"/>
                <w:sz w:val="22"/>
                <w:szCs w:val="22"/>
                <w:lang w:eastAsia="sk-SK"/>
              </w:rPr>
            </w:pPr>
          </w:p>
        </w:tc>
        <w:tc>
          <w:tcPr>
            <w:tcW w:w="411" w:type="dxa"/>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b/>
                <w:bCs/>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b/>
                <w:bCs/>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b/>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b/>
                <w:color w:val="000000"/>
                <w:sz w:val="22"/>
                <w:szCs w:val="22"/>
                <w:lang w:eastAsia="sk-SK"/>
              </w:rPr>
            </w:pPr>
          </w:p>
        </w:tc>
      </w:tr>
      <w:tr w:rsidR="00BC098B" w:rsidRPr="004F165E" w:rsidTr="00BC098B">
        <w:trPr>
          <w:gridAfter w:val="10"/>
          <w:wAfter w:w="3592" w:type="dxa"/>
          <w:trHeight w:val="300"/>
        </w:trPr>
        <w:tc>
          <w:tcPr>
            <w:tcW w:w="1761" w:type="dxa"/>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b/>
                <w:bCs/>
                <w:color w:val="000000"/>
                <w:sz w:val="22"/>
                <w:szCs w:val="22"/>
                <w:lang w:eastAsia="sk-SK"/>
              </w:rPr>
            </w:pPr>
          </w:p>
        </w:tc>
        <w:tc>
          <w:tcPr>
            <w:tcW w:w="411" w:type="dxa"/>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b/>
                <w:bCs/>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b/>
                <w:bCs/>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b/>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b/>
                <w:color w:val="000000"/>
                <w:sz w:val="22"/>
                <w:szCs w:val="22"/>
                <w:lang w:eastAsia="sk-SK"/>
              </w:rPr>
            </w:pPr>
          </w:p>
        </w:tc>
      </w:tr>
      <w:tr w:rsidR="00BC098B" w:rsidRPr="004F165E" w:rsidTr="00BC098B">
        <w:trPr>
          <w:gridAfter w:val="10"/>
          <w:wAfter w:w="3592" w:type="dxa"/>
          <w:trHeight w:val="300"/>
        </w:trPr>
        <w:tc>
          <w:tcPr>
            <w:tcW w:w="3137" w:type="dxa"/>
            <w:gridSpan w:val="4"/>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color w:val="000000"/>
                <w:sz w:val="22"/>
                <w:szCs w:val="22"/>
                <w:lang w:eastAsia="sk-SK"/>
              </w:rPr>
            </w:pPr>
          </w:p>
        </w:tc>
      </w:tr>
      <w:tr w:rsidR="00BC098B" w:rsidRPr="004F165E" w:rsidTr="00BC098B">
        <w:trPr>
          <w:gridAfter w:val="10"/>
          <w:wAfter w:w="3592" w:type="dxa"/>
          <w:trHeight w:val="300"/>
        </w:trPr>
        <w:tc>
          <w:tcPr>
            <w:tcW w:w="2172" w:type="dxa"/>
            <w:gridSpan w:val="2"/>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b/>
                <w:bCs/>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b/>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b/>
                <w:color w:val="000000"/>
                <w:sz w:val="22"/>
                <w:szCs w:val="22"/>
                <w:lang w:eastAsia="sk-SK"/>
              </w:rPr>
            </w:pPr>
          </w:p>
        </w:tc>
      </w:tr>
      <w:tr w:rsidR="00BC098B" w:rsidRPr="004F165E" w:rsidTr="00BC098B">
        <w:trPr>
          <w:gridAfter w:val="10"/>
          <w:wAfter w:w="3592" w:type="dxa"/>
          <w:trHeight w:val="300"/>
        </w:trPr>
        <w:tc>
          <w:tcPr>
            <w:tcW w:w="3137" w:type="dxa"/>
            <w:gridSpan w:val="4"/>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color w:val="000000"/>
                <w:sz w:val="22"/>
                <w:szCs w:val="22"/>
                <w:lang w:eastAsia="sk-SK"/>
              </w:rPr>
            </w:pPr>
          </w:p>
        </w:tc>
      </w:tr>
      <w:tr w:rsidR="00BC098B" w:rsidRPr="004F165E" w:rsidTr="00BC098B">
        <w:trPr>
          <w:gridAfter w:val="10"/>
          <w:wAfter w:w="3592" w:type="dxa"/>
          <w:trHeight w:val="300"/>
        </w:trPr>
        <w:tc>
          <w:tcPr>
            <w:tcW w:w="3137" w:type="dxa"/>
            <w:gridSpan w:val="4"/>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color w:val="000000"/>
                <w:sz w:val="22"/>
                <w:szCs w:val="22"/>
                <w:lang w:eastAsia="sk-SK"/>
              </w:rPr>
            </w:pPr>
          </w:p>
        </w:tc>
      </w:tr>
      <w:tr w:rsidR="00BC098B" w:rsidRPr="004F165E" w:rsidTr="00BC098B">
        <w:trPr>
          <w:gridAfter w:val="10"/>
          <w:wAfter w:w="3592" w:type="dxa"/>
          <w:trHeight w:val="300"/>
        </w:trPr>
        <w:tc>
          <w:tcPr>
            <w:tcW w:w="3137" w:type="dxa"/>
            <w:gridSpan w:val="4"/>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b/>
                <w:bCs/>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b/>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b/>
                <w:color w:val="000000"/>
                <w:sz w:val="22"/>
                <w:szCs w:val="22"/>
                <w:lang w:eastAsia="sk-SK"/>
              </w:rPr>
            </w:pPr>
          </w:p>
        </w:tc>
      </w:tr>
      <w:tr w:rsidR="00BC098B" w:rsidRPr="004F165E" w:rsidTr="00BC098B">
        <w:trPr>
          <w:gridAfter w:val="10"/>
          <w:wAfter w:w="3592" w:type="dxa"/>
          <w:trHeight w:val="300"/>
        </w:trPr>
        <w:tc>
          <w:tcPr>
            <w:tcW w:w="3137" w:type="dxa"/>
            <w:gridSpan w:val="4"/>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color w:val="000000"/>
                <w:sz w:val="22"/>
                <w:szCs w:val="22"/>
                <w:lang w:eastAsia="sk-SK"/>
              </w:rPr>
            </w:pPr>
          </w:p>
        </w:tc>
      </w:tr>
      <w:tr w:rsidR="00BC098B" w:rsidRPr="004F165E" w:rsidTr="00BC098B">
        <w:trPr>
          <w:gridAfter w:val="10"/>
          <w:wAfter w:w="3592" w:type="dxa"/>
          <w:trHeight w:val="300"/>
        </w:trPr>
        <w:tc>
          <w:tcPr>
            <w:tcW w:w="3137" w:type="dxa"/>
            <w:gridSpan w:val="4"/>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color w:val="000000"/>
                <w:sz w:val="22"/>
                <w:szCs w:val="22"/>
                <w:lang w:eastAsia="sk-SK"/>
              </w:rPr>
            </w:pPr>
          </w:p>
        </w:tc>
      </w:tr>
      <w:tr w:rsidR="00BC098B" w:rsidRPr="004F165E" w:rsidTr="00BC098B">
        <w:trPr>
          <w:gridAfter w:val="10"/>
          <w:wAfter w:w="3592" w:type="dxa"/>
          <w:trHeight w:val="300"/>
        </w:trPr>
        <w:tc>
          <w:tcPr>
            <w:tcW w:w="4149" w:type="dxa"/>
            <w:gridSpan w:val="6"/>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color w:val="000000"/>
                <w:sz w:val="22"/>
                <w:szCs w:val="22"/>
                <w:lang w:eastAsia="sk-SK"/>
              </w:rPr>
            </w:pPr>
          </w:p>
        </w:tc>
      </w:tr>
      <w:tr w:rsidR="00BC098B" w:rsidRPr="004F165E" w:rsidTr="00BC098B">
        <w:trPr>
          <w:gridAfter w:val="10"/>
          <w:wAfter w:w="3592" w:type="dxa"/>
          <w:trHeight w:val="300"/>
        </w:trPr>
        <w:tc>
          <w:tcPr>
            <w:tcW w:w="3137" w:type="dxa"/>
            <w:gridSpan w:val="4"/>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color w:val="000000"/>
                <w:sz w:val="22"/>
                <w:szCs w:val="22"/>
                <w:lang w:eastAsia="sk-SK"/>
              </w:rPr>
            </w:pPr>
          </w:p>
        </w:tc>
      </w:tr>
      <w:tr w:rsidR="00BC098B" w:rsidRPr="004F165E" w:rsidTr="00BC098B">
        <w:trPr>
          <w:gridAfter w:val="10"/>
          <w:wAfter w:w="3592" w:type="dxa"/>
          <w:trHeight w:val="300"/>
        </w:trPr>
        <w:tc>
          <w:tcPr>
            <w:tcW w:w="4149" w:type="dxa"/>
            <w:gridSpan w:val="6"/>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color w:val="000000"/>
                <w:sz w:val="22"/>
                <w:szCs w:val="22"/>
                <w:lang w:eastAsia="sk-SK"/>
              </w:rPr>
            </w:pPr>
          </w:p>
        </w:tc>
      </w:tr>
      <w:tr w:rsidR="00BC098B" w:rsidRPr="004F165E" w:rsidTr="00BC098B">
        <w:trPr>
          <w:gridAfter w:val="10"/>
          <w:wAfter w:w="3592" w:type="dxa"/>
          <w:trHeight w:val="300"/>
        </w:trPr>
        <w:tc>
          <w:tcPr>
            <w:tcW w:w="3137" w:type="dxa"/>
            <w:gridSpan w:val="4"/>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color w:val="000000"/>
                <w:sz w:val="22"/>
                <w:szCs w:val="22"/>
                <w:lang w:eastAsia="sk-SK"/>
              </w:rPr>
            </w:pPr>
          </w:p>
        </w:tc>
      </w:tr>
      <w:tr w:rsidR="00BC098B" w:rsidRPr="004F165E" w:rsidTr="00BC098B">
        <w:trPr>
          <w:gridAfter w:val="10"/>
          <w:wAfter w:w="3592" w:type="dxa"/>
          <w:trHeight w:val="300"/>
        </w:trPr>
        <w:tc>
          <w:tcPr>
            <w:tcW w:w="2172" w:type="dxa"/>
            <w:gridSpan w:val="2"/>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BC098B" w:rsidRPr="004F165E" w:rsidRDefault="00BC098B" w:rsidP="005F621A">
            <w:pPr>
              <w:spacing w:after="0" w:line="240" w:lineRule="auto"/>
              <w:jc w:val="right"/>
              <w:rPr>
                <w:rFonts w:ascii="Calibri" w:eastAsia="Times New Roman" w:hAnsi="Calibri"/>
                <w:color w:val="000000"/>
                <w:sz w:val="22"/>
                <w:szCs w:val="22"/>
                <w:lang w:eastAsia="sk-SK"/>
              </w:rPr>
            </w:pPr>
          </w:p>
        </w:tc>
      </w:tr>
      <w:tr w:rsidR="00BC098B" w:rsidRPr="004F165E" w:rsidTr="00BC098B">
        <w:trPr>
          <w:gridAfter w:val="10"/>
          <w:wAfter w:w="3592" w:type="dxa"/>
          <w:trHeight w:val="300"/>
        </w:trPr>
        <w:tc>
          <w:tcPr>
            <w:tcW w:w="2172" w:type="dxa"/>
            <w:gridSpan w:val="2"/>
            <w:tcBorders>
              <w:top w:val="nil"/>
              <w:left w:val="nil"/>
              <w:bottom w:val="nil"/>
              <w:right w:val="nil"/>
            </w:tcBorders>
            <w:shd w:val="clear" w:color="auto" w:fill="auto"/>
            <w:noWrap/>
            <w:vAlign w:val="bottom"/>
          </w:tcPr>
          <w:p w:rsidR="00BC098B" w:rsidRPr="004F165E" w:rsidRDefault="00BC098B" w:rsidP="005F621A">
            <w:pPr>
              <w:spacing w:after="0" w:line="240" w:lineRule="auto"/>
              <w:rPr>
                <w:rFonts w:ascii="Calibri" w:eastAsia="Times New Roman" w:hAnsi="Calibri"/>
                <w:b/>
                <w:bCs/>
                <w:color w:val="000000"/>
                <w:sz w:val="22"/>
                <w:szCs w:val="22"/>
                <w:lang w:eastAsia="sk-SK"/>
              </w:rPr>
            </w:pPr>
          </w:p>
        </w:tc>
        <w:tc>
          <w:tcPr>
            <w:tcW w:w="965" w:type="dxa"/>
            <w:gridSpan w:val="2"/>
            <w:tcBorders>
              <w:top w:val="nil"/>
              <w:left w:val="nil"/>
              <w:bottom w:val="nil"/>
              <w:right w:val="nil"/>
            </w:tcBorders>
            <w:shd w:val="clear" w:color="auto" w:fill="auto"/>
            <w:noWrap/>
            <w:vAlign w:val="bottom"/>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tcPr>
          <w:p w:rsidR="00BC098B" w:rsidRPr="004F165E" w:rsidRDefault="00BC098B" w:rsidP="005F621A">
            <w:pPr>
              <w:spacing w:after="0" w:line="240" w:lineRule="auto"/>
              <w:jc w:val="right"/>
              <w:rPr>
                <w:rFonts w:ascii="Calibri" w:eastAsia="Times New Roman" w:hAnsi="Calibri"/>
                <w:b/>
                <w:color w:val="000000"/>
                <w:sz w:val="22"/>
                <w:szCs w:val="22"/>
                <w:lang w:eastAsia="sk-SK"/>
              </w:rPr>
            </w:pPr>
          </w:p>
        </w:tc>
        <w:tc>
          <w:tcPr>
            <w:tcW w:w="1961" w:type="dxa"/>
            <w:gridSpan w:val="5"/>
            <w:tcBorders>
              <w:top w:val="nil"/>
              <w:left w:val="nil"/>
              <w:bottom w:val="nil"/>
              <w:right w:val="nil"/>
            </w:tcBorders>
            <w:shd w:val="clear" w:color="auto" w:fill="auto"/>
            <w:noWrap/>
            <w:vAlign w:val="bottom"/>
          </w:tcPr>
          <w:p w:rsidR="00BC098B" w:rsidRPr="004F165E" w:rsidRDefault="00BC098B" w:rsidP="005F621A">
            <w:pPr>
              <w:spacing w:after="0" w:line="240" w:lineRule="auto"/>
              <w:jc w:val="right"/>
              <w:rPr>
                <w:rFonts w:ascii="Calibri" w:eastAsia="Times New Roman" w:hAnsi="Calibri"/>
                <w:b/>
                <w:color w:val="000000"/>
                <w:sz w:val="22"/>
                <w:szCs w:val="22"/>
                <w:lang w:eastAsia="sk-SK"/>
              </w:rPr>
            </w:pPr>
          </w:p>
        </w:tc>
      </w:tr>
      <w:tr w:rsidR="00BC098B" w:rsidRPr="004F165E" w:rsidTr="00BC098B">
        <w:trPr>
          <w:gridAfter w:val="10"/>
          <w:wAfter w:w="3592" w:type="dxa"/>
          <w:trHeight w:val="300"/>
        </w:trPr>
        <w:tc>
          <w:tcPr>
            <w:tcW w:w="3137" w:type="dxa"/>
            <w:gridSpan w:val="4"/>
            <w:tcBorders>
              <w:top w:val="nil"/>
              <w:left w:val="nil"/>
              <w:bottom w:val="nil"/>
              <w:right w:val="nil"/>
            </w:tcBorders>
            <w:shd w:val="clear" w:color="auto" w:fill="auto"/>
            <w:noWrap/>
            <w:vAlign w:val="bottom"/>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tcPr>
          <w:p w:rsidR="00BC098B" w:rsidRPr="004F165E" w:rsidRDefault="00BC098B" w:rsidP="005F621A">
            <w:pPr>
              <w:spacing w:after="0" w:line="240" w:lineRule="auto"/>
              <w:jc w:val="right"/>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tcPr>
          <w:p w:rsidR="00BC098B" w:rsidRPr="004F165E" w:rsidRDefault="00BC098B" w:rsidP="005F621A">
            <w:pPr>
              <w:spacing w:after="0" w:line="240" w:lineRule="auto"/>
              <w:jc w:val="right"/>
              <w:rPr>
                <w:rFonts w:ascii="Calibri" w:eastAsia="Times New Roman" w:hAnsi="Calibri"/>
                <w:color w:val="000000"/>
                <w:sz w:val="22"/>
                <w:szCs w:val="22"/>
                <w:lang w:eastAsia="sk-SK"/>
              </w:rPr>
            </w:pPr>
          </w:p>
        </w:tc>
      </w:tr>
      <w:tr w:rsidR="00BC098B" w:rsidRPr="004F165E" w:rsidTr="00BC098B">
        <w:trPr>
          <w:gridAfter w:val="10"/>
          <w:wAfter w:w="3592" w:type="dxa"/>
          <w:trHeight w:val="300"/>
        </w:trPr>
        <w:tc>
          <w:tcPr>
            <w:tcW w:w="1761" w:type="dxa"/>
            <w:tcBorders>
              <w:top w:val="nil"/>
              <w:left w:val="nil"/>
              <w:bottom w:val="nil"/>
              <w:right w:val="nil"/>
            </w:tcBorders>
            <w:shd w:val="clear" w:color="auto" w:fill="auto"/>
            <w:noWrap/>
            <w:vAlign w:val="bottom"/>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411" w:type="dxa"/>
            <w:tcBorders>
              <w:top w:val="nil"/>
              <w:left w:val="nil"/>
              <w:bottom w:val="nil"/>
              <w:right w:val="nil"/>
            </w:tcBorders>
            <w:shd w:val="clear" w:color="auto" w:fill="auto"/>
            <w:noWrap/>
            <w:vAlign w:val="bottom"/>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965" w:type="dxa"/>
            <w:gridSpan w:val="2"/>
            <w:tcBorders>
              <w:top w:val="nil"/>
              <w:left w:val="nil"/>
              <w:bottom w:val="nil"/>
              <w:right w:val="nil"/>
            </w:tcBorders>
            <w:shd w:val="clear" w:color="auto" w:fill="auto"/>
            <w:noWrap/>
            <w:vAlign w:val="bottom"/>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tcPr>
          <w:p w:rsidR="00BC098B" w:rsidRPr="004F165E" w:rsidRDefault="00BC098B" w:rsidP="005F621A">
            <w:pPr>
              <w:spacing w:after="0" w:line="240" w:lineRule="auto"/>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tcPr>
          <w:p w:rsidR="00BC098B" w:rsidRPr="004F165E" w:rsidRDefault="00BC098B" w:rsidP="005F621A">
            <w:pPr>
              <w:spacing w:after="0" w:line="240" w:lineRule="auto"/>
              <w:rPr>
                <w:rFonts w:ascii="Calibri" w:eastAsia="Times New Roman" w:hAnsi="Calibri"/>
                <w:color w:val="000000"/>
                <w:sz w:val="22"/>
                <w:szCs w:val="22"/>
                <w:lang w:eastAsia="sk-SK"/>
              </w:rPr>
            </w:pPr>
          </w:p>
        </w:tc>
      </w:tr>
    </w:tbl>
    <w:p w:rsidR="00963576" w:rsidRDefault="00963576" w:rsidP="00D23F34">
      <w:pPr>
        <w:rPr>
          <w:sz w:val="22"/>
          <w:szCs w:val="22"/>
        </w:rPr>
      </w:pPr>
    </w:p>
    <w:sectPr w:rsidR="00963576" w:rsidSect="00E1153F">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83655A" w:rsidRDefault="0083655A" w:rsidP="00272AB7">
      <w:pPr>
        <w:spacing w:after="0" w:line="240" w:lineRule="auto"/>
      </w:pPr>
      <w:r>
        <w:separator/>
      </w:r>
    </w:p>
  </w:endnote>
  <w:endnote w:type="continuationSeparator" w:id="0">
    <w:p w:rsidR="0083655A" w:rsidRDefault="0083655A" w:rsidP="00272A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83655A" w:rsidRDefault="0083655A">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975503"/>
      <w:docPartObj>
        <w:docPartGallery w:val="Page Numbers (Bottom of Page)"/>
        <w:docPartUnique/>
      </w:docPartObj>
    </w:sdtPr>
    <w:sdtContent>
      <w:p w:rsidR="0083655A" w:rsidRDefault="0083655A">
        <w:pPr>
          <w:pStyle w:val="Pta"/>
          <w:jc w:val="center"/>
        </w:pPr>
        <w:r>
          <w:fldChar w:fldCharType="begin"/>
        </w:r>
        <w:r>
          <w:instrText xml:space="preserve"> PAGE   \* MERGEFORMAT </w:instrText>
        </w:r>
        <w:r>
          <w:fldChar w:fldCharType="separate"/>
        </w:r>
        <w:r>
          <w:rPr>
            <w:noProof/>
          </w:rPr>
          <w:t>16</w:t>
        </w:r>
        <w:r>
          <w:rPr>
            <w:noProof/>
          </w:rPr>
          <w:fldChar w:fldCharType="end"/>
        </w:r>
      </w:p>
    </w:sdtContent>
  </w:sdt>
  <w:p w:rsidR="0083655A" w:rsidRDefault="0083655A">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83655A" w:rsidRDefault="0083655A">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83655A" w:rsidRDefault="0083655A" w:rsidP="00272AB7">
      <w:pPr>
        <w:spacing w:after="0" w:line="240" w:lineRule="auto"/>
      </w:pPr>
      <w:r>
        <w:separator/>
      </w:r>
    </w:p>
  </w:footnote>
  <w:footnote w:type="continuationSeparator" w:id="0">
    <w:p w:rsidR="0083655A" w:rsidRDefault="0083655A" w:rsidP="00272AB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83655A" w:rsidRDefault="0083655A">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83655A" w:rsidRDefault="0083655A">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83655A" w:rsidRDefault="0083655A">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2"/>
    <w:multiLevelType w:val="singleLevel"/>
    <w:tmpl w:val="00000002"/>
    <w:name w:val="WW8Num2"/>
    <w:lvl w:ilvl="0">
      <w:start w:val="180"/>
      <w:numFmt w:val="bullet"/>
      <w:lvlText w:val="-"/>
      <w:lvlJc w:val="left"/>
      <w:pPr>
        <w:tabs>
          <w:tab w:val="num" w:pos="720"/>
        </w:tabs>
        <w:ind w:left="720" w:hanging="360"/>
      </w:pPr>
      <w:rPr>
        <w:rFonts w:ascii="Times New Roman" w:hAnsi="Times New Roman"/>
      </w:rPr>
    </w:lvl>
  </w:abstractNum>
  <w:abstractNum w:abstractNumId="1" w15:restartNumberingAfterBreak="0">
    <w:nsid w:val="09936D1B"/>
    <w:multiLevelType w:val="hybridMultilevel"/>
    <w:tmpl w:val="87E0442A"/>
    <w:lvl w:ilvl="0" w:tplc="C7185704">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18D2601C"/>
    <w:multiLevelType w:val="hybridMultilevel"/>
    <w:tmpl w:val="0F3EFC48"/>
    <w:lvl w:ilvl="0" w:tplc="41863720">
      <w:start w:val="1"/>
      <w:numFmt w:val="decimal"/>
      <w:lvlText w:val="%1."/>
      <w:lvlJc w:val="left"/>
      <w:pPr>
        <w:ind w:left="465" w:hanging="360"/>
      </w:pPr>
      <w:rPr>
        <w:rFonts w:hint="default"/>
      </w:rPr>
    </w:lvl>
    <w:lvl w:ilvl="1" w:tplc="041B0019" w:tentative="1">
      <w:start w:val="1"/>
      <w:numFmt w:val="lowerLetter"/>
      <w:lvlText w:val="%2."/>
      <w:lvlJc w:val="left"/>
      <w:pPr>
        <w:ind w:left="1185" w:hanging="360"/>
      </w:pPr>
    </w:lvl>
    <w:lvl w:ilvl="2" w:tplc="041B001B" w:tentative="1">
      <w:start w:val="1"/>
      <w:numFmt w:val="lowerRoman"/>
      <w:lvlText w:val="%3."/>
      <w:lvlJc w:val="right"/>
      <w:pPr>
        <w:ind w:left="1905" w:hanging="180"/>
      </w:pPr>
    </w:lvl>
    <w:lvl w:ilvl="3" w:tplc="041B000F" w:tentative="1">
      <w:start w:val="1"/>
      <w:numFmt w:val="decimal"/>
      <w:lvlText w:val="%4."/>
      <w:lvlJc w:val="left"/>
      <w:pPr>
        <w:ind w:left="2625" w:hanging="360"/>
      </w:pPr>
    </w:lvl>
    <w:lvl w:ilvl="4" w:tplc="041B0019" w:tentative="1">
      <w:start w:val="1"/>
      <w:numFmt w:val="lowerLetter"/>
      <w:lvlText w:val="%5."/>
      <w:lvlJc w:val="left"/>
      <w:pPr>
        <w:ind w:left="3345" w:hanging="360"/>
      </w:pPr>
    </w:lvl>
    <w:lvl w:ilvl="5" w:tplc="041B001B" w:tentative="1">
      <w:start w:val="1"/>
      <w:numFmt w:val="lowerRoman"/>
      <w:lvlText w:val="%6."/>
      <w:lvlJc w:val="right"/>
      <w:pPr>
        <w:ind w:left="4065" w:hanging="180"/>
      </w:pPr>
    </w:lvl>
    <w:lvl w:ilvl="6" w:tplc="041B000F" w:tentative="1">
      <w:start w:val="1"/>
      <w:numFmt w:val="decimal"/>
      <w:lvlText w:val="%7."/>
      <w:lvlJc w:val="left"/>
      <w:pPr>
        <w:ind w:left="4785" w:hanging="360"/>
      </w:pPr>
    </w:lvl>
    <w:lvl w:ilvl="7" w:tplc="041B0019" w:tentative="1">
      <w:start w:val="1"/>
      <w:numFmt w:val="lowerLetter"/>
      <w:lvlText w:val="%8."/>
      <w:lvlJc w:val="left"/>
      <w:pPr>
        <w:ind w:left="5505" w:hanging="360"/>
      </w:pPr>
    </w:lvl>
    <w:lvl w:ilvl="8" w:tplc="041B001B" w:tentative="1">
      <w:start w:val="1"/>
      <w:numFmt w:val="lowerRoman"/>
      <w:lvlText w:val="%9."/>
      <w:lvlJc w:val="right"/>
      <w:pPr>
        <w:ind w:left="6225" w:hanging="180"/>
      </w:pPr>
    </w:lvl>
  </w:abstractNum>
  <w:abstractNum w:abstractNumId="3" w15:restartNumberingAfterBreak="0">
    <w:nsid w:val="410D4E96"/>
    <w:multiLevelType w:val="hybridMultilevel"/>
    <w:tmpl w:val="BC269B02"/>
    <w:lvl w:ilvl="0" w:tplc="ECDAEDA0">
      <w:start w:val="1"/>
      <w:numFmt w:val="decimal"/>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4" w15:restartNumberingAfterBreak="0">
    <w:nsid w:val="612C1B1E"/>
    <w:multiLevelType w:val="hybridMultilevel"/>
    <w:tmpl w:val="ED3A72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6F584ACF"/>
    <w:multiLevelType w:val="hybridMultilevel"/>
    <w:tmpl w:val="B7AA79A6"/>
    <w:lvl w:ilvl="0" w:tplc="203E4E70">
      <w:start w:val="1"/>
      <w:numFmt w:val="decimal"/>
      <w:lvlText w:val="%1."/>
      <w:lvlJc w:val="left"/>
      <w:pPr>
        <w:ind w:left="465" w:hanging="360"/>
      </w:pPr>
      <w:rPr>
        <w:rFonts w:hint="default"/>
      </w:rPr>
    </w:lvl>
    <w:lvl w:ilvl="1" w:tplc="041B0019" w:tentative="1">
      <w:start w:val="1"/>
      <w:numFmt w:val="lowerLetter"/>
      <w:lvlText w:val="%2."/>
      <w:lvlJc w:val="left"/>
      <w:pPr>
        <w:ind w:left="1185" w:hanging="360"/>
      </w:pPr>
    </w:lvl>
    <w:lvl w:ilvl="2" w:tplc="041B001B" w:tentative="1">
      <w:start w:val="1"/>
      <w:numFmt w:val="lowerRoman"/>
      <w:lvlText w:val="%3."/>
      <w:lvlJc w:val="right"/>
      <w:pPr>
        <w:ind w:left="1905" w:hanging="180"/>
      </w:pPr>
    </w:lvl>
    <w:lvl w:ilvl="3" w:tplc="041B000F" w:tentative="1">
      <w:start w:val="1"/>
      <w:numFmt w:val="decimal"/>
      <w:lvlText w:val="%4."/>
      <w:lvlJc w:val="left"/>
      <w:pPr>
        <w:ind w:left="2625" w:hanging="360"/>
      </w:pPr>
    </w:lvl>
    <w:lvl w:ilvl="4" w:tplc="041B0019" w:tentative="1">
      <w:start w:val="1"/>
      <w:numFmt w:val="lowerLetter"/>
      <w:lvlText w:val="%5."/>
      <w:lvlJc w:val="left"/>
      <w:pPr>
        <w:ind w:left="3345" w:hanging="360"/>
      </w:pPr>
    </w:lvl>
    <w:lvl w:ilvl="5" w:tplc="041B001B" w:tentative="1">
      <w:start w:val="1"/>
      <w:numFmt w:val="lowerRoman"/>
      <w:lvlText w:val="%6."/>
      <w:lvlJc w:val="right"/>
      <w:pPr>
        <w:ind w:left="4065" w:hanging="180"/>
      </w:pPr>
    </w:lvl>
    <w:lvl w:ilvl="6" w:tplc="041B000F" w:tentative="1">
      <w:start w:val="1"/>
      <w:numFmt w:val="decimal"/>
      <w:lvlText w:val="%7."/>
      <w:lvlJc w:val="left"/>
      <w:pPr>
        <w:ind w:left="4785" w:hanging="360"/>
      </w:pPr>
    </w:lvl>
    <w:lvl w:ilvl="7" w:tplc="041B0019" w:tentative="1">
      <w:start w:val="1"/>
      <w:numFmt w:val="lowerLetter"/>
      <w:lvlText w:val="%8."/>
      <w:lvlJc w:val="left"/>
      <w:pPr>
        <w:ind w:left="5505" w:hanging="360"/>
      </w:pPr>
    </w:lvl>
    <w:lvl w:ilvl="8" w:tplc="041B001B" w:tentative="1">
      <w:start w:val="1"/>
      <w:numFmt w:val="lowerRoman"/>
      <w:lvlText w:val="%9."/>
      <w:lvlJc w:val="right"/>
      <w:pPr>
        <w:ind w:left="6225" w:hanging="180"/>
      </w:pPr>
    </w:lvl>
  </w:abstractNum>
  <w:num w:numId="1">
    <w:abstractNumId w:val="1"/>
  </w:num>
  <w:num w:numId="2">
    <w:abstractNumId w:val="0"/>
  </w:num>
  <w:num w:numId="3">
    <w:abstractNumId w:val="2"/>
  </w:num>
  <w:num w:numId="4">
    <w:abstractNumId w:val="5"/>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D23F34"/>
    <w:rsid w:val="00001074"/>
    <w:rsid w:val="00005464"/>
    <w:rsid w:val="000109C5"/>
    <w:rsid w:val="00011702"/>
    <w:rsid w:val="00015023"/>
    <w:rsid w:val="0001722B"/>
    <w:rsid w:val="00020241"/>
    <w:rsid w:val="000242D4"/>
    <w:rsid w:val="00024BB0"/>
    <w:rsid w:val="0003379A"/>
    <w:rsid w:val="00035FEA"/>
    <w:rsid w:val="0003638A"/>
    <w:rsid w:val="00044C4C"/>
    <w:rsid w:val="00053815"/>
    <w:rsid w:val="000540E6"/>
    <w:rsid w:val="00055FDD"/>
    <w:rsid w:val="000562A2"/>
    <w:rsid w:val="000574BA"/>
    <w:rsid w:val="00057C5B"/>
    <w:rsid w:val="00060CD1"/>
    <w:rsid w:val="00061B23"/>
    <w:rsid w:val="00061DC6"/>
    <w:rsid w:val="00063FE9"/>
    <w:rsid w:val="0006619A"/>
    <w:rsid w:val="00066BCD"/>
    <w:rsid w:val="00067DB4"/>
    <w:rsid w:val="000724CE"/>
    <w:rsid w:val="00072B7F"/>
    <w:rsid w:val="000775B4"/>
    <w:rsid w:val="0008703E"/>
    <w:rsid w:val="00094F39"/>
    <w:rsid w:val="00095F2E"/>
    <w:rsid w:val="00096B60"/>
    <w:rsid w:val="00096C13"/>
    <w:rsid w:val="00097E91"/>
    <w:rsid w:val="000A12FC"/>
    <w:rsid w:val="000A5E9C"/>
    <w:rsid w:val="000A69B9"/>
    <w:rsid w:val="000B19FD"/>
    <w:rsid w:val="000B1B8B"/>
    <w:rsid w:val="000B2C52"/>
    <w:rsid w:val="000C056C"/>
    <w:rsid w:val="000C508C"/>
    <w:rsid w:val="000C63B9"/>
    <w:rsid w:val="000C7079"/>
    <w:rsid w:val="000C76D6"/>
    <w:rsid w:val="000C792F"/>
    <w:rsid w:val="000D0429"/>
    <w:rsid w:val="000D2C1B"/>
    <w:rsid w:val="000D4C80"/>
    <w:rsid w:val="000D71AE"/>
    <w:rsid w:val="000D74F7"/>
    <w:rsid w:val="000E1A86"/>
    <w:rsid w:val="000F0F07"/>
    <w:rsid w:val="000F1544"/>
    <w:rsid w:val="000F163E"/>
    <w:rsid w:val="000F27D6"/>
    <w:rsid w:val="000F3850"/>
    <w:rsid w:val="0010040E"/>
    <w:rsid w:val="00100B75"/>
    <w:rsid w:val="00101177"/>
    <w:rsid w:val="00101366"/>
    <w:rsid w:val="00101F45"/>
    <w:rsid w:val="001034C1"/>
    <w:rsid w:val="00103EDC"/>
    <w:rsid w:val="00104D58"/>
    <w:rsid w:val="00104F94"/>
    <w:rsid w:val="0010518F"/>
    <w:rsid w:val="00105B8D"/>
    <w:rsid w:val="00105D09"/>
    <w:rsid w:val="001062B1"/>
    <w:rsid w:val="00113714"/>
    <w:rsid w:val="00113AF5"/>
    <w:rsid w:val="00120224"/>
    <w:rsid w:val="001203FA"/>
    <w:rsid w:val="00120A55"/>
    <w:rsid w:val="001219AC"/>
    <w:rsid w:val="00122888"/>
    <w:rsid w:val="001235F5"/>
    <w:rsid w:val="00123650"/>
    <w:rsid w:val="00127360"/>
    <w:rsid w:val="00127DB1"/>
    <w:rsid w:val="00133F70"/>
    <w:rsid w:val="001360BB"/>
    <w:rsid w:val="00136400"/>
    <w:rsid w:val="00136445"/>
    <w:rsid w:val="00141832"/>
    <w:rsid w:val="00141C6F"/>
    <w:rsid w:val="00145116"/>
    <w:rsid w:val="0015208B"/>
    <w:rsid w:val="00154920"/>
    <w:rsid w:val="00156384"/>
    <w:rsid w:val="00160304"/>
    <w:rsid w:val="0016139C"/>
    <w:rsid w:val="00161BE6"/>
    <w:rsid w:val="00163977"/>
    <w:rsid w:val="00170BB1"/>
    <w:rsid w:val="001728C8"/>
    <w:rsid w:val="0017430F"/>
    <w:rsid w:val="0017621F"/>
    <w:rsid w:val="00176328"/>
    <w:rsid w:val="001811FB"/>
    <w:rsid w:val="00185124"/>
    <w:rsid w:val="001854BD"/>
    <w:rsid w:val="0019192E"/>
    <w:rsid w:val="0019405D"/>
    <w:rsid w:val="001948E1"/>
    <w:rsid w:val="00196A28"/>
    <w:rsid w:val="0019727D"/>
    <w:rsid w:val="001A0A2B"/>
    <w:rsid w:val="001A1168"/>
    <w:rsid w:val="001A1CAF"/>
    <w:rsid w:val="001A2B7C"/>
    <w:rsid w:val="001A2D8C"/>
    <w:rsid w:val="001A505E"/>
    <w:rsid w:val="001A565D"/>
    <w:rsid w:val="001A7330"/>
    <w:rsid w:val="001B4F13"/>
    <w:rsid w:val="001B58F9"/>
    <w:rsid w:val="001B6928"/>
    <w:rsid w:val="001C1895"/>
    <w:rsid w:val="001C29E7"/>
    <w:rsid w:val="001C56B3"/>
    <w:rsid w:val="001C7A8F"/>
    <w:rsid w:val="001D00CD"/>
    <w:rsid w:val="001D1A50"/>
    <w:rsid w:val="001D27CD"/>
    <w:rsid w:val="001D338D"/>
    <w:rsid w:val="001D41DD"/>
    <w:rsid w:val="001D5A57"/>
    <w:rsid w:val="001D631D"/>
    <w:rsid w:val="001D670C"/>
    <w:rsid w:val="001D6936"/>
    <w:rsid w:val="001E33E2"/>
    <w:rsid w:val="001E43C6"/>
    <w:rsid w:val="001E4F73"/>
    <w:rsid w:val="001E56F3"/>
    <w:rsid w:val="001E7D93"/>
    <w:rsid w:val="001F0678"/>
    <w:rsid w:val="001F10AE"/>
    <w:rsid w:val="001F1301"/>
    <w:rsid w:val="001F2BB0"/>
    <w:rsid w:val="001F4CD9"/>
    <w:rsid w:val="001F4D88"/>
    <w:rsid w:val="001F514A"/>
    <w:rsid w:val="001F6683"/>
    <w:rsid w:val="001F680B"/>
    <w:rsid w:val="001F72B0"/>
    <w:rsid w:val="001F7BE4"/>
    <w:rsid w:val="001F7DCA"/>
    <w:rsid w:val="002006B8"/>
    <w:rsid w:val="0020312C"/>
    <w:rsid w:val="00203A23"/>
    <w:rsid w:val="00205B62"/>
    <w:rsid w:val="00207CD7"/>
    <w:rsid w:val="00210E50"/>
    <w:rsid w:val="00211EB0"/>
    <w:rsid w:val="0021322F"/>
    <w:rsid w:val="0021414F"/>
    <w:rsid w:val="0021451A"/>
    <w:rsid w:val="00214F42"/>
    <w:rsid w:val="00215B6E"/>
    <w:rsid w:val="00215C45"/>
    <w:rsid w:val="0021682D"/>
    <w:rsid w:val="002228D8"/>
    <w:rsid w:val="002247EE"/>
    <w:rsid w:val="0022742C"/>
    <w:rsid w:val="00231AE8"/>
    <w:rsid w:val="00231F47"/>
    <w:rsid w:val="00233DB6"/>
    <w:rsid w:val="0023589B"/>
    <w:rsid w:val="00236A3E"/>
    <w:rsid w:val="00237240"/>
    <w:rsid w:val="00240454"/>
    <w:rsid w:val="00241427"/>
    <w:rsid w:val="002437C9"/>
    <w:rsid w:val="00243FA4"/>
    <w:rsid w:val="00244E6A"/>
    <w:rsid w:val="00245552"/>
    <w:rsid w:val="00246CBA"/>
    <w:rsid w:val="00251699"/>
    <w:rsid w:val="00252887"/>
    <w:rsid w:val="00253885"/>
    <w:rsid w:val="00261F3D"/>
    <w:rsid w:val="002629A5"/>
    <w:rsid w:val="00263DD3"/>
    <w:rsid w:val="0027163C"/>
    <w:rsid w:val="00272AB7"/>
    <w:rsid w:val="00273470"/>
    <w:rsid w:val="00274E5E"/>
    <w:rsid w:val="002766BD"/>
    <w:rsid w:val="002823DC"/>
    <w:rsid w:val="00282464"/>
    <w:rsid w:val="00287F56"/>
    <w:rsid w:val="00295C9A"/>
    <w:rsid w:val="00296BF7"/>
    <w:rsid w:val="00297C96"/>
    <w:rsid w:val="002A091F"/>
    <w:rsid w:val="002A2DE4"/>
    <w:rsid w:val="002B0728"/>
    <w:rsid w:val="002B0CDA"/>
    <w:rsid w:val="002B101B"/>
    <w:rsid w:val="002B3B3B"/>
    <w:rsid w:val="002B55D8"/>
    <w:rsid w:val="002B6479"/>
    <w:rsid w:val="002B6DB7"/>
    <w:rsid w:val="002B7E00"/>
    <w:rsid w:val="002C3B20"/>
    <w:rsid w:val="002C4939"/>
    <w:rsid w:val="002C54FA"/>
    <w:rsid w:val="002C7639"/>
    <w:rsid w:val="002D0C81"/>
    <w:rsid w:val="002D1F66"/>
    <w:rsid w:val="002D26E3"/>
    <w:rsid w:val="002D29BF"/>
    <w:rsid w:val="002D6070"/>
    <w:rsid w:val="002E0B84"/>
    <w:rsid w:val="002E3EEA"/>
    <w:rsid w:val="002E45D0"/>
    <w:rsid w:val="002E50DD"/>
    <w:rsid w:val="002E7F4E"/>
    <w:rsid w:val="002F062E"/>
    <w:rsid w:val="002F19C8"/>
    <w:rsid w:val="002F24A7"/>
    <w:rsid w:val="002F289F"/>
    <w:rsid w:val="002F3A41"/>
    <w:rsid w:val="002F68FF"/>
    <w:rsid w:val="00300D5C"/>
    <w:rsid w:val="00301394"/>
    <w:rsid w:val="00302B79"/>
    <w:rsid w:val="00304649"/>
    <w:rsid w:val="00305A42"/>
    <w:rsid w:val="00307172"/>
    <w:rsid w:val="0031069C"/>
    <w:rsid w:val="0031139D"/>
    <w:rsid w:val="003143BF"/>
    <w:rsid w:val="0031506A"/>
    <w:rsid w:val="0031592D"/>
    <w:rsid w:val="00315F16"/>
    <w:rsid w:val="003178FA"/>
    <w:rsid w:val="00326EFF"/>
    <w:rsid w:val="00332AA7"/>
    <w:rsid w:val="00337509"/>
    <w:rsid w:val="00341C2D"/>
    <w:rsid w:val="003466EE"/>
    <w:rsid w:val="00346D5C"/>
    <w:rsid w:val="00350824"/>
    <w:rsid w:val="00352589"/>
    <w:rsid w:val="003527C5"/>
    <w:rsid w:val="00352A34"/>
    <w:rsid w:val="00354584"/>
    <w:rsid w:val="003559BC"/>
    <w:rsid w:val="00361367"/>
    <w:rsid w:val="003621BB"/>
    <w:rsid w:val="0036248B"/>
    <w:rsid w:val="003675B4"/>
    <w:rsid w:val="00367F0E"/>
    <w:rsid w:val="0037097F"/>
    <w:rsid w:val="0037197B"/>
    <w:rsid w:val="003719E4"/>
    <w:rsid w:val="003739BC"/>
    <w:rsid w:val="003754F4"/>
    <w:rsid w:val="00376D26"/>
    <w:rsid w:val="00380FBC"/>
    <w:rsid w:val="003821DA"/>
    <w:rsid w:val="00382E9E"/>
    <w:rsid w:val="00383262"/>
    <w:rsid w:val="00386A1D"/>
    <w:rsid w:val="00391850"/>
    <w:rsid w:val="00393502"/>
    <w:rsid w:val="003960EC"/>
    <w:rsid w:val="003967BA"/>
    <w:rsid w:val="0039757F"/>
    <w:rsid w:val="003A2189"/>
    <w:rsid w:val="003A334B"/>
    <w:rsid w:val="003A592C"/>
    <w:rsid w:val="003A5A9E"/>
    <w:rsid w:val="003A7B62"/>
    <w:rsid w:val="003B0D45"/>
    <w:rsid w:val="003B2F25"/>
    <w:rsid w:val="003B7AA2"/>
    <w:rsid w:val="003C0758"/>
    <w:rsid w:val="003C0CED"/>
    <w:rsid w:val="003C1AE4"/>
    <w:rsid w:val="003C1E7C"/>
    <w:rsid w:val="003C32BB"/>
    <w:rsid w:val="003C4CAB"/>
    <w:rsid w:val="003C4EA1"/>
    <w:rsid w:val="003C5FBD"/>
    <w:rsid w:val="003C606E"/>
    <w:rsid w:val="003D1314"/>
    <w:rsid w:val="003D143A"/>
    <w:rsid w:val="003D2067"/>
    <w:rsid w:val="003D2125"/>
    <w:rsid w:val="003D4451"/>
    <w:rsid w:val="003D6385"/>
    <w:rsid w:val="003E299B"/>
    <w:rsid w:val="003E2E2D"/>
    <w:rsid w:val="003E655A"/>
    <w:rsid w:val="003F34EB"/>
    <w:rsid w:val="003F4135"/>
    <w:rsid w:val="003F50EF"/>
    <w:rsid w:val="003F63C5"/>
    <w:rsid w:val="003F67CD"/>
    <w:rsid w:val="003F7CAB"/>
    <w:rsid w:val="0040246B"/>
    <w:rsid w:val="00402AC3"/>
    <w:rsid w:val="00404865"/>
    <w:rsid w:val="00405270"/>
    <w:rsid w:val="0041000A"/>
    <w:rsid w:val="0041290C"/>
    <w:rsid w:val="004130B9"/>
    <w:rsid w:val="0041337E"/>
    <w:rsid w:val="00416DEA"/>
    <w:rsid w:val="004238F5"/>
    <w:rsid w:val="00423F58"/>
    <w:rsid w:val="00425400"/>
    <w:rsid w:val="00427A1D"/>
    <w:rsid w:val="004304D5"/>
    <w:rsid w:val="004324CD"/>
    <w:rsid w:val="0043355F"/>
    <w:rsid w:val="00434452"/>
    <w:rsid w:val="00434592"/>
    <w:rsid w:val="004421D3"/>
    <w:rsid w:val="00443E6B"/>
    <w:rsid w:val="0044426C"/>
    <w:rsid w:val="004443A9"/>
    <w:rsid w:val="00447B9B"/>
    <w:rsid w:val="00452293"/>
    <w:rsid w:val="0046321D"/>
    <w:rsid w:val="00465943"/>
    <w:rsid w:val="00465A14"/>
    <w:rsid w:val="0046777C"/>
    <w:rsid w:val="00467807"/>
    <w:rsid w:val="00475F81"/>
    <w:rsid w:val="00480E7B"/>
    <w:rsid w:val="00483439"/>
    <w:rsid w:val="0048387D"/>
    <w:rsid w:val="004852AE"/>
    <w:rsid w:val="00485C44"/>
    <w:rsid w:val="00487E54"/>
    <w:rsid w:val="00490DD7"/>
    <w:rsid w:val="004919D3"/>
    <w:rsid w:val="0049279B"/>
    <w:rsid w:val="00493FA5"/>
    <w:rsid w:val="004A0207"/>
    <w:rsid w:val="004A1091"/>
    <w:rsid w:val="004A7C15"/>
    <w:rsid w:val="004B0987"/>
    <w:rsid w:val="004B0E9C"/>
    <w:rsid w:val="004B2609"/>
    <w:rsid w:val="004B2C05"/>
    <w:rsid w:val="004B4511"/>
    <w:rsid w:val="004C1C2F"/>
    <w:rsid w:val="004C29A3"/>
    <w:rsid w:val="004C306C"/>
    <w:rsid w:val="004D38F2"/>
    <w:rsid w:val="004D3D11"/>
    <w:rsid w:val="004D4A78"/>
    <w:rsid w:val="004D59F0"/>
    <w:rsid w:val="004D6704"/>
    <w:rsid w:val="004E110C"/>
    <w:rsid w:val="004E3A71"/>
    <w:rsid w:val="004E6B0B"/>
    <w:rsid w:val="004F0531"/>
    <w:rsid w:val="004F1424"/>
    <w:rsid w:val="004F1588"/>
    <w:rsid w:val="004F165E"/>
    <w:rsid w:val="004F360B"/>
    <w:rsid w:val="004F4112"/>
    <w:rsid w:val="004F7ED7"/>
    <w:rsid w:val="00500D10"/>
    <w:rsid w:val="00502452"/>
    <w:rsid w:val="0050256C"/>
    <w:rsid w:val="00503A4A"/>
    <w:rsid w:val="0050485B"/>
    <w:rsid w:val="005147A4"/>
    <w:rsid w:val="00514C19"/>
    <w:rsid w:val="00520A6A"/>
    <w:rsid w:val="0052277C"/>
    <w:rsid w:val="00523A2F"/>
    <w:rsid w:val="005261BB"/>
    <w:rsid w:val="0052647F"/>
    <w:rsid w:val="0052791F"/>
    <w:rsid w:val="00531A7B"/>
    <w:rsid w:val="00531E8F"/>
    <w:rsid w:val="00532421"/>
    <w:rsid w:val="0053481D"/>
    <w:rsid w:val="005348D7"/>
    <w:rsid w:val="005354FD"/>
    <w:rsid w:val="00535CE7"/>
    <w:rsid w:val="0053628E"/>
    <w:rsid w:val="005420B8"/>
    <w:rsid w:val="00543310"/>
    <w:rsid w:val="00545EBB"/>
    <w:rsid w:val="0054622B"/>
    <w:rsid w:val="005469CE"/>
    <w:rsid w:val="00550048"/>
    <w:rsid w:val="00551748"/>
    <w:rsid w:val="00552142"/>
    <w:rsid w:val="00553B8E"/>
    <w:rsid w:val="005545CF"/>
    <w:rsid w:val="00555D6C"/>
    <w:rsid w:val="00556F4B"/>
    <w:rsid w:val="00557281"/>
    <w:rsid w:val="00557C7B"/>
    <w:rsid w:val="005601BF"/>
    <w:rsid w:val="00561732"/>
    <w:rsid w:val="00561ABA"/>
    <w:rsid w:val="00561F91"/>
    <w:rsid w:val="00562490"/>
    <w:rsid w:val="00562B0D"/>
    <w:rsid w:val="00562C7A"/>
    <w:rsid w:val="00563E16"/>
    <w:rsid w:val="00563EA8"/>
    <w:rsid w:val="00564BDC"/>
    <w:rsid w:val="00566DD5"/>
    <w:rsid w:val="00566EB4"/>
    <w:rsid w:val="005675C1"/>
    <w:rsid w:val="00573B10"/>
    <w:rsid w:val="00573CBF"/>
    <w:rsid w:val="005740B2"/>
    <w:rsid w:val="005771CD"/>
    <w:rsid w:val="005775B7"/>
    <w:rsid w:val="00583B7B"/>
    <w:rsid w:val="005840A8"/>
    <w:rsid w:val="00584888"/>
    <w:rsid w:val="00586261"/>
    <w:rsid w:val="00587834"/>
    <w:rsid w:val="00592B90"/>
    <w:rsid w:val="00594454"/>
    <w:rsid w:val="00595007"/>
    <w:rsid w:val="005A02D8"/>
    <w:rsid w:val="005A1E90"/>
    <w:rsid w:val="005A39DB"/>
    <w:rsid w:val="005A4F9F"/>
    <w:rsid w:val="005B0F29"/>
    <w:rsid w:val="005B0FF5"/>
    <w:rsid w:val="005B10CF"/>
    <w:rsid w:val="005B433F"/>
    <w:rsid w:val="005B55E4"/>
    <w:rsid w:val="005B6C77"/>
    <w:rsid w:val="005B7998"/>
    <w:rsid w:val="005C1011"/>
    <w:rsid w:val="005C1AFB"/>
    <w:rsid w:val="005C27B4"/>
    <w:rsid w:val="005C4B97"/>
    <w:rsid w:val="005C69F2"/>
    <w:rsid w:val="005C6C94"/>
    <w:rsid w:val="005C6DE2"/>
    <w:rsid w:val="005D05EE"/>
    <w:rsid w:val="005D44AD"/>
    <w:rsid w:val="005D52ED"/>
    <w:rsid w:val="005D65A9"/>
    <w:rsid w:val="005D6F89"/>
    <w:rsid w:val="005E19E2"/>
    <w:rsid w:val="005E1BED"/>
    <w:rsid w:val="005E1C9A"/>
    <w:rsid w:val="005E384E"/>
    <w:rsid w:val="005E6B7F"/>
    <w:rsid w:val="005E7A72"/>
    <w:rsid w:val="005F0729"/>
    <w:rsid w:val="005F0D39"/>
    <w:rsid w:val="005F327F"/>
    <w:rsid w:val="005F492E"/>
    <w:rsid w:val="005F556A"/>
    <w:rsid w:val="005F55A3"/>
    <w:rsid w:val="005F621A"/>
    <w:rsid w:val="005F7117"/>
    <w:rsid w:val="006031A3"/>
    <w:rsid w:val="00606A9A"/>
    <w:rsid w:val="00607076"/>
    <w:rsid w:val="00607FA1"/>
    <w:rsid w:val="00610B36"/>
    <w:rsid w:val="00614CD5"/>
    <w:rsid w:val="00615AA8"/>
    <w:rsid w:val="00616199"/>
    <w:rsid w:val="00617FB8"/>
    <w:rsid w:val="00620E1B"/>
    <w:rsid w:val="0062517D"/>
    <w:rsid w:val="00627CE3"/>
    <w:rsid w:val="0063179F"/>
    <w:rsid w:val="006317D1"/>
    <w:rsid w:val="00633394"/>
    <w:rsid w:val="006347E7"/>
    <w:rsid w:val="00635CE9"/>
    <w:rsid w:val="00637569"/>
    <w:rsid w:val="006378EA"/>
    <w:rsid w:val="006447FB"/>
    <w:rsid w:val="00644B9B"/>
    <w:rsid w:val="0064514E"/>
    <w:rsid w:val="00646774"/>
    <w:rsid w:val="0064779B"/>
    <w:rsid w:val="00647BF2"/>
    <w:rsid w:val="00647D73"/>
    <w:rsid w:val="006504EB"/>
    <w:rsid w:val="00650E33"/>
    <w:rsid w:val="006516C0"/>
    <w:rsid w:val="00652840"/>
    <w:rsid w:val="006528E9"/>
    <w:rsid w:val="00652933"/>
    <w:rsid w:val="006550BD"/>
    <w:rsid w:val="00655531"/>
    <w:rsid w:val="00655704"/>
    <w:rsid w:val="00657F5B"/>
    <w:rsid w:val="0066077A"/>
    <w:rsid w:val="006613E5"/>
    <w:rsid w:val="00661DB3"/>
    <w:rsid w:val="00663EE5"/>
    <w:rsid w:val="00664784"/>
    <w:rsid w:val="00664986"/>
    <w:rsid w:val="006677EC"/>
    <w:rsid w:val="00667F9C"/>
    <w:rsid w:val="00670C7F"/>
    <w:rsid w:val="00671600"/>
    <w:rsid w:val="0067433F"/>
    <w:rsid w:val="0068257D"/>
    <w:rsid w:val="00683B86"/>
    <w:rsid w:val="00687B97"/>
    <w:rsid w:val="0069065A"/>
    <w:rsid w:val="00691C96"/>
    <w:rsid w:val="0069424E"/>
    <w:rsid w:val="006964FA"/>
    <w:rsid w:val="006A0173"/>
    <w:rsid w:val="006A10C7"/>
    <w:rsid w:val="006A13BC"/>
    <w:rsid w:val="006A384B"/>
    <w:rsid w:val="006B0BE1"/>
    <w:rsid w:val="006B0C4A"/>
    <w:rsid w:val="006B1649"/>
    <w:rsid w:val="006B38BE"/>
    <w:rsid w:val="006B4941"/>
    <w:rsid w:val="006B7818"/>
    <w:rsid w:val="006C088B"/>
    <w:rsid w:val="006C7746"/>
    <w:rsid w:val="006D2D3B"/>
    <w:rsid w:val="006D45B6"/>
    <w:rsid w:val="006D598F"/>
    <w:rsid w:val="006D618E"/>
    <w:rsid w:val="006D6FE7"/>
    <w:rsid w:val="006D76F1"/>
    <w:rsid w:val="006E1DC5"/>
    <w:rsid w:val="006E638C"/>
    <w:rsid w:val="006E78A7"/>
    <w:rsid w:val="006F01D9"/>
    <w:rsid w:val="006F0659"/>
    <w:rsid w:val="006F1BC3"/>
    <w:rsid w:val="006F1E00"/>
    <w:rsid w:val="006F1F94"/>
    <w:rsid w:val="006F2E46"/>
    <w:rsid w:val="006F30CC"/>
    <w:rsid w:val="006F3FCD"/>
    <w:rsid w:val="006F4112"/>
    <w:rsid w:val="006F575B"/>
    <w:rsid w:val="00703B58"/>
    <w:rsid w:val="00703D08"/>
    <w:rsid w:val="00703DFC"/>
    <w:rsid w:val="00704117"/>
    <w:rsid w:val="00707083"/>
    <w:rsid w:val="00707F65"/>
    <w:rsid w:val="00711505"/>
    <w:rsid w:val="007142F2"/>
    <w:rsid w:val="00720FFF"/>
    <w:rsid w:val="007210EA"/>
    <w:rsid w:val="007234AC"/>
    <w:rsid w:val="00723DEF"/>
    <w:rsid w:val="007246BE"/>
    <w:rsid w:val="00726517"/>
    <w:rsid w:val="00726B52"/>
    <w:rsid w:val="00727B7F"/>
    <w:rsid w:val="00730BBC"/>
    <w:rsid w:val="00731554"/>
    <w:rsid w:val="007317AB"/>
    <w:rsid w:val="00732F28"/>
    <w:rsid w:val="00733B05"/>
    <w:rsid w:val="00733FA3"/>
    <w:rsid w:val="00736A56"/>
    <w:rsid w:val="0074223F"/>
    <w:rsid w:val="00747DD0"/>
    <w:rsid w:val="00754592"/>
    <w:rsid w:val="00754602"/>
    <w:rsid w:val="007621AB"/>
    <w:rsid w:val="007638BE"/>
    <w:rsid w:val="00763E0C"/>
    <w:rsid w:val="00764308"/>
    <w:rsid w:val="0076461C"/>
    <w:rsid w:val="00766019"/>
    <w:rsid w:val="007675EB"/>
    <w:rsid w:val="0077026E"/>
    <w:rsid w:val="0077078D"/>
    <w:rsid w:val="00770F37"/>
    <w:rsid w:val="00772487"/>
    <w:rsid w:val="00772E8B"/>
    <w:rsid w:val="00781482"/>
    <w:rsid w:val="00783FB3"/>
    <w:rsid w:val="00784988"/>
    <w:rsid w:val="00791795"/>
    <w:rsid w:val="00791C33"/>
    <w:rsid w:val="00792774"/>
    <w:rsid w:val="007941E5"/>
    <w:rsid w:val="007943EF"/>
    <w:rsid w:val="00795051"/>
    <w:rsid w:val="007973F8"/>
    <w:rsid w:val="007A1194"/>
    <w:rsid w:val="007A173A"/>
    <w:rsid w:val="007A1E8A"/>
    <w:rsid w:val="007A21D0"/>
    <w:rsid w:val="007A31D7"/>
    <w:rsid w:val="007A31E7"/>
    <w:rsid w:val="007A38C7"/>
    <w:rsid w:val="007A5671"/>
    <w:rsid w:val="007A623C"/>
    <w:rsid w:val="007A6A28"/>
    <w:rsid w:val="007B03A2"/>
    <w:rsid w:val="007C0D06"/>
    <w:rsid w:val="007C0DF0"/>
    <w:rsid w:val="007C493F"/>
    <w:rsid w:val="007C4BBE"/>
    <w:rsid w:val="007C6089"/>
    <w:rsid w:val="007C762D"/>
    <w:rsid w:val="007D349C"/>
    <w:rsid w:val="007F06E4"/>
    <w:rsid w:val="007F076C"/>
    <w:rsid w:val="007F1C2B"/>
    <w:rsid w:val="007F21A0"/>
    <w:rsid w:val="007F4818"/>
    <w:rsid w:val="007F4FA9"/>
    <w:rsid w:val="007F7576"/>
    <w:rsid w:val="008001AD"/>
    <w:rsid w:val="00801D4F"/>
    <w:rsid w:val="00802059"/>
    <w:rsid w:val="0080246E"/>
    <w:rsid w:val="00802CA5"/>
    <w:rsid w:val="00807A7D"/>
    <w:rsid w:val="0081260C"/>
    <w:rsid w:val="00815B4E"/>
    <w:rsid w:val="00816064"/>
    <w:rsid w:val="00816E68"/>
    <w:rsid w:val="008200DA"/>
    <w:rsid w:val="008200EA"/>
    <w:rsid w:val="00820631"/>
    <w:rsid w:val="0082085D"/>
    <w:rsid w:val="0082548C"/>
    <w:rsid w:val="00830E7C"/>
    <w:rsid w:val="00830F51"/>
    <w:rsid w:val="00831579"/>
    <w:rsid w:val="00831E35"/>
    <w:rsid w:val="00833E52"/>
    <w:rsid w:val="0083655A"/>
    <w:rsid w:val="008372A0"/>
    <w:rsid w:val="008427A2"/>
    <w:rsid w:val="00846F36"/>
    <w:rsid w:val="00847154"/>
    <w:rsid w:val="00847E57"/>
    <w:rsid w:val="00850539"/>
    <w:rsid w:val="00852897"/>
    <w:rsid w:val="008530CD"/>
    <w:rsid w:val="00854B09"/>
    <w:rsid w:val="00857FC5"/>
    <w:rsid w:val="00864045"/>
    <w:rsid w:val="00870951"/>
    <w:rsid w:val="00874A10"/>
    <w:rsid w:val="00876CDE"/>
    <w:rsid w:val="00877036"/>
    <w:rsid w:val="008831AF"/>
    <w:rsid w:val="00883A78"/>
    <w:rsid w:val="00883F53"/>
    <w:rsid w:val="00885021"/>
    <w:rsid w:val="00885428"/>
    <w:rsid w:val="0088681C"/>
    <w:rsid w:val="00887481"/>
    <w:rsid w:val="008879B6"/>
    <w:rsid w:val="00887DE0"/>
    <w:rsid w:val="008911E5"/>
    <w:rsid w:val="008949F2"/>
    <w:rsid w:val="008952A4"/>
    <w:rsid w:val="00895871"/>
    <w:rsid w:val="008A3488"/>
    <w:rsid w:val="008A3B9B"/>
    <w:rsid w:val="008A3CFD"/>
    <w:rsid w:val="008A47C5"/>
    <w:rsid w:val="008A59FC"/>
    <w:rsid w:val="008B006D"/>
    <w:rsid w:val="008B01F5"/>
    <w:rsid w:val="008B0A70"/>
    <w:rsid w:val="008B2AD3"/>
    <w:rsid w:val="008B33BB"/>
    <w:rsid w:val="008B6F6C"/>
    <w:rsid w:val="008C1464"/>
    <w:rsid w:val="008C38E3"/>
    <w:rsid w:val="008D1676"/>
    <w:rsid w:val="008D3272"/>
    <w:rsid w:val="008D4B75"/>
    <w:rsid w:val="008D6696"/>
    <w:rsid w:val="008D75EB"/>
    <w:rsid w:val="008E4423"/>
    <w:rsid w:val="008F3B92"/>
    <w:rsid w:val="008F6758"/>
    <w:rsid w:val="00903E1B"/>
    <w:rsid w:val="00903EDB"/>
    <w:rsid w:val="009045D3"/>
    <w:rsid w:val="00905172"/>
    <w:rsid w:val="00906526"/>
    <w:rsid w:val="00910D69"/>
    <w:rsid w:val="00913A7A"/>
    <w:rsid w:val="00914CF1"/>
    <w:rsid w:val="00921D3D"/>
    <w:rsid w:val="00922C68"/>
    <w:rsid w:val="00924083"/>
    <w:rsid w:val="009306DF"/>
    <w:rsid w:val="0093305D"/>
    <w:rsid w:val="009333C5"/>
    <w:rsid w:val="0093350B"/>
    <w:rsid w:val="00935DCA"/>
    <w:rsid w:val="00941B45"/>
    <w:rsid w:val="00942BBC"/>
    <w:rsid w:val="0095006E"/>
    <w:rsid w:val="009507CD"/>
    <w:rsid w:val="00951F44"/>
    <w:rsid w:val="009530D1"/>
    <w:rsid w:val="009556C7"/>
    <w:rsid w:val="009556FF"/>
    <w:rsid w:val="00961648"/>
    <w:rsid w:val="00961F9C"/>
    <w:rsid w:val="00963104"/>
    <w:rsid w:val="00963471"/>
    <w:rsid w:val="00963576"/>
    <w:rsid w:val="009649BE"/>
    <w:rsid w:val="0096572E"/>
    <w:rsid w:val="009658D2"/>
    <w:rsid w:val="00970230"/>
    <w:rsid w:val="00970BE3"/>
    <w:rsid w:val="0097178C"/>
    <w:rsid w:val="0097431E"/>
    <w:rsid w:val="0097510C"/>
    <w:rsid w:val="009760F8"/>
    <w:rsid w:val="0098012F"/>
    <w:rsid w:val="00981AD7"/>
    <w:rsid w:val="00982B45"/>
    <w:rsid w:val="009839A1"/>
    <w:rsid w:val="00985FF8"/>
    <w:rsid w:val="00986152"/>
    <w:rsid w:val="00993A99"/>
    <w:rsid w:val="0099486E"/>
    <w:rsid w:val="00995633"/>
    <w:rsid w:val="00996CF8"/>
    <w:rsid w:val="009A4206"/>
    <w:rsid w:val="009A627E"/>
    <w:rsid w:val="009B0015"/>
    <w:rsid w:val="009B17EB"/>
    <w:rsid w:val="009B279F"/>
    <w:rsid w:val="009B54EE"/>
    <w:rsid w:val="009B722E"/>
    <w:rsid w:val="009B7CE0"/>
    <w:rsid w:val="009C117E"/>
    <w:rsid w:val="009C2ECE"/>
    <w:rsid w:val="009C2F5D"/>
    <w:rsid w:val="009C423C"/>
    <w:rsid w:val="009C5E35"/>
    <w:rsid w:val="009D16AE"/>
    <w:rsid w:val="009D359B"/>
    <w:rsid w:val="009D39B1"/>
    <w:rsid w:val="009D427C"/>
    <w:rsid w:val="009D4322"/>
    <w:rsid w:val="009D64B8"/>
    <w:rsid w:val="009D727E"/>
    <w:rsid w:val="009D7CB9"/>
    <w:rsid w:val="009E1B8F"/>
    <w:rsid w:val="009F2981"/>
    <w:rsid w:val="009F4E8B"/>
    <w:rsid w:val="009F6A6E"/>
    <w:rsid w:val="009F7738"/>
    <w:rsid w:val="00A0081A"/>
    <w:rsid w:val="00A008B3"/>
    <w:rsid w:val="00A00C81"/>
    <w:rsid w:val="00A01497"/>
    <w:rsid w:val="00A021B3"/>
    <w:rsid w:val="00A0233E"/>
    <w:rsid w:val="00A055E7"/>
    <w:rsid w:val="00A05DE0"/>
    <w:rsid w:val="00A07130"/>
    <w:rsid w:val="00A11C4C"/>
    <w:rsid w:val="00A137B2"/>
    <w:rsid w:val="00A1693D"/>
    <w:rsid w:val="00A217AD"/>
    <w:rsid w:val="00A24C0F"/>
    <w:rsid w:val="00A309D0"/>
    <w:rsid w:val="00A32B10"/>
    <w:rsid w:val="00A32E9C"/>
    <w:rsid w:val="00A3591C"/>
    <w:rsid w:val="00A35C92"/>
    <w:rsid w:val="00A36442"/>
    <w:rsid w:val="00A37761"/>
    <w:rsid w:val="00A40959"/>
    <w:rsid w:val="00A51F6A"/>
    <w:rsid w:val="00A549BC"/>
    <w:rsid w:val="00A54D3E"/>
    <w:rsid w:val="00A54E02"/>
    <w:rsid w:val="00A6370C"/>
    <w:rsid w:val="00A63D35"/>
    <w:rsid w:val="00A66D9D"/>
    <w:rsid w:val="00A6753D"/>
    <w:rsid w:val="00A70690"/>
    <w:rsid w:val="00A70ACF"/>
    <w:rsid w:val="00A7335A"/>
    <w:rsid w:val="00A73D5A"/>
    <w:rsid w:val="00A81326"/>
    <w:rsid w:val="00A81ADF"/>
    <w:rsid w:val="00A83AE0"/>
    <w:rsid w:val="00A8426E"/>
    <w:rsid w:val="00A85FA5"/>
    <w:rsid w:val="00A870DD"/>
    <w:rsid w:val="00A87AB0"/>
    <w:rsid w:val="00A87DDB"/>
    <w:rsid w:val="00AA0980"/>
    <w:rsid w:val="00AA2243"/>
    <w:rsid w:val="00AA5C7A"/>
    <w:rsid w:val="00AA6B72"/>
    <w:rsid w:val="00AB342E"/>
    <w:rsid w:val="00AB37BF"/>
    <w:rsid w:val="00AB38FB"/>
    <w:rsid w:val="00AB407D"/>
    <w:rsid w:val="00AB50E5"/>
    <w:rsid w:val="00AB51CD"/>
    <w:rsid w:val="00AB597E"/>
    <w:rsid w:val="00AB60F6"/>
    <w:rsid w:val="00AB6B17"/>
    <w:rsid w:val="00AB79FE"/>
    <w:rsid w:val="00AC0A9C"/>
    <w:rsid w:val="00AC2F36"/>
    <w:rsid w:val="00AD1FC0"/>
    <w:rsid w:val="00AD34A1"/>
    <w:rsid w:val="00AD66C7"/>
    <w:rsid w:val="00AE4629"/>
    <w:rsid w:val="00AE5E98"/>
    <w:rsid w:val="00AE7DF2"/>
    <w:rsid w:val="00AE7E5D"/>
    <w:rsid w:val="00AF0C2B"/>
    <w:rsid w:val="00AF0F92"/>
    <w:rsid w:val="00AF4439"/>
    <w:rsid w:val="00AF4D07"/>
    <w:rsid w:val="00AF63AD"/>
    <w:rsid w:val="00B012C2"/>
    <w:rsid w:val="00B0547A"/>
    <w:rsid w:val="00B069DC"/>
    <w:rsid w:val="00B072A4"/>
    <w:rsid w:val="00B07E3D"/>
    <w:rsid w:val="00B1344E"/>
    <w:rsid w:val="00B13591"/>
    <w:rsid w:val="00B14F9B"/>
    <w:rsid w:val="00B159E5"/>
    <w:rsid w:val="00B16876"/>
    <w:rsid w:val="00B260E2"/>
    <w:rsid w:val="00B30FA7"/>
    <w:rsid w:val="00B318DF"/>
    <w:rsid w:val="00B321DB"/>
    <w:rsid w:val="00B33E93"/>
    <w:rsid w:val="00B34A8F"/>
    <w:rsid w:val="00B35461"/>
    <w:rsid w:val="00B374F3"/>
    <w:rsid w:val="00B37854"/>
    <w:rsid w:val="00B409BC"/>
    <w:rsid w:val="00B41BE8"/>
    <w:rsid w:val="00B4587A"/>
    <w:rsid w:val="00B45B31"/>
    <w:rsid w:val="00B46B87"/>
    <w:rsid w:val="00B50501"/>
    <w:rsid w:val="00B513B3"/>
    <w:rsid w:val="00B52168"/>
    <w:rsid w:val="00B52577"/>
    <w:rsid w:val="00B55AF2"/>
    <w:rsid w:val="00B56ED2"/>
    <w:rsid w:val="00B57751"/>
    <w:rsid w:val="00B61856"/>
    <w:rsid w:val="00B6254F"/>
    <w:rsid w:val="00B64B14"/>
    <w:rsid w:val="00B64EEF"/>
    <w:rsid w:val="00B72059"/>
    <w:rsid w:val="00B72480"/>
    <w:rsid w:val="00B72F2D"/>
    <w:rsid w:val="00B745F1"/>
    <w:rsid w:val="00B755B9"/>
    <w:rsid w:val="00B75A8A"/>
    <w:rsid w:val="00B75C58"/>
    <w:rsid w:val="00B75D44"/>
    <w:rsid w:val="00B8150E"/>
    <w:rsid w:val="00B82EEF"/>
    <w:rsid w:val="00B84D82"/>
    <w:rsid w:val="00B85966"/>
    <w:rsid w:val="00B864EE"/>
    <w:rsid w:val="00B8710D"/>
    <w:rsid w:val="00B8791D"/>
    <w:rsid w:val="00B93610"/>
    <w:rsid w:val="00B937BB"/>
    <w:rsid w:val="00B93E5C"/>
    <w:rsid w:val="00B95E60"/>
    <w:rsid w:val="00B962D7"/>
    <w:rsid w:val="00B97CE0"/>
    <w:rsid w:val="00BA062F"/>
    <w:rsid w:val="00BA1276"/>
    <w:rsid w:val="00BA64AB"/>
    <w:rsid w:val="00BA65A8"/>
    <w:rsid w:val="00BA6638"/>
    <w:rsid w:val="00BB265F"/>
    <w:rsid w:val="00BB29B4"/>
    <w:rsid w:val="00BB53BA"/>
    <w:rsid w:val="00BB799F"/>
    <w:rsid w:val="00BC098B"/>
    <w:rsid w:val="00BC0D1A"/>
    <w:rsid w:val="00BC2E32"/>
    <w:rsid w:val="00BC6B56"/>
    <w:rsid w:val="00BD0BAB"/>
    <w:rsid w:val="00BD2584"/>
    <w:rsid w:val="00BD449C"/>
    <w:rsid w:val="00BD59C2"/>
    <w:rsid w:val="00BD7A1A"/>
    <w:rsid w:val="00BE0C9C"/>
    <w:rsid w:val="00BE0CAE"/>
    <w:rsid w:val="00BE191A"/>
    <w:rsid w:val="00BF284D"/>
    <w:rsid w:val="00BF3231"/>
    <w:rsid w:val="00BF541A"/>
    <w:rsid w:val="00BF561A"/>
    <w:rsid w:val="00BF6E47"/>
    <w:rsid w:val="00BF7731"/>
    <w:rsid w:val="00BF7E34"/>
    <w:rsid w:val="00C03703"/>
    <w:rsid w:val="00C03D02"/>
    <w:rsid w:val="00C04127"/>
    <w:rsid w:val="00C04B4C"/>
    <w:rsid w:val="00C0507F"/>
    <w:rsid w:val="00C05EEC"/>
    <w:rsid w:val="00C070AD"/>
    <w:rsid w:val="00C10004"/>
    <w:rsid w:val="00C14960"/>
    <w:rsid w:val="00C17B16"/>
    <w:rsid w:val="00C17CC7"/>
    <w:rsid w:val="00C2238E"/>
    <w:rsid w:val="00C2318E"/>
    <w:rsid w:val="00C23E62"/>
    <w:rsid w:val="00C25CAB"/>
    <w:rsid w:val="00C268A7"/>
    <w:rsid w:val="00C27FF1"/>
    <w:rsid w:val="00C30001"/>
    <w:rsid w:val="00C31E0C"/>
    <w:rsid w:val="00C3601C"/>
    <w:rsid w:val="00C36BB4"/>
    <w:rsid w:val="00C40A95"/>
    <w:rsid w:val="00C43782"/>
    <w:rsid w:val="00C54C74"/>
    <w:rsid w:val="00C552C4"/>
    <w:rsid w:val="00C56F5E"/>
    <w:rsid w:val="00C60D26"/>
    <w:rsid w:val="00C60E76"/>
    <w:rsid w:val="00C63285"/>
    <w:rsid w:val="00C6582D"/>
    <w:rsid w:val="00C7222B"/>
    <w:rsid w:val="00C7385A"/>
    <w:rsid w:val="00C77C6E"/>
    <w:rsid w:val="00C77C71"/>
    <w:rsid w:val="00C8033C"/>
    <w:rsid w:val="00C81F21"/>
    <w:rsid w:val="00C82217"/>
    <w:rsid w:val="00C829F2"/>
    <w:rsid w:val="00C83E71"/>
    <w:rsid w:val="00C85A00"/>
    <w:rsid w:val="00C87A66"/>
    <w:rsid w:val="00C939E5"/>
    <w:rsid w:val="00C97557"/>
    <w:rsid w:val="00CA1C03"/>
    <w:rsid w:val="00CA4537"/>
    <w:rsid w:val="00CA62A9"/>
    <w:rsid w:val="00CB2459"/>
    <w:rsid w:val="00CB286B"/>
    <w:rsid w:val="00CB518F"/>
    <w:rsid w:val="00CB51E3"/>
    <w:rsid w:val="00CB5200"/>
    <w:rsid w:val="00CB529B"/>
    <w:rsid w:val="00CB5718"/>
    <w:rsid w:val="00CB67EE"/>
    <w:rsid w:val="00CB689C"/>
    <w:rsid w:val="00CB78F8"/>
    <w:rsid w:val="00CC1478"/>
    <w:rsid w:val="00CC1765"/>
    <w:rsid w:val="00CC5495"/>
    <w:rsid w:val="00CC7296"/>
    <w:rsid w:val="00CC7595"/>
    <w:rsid w:val="00CD21FB"/>
    <w:rsid w:val="00CD29CB"/>
    <w:rsid w:val="00CD5309"/>
    <w:rsid w:val="00CD5B63"/>
    <w:rsid w:val="00CD77A0"/>
    <w:rsid w:val="00CE2CA8"/>
    <w:rsid w:val="00CF00D7"/>
    <w:rsid w:val="00CF07F4"/>
    <w:rsid w:val="00CF2B5A"/>
    <w:rsid w:val="00CF2D99"/>
    <w:rsid w:val="00CF325E"/>
    <w:rsid w:val="00CF45E5"/>
    <w:rsid w:val="00CF557B"/>
    <w:rsid w:val="00D012C2"/>
    <w:rsid w:val="00D01CE2"/>
    <w:rsid w:val="00D02768"/>
    <w:rsid w:val="00D062B1"/>
    <w:rsid w:val="00D10ADB"/>
    <w:rsid w:val="00D142A1"/>
    <w:rsid w:val="00D144AF"/>
    <w:rsid w:val="00D15040"/>
    <w:rsid w:val="00D15609"/>
    <w:rsid w:val="00D15DC7"/>
    <w:rsid w:val="00D161EC"/>
    <w:rsid w:val="00D16A6B"/>
    <w:rsid w:val="00D1793E"/>
    <w:rsid w:val="00D20BF7"/>
    <w:rsid w:val="00D23F34"/>
    <w:rsid w:val="00D2676B"/>
    <w:rsid w:val="00D26981"/>
    <w:rsid w:val="00D315E2"/>
    <w:rsid w:val="00D317E3"/>
    <w:rsid w:val="00D32024"/>
    <w:rsid w:val="00D33B52"/>
    <w:rsid w:val="00D354EA"/>
    <w:rsid w:val="00D357EE"/>
    <w:rsid w:val="00D35802"/>
    <w:rsid w:val="00D3654B"/>
    <w:rsid w:val="00D3757E"/>
    <w:rsid w:val="00D41AD4"/>
    <w:rsid w:val="00D4259B"/>
    <w:rsid w:val="00D43E72"/>
    <w:rsid w:val="00D4438C"/>
    <w:rsid w:val="00D44B7E"/>
    <w:rsid w:val="00D44C3C"/>
    <w:rsid w:val="00D46808"/>
    <w:rsid w:val="00D516A7"/>
    <w:rsid w:val="00D55594"/>
    <w:rsid w:val="00D60F6F"/>
    <w:rsid w:val="00D633EF"/>
    <w:rsid w:val="00D643FD"/>
    <w:rsid w:val="00D67318"/>
    <w:rsid w:val="00D73F0F"/>
    <w:rsid w:val="00D75DE4"/>
    <w:rsid w:val="00D76B9E"/>
    <w:rsid w:val="00D80A5A"/>
    <w:rsid w:val="00D81E6C"/>
    <w:rsid w:val="00D82EEE"/>
    <w:rsid w:val="00D87D10"/>
    <w:rsid w:val="00D87E17"/>
    <w:rsid w:val="00D900C6"/>
    <w:rsid w:val="00D921FB"/>
    <w:rsid w:val="00D9540F"/>
    <w:rsid w:val="00D95E65"/>
    <w:rsid w:val="00D95F05"/>
    <w:rsid w:val="00D97425"/>
    <w:rsid w:val="00DA02B1"/>
    <w:rsid w:val="00DA0AD6"/>
    <w:rsid w:val="00DA122A"/>
    <w:rsid w:val="00DA278B"/>
    <w:rsid w:val="00DA2B6E"/>
    <w:rsid w:val="00DA369E"/>
    <w:rsid w:val="00DA558E"/>
    <w:rsid w:val="00DA64F3"/>
    <w:rsid w:val="00DA7EF1"/>
    <w:rsid w:val="00DB317B"/>
    <w:rsid w:val="00DB6407"/>
    <w:rsid w:val="00DB6BD7"/>
    <w:rsid w:val="00DC2A43"/>
    <w:rsid w:val="00DC3628"/>
    <w:rsid w:val="00DC45D2"/>
    <w:rsid w:val="00DC67B7"/>
    <w:rsid w:val="00DC680A"/>
    <w:rsid w:val="00DC6E8B"/>
    <w:rsid w:val="00DC797D"/>
    <w:rsid w:val="00DD1977"/>
    <w:rsid w:val="00DD4775"/>
    <w:rsid w:val="00DE3246"/>
    <w:rsid w:val="00DE3D73"/>
    <w:rsid w:val="00DE549F"/>
    <w:rsid w:val="00DE5887"/>
    <w:rsid w:val="00DE74B8"/>
    <w:rsid w:val="00DE78E4"/>
    <w:rsid w:val="00DF2B38"/>
    <w:rsid w:val="00DF6911"/>
    <w:rsid w:val="00DF733E"/>
    <w:rsid w:val="00E017E7"/>
    <w:rsid w:val="00E03A9D"/>
    <w:rsid w:val="00E04416"/>
    <w:rsid w:val="00E045C1"/>
    <w:rsid w:val="00E06702"/>
    <w:rsid w:val="00E0693B"/>
    <w:rsid w:val="00E069A6"/>
    <w:rsid w:val="00E077DC"/>
    <w:rsid w:val="00E11416"/>
    <w:rsid w:val="00E1153F"/>
    <w:rsid w:val="00E1317E"/>
    <w:rsid w:val="00E13CF7"/>
    <w:rsid w:val="00E16B2A"/>
    <w:rsid w:val="00E16FB7"/>
    <w:rsid w:val="00E20231"/>
    <w:rsid w:val="00E25977"/>
    <w:rsid w:val="00E267A6"/>
    <w:rsid w:val="00E26B75"/>
    <w:rsid w:val="00E30548"/>
    <w:rsid w:val="00E30DF5"/>
    <w:rsid w:val="00E31024"/>
    <w:rsid w:val="00E33B15"/>
    <w:rsid w:val="00E37ECB"/>
    <w:rsid w:val="00E40E76"/>
    <w:rsid w:val="00E432F0"/>
    <w:rsid w:val="00E441FA"/>
    <w:rsid w:val="00E4427F"/>
    <w:rsid w:val="00E44A1E"/>
    <w:rsid w:val="00E45F29"/>
    <w:rsid w:val="00E53F39"/>
    <w:rsid w:val="00E54151"/>
    <w:rsid w:val="00E5417B"/>
    <w:rsid w:val="00E55341"/>
    <w:rsid w:val="00E55C42"/>
    <w:rsid w:val="00E569E9"/>
    <w:rsid w:val="00E60451"/>
    <w:rsid w:val="00E605F4"/>
    <w:rsid w:val="00E607E9"/>
    <w:rsid w:val="00E612D7"/>
    <w:rsid w:val="00E63C2A"/>
    <w:rsid w:val="00E66185"/>
    <w:rsid w:val="00E66CFC"/>
    <w:rsid w:val="00E71284"/>
    <w:rsid w:val="00E72172"/>
    <w:rsid w:val="00E72C2B"/>
    <w:rsid w:val="00E75B92"/>
    <w:rsid w:val="00E82348"/>
    <w:rsid w:val="00E8334F"/>
    <w:rsid w:val="00E86531"/>
    <w:rsid w:val="00E8729A"/>
    <w:rsid w:val="00E87C47"/>
    <w:rsid w:val="00E91E5B"/>
    <w:rsid w:val="00E946CD"/>
    <w:rsid w:val="00E95395"/>
    <w:rsid w:val="00E95593"/>
    <w:rsid w:val="00E96B04"/>
    <w:rsid w:val="00EA0BBB"/>
    <w:rsid w:val="00EA2B15"/>
    <w:rsid w:val="00EA49EC"/>
    <w:rsid w:val="00EA7CBE"/>
    <w:rsid w:val="00EB27AB"/>
    <w:rsid w:val="00EB5489"/>
    <w:rsid w:val="00EB602D"/>
    <w:rsid w:val="00EC18D0"/>
    <w:rsid w:val="00EC39B7"/>
    <w:rsid w:val="00EC433F"/>
    <w:rsid w:val="00EC5D72"/>
    <w:rsid w:val="00EC5DD3"/>
    <w:rsid w:val="00ED0A91"/>
    <w:rsid w:val="00ED2A4A"/>
    <w:rsid w:val="00ED2B5E"/>
    <w:rsid w:val="00ED5D67"/>
    <w:rsid w:val="00ED5DFA"/>
    <w:rsid w:val="00ED5EF9"/>
    <w:rsid w:val="00ED6AB0"/>
    <w:rsid w:val="00ED7F65"/>
    <w:rsid w:val="00EE5295"/>
    <w:rsid w:val="00EE6B17"/>
    <w:rsid w:val="00EE792F"/>
    <w:rsid w:val="00EF1E51"/>
    <w:rsid w:val="00EF233B"/>
    <w:rsid w:val="00EF356D"/>
    <w:rsid w:val="00EF6FB4"/>
    <w:rsid w:val="00EF773E"/>
    <w:rsid w:val="00F00485"/>
    <w:rsid w:val="00F03C2F"/>
    <w:rsid w:val="00F03C8D"/>
    <w:rsid w:val="00F04E51"/>
    <w:rsid w:val="00F0585E"/>
    <w:rsid w:val="00F068C6"/>
    <w:rsid w:val="00F10296"/>
    <w:rsid w:val="00F14026"/>
    <w:rsid w:val="00F14718"/>
    <w:rsid w:val="00F14E6B"/>
    <w:rsid w:val="00F152E8"/>
    <w:rsid w:val="00F15EAC"/>
    <w:rsid w:val="00F161CA"/>
    <w:rsid w:val="00F16640"/>
    <w:rsid w:val="00F1695D"/>
    <w:rsid w:val="00F21D3F"/>
    <w:rsid w:val="00F21F09"/>
    <w:rsid w:val="00F239B6"/>
    <w:rsid w:val="00F26076"/>
    <w:rsid w:val="00F272B6"/>
    <w:rsid w:val="00F27F8B"/>
    <w:rsid w:val="00F32326"/>
    <w:rsid w:val="00F32BE1"/>
    <w:rsid w:val="00F356BC"/>
    <w:rsid w:val="00F413CC"/>
    <w:rsid w:val="00F433A9"/>
    <w:rsid w:val="00F43FEC"/>
    <w:rsid w:val="00F4423C"/>
    <w:rsid w:val="00F452ED"/>
    <w:rsid w:val="00F503B4"/>
    <w:rsid w:val="00F54E93"/>
    <w:rsid w:val="00F5640D"/>
    <w:rsid w:val="00F56690"/>
    <w:rsid w:val="00F61FB5"/>
    <w:rsid w:val="00F72237"/>
    <w:rsid w:val="00F74F2A"/>
    <w:rsid w:val="00F761E4"/>
    <w:rsid w:val="00F817DE"/>
    <w:rsid w:val="00F81B55"/>
    <w:rsid w:val="00F82453"/>
    <w:rsid w:val="00F83ADB"/>
    <w:rsid w:val="00F90819"/>
    <w:rsid w:val="00F95D2F"/>
    <w:rsid w:val="00F96F5E"/>
    <w:rsid w:val="00FA0586"/>
    <w:rsid w:val="00FA2023"/>
    <w:rsid w:val="00FA47BB"/>
    <w:rsid w:val="00FA551C"/>
    <w:rsid w:val="00FB1134"/>
    <w:rsid w:val="00FB3A14"/>
    <w:rsid w:val="00FB4E22"/>
    <w:rsid w:val="00FB4F3D"/>
    <w:rsid w:val="00FB51EE"/>
    <w:rsid w:val="00FB5C1D"/>
    <w:rsid w:val="00FB5D4A"/>
    <w:rsid w:val="00FB7AB5"/>
    <w:rsid w:val="00FC035F"/>
    <w:rsid w:val="00FC0E16"/>
    <w:rsid w:val="00FC18A4"/>
    <w:rsid w:val="00FC2F5B"/>
    <w:rsid w:val="00FC33F4"/>
    <w:rsid w:val="00FC6EEC"/>
    <w:rsid w:val="00FC7374"/>
    <w:rsid w:val="00FC78BB"/>
    <w:rsid w:val="00FD1FAD"/>
    <w:rsid w:val="00FD3F65"/>
    <w:rsid w:val="00FD76BE"/>
    <w:rsid w:val="00FD7D36"/>
    <w:rsid w:val="00FE0D8F"/>
    <w:rsid w:val="00FE17D4"/>
    <w:rsid w:val="00FE420E"/>
    <w:rsid w:val="00FE494A"/>
    <w:rsid w:val="00FE49E1"/>
    <w:rsid w:val="00FE5A00"/>
    <w:rsid w:val="00FF07A3"/>
    <w:rsid w:val="00FF24C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73CAC6"/>
  <w15:docId w15:val="{F81CE99C-EF69-48E8-B645-253EE74D47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imes New Roman"/>
        <w:sz w:val="24"/>
        <w:szCs w:val="24"/>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1153F"/>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3C5FBD"/>
    <w:pPr>
      <w:ind w:left="720"/>
      <w:contextualSpacing/>
    </w:pPr>
  </w:style>
  <w:style w:type="paragraph" w:styleId="Zkladntext">
    <w:name w:val="Body Text"/>
    <w:basedOn w:val="Normlny"/>
    <w:link w:val="ZkladntextChar"/>
    <w:semiHidden/>
    <w:rsid w:val="003C606E"/>
    <w:pPr>
      <w:suppressAutoHyphens/>
      <w:spacing w:after="0" w:line="240" w:lineRule="auto"/>
      <w:jc w:val="both"/>
    </w:pPr>
    <w:rPr>
      <w:rFonts w:eastAsia="Times New Roman"/>
      <w:sz w:val="28"/>
      <w:lang w:eastAsia="ar-SA"/>
    </w:rPr>
  </w:style>
  <w:style w:type="character" w:customStyle="1" w:styleId="ZkladntextChar">
    <w:name w:val="Základný text Char"/>
    <w:basedOn w:val="Predvolenpsmoodseku"/>
    <w:link w:val="Zkladntext"/>
    <w:semiHidden/>
    <w:rsid w:val="003C606E"/>
    <w:rPr>
      <w:rFonts w:eastAsia="Times New Roman"/>
      <w:sz w:val="28"/>
      <w:lang w:eastAsia="ar-SA"/>
    </w:rPr>
  </w:style>
  <w:style w:type="paragraph" w:customStyle="1" w:styleId="Zkladntextodsazen31">
    <w:name w:val="Základní text odsazený 31"/>
    <w:basedOn w:val="Normlny"/>
    <w:rsid w:val="003C606E"/>
    <w:pPr>
      <w:suppressAutoHyphens/>
      <w:spacing w:after="0" w:line="240" w:lineRule="auto"/>
      <w:ind w:firstLine="708"/>
      <w:jc w:val="both"/>
    </w:pPr>
    <w:rPr>
      <w:rFonts w:eastAsia="Times New Roman"/>
      <w:lang w:eastAsia="ar-SA"/>
    </w:rPr>
  </w:style>
  <w:style w:type="paragraph" w:styleId="Hlavika">
    <w:name w:val="header"/>
    <w:basedOn w:val="Normlny"/>
    <w:link w:val="HlavikaChar"/>
    <w:uiPriority w:val="99"/>
    <w:unhideWhenUsed/>
    <w:rsid w:val="00272AB7"/>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272AB7"/>
  </w:style>
  <w:style w:type="paragraph" w:styleId="Pta">
    <w:name w:val="footer"/>
    <w:basedOn w:val="Normlny"/>
    <w:link w:val="PtaChar"/>
    <w:uiPriority w:val="99"/>
    <w:unhideWhenUsed/>
    <w:rsid w:val="00272AB7"/>
    <w:pPr>
      <w:tabs>
        <w:tab w:val="center" w:pos="4536"/>
        <w:tab w:val="right" w:pos="9072"/>
      </w:tabs>
      <w:spacing w:after="0" w:line="240" w:lineRule="auto"/>
    </w:pPr>
  </w:style>
  <w:style w:type="character" w:customStyle="1" w:styleId="PtaChar">
    <w:name w:val="Päta Char"/>
    <w:basedOn w:val="Predvolenpsmoodseku"/>
    <w:link w:val="Pta"/>
    <w:uiPriority w:val="99"/>
    <w:rsid w:val="00272AB7"/>
  </w:style>
  <w:style w:type="paragraph" w:styleId="Textbubliny">
    <w:name w:val="Balloon Text"/>
    <w:basedOn w:val="Normlny"/>
    <w:link w:val="TextbublinyChar"/>
    <w:uiPriority w:val="99"/>
    <w:semiHidden/>
    <w:unhideWhenUsed/>
    <w:rsid w:val="00416DEA"/>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416DE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5949135">
      <w:bodyDiv w:val="1"/>
      <w:marLeft w:val="0"/>
      <w:marRight w:val="0"/>
      <w:marTop w:val="0"/>
      <w:marBottom w:val="0"/>
      <w:divBdr>
        <w:top w:val="none" w:sz="0" w:space="0" w:color="auto"/>
        <w:left w:val="none" w:sz="0" w:space="0" w:color="auto"/>
        <w:bottom w:val="none" w:sz="0" w:space="0" w:color="auto"/>
        <w:right w:val="none" w:sz="0" w:space="0" w:color="auto"/>
      </w:divBdr>
    </w:div>
    <w:div w:id="143359359">
      <w:bodyDiv w:val="1"/>
      <w:marLeft w:val="0"/>
      <w:marRight w:val="0"/>
      <w:marTop w:val="0"/>
      <w:marBottom w:val="0"/>
      <w:divBdr>
        <w:top w:val="none" w:sz="0" w:space="0" w:color="auto"/>
        <w:left w:val="none" w:sz="0" w:space="0" w:color="auto"/>
        <w:bottom w:val="none" w:sz="0" w:space="0" w:color="auto"/>
        <w:right w:val="none" w:sz="0" w:space="0" w:color="auto"/>
      </w:divBdr>
    </w:div>
    <w:div w:id="286590890">
      <w:bodyDiv w:val="1"/>
      <w:marLeft w:val="0"/>
      <w:marRight w:val="0"/>
      <w:marTop w:val="0"/>
      <w:marBottom w:val="0"/>
      <w:divBdr>
        <w:top w:val="none" w:sz="0" w:space="0" w:color="auto"/>
        <w:left w:val="none" w:sz="0" w:space="0" w:color="auto"/>
        <w:bottom w:val="none" w:sz="0" w:space="0" w:color="auto"/>
        <w:right w:val="none" w:sz="0" w:space="0" w:color="auto"/>
      </w:divBdr>
    </w:div>
    <w:div w:id="297340698">
      <w:bodyDiv w:val="1"/>
      <w:marLeft w:val="0"/>
      <w:marRight w:val="0"/>
      <w:marTop w:val="0"/>
      <w:marBottom w:val="0"/>
      <w:divBdr>
        <w:top w:val="none" w:sz="0" w:space="0" w:color="auto"/>
        <w:left w:val="none" w:sz="0" w:space="0" w:color="auto"/>
        <w:bottom w:val="none" w:sz="0" w:space="0" w:color="auto"/>
        <w:right w:val="none" w:sz="0" w:space="0" w:color="auto"/>
      </w:divBdr>
    </w:div>
    <w:div w:id="325129711">
      <w:bodyDiv w:val="1"/>
      <w:marLeft w:val="0"/>
      <w:marRight w:val="0"/>
      <w:marTop w:val="0"/>
      <w:marBottom w:val="0"/>
      <w:divBdr>
        <w:top w:val="none" w:sz="0" w:space="0" w:color="auto"/>
        <w:left w:val="none" w:sz="0" w:space="0" w:color="auto"/>
        <w:bottom w:val="none" w:sz="0" w:space="0" w:color="auto"/>
        <w:right w:val="none" w:sz="0" w:space="0" w:color="auto"/>
      </w:divBdr>
    </w:div>
    <w:div w:id="365103820">
      <w:bodyDiv w:val="1"/>
      <w:marLeft w:val="0"/>
      <w:marRight w:val="0"/>
      <w:marTop w:val="0"/>
      <w:marBottom w:val="0"/>
      <w:divBdr>
        <w:top w:val="none" w:sz="0" w:space="0" w:color="auto"/>
        <w:left w:val="none" w:sz="0" w:space="0" w:color="auto"/>
        <w:bottom w:val="none" w:sz="0" w:space="0" w:color="auto"/>
        <w:right w:val="none" w:sz="0" w:space="0" w:color="auto"/>
      </w:divBdr>
    </w:div>
    <w:div w:id="378866787">
      <w:bodyDiv w:val="1"/>
      <w:marLeft w:val="0"/>
      <w:marRight w:val="0"/>
      <w:marTop w:val="0"/>
      <w:marBottom w:val="0"/>
      <w:divBdr>
        <w:top w:val="none" w:sz="0" w:space="0" w:color="auto"/>
        <w:left w:val="none" w:sz="0" w:space="0" w:color="auto"/>
        <w:bottom w:val="none" w:sz="0" w:space="0" w:color="auto"/>
        <w:right w:val="none" w:sz="0" w:space="0" w:color="auto"/>
      </w:divBdr>
    </w:div>
    <w:div w:id="456990147">
      <w:bodyDiv w:val="1"/>
      <w:marLeft w:val="0"/>
      <w:marRight w:val="0"/>
      <w:marTop w:val="0"/>
      <w:marBottom w:val="0"/>
      <w:divBdr>
        <w:top w:val="none" w:sz="0" w:space="0" w:color="auto"/>
        <w:left w:val="none" w:sz="0" w:space="0" w:color="auto"/>
        <w:bottom w:val="none" w:sz="0" w:space="0" w:color="auto"/>
        <w:right w:val="none" w:sz="0" w:space="0" w:color="auto"/>
      </w:divBdr>
    </w:div>
    <w:div w:id="471871904">
      <w:bodyDiv w:val="1"/>
      <w:marLeft w:val="0"/>
      <w:marRight w:val="0"/>
      <w:marTop w:val="0"/>
      <w:marBottom w:val="0"/>
      <w:divBdr>
        <w:top w:val="none" w:sz="0" w:space="0" w:color="auto"/>
        <w:left w:val="none" w:sz="0" w:space="0" w:color="auto"/>
        <w:bottom w:val="none" w:sz="0" w:space="0" w:color="auto"/>
        <w:right w:val="none" w:sz="0" w:space="0" w:color="auto"/>
      </w:divBdr>
    </w:div>
    <w:div w:id="523976442">
      <w:bodyDiv w:val="1"/>
      <w:marLeft w:val="0"/>
      <w:marRight w:val="0"/>
      <w:marTop w:val="0"/>
      <w:marBottom w:val="0"/>
      <w:divBdr>
        <w:top w:val="none" w:sz="0" w:space="0" w:color="auto"/>
        <w:left w:val="none" w:sz="0" w:space="0" w:color="auto"/>
        <w:bottom w:val="none" w:sz="0" w:space="0" w:color="auto"/>
        <w:right w:val="none" w:sz="0" w:space="0" w:color="auto"/>
      </w:divBdr>
    </w:div>
    <w:div w:id="532112346">
      <w:bodyDiv w:val="1"/>
      <w:marLeft w:val="0"/>
      <w:marRight w:val="0"/>
      <w:marTop w:val="0"/>
      <w:marBottom w:val="0"/>
      <w:divBdr>
        <w:top w:val="none" w:sz="0" w:space="0" w:color="auto"/>
        <w:left w:val="none" w:sz="0" w:space="0" w:color="auto"/>
        <w:bottom w:val="none" w:sz="0" w:space="0" w:color="auto"/>
        <w:right w:val="none" w:sz="0" w:space="0" w:color="auto"/>
      </w:divBdr>
    </w:div>
    <w:div w:id="593243721">
      <w:bodyDiv w:val="1"/>
      <w:marLeft w:val="0"/>
      <w:marRight w:val="0"/>
      <w:marTop w:val="0"/>
      <w:marBottom w:val="0"/>
      <w:divBdr>
        <w:top w:val="none" w:sz="0" w:space="0" w:color="auto"/>
        <w:left w:val="none" w:sz="0" w:space="0" w:color="auto"/>
        <w:bottom w:val="none" w:sz="0" w:space="0" w:color="auto"/>
        <w:right w:val="none" w:sz="0" w:space="0" w:color="auto"/>
      </w:divBdr>
    </w:div>
    <w:div w:id="622464356">
      <w:bodyDiv w:val="1"/>
      <w:marLeft w:val="0"/>
      <w:marRight w:val="0"/>
      <w:marTop w:val="0"/>
      <w:marBottom w:val="0"/>
      <w:divBdr>
        <w:top w:val="none" w:sz="0" w:space="0" w:color="auto"/>
        <w:left w:val="none" w:sz="0" w:space="0" w:color="auto"/>
        <w:bottom w:val="none" w:sz="0" w:space="0" w:color="auto"/>
        <w:right w:val="none" w:sz="0" w:space="0" w:color="auto"/>
      </w:divBdr>
    </w:div>
    <w:div w:id="669412817">
      <w:bodyDiv w:val="1"/>
      <w:marLeft w:val="0"/>
      <w:marRight w:val="0"/>
      <w:marTop w:val="0"/>
      <w:marBottom w:val="0"/>
      <w:divBdr>
        <w:top w:val="none" w:sz="0" w:space="0" w:color="auto"/>
        <w:left w:val="none" w:sz="0" w:space="0" w:color="auto"/>
        <w:bottom w:val="none" w:sz="0" w:space="0" w:color="auto"/>
        <w:right w:val="none" w:sz="0" w:space="0" w:color="auto"/>
      </w:divBdr>
    </w:div>
    <w:div w:id="673411993">
      <w:bodyDiv w:val="1"/>
      <w:marLeft w:val="0"/>
      <w:marRight w:val="0"/>
      <w:marTop w:val="0"/>
      <w:marBottom w:val="0"/>
      <w:divBdr>
        <w:top w:val="none" w:sz="0" w:space="0" w:color="auto"/>
        <w:left w:val="none" w:sz="0" w:space="0" w:color="auto"/>
        <w:bottom w:val="none" w:sz="0" w:space="0" w:color="auto"/>
        <w:right w:val="none" w:sz="0" w:space="0" w:color="auto"/>
      </w:divBdr>
    </w:div>
    <w:div w:id="732580368">
      <w:bodyDiv w:val="1"/>
      <w:marLeft w:val="0"/>
      <w:marRight w:val="0"/>
      <w:marTop w:val="0"/>
      <w:marBottom w:val="0"/>
      <w:divBdr>
        <w:top w:val="none" w:sz="0" w:space="0" w:color="auto"/>
        <w:left w:val="none" w:sz="0" w:space="0" w:color="auto"/>
        <w:bottom w:val="none" w:sz="0" w:space="0" w:color="auto"/>
        <w:right w:val="none" w:sz="0" w:space="0" w:color="auto"/>
      </w:divBdr>
    </w:div>
    <w:div w:id="752705867">
      <w:bodyDiv w:val="1"/>
      <w:marLeft w:val="0"/>
      <w:marRight w:val="0"/>
      <w:marTop w:val="0"/>
      <w:marBottom w:val="0"/>
      <w:divBdr>
        <w:top w:val="none" w:sz="0" w:space="0" w:color="auto"/>
        <w:left w:val="none" w:sz="0" w:space="0" w:color="auto"/>
        <w:bottom w:val="none" w:sz="0" w:space="0" w:color="auto"/>
        <w:right w:val="none" w:sz="0" w:space="0" w:color="auto"/>
      </w:divBdr>
    </w:div>
    <w:div w:id="780146726">
      <w:bodyDiv w:val="1"/>
      <w:marLeft w:val="0"/>
      <w:marRight w:val="0"/>
      <w:marTop w:val="0"/>
      <w:marBottom w:val="0"/>
      <w:divBdr>
        <w:top w:val="none" w:sz="0" w:space="0" w:color="auto"/>
        <w:left w:val="none" w:sz="0" w:space="0" w:color="auto"/>
        <w:bottom w:val="none" w:sz="0" w:space="0" w:color="auto"/>
        <w:right w:val="none" w:sz="0" w:space="0" w:color="auto"/>
      </w:divBdr>
    </w:div>
    <w:div w:id="794445524">
      <w:bodyDiv w:val="1"/>
      <w:marLeft w:val="0"/>
      <w:marRight w:val="0"/>
      <w:marTop w:val="0"/>
      <w:marBottom w:val="0"/>
      <w:divBdr>
        <w:top w:val="none" w:sz="0" w:space="0" w:color="auto"/>
        <w:left w:val="none" w:sz="0" w:space="0" w:color="auto"/>
        <w:bottom w:val="none" w:sz="0" w:space="0" w:color="auto"/>
        <w:right w:val="none" w:sz="0" w:space="0" w:color="auto"/>
      </w:divBdr>
    </w:div>
    <w:div w:id="858347101">
      <w:bodyDiv w:val="1"/>
      <w:marLeft w:val="0"/>
      <w:marRight w:val="0"/>
      <w:marTop w:val="0"/>
      <w:marBottom w:val="0"/>
      <w:divBdr>
        <w:top w:val="none" w:sz="0" w:space="0" w:color="auto"/>
        <w:left w:val="none" w:sz="0" w:space="0" w:color="auto"/>
        <w:bottom w:val="none" w:sz="0" w:space="0" w:color="auto"/>
        <w:right w:val="none" w:sz="0" w:space="0" w:color="auto"/>
      </w:divBdr>
    </w:div>
    <w:div w:id="906381485">
      <w:bodyDiv w:val="1"/>
      <w:marLeft w:val="0"/>
      <w:marRight w:val="0"/>
      <w:marTop w:val="0"/>
      <w:marBottom w:val="0"/>
      <w:divBdr>
        <w:top w:val="none" w:sz="0" w:space="0" w:color="auto"/>
        <w:left w:val="none" w:sz="0" w:space="0" w:color="auto"/>
        <w:bottom w:val="none" w:sz="0" w:space="0" w:color="auto"/>
        <w:right w:val="none" w:sz="0" w:space="0" w:color="auto"/>
      </w:divBdr>
    </w:div>
    <w:div w:id="980621110">
      <w:bodyDiv w:val="1"/>
      <w:marLeft w:val="0"/>
      <w:marRight w:val="0"/>
      <w:marTop w:val="0"/>
      <w:marBottom w:val="0"/>
      <w:divBdr>
        <w:top w:val="none" w:sz="0" w:space="0" w:color="auto"/>
        <w:left w:val="none" w:sz="0" w:space="0" w:color="auto"/>
        <w:bottom w:val="none" w:sz="0" w:space="0" w:color="auto"/>
        <w:right w:val="none" w:sz="0" w:space="0" w:color="auto"/>
      </w:divBdr>
    </w:div>
    <w:div w:id="1041245940">
      <w:bodyDiv w:val="1"/>
      <w:marLeft w:val="0"/>
      <w:marRight w:val="0"/>
      <w:marTop w:val="0"/>
      <w:marBottom w:val="0"/>
      <w:divBdr>
        <w:top w:val="none" w:sz="0" w:space="0" w:color="auto"/>
        <w:left w:val="none" w:sz="0" w:space="0" w:color="auto"/>
        <w:bottom w:val="none" w:sz="0" w:space="0" w:color="auto"/>
        <w:right w:val="none" w:sz="0" w:space="0" w:color="auto"/>
      </w:divBdr>
    </w:div>
    <w:div w:id="1065222500">
      <w:bodyDiv w:val="1"/>
      <w:marLeft w:val="0"/>
      <w:marRight w:val="0"/>
      <w:marTop w:val="0"/>
      <w:marBottom w:val="0"/>
      <w:divBdr>
        <w:top w:val="none" w:sz="0" w:space="0" w:color="auto"/>
        <w:left w:val="none" w:sz="0" w:space="0" w:color="auto"/>
        <w:bottom w:val="none" w:sz="0" w:space="0" w:color="auto"/>
        <w:right w:val="none" w:sz="0" w:space="0" w:color="auto"/>
      </w:divBdr>
    </w:div>
    <w:div w:id="1152791808">
      <w:bodyDiv w:val="1"/>
      <w:marLeft w:val="0"/>
      <w:marRight w:val="0"/>
      <w:marTop w:val="0"/>
      <w:marBottom w:val="0"/>
      <w:divBdr>
        <w:top w:val="none" w:sz="0" w:space="0" w:color="auto"/>
        <w:left w:val="none" w:sz="0" w:space="0" w:color="auto"/>
        <w:bottom w:val="none" w:sz="0" w:space="0" w:color="auto"/>
        <w:right w:val="none" w:sz="0" w:space="0" w:color="auto"/>
      </w:divBdr>
    </w:div>
    <w:div w:id="1204555455">
      <w:bodyDiv w:val="1"/>
      <w:marLeft w:val="0"/>
      <w:marRight w:val="0"/>
      <w:marTop w:val="0"/>
      <w:marBottom w:val="0"/>
      <w:divBdr>
        <w:top w:val="none" w:sz="0" w:space="0" w:color="auto"/>
        <w:left w:val="none" w:sz="0" w:space="0" w:color="auto"/>
        <w:bottom w:val="none" w:sz="0" w:space="0" w:color="auto"/>
        <w:right w:val="none" w:sz="0" w:space="0" w:color="auto"/>
      </w:divBdr>
    </w:div>
    <w:div w:id="1272592969">
      <w:bodyDiv w:val="1"/>
      <w:marLeft w:val="0"/>
      <w:marRight w:val="0"/>
      <w:marTop w:val="0"/>
      <w:marBottom w:val="0"/>
      <w:divBdr>
        <w:top w:val="none" w:sz="0" w:space="0" w:color="auto"/>
        <w:left w:val="none" w:sz="0" w:space="0" w:color="auto"/>
        <w:bottom w:val="none" w:sz="0" w:space="0" w:color="auto"/>
        <w:right w:val="none" w:sz="0" w:space="0" w:color="auto"/>
      </w:divBdr>
    </w:div>
    <w:div w:id="1292979650">
      <w:bodyDiv w:val="1"/>
      <w:marLeft w:val="0"/>
      <w:marRight w:val="0"/>
      <w:marTop w:val="0"/>
      <w:marBottom w:val="0"/>
      <w:divBdr>
        <w:top w:val="none" w:sz="0" w:space="0" w:color="auto"/>
        <w:left w:val="none" w:sz="0" w:space="0" w:color="auto"/>
        <w:bottom w:val="none" w:sz="0" w:space="0" w:color="auto"/>
        <w:right w:val="none" w:sz="0" w:space="0" w:color="auto"/>
      </w:divBdr>
    </w:div>
    <w:div w:id="1368064409">
      <w:bodyDiv w:val="1"/>
      <w:marLeft w:val="0"/>
      <w:marRight w:val="0"/>
      <w:marTop w:val="0"/>
      <w:marBottom w:val="0"/>
      <w:divBdr>
        <w:top w:val="none" w:sz="0" w:space="0" w:color="auto"/>
        <w:left w:val="none" w:sz="0" w:space="0" w:color="auto"/>
        <w:bottom w:val="none" w:sz="0" w:space="0" w:color="auto"/>
        <w:right w:val="none" w:sz="0" w:space="0" w:color="auto"/>
      </w:divBdr>
    </w:div>
    <w:div w:id="1542356047">
      <w:bodyDiv w:val="1"/>
      <w:marLeft w:val="0"/>
      <w:marRight w:val="0"/>
      <w:marTop w:val="0"/>
      <w:marBottom w:val="0"/>
      <w:divBdr>
        <w:top w:val="none" w:sz="0" w:space="0" w:color="auto"/>
        <w:left w:val="none" w:sz="0" w:space="0" w:color="auto"/>
        <w:bottom w:val="none" w:sz="0" w:space="0" w:color="auto"/>
        <w:right w:val="none" w:sz="0" w:space="0" w:color="auto"/>
      </w:divBdr>
    </w:div>
    <w:div w:id="1549026831">
      <w:bodyDiv w:val="1"/>
      <w:marLeft w:val="0"/>
      <w:marRight w:val="0"/>
      <w:marTop w:val="0"/>
      <w:marBottom w:val="0"/>
      <w:divBdr>
        <w:top w:val="none" w:sz="0" w:space="0" w:color="auto"/>
        <w:left w:val="none" w:sz="0" w:space="0" w:color="auto"/>
        <w:bottom w:val="none" w:sz="0" w:space="0" w:color="auto"/>
        <w:right w:val="none" w:sz="0" w:space="0" w:color="auto"/>
      </w:divBdr>
    </w:div>
    <w:div w:id="1562709585">
      <w:bodyDiv w:val="1"/>
      <w:marLeft w:val="0"/>
      <w:marRight w:val="0"/>
      <w:marTop w:val="0"/>
      <w:marBottom w:val="0"/>
      <w:divBdr>
        <w:top w:val="none" w:sz="0" w:space="0" w:color="auto"/>
        <w:left w:val="none" w:sz="0" w:space="0" w:color="auto"/>
        <w:bottom w:val="none" w:sz="0" w:space="0" w:color="auto"/>
        <w:right w:val="none" w:sz="0" w:space="0" w:color="auto"/>
      </w:divBdr>
    </w:div>
    <w:div w:id="1581478439">
      <w:bodyDiv w:val="1"/>
      <w:marLeft w:val="0"/>
      <w:marRight w:val="0"/>
      <w:marTop w:val="0"/>
      <w:marBottom w:val="0"/>
      <w:divBdr>
        <w:top w:val="none" w:sz="0" w:space="0" w:color="auto"/>
        <w:left w:val="none" w:sz="0" w:space="0" w:color="auto"/>
        <w:bottom w:val="none" w:sz="0" w:space="0" w:color="auto"/>
        <w:right w:val="none" w:sz="0" w:space="0" w:color="auto"/>
      </w:divBdr>
    </w:div>
    <w:div w:id="1593274726">
      <w:bodyDiv w:val="1"/>
      <w:marLeft w:val="0"/>
      <w:marRight w:val="0"/>
      <w:marTop w:val="0"/>
      <w:marBottom w:val="0"/>
      <w:divBdr>
        <w:top w:val="none" w:sz="0" w:space="0" w:color="auto"/>
        <w:left w:val="none" w:sz="0" w:space="0" w:color="auto"/>
        <w:bottom w:val="none" w:sz="0" w:space="0" w:color="auto"/>
        <w:right w:val="none" w:sz="0" w:space="0" w:color="auto"/>
      </w:divBdr>
    </w:div>
    <w:div w:id="1617640371">
      <w:bodyDiv w:val="1"/>
      <w:marLeft w:val="0"/>
      <w:marRight w:val="0"/>
      <w:marTop w:val="0"/>
      <w:marBottom w:val="0"/>
      <w:divBdr>
        <w:top w:val="none" w:sz="0" w:space="0" w:color="auto"/>
        <w:left w:val="none" w:sz="0" w:space="0" w:color="auto"/>
        <w:bottom w:val="none" w:sz="0" w:space="0" w:color="auto"/>
        <w:right w:val="none" w:sz="0" w:space="0" w:color="auto"/>
      </w:divBdr>
    </w:div>
    <w:div w:id="1691486197">
      <w:bodyDiv w:val="1"/>
      <w:marLeft w:val="0"/>
      <w:marRight w:val="0"/>
      <w:marTop w:val="0"/>
      <w:marBottom w:val="0"/>
      <w:divBdr>
        <w:top w:val="none" w:sz="0" w:space="0" w:color="auto"/>
        <w:left w:val="none" w:sz="0" w:space="0" w:color="auto"/>
        <w:bottom w:val="none" w:sz="0" w:space="0" w:color="auto"/>
        <w:right w:val="none" w:sz="0" w:space="0" w:color="auto"/>
      </w:divBdr>
    </w:div>
    <w:div w:id="1801806248">
      <w:bodyDiv w:val="1"/>
      <w:marLeft w:val="0"/>
      <w:marRight w:val="0"/>
      <w:marTop w:val="0"/>
      <w:marBottom w:val="0"/>
      <w:divBdr>
        <w:top w:val="none" w:sz="0" w:space="0" w:color="auto"/>
        <w:left w:val="none" w:sz="0" w:space="0" w:color="auto"/>
        <w:bottom w:val="none" w:sz="0" w:space="0" w:color="auto"/>
        <w:right w:val="none" w:sz="0" w:space="0" w:color="auto"/>
      </w:divBdr>
    </w:div>
    <w:div w:id="1822455882">
      <w:bodyDiv w:val="1"/>
      <w:marLeft w:val="0"/>
      <w:marRight w:val="0"/>
      <w:marTop w:val="0"/>
      <w:marBottom w:val="0"/>
      <w:divBdr>
        <w:top w:val="none" w:sz="0" w:space="0" w:color="auto"/>
        <w:left w:val="none" w:sz="0" w:space="0" w:color="auto"/>
        <w:bottom w:val="none" w:sz="0" w:space="0" w:color="auto"/>
        <w:right w:val="none" w:sz="0" w:space="0" w:color="auto"/>
      </w:divBdr>
    </w:div>
    <w:div w:id="1833645706">
      <w:bodyDiv w:val="1"/>
      <w:marLeft w:val="0"/>
      <w:marRight w:val="0"/>
      <w:marTop w:val="0"/>
      <w:marBottom w:val="0"/>
      <w:divBdr>
        <w:top w:val="none" w:sz="0" w:space="0" w:color="auto"/>
        <w:left w:val="none" w:sz="0" w:space="0" w:color="auto"/>
        <w:bottom w:val="none" w:sz="0" w:space="0" w:color="auto"/>
        <w:right w:val="none" w:sz="0" w:space="0" w:color="auto"/>
      </w:divBdr>
    </w:div>
    <w:div w:id="1888369285">
      <w:bodyDiv w:val="1"/>
      <w:marLeft w:val="0"/>
      <w:marRight w:val="0"/>
      <w:marTop w:val="0"/>
      <w:marBottom w:val="0"/>
      <w:divBdr>
        <w:top w:val="none" w:sz="0" w:space="0" w:color="auto"/>
        <w:left w:val="none" w:sz="0" w:space="0" w:color="auto"/>
        <w:bottom w:val="none" w:sz="0" w:space="0" w:color="auto"/>
        <w:right w:val="none" w:sz="0" w:space="0" w:color="auto"/>
      </w:divBdr>
    </w:div>
    <w:div w:id="2019426662">
      <w:bodyDiv w:val="1"/>
      <w:marLeft w:val="0"/>
      <w:marRight w:val="0"/>
      <w:marTop w:val="0"/>
      <w:marBottom w:val="0"/>
      <w:divBdr>
        <w:top w:val="none" w:sz="0" w:space="0" w:color="auto"/>
        <w:left w:val="none" w:sz="0" w:space="0" w:color="auto"/>
        <w:bottom w:val="none" w:sz="0" w:space="0" w:color="auto"/>
        <w:right w:val="none" w:sz="0" w:space="0" w:color="auto"/>
      </w:divBdr>
    </w:div>
    <w:div w:id="2072803783">
      <w:bodyDiv w:val="1"/>
      <w:marLeft w:val="0"/>
      <w:marRight w:val="0"/>
      <w:marTop w:val="0"/>
      <w:marBottom w:val="0"/>
      <w:divBdr>
        <w:top w:val="none" w:sz="0" w:space="0" w:color="auto"/>
        <w:left w:val="none" w:sz="0" w:space="0" w:color="auto"/>
        <w:bottom w:val="none" w:sz="0" w:space="0" w:color="auto"/>
        <w:right w:val="none" w:sz="0" w:space="0" w:color="auto"/>
      </w:divBdr>
    </w:div>
    <w:div w:id="2146392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236167-98DD-4558-A967-EBE56C16A5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3191</TotalTime>
  <Pages>21</Pages>
  <Words>6491</Words>
  <Characters>37005</Characters>
  <Application>Microsoft Office Word</Application>
  <DocSecurity>0</DocSecurity>
  <Lines>308</Lines>
  <Paragraphs>86</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Poľnohospodárske družstvo Trsteník</Company>
  <LinksUpToDate>false</LinksUpToDate>
  <CharactersWithSpaces>43410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Marta Václavíková</dc:creator>
  <cp:lastModifiedBy>Andrea Gavaldová</cp:lastModifiedBy>
  <cp:revision>25</cp:revision>
  <cp:lastPrinted>2020-06-09T07:09:00Z</cp:lastPrinted>
  <dcterms:created xsi:type="dcterms:W3CDTF">2018-11-08T07:07:00Z</dcterms:created>
  <dcterms:modified xsi:type="dcterms:W3CDTF">2020-06-09T09:03:00Z</dcterms:modified>
</cp:coreProperties>
</file>