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754297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B44F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AK Technológie</w:t>
            </w:r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B44F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2138/74, 017 01 Považská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B44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01.05.2010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B44F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Výroba zariadení na tepelné spracovanie, </w:t>
            </w:r>
            <w:r w:rsidRPr="001B44F0">
              <w:rPr>
                <w:rStyle w:val="ra"/>
                <w:rFonts w:ascii="Arial Narrow" w:hAnsi="Arial Narrow" w:cs="Arial"/>
                <w:sz w:val="22"/>
                <w:szCs w:val="22"/>
              </w:rPr>
              <w:t>montáž, údržba a rekonštrukcie vyhradených elektrických zariadení</w:t>
            </w:r>
            <w:r>
              <w:rPr>
                <w:rStyle w:val="ra"/>
                <w:rFonts w:ascii="Arial Narrow" w:hAnsi="Arial Narrow" w:cs="Arial"/>
                <w:sz w:val="22"/>
                <w:szCs w:val="22"/>
              </w:rPr>
              <w:t>, zámočníctvo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B44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AK Technológie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754297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D4246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C1FF4" w:rsidRPr="00755848" w:rsidRDefault="00FC1FF4" w:rsidP="00FC1FF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75429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73313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75429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18 991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73313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75429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17 430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733133" w:rsidP="00B163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 w:rsidR="003C4FF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75429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4 600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733133" w:rsidP="0073313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B163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75429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5 724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B163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B163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FC1FF4" w:rsidRPr="00755848" w:rsidRDefault="00FC1FF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754297">
        <w:rPr>
          <w:rFonts w:ascii="Arial Narrow" w:hAnsi="Arial Narrow" w:cs="Arial Narrow"/>
          <w:b/>
          <w:sz w:val="22"/>
          <w:szCs w:val="22"/>
        </w:rPr>
        <w:t>8</w:t>
      </w:r>
    </w:p>
    <w:p w:rsidR="001F718C" w:rsidRPr="00755848" w:rsidRDefault="00754297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2018</w:t>
      </w:r>
      <w:r w:rsidR="003709B6">
        <w:rPr>
          <w:rFonts w:ascii="Arial Narrow" w:hAnsi="Arial Narrow" w:cs="Arial Narrow"/>
          <w:sz w:val="22"/>
          <w:szCs w:val="22"/>
        </w:rPr>
        <w:t xml:space="preserve"> bola schválená </w:t>
      </w:r>
      <w:r w:rsidR="00042D32">
        <w:rPr>
          <w:rFonts w:ascii="Arial Narrow" w:hAnsi="Arial Narrow" w:cs="Arial Narrow"/>
          <w:sz w:val="22"/>
          <w:szCs w:val="22"/>
        </w:rPr>
        <w:t xml:space="preserve">dňa </w:t>
      </w:r>
      <w:r>
        <w:rPr>
          <w:rFonts w:ascii="Arial Narrow" w:hAnsi="Arial Narrow" w:cs="Arial Narrow"/>
          <w:sz w:val="22"/>
          <w:szCs w:val="22"/>
        </w:rPr>
        <w:t>05</w:t>
      </w:r>
      <w:r w:rsidR="00042D32">
        <w:rPr>
          <w:rFonts w:ascii="Arial Narrow" w:hAnsi="Arial Narrow" w:cs="Arial Narrow"/>
          <w:sz w:val="22"/>
          <w:szCs w:val="22"/>
        </w:rPr>
        <w:t>.3</w:t>
      </w:r>
      <w:r>
        <w:rPr>
          <w:rFonts w:ascii="Arial Narrow" w:hAnsi="Arial Narrow" w:cs="Arial Narrow"/>
          <w:sz w:val="22"/>
          <w:szCs w:val="22"/>
        </w:rPr>
        <w:t>.2019</w:t>
      </w:r>
      <w:r w:rsidR="003709B6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042D32">
        <w:rPr>
          <w:rFonts w:ascii="Arial Narrow" w:hAnsi="Arial Narrow" w:cs="Arial Narrow"/>
          <w:sz w:val="22"/>
          <w:szCs w:val="22"/>
        </w:rPr>
        <w:t>AK Technológie</w:t>
      </w:r>
      <w:r>
        <w:rPr>
          <w:rFonts w:ascii="Arial Narrow" w:hAnsi="Arial Narrow" w:cs="Arial Narrow"/>
          <w:sz w:val="22"/>
          <w:szCs w:val="22"/>
        </w:rPr>
        <w:t xml:space="preserve"> s.r.o. so sídlom v </w:t>
      </w:r>
      <w:r w:rsidR="00042D32">
        <w:rPr>
          <w:rFonts w:ascii="Arial Narrow" w:hAnsi="Arial Narrow" w:cs="Arial Narrow"/>
          <w:sz w:val="22"/>
          <w:szCs w:val="22"/>
        </w:rPr>
        <w:t>Považskej</w:t>
      </w:r>
      <w:r>
        <w:rPr>
          <w:rFonts w:ascii="Arial Narrow" w:hAnsi="Arial Narrow" w:cs="Arial Narrow"/>
          <w:sz w:val="22"/>
          <w:szCs w:val="22"/>
        </w:rPr>
        <w:t xml:space="preserve"> Bystrici. Bola zostavená za účtovné obdobie od 1.januára do 31.decembra 201</w:t>
      </w:r>
      <w:r w:rsidR="00754297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9C18AA" w:rsidRDefault="009C18AA" w:rsidP="009C18AA">
      <w:pPr>
        <w:jc w:val="both"/>
        <w:rPr>
          <w:rFonts w:ascii="Arial Narrow" w:hAnsi="Arial Narrow" w:cs="Arial Narrow"/>
          <w:sz w:val="22"/>
          <w:szCs w:val="22"/>
        </w:rPr>
      </w:pPr>
    </w:p>
    <w:p w:rsidR="004A5404" w:rsidRPr="00AF09E8" w:rsidRDefault="004A5404" w:rsidP="004A540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42D32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42D32" w:rsidRPr="00755848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51570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B1630B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042D32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Ing. Stanislav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Kukura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, konateľ od 09.03.2013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754297">
        <w:rPr>
          <w:rFonts w:ascii="Arial Narrow" w:hAnsi="Arial Narrow" w:cs="Arial Narrow"/>
          <w:sz w:val="22"/>
          <w:szCs w:val="22"/>
        </w:rPr>
        <w:t>za rok 2019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E5157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754297">
        <w:rPr>
          <w:rFonts w:ascii="Arial Narrow" w:hAnsi="Arial Narrow" w:cs="Arial Narrow"/>
          <w:sz w:val="22"/>
          <w:szCs w:val="22"/>
        </w:rPr>
        <w:t>poločnosť v priebehu roka 2019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</w:t>
      </w:r>
      <w:r w:rsidR="00453742">
        <w:rPr>
          <w:rFonts w:ascii="Arial Narrow" w:hAnsi="Arial Narrow" w:cs="Arial Narrow"/>
          <w:sz w:val="22"/>
          <w:szCs w:val="22"/>
        </w:rPr>
        <w:t>hodnoty majetku nebolo účtované</w:t>
      </w:r>
      <w:r w:rsidR="006010CF">
        <w:rPr>
          <w:rFonts w:ascii="Arial Narrow" w:hAnsi="Arial Narrow" w:cs="Arial Narrow"/>
          <w:sz w:val="22"/>
          <w:szCs w:val="22"/>
        </w:rPr>
        <w:t>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453742">
        <w:rPr>
          <w:rFonts w:ascii="Arial Narrow" w:hAnsi="Arial Narrow" w:cs="Arial Narrow"/>
          <w:sz w:val="22"/>
          <w:szCs w:val="22"/>
        </w:rPr>
        <w:t>ne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Stroje a</w:t>
            </w:r>
            <w:r w:rsidR="003C4FFF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754297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2019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754297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2019</w:t>
      </w:r>
      <w:r w:rsidR="00C35740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googwille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754297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31.12.2019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754297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31.12.2019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3C4FFF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Po 31. </w:t>
      </w:r>
      <w:r w:rsidR="00754297">
        <w:rPr>
          <w:rFonts w:ascii="Arial Narrow" w:hAnsi="Arial Narrow" w:cs="Arial Narrow"/>
          <w:bCs/>
          <w:sz w:val="22"/>
          <w:szCs w:val="22"/>
        </w:rPr>
        <w:t>decembri 2019</w:t>
      </w:r>
      <w:r w:rsidR="008233EC"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754297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28.06</w:t>
            </w:r>
            <w:r w:rsidR="009C0729">
              <w:rPr>
                <w:rFonts w:ascii="Arial Narrow" w:hAnsi="Arial Narrow"/>
                <w:color w:val="000000"/>
                <w:sz w:val="22"/>
                <w:szCs w:val="22"/>
              </w:rPr>
              <w:t>.20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20</w:t>
            </w:r>
            <w:bookmarkStart w:id="0" w:name="_GoBack"/>
            <w:bookmarkEnd w:id="0"/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9C072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4170" w:rsidRDefault="005A4170">
      <w:r>
        <w:separator/>
      </w:r>
    </w:p>
  </w:endnote>
  <w:endnote w:type="continuationSeparator" w:id="0">
    <w:p w:rsidR="005A4170" w:rsidRDefault="005A41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53391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54297">
      <w:rPr>
        <w:noProof/>
      </w:rPr>
      <w:t>5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4170" w:rsidRDefault="005A4170">
      <w:r>
        <w:separator/>
      </w:r>
    </w:p>
  </w:footnote>
  <w:footnote w:type="continuationSeparator" w:id="0">
    <w:p w:rsidR="005A4170" w:rsidRDefault="005A41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51570">
      <w:rPr>
        <w:rFonts w:ascii="Arial" w:hAnsi="Arial" w:cs="Arial"/>
        <w:sz w:val="22"/>
        <w:szCs w:val="22"/>
        <w:bdr w:val="single" w:sz="4" w:space="0" w:color="auto" w:frame="1"/>
      </w:rPr>
      <w:t>45527342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51570">
      <w:rPr>
        <w:rFonts w:ascii="Arial" w:hAnsi="Arial" w:cs="Arial"/>
        <w:sz w:val="22"/>
        <w:szCs w:val="22"/>
        <w:bdr w:val="single" w:sz="4" w:space="0" w:color="auto" w:frame="1"/>
      </w:rPr>
      <w:t>2023026544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2D32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B44F0"/>
    <w:rsid w:val="001C2CAD"/>
    <w:rsid w:val="001C5926"/>
    <w:rsid w:val="001C5B3C"/>
    <w:rsid w:val="001C7886"/>
    <w:rsid w:val="001E0093"/>
    <w:rsid w:val="001E1971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4F94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4FFF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742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91F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70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22D8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133"/>
    <w:rsid w:val="00733A07"/>
    <w:rsid w:val="00736286"/>
    <w:rsid w:val="00741A9D"/>
    <w:rsid w:val="007475DC"/>
    <w:rsid w:val="007502AE"/>
    <w:rsid w:val="0075132C"/>
    <w:rsid w:val="007534C7"/>
    <w:rsid w:val="0075429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2E84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25C6F"/>
    <w:rsid w:val="00935334"/>
    <w:rsid w:val="0093641E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729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630B"/>
    <w:rsid w:val="00B20048"/>
    <w:rsid w:val="00B22268"/>
    <w:rsid w:val="00B23F82"/>
    <w:rsid w:val="00B2416E"/>
    <w:rsid w:val="00B2784D"/>
    <w:rsid w:val="00B42B4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2F7F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DA2"/>
    <w:rsid w:val="00D45EE1"/>
    <w:rsid w:val="00D47EBF"/>
    <w:rsid w:val="00D505AF"/>
    <w:rsid w:val="00D51AF9"/>
    <w:rsid w:val="00D56526"/>
    <w:rsid w:val="00D57B09"/>
    <w:rsid w:val="00D65F08"/>
    <w:rsid w:val="00D676DD"/>
    <w:rsid w:val="00D72DB3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70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1FF4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Predvolenpsmoodseku"/>
    <w:rsid w:val="001B44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Predvolenpsmoodseku"/>
    <w:rsid w:val="001B44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3DF03F-DF59-4B59-AE0E-FC640F7B79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1705</Words>
  <Characters>9721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2</cp:revision>
  <cp:lastPrinted>2015-07-22T09:26:00Z</cp:lastPrinted>
  <dcterms:created xsi:type="dcterms:W3CDTF">2020-06-28T09:24:00Z</dcterms:created>
  <dcterms:modified xsi:type="dcterms:W3CDTF">2020-06-28T09:24:00Z</dcterms:modified>
</cp:coreProperties>
</file>