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7A34" w:rsidRPr="00560ED9" w:rsidRDefault="00C57A34" w:rsidP="00C57A34">
      <w:pPr>
        <w:pBdr>
          <w:bottom w:val="single" w:sz="4" w:space="1" w:color="auto"/>
        </w:pBdr>
        <w:spacing w:after="0"/>
        <w:jc w:val="center"/>
        <w:rPr>
          <w:b/>
          <w:sz w:val="24"/>
          <w:szCs w:val="24"/>
        </w:rPr>
      </w:pPr>
      <w:proofErr w:type="spellStart"/>
      <w:r w:rsidRPr="00560ED9">
        <w:rPr>
          <w:b/>
          <w:sz w:val="24"/>
          <w:szCs w:val="24"/>
        </w:rPr>
        <w:t>Montessori</w:t>
      </w:r>
      <w:proofErr w:type="spellEnd"/>
      <w:r w:rsidRPr="00560ED9">
        <w:rPr>
          <w:b/>
          <w:sz w:val="24"/>
          <w:szCs w:val="24"/>
        </w:rPr>
        <w:t xml:space="preserve"> Centrum </w:t>
      </w:r>
      <w:proofErr w:type="spellStart"/>
      <w:r w:rsidRPr="00560ED9">
        <w:rPr>
          <w:b/>
          <w:sz w:val="24"/>
          <w:szCs w:val="24"/>
        </w:rPr>
        <w:t>n.o</w:t>
      </w:r>
      <w:proofErr w:type="spellEnd"/>
      <w:r w:rsidRPr="00560ED9">
        <w:rPr>
          <w:b/>
          <w:sz w:val="24"/>
          <w:szCs w:val="24"/>
        </w:rPr>
        <w:t>. ,</w:t>
      </w:r>
      <w:r>
        <w:rPr>
          <w:b/>
          <w:sz w:val="24"/>
          <w:szCs w:val="24"/>
        </w:rPr>
        <w:t xml:space="preserve"> </w:t>
      </w:r>
      <w:r w:rsidRPr="00560ED9">
        <w:rPr>
          <w:b/>
          <w:sz w:val="24"/>
          <w:szCs w:val="24"/>
        </w:rPr>
        <w:t xml:space="preserve"> </w:t>
      </w:r>
      <w:proofErr w:type="spellStart"/>
      <w:r w:rsidRPr="00560ED9">
        <w:rPr>
          <w:b/>
          <w:sz w:val="24"/>
          <w:szCs w:val="24"/>
        </w:rPr>
        <w:t>Andovská</w:t>
      </w:r>
      <w:proofErr w:type="spellEnd"/>
      <w:r w:rsidRPr="00560ED9">
        <w:rPr>
          <w:b/>
          <w:sz w:val="24"/>
          <w:szCs w:val="24"/>
        </w:rPr>
        <w:t xml:space="preserve"> 1</w:t>
      </w:r>
      <w:r>
        <w:rPr>
          <w:b/>
          <w:sz w:val="24"/>
          <w:szCs w:val="24"/>
        </w:rPr>
        <w:t>0218</w:t>
      </w:r>
      <w:r w:rsidRPr="00560ED9">
        <w:rPr>
          <w:b/>
          <w:sz w:val="24"/>
          <w:szCs w:val="24"/>
        </w:rPr>
        <w:t xml:space="preserve"> /25E, </w:t>
      </w:r>
      <w:r>
        <w:rPr>
          <w:b/>
          <w:sz w:val="24"/>
          <w:szCs w:val="24"/>
        </w:rPr>
        <w:t xml:space="preserve"> </w:t>
      </w:r>
      <w:r w:rsidRPr="00560ED9">
        <w:rPr>
          <w:b/>
          <w:sz w:val="24"/>
          <w:szCs w:val="24"/>
        </w:rPr>
        <w:t>94001 Nové Zámky</w:t>
      </w:r>
      <w:r>
        <w:rPr>
          <w:b/>
          <w:sz w:val="24"/>
          <w:szCs w:val="24"/>
        </w:rPr>
        <w:t xml:space="preserve">,   </w:t>
      </w:r>
      <w:r w:rsidRPr="00560ED9">
        <w:rPr>
          <w:b/>
          <w:sz w:val="24"/>
          <w:szCs w:val="24"/>
        </w:rPr>
        <w:t>IČO</w:t>
      </w:r>
      <w:r>
        <w:rPr>
          <w:b/>
          <w:sz w:val="24"/>
          <w:szCs w:val="24"/>
        </w:rPr>
        <w:t>:  51539926</w:t>
      </w:r>
    </w:p>
    <w:p w:rsidR="00C57A34" w:rsidRPr="00560ED9" w:rsidRDefault="00C57A34" w:rsidP="00C57A34">
      <w:pPr>
        <w:jc w:val="center"/>
      </w:pPr>
      <w:r>
        <w:t>R</w:t>
      </w:r>
      <w:r w:rsidRPr="00560ED9">
        <w:t>egistr</w:t>
      </w:r>
      <w:r>
        <w:t>ácia</w:t>
      </w:r>
      <w:r w:rsidRPr="00560ED9">
        <w:t xml:space="preserve"> Krajský úrad v </w:t>
      </w:r>
      <w:r>
        <w:t xml:space="preserve"> Nitre</w:t>
      </w:r>
      <w:r w:rsidRPr="00560ED9">
        <w:t>, od</w:t>
      </w:r>
      <w:r>
        <w:t>bor všeobecnej vnútornej správy, č. OU-NR-OVVS1-2018/017341</w:t>
      </w:r>
    </w:p>
    <w:p w:rsidR="00C57A34" w:rsidRDefault="00C57A34" w:rsidP="00C57A34"/>
    <w:p w:rsidR="00D857DF" w:rsidRPr="00D857DF" w:rsidRDefault="00D857DF" w:rsidP="00D857DF">
      <w:pPr>
        <w:spacing w:before="100" w:beforeAutospacing="1" w:after="100" w:afterAutospacing="1" w:line="240" w:lineRule="auto"/>
        <w:ind w:left="4956" w:firstLine="708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D857DF" w:rsidRPr="00D857DF" w:rsidRDefault="00D857DF" w:rsidP="00D857DF">
      <w:pPr>
        <w:spacing w:before="100" w:beforeAutospacing="1" w:after="100" w:afterAutospacing="1" w:line="240" w:lineRule="auto"/>
        <w:ind w:left="4956" w:firstLine="708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32"/>
          <w:szCs w:val="32"/>
          <w:lang w:eastAsia="sk-SK"/>
        </w:rPr>
        <w:t> </w:t>
      </w:r>
    </w:p>
    <w:p w:rsidR="00D857DF" w:rsidRPr="00D857DF" w:rsidRDefault="00D857DF" w:rsidP="00D857DF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D857DF" w:rsidRPr="00D857DF" w:rsidRDefault="00D857DF" w:rsidP="00D857DF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D857DF" w:rsidRPr="00D857DF" w:rsidRDefault="00D857DF" w:rsidP="00D857DF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D857DF" w:rsidRPr="00D857DF" w:rsidRDefault="00D857DF" w:rsidP="00D857DF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D857DF" w:rsidRPr="00D857DF" w:rsidRDefault="00D857DF" w:rsidP="00D857DF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D857DF" w:rsidRPr="00D857DF" w:rsidRDefault="00D857DF" w:rsidP="00D857DF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D857DF" w:rsidRPr="00D857DF" w:rsidRDefault="00D857DF" w:rsidP="00D857DF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5A2464" w:rsidRPr="005A2464" w:rsidRDefault="00D857DF" w:rsidP="005A2464">
      <w:pPr>
        <w:jc w:val="center"/>
        <w:rPr>
          <w:rFonts w:ascii="Times New Roman" w:eastAsia="Times New Roman" w:hAnsi="Times New Roman"/>
          <w:b/>
          <w:sz w:val="36"/>
          <w:szCs w:val="36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  <w:r w:rsidR="005A2464" w:rsidRPr="005A2464">
        <w:rPr>
          <w:rFonts w:ascii="Times New Roman" w:eastAsia="Times New Roman" w:hAnsi="Times New Roman"/>
          <w:b/>
          <w:sz w:val="36"/>
          <w:szCs w:val="36"/>
          <w:lang w:eastAsia="sk-SK"/>
        </w:rPr>
        <w:t>Výročná správa neziskovej organizácie</w:t>
      </w: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b/>
          <w:sz w:val="36"/>
          <w:szCs w:val="36"/>
          <w:lang w:eastAsia="sk-SK"/>
        </w:rPr>
      </w:pPr>
      <w:r w:rsidRPr="005A2464">
        <w:rPr>
          <w:rFonts w:ascii="Times New Roman" w:eastAsia="Times New Roman" w:hAnsi="Times New Roman"/>
          <w:b/>
          <w:sz w:val="36"/>
          <w:szCs w:val="36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36"/>
          <w:szCs w:val="36"/>
          <w:lang w:eastAsia="sk-SK"/>
        </w:rPr>
        <w:t>Montessori</w:t>
      </w:r>
      <w:proofErr w:type="spellEnd"/>
      <w:r>
        <w:rPr>
          <w:rFonts w:ascii="Times New Roman" w:eastAsia="Times New Roman" w:hAnsi="Times New Roman"/>
          <w:b/>
          <w:sz w:val="36"/>
          <w:szCs w:val="36"/>
          <w:lang w:eastAsia="sk-SK"/>
        </w:rPr>
        <w:t xml:space="preserve"> Centrum</w:t>
      </w:r>
      <w:r w:rsidRPr="005A2464">
        <w:rPr>
          <w:rFonts w:ascii="Times New Roman" w:eastAsia="Times New Roman" w:hAnsi="Times New Roman"/>
          <w:b/>
          <w:sz w:val="36"/>
          <w:szCs w:val="36"/>
          <w:lang w:eastAsia="sk-SK"/>
        </w:rPr>
        <w:t xml:space="preserve">, </w:t>
      </w:r>
      <w:proofErr w:type="spellStart"/>
      <w:r w:rsidRPr="005A2464">
        <w:rPr>
          <w:rFonts w:ascii="Times New Roman" w:eastAsia="Times New Roman" w:hAnsi="Times New Roman"/>
          <w:b/>
          <w:sz w:val="36"/>
          <w:szCs w:val="36"/>
          <w:lang w:eastAsia="sk-SK"/>
        </w:rPr>
        <w:t>n.o</w:t>
      </w:r>
      <w:proofErr w:type="spellEnd"/>
      <w:r w:rsidRPr="005A2464">
        <w:rPr>
          <w:rFonts w:ascii="Times New Roman" w:eastAsia="Times New Roman" w:hAnsi="Times New Roman"/>
          <w:b/>
          <w:sz w:val="36"/>
          <w:szCs w:val="36"/>
          <w:lang w:eastAsia="sk-SK"/>
        </w:rPr>
        <w:t>.</w:t>
      </w: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b/>
          <w:sz w:val="36"/>
          <w:szCs w:val="36"/>
          <w:lang w:eastAsia="sk-SK"/>
        </w:rPr>
      </w:pPr>
      <w:r w:rsidRPr="005A2464">
        <w:rPr>
          <w:rFonts w:ascii="Times New Roman" w:eastAsia="Times New Roman" w:hAnsi="Times New Roman"/>
          <w:b/>
          <w:sz w:val="36"/>
          <w:szCs w:val="36"/>
          <w:lang w:eastAsia="sk-SK"/>
        </w:rPr>
        <w:t xml:space="preserve"> za rok 201</w:t>
      </w:r>
      <w:r w:rsidR="00D40311">
        <w:rPr>
          <w:rFonts w:ascii="Times New Roman" w:eastAsia="Times New Roman" w:hAnsi="Times New Roman"/>
          <w:b/>
          <w:sz w:val="36"/>
          <w:szCs w:val="36"/>
          <w:lang w:eastAsia="sk-SK"/>
        </w:rPr>
        <w:t>9</w:t>
      </w: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36"/>
          <w:szCs w:val="36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36"/>
          <w:szCs w:val="36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rPr>
          <w:rFonts w:ascii="Times New Roman" w:eastAsia="Times New Roman" w:hAnsi="Times New Roman"/>
          <w:sz w:val="32"/>
          <w:szCs w:val="32"/>
          <w:lang w:eastAsia="sk-SK"/>
        </w:rPr>
      </w:pPr>
      <w:r w:rsidRPr="005A2464">
        <w:rPr>
          <w:rFonts w:ascii="Times New Roman" w:eastAsia="Times New Roman" w:hAnsi="Times New Roman"/>
          <w:sz w:val="32"/>
          <w:szCs w:val="32"/>
          <w:lang w:eastAsia="sk-SK"/>
        </w:rPr>
        <w:t>V</w:t>
      </w:r>
      <w:r>
        <w:rPr>
          <w:rFonts w:ascii="Times New Roman" w:eastAsia="Times New Roman" w:hAnsi="Times New Roman"/>
          <w:sz w:val="32"/>
          <w:szCs w:val="32"/>
          <w:lang w:eastAsia="sk-SK"/>
        </w:rPr>
        <w:t xml:space="preserve"> Nových Zámkoch </w:t>
      </w:r>
      <w:r w:rsidR="00D40311">
        <w:rPr>
          <w:rFonts w:ascii="Times New Roman" w:eastAsia="Times New Roman" w:hAnsi="Times New Roman"/>
          <w:sz w:val="32"/>
          <w:szCs w:val="32"/>
          <w:lang w:eastAsia="sk-SK"/>
        </w:rPr>
        <w:t>13.1.2020</w:t>
      </w:r>
    </w:p>
    <w:p w:rsidR="005A2464" w:rsidRPr="005A2464" w:rsidRDefault="005A2464" w:rsidP="005A2464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>OBSAH:</w:t>
      </w:r>
    </w:p>
    <w:p w:rsidR="005A2464" w:rsidRPr="005A2464" w:rsidRDefault="005A2464" w:rsidP="005A2464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 xml:space="preserve">1.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ZÁKLADNÉ ÚDAJE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3</w:t>
      </w:r>
    </w:p>
    <w:p w:rsidR="005A2464" w:rsidRPr="005A2464" w:rsidRDefault="005A2464" w:rsidP="005A2464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2. PREHĽAD ČINNOSTÍ USKUTO</w:t>
      </w:r>
      <w:r w:rsidR="00D40311">
        <w:rPr>
          <w:rFonts w:ascii="Times New Roman" w:eastAsia="Times New Roman" w:hAnsi="Times New Roman"/>
          <w:sz w:val="24"/>
          <w:szCs w:val="24"/>
          <w:lang w:eastAsia="sk-SK"/>
        </w:rPr>
        <w:t>ČNENÝCH ORGANIZÁCIOU ZA ROK 2019</w:t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ab/>
        <w:t>3</w:t>
      </w:r>
    </w:p>
    <w:p w:rsidR="005A2464" w:rsidRDefault="005A2464" w:rsidP="005A2464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 xml:space="preserve">3. ROČNÁ ÚČTOVNÁ </w:t>
      </w:r>
      <w:r w:rsidR="002622F0">
        <w:rPr>
          <w:rFonts w:ascii="Times New Roman" w:eastAsia="Times New Roman" w:hAnsi="Times New Roman"/>
          <w:sz w:val="24"/>
          <w:szCs w:val="24"/>
          <w:lang w:eastAsia="sk-SK"/>
        </w:rPr>
        <w:t>U</w:t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 xml:space="preserve">ZÁVIERKA A ZHODNOTENIE ZÁKLADNÝCH ÚDAJOV </w:t>
      </w:r>
    </w:p>
    <w:p w:rsidR="005A2464" w:rsidRPr="005A2464" w:rsidRDefault="005A2464" w:rsidP="005A2464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V NEJ   OBSIAHNUTÝCH</w:t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4</w:t>
      </w:r>
    </w:p>
    <w:p w:rsidR="005A2464" w:rsidRPr="005A2464" w:rsidRDefault="005A2464" w:rsidP="005A2464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4. VÝROK AUDÍTORA K ROČNEJ ÚČTOVNEJ ZÁVIERKE</w:t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4</w:t>
      </w:r>
    </w:p>
    <w:p w:rsidR="005A2464" w:rsidRPr="005A2464" w:rsidRDefault="005A2464" w:rsidP="005A2464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5. PREHĽAD O PEŇAŽNÝCH PRÍJMOCH A VÝDAVKOV</w:t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4</w:t>
      </w:r>
    </w:p>
    <w:p w:rsidR="005A2464" w:rsidRPr="005A2464" w:rsidRDefault="005A2464" w:rsidP="005A2464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6. STAV A POHYB MAJETKU A ZÁVÄZKOV ORGANIZÁCIE</w:t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4</w:t>
      </w:r>
    </w:p>
    <w:p w:rsidR="005A2464" w:rsidRPr="005A2464" w:rsidRDefault="005A2464" w:rsidP="005A2464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7.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ZÁVER</w:t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4</w:t>
      </w:r>
    </w:p>
    <w:p w:rsidR="00D857DF" w:rsidRPr="00D857DF" w:rsidRDefault="00D857DF" w:rsidP="00D857DF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D857DF" w:rsidRPr="00D857DF" w:rsidRDefault="00D857DF" w:rsidP="00D857DF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D857DF" w:rsidRPr="00D857DF" w:rsidRDefault="00D857DF" w:rsidP="00D857DF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541362" w:rsidRDefault="00541362" w:rsidP="002B16E1">
      <w:pPr>
        <w:spacing w:before="100" w:beforeAutospacing="1" w:after="100" w:afterAutospacing="1" w:line="240" w:lineRule="auto"/>
        <w:jc w:val="center"/>
        <w:rPr>
          <w:rFonts w:ascii="Arial Narrow" w:eastAsia="Times New Roman" w:hAnsi="Arial Narrow"/>
          <w:b/>
          <w:bCs/>
          <w:sz w:val="40"/>
          <w:szCs w:val="40"/>
          <w:lang w:eastAsia="sk-SK"/>
        </w:rPr>
      </w:pPr>
    </w:p>
    <w:p w:rsidR="005A2464" w:rsidRDefault="005A2464" w:rsidP="002B16E1">
      <w:pPr>
        <w:spacing w:before="100" w:beforeAutospacing="1" w:after="100" w:afterAutospacing="1" w:line="240" w:lineRule="auto"/>
        <w:jc w:val="center"/>
        <w:rPr>
          <w:rFonts w:ascii="Arial Narrow" w:eastAsia="Times New Roman" w:hAnsi="Arial Narrow"/>
          <w:b/>
          <w:bCs/>
          <w:sz w:val="40"/>
          <w:szCs w:val="40"/>
          <w:lang w:eastAsia="sk-SK"/>
        </w:rPr>
      </w:pPr>
    </w:p>
    <w:p w:rsidR="005A2464" w:rsidRDefault="005A2464" w:rsidP="002B16E1">
      <w:pPr>
        <w:spacing w:before="100" w:beforeAutospacing="1" w:after="100" w:afterAutospacing="1" w:line="240" w:lineRule="auto"/>
        <w:jc w:val="center"/>
        <w:rPr>
          <w:rFonts w:ascii="Arial Narrow" w:eastAsia="Times New Roman" w:hAnsi="Arial Narrow"/>
          <w:b/>
          <w:bCs/>
          <w:sz w:val="40"/>
          <w:szCs w:val="40"/>
          <w:lang w:eastAsia="sk-SK"/>
        </w:rPr>
      </w:pPr>
    </w:p>
    <w:p w:rsidR="005A2464" w:rsidRDefault="005A2464" w:rsidP="002B16E1">
      <w:pPr>
        <w:spacing w:before="100" w:beforeAutospacing="1" w:after="100" w:afterAutospacing="1" w:line="240" w:lineRule="auto"/>
        <w:jc w:val="center"/>
        <w:rPr>
          <w:rFonts w:ascii="Arial Narrow" w:eastAsia="Times New Roman" w:hAnsi="Arial Narrow"/>
          <w:b/>
          <w:bCs/>
          <w:sz w:val="40"/>
          <w:szCs w:val="40"/>
          <w:lang w:eastAsia="sk-SK"/>
        </w:rPr>
      </w:pPr>
    </w:p>
    <w:p w:rsidR="005A2464" w:rsidRDefault="005A2464" w:rsidP="002B16E1">
      <w:pPr>
        <w:spacing w:before="100" w:beforeAutospacing="1" w:after="100" w:afterAutospacing="1" w:line="240" w:lineRule="auto"/>
        <w:jc w:val="center"/>
        <w:rPr>
          <w:rFonts w:ascii="Arial Narrow" w:eastAsia="Times New Roman" w:hAnsi="Arial Narrow"/>
          <w:b/>
          <w:bCs/>
          <w:sz w:val="40"/>
          <w:szCs w:val="40"/>
          <w:lang w:eastAsia="sk-SK"/>
        </w:rPr>
      </w:pPr>
    </w:p>
    <w:p w:rsidR="005A2464" w:rsidRDefault="005A2464" w:rsidP="002B16E1">
      <w:pPr>
        <w:spacing w:before="100" w:beforeAutospacing="1" w:after="100" w:afterAutospacing="1" w:line="240" w:lineRule="auto"/>
        <w:jc w:val="center"/>
        <w:rPr>
          <w:rFonts w:ascii="Arial Narrow" w:eastAsia="Times New Roman" w:hAnsi="Arial Narrow"/>
          <w:b/>
          <w:bCs/>
          <w:sz w:val="40"/>
          <w:szCs w:val="40"/>
          <w:lang w:eastAsia="sk-SK"/>
        </w:rPr>
      </w:pPr>
    </w:p>
    <w:p w:rsidR="005A2464" w:rsidRDefault="005A2464" w:rsidP="002B16E1">
      <w:pPr>
        <w:spacing w:before="100" w:beforeAutospacing="1" w:after="100" w:afterAutospacing="1" w:line="240" w:lineRule="auto"/>
        <w:jc w:val="center"/>
        <w:rPr>
          <w:rFonts w:ascii="Arial Narrow" w:eastAsia="Times New Roman" w:hAnsi="Arial Narrow"/>
          <w:b/>
          <w:bCs/>
          <w:sz w:val="40"/>
          <w:szCs w:val="40"/>
          <w:lang w:eastAsia="sk-SK"/>
        </w:rPr>
      </w:pPr>
    </w:p>
    <w:p w:rsidR="005A2464" w:rsidRDefault="005A2464" w:rsidP="002B16E1">
      <w:pPr>
        <w:spacing w:before="100" w:beforeAutospacing="1" w:after="100" w:afterAutospacing="1" w:line="240" w:lineRule="auto"/>
        <w:jc w:val="center"/>
        <w:rPr>
          <w:rFonts w:ascii="Arial Narrow" w:eastAsia="Times New Roman" w:hAnsi="Arial Narrow"/>
          <w:b/>
          <w:bCs/>
          <w:sz w:val="40"/>
          <w:szCs w:val="40"/>
          <w:lang w:eastAsia="sk-SK"/>
        </w:rPr>
      </w:pPr>
    </w:p>
    <w:p w:rsidR="005A2464" w:rsidRDefault="005A2464" w:rsidP="002B16E1">
      <w:pPr>
        <w:spacing w:before="100" w:beforeAutospacing="1" w:after="100" w:afterAutospacing="1" w:line="240" w:lineRule="auto"/>
        <w:jc w:val="center"/>
        <w:rPr>
          <w:rFonts w:ascii="Arial Narrow" w:eastAsia="Times New Roman" w:hAnsi="Arial Narrow"/>
          <w:b/>
          <w:bCs/>
          <w:sz w:val="40"/>
          <w:szCs w:val="40"/>
          <w:lang w:eastAsia="sk-SK"/>
        </w:rPr>
      </w:pPr>
    </w:p>
    <w:p w:rsidR="009A4E9D" w:rsidRPr="002622F0" w:rsidRDefault="005A2464" w:rsidP="009A4E9D">
      <w:pPr>
        <w:spacing w:after="0" w:line="240" w:lineRule="auto"/>
        <w:rPr>
          <w:rFonts w:eastAsia="Times New Roman"/>
          <w:b/>
          <w:sz w:val="32"/>
          <w:szCs w:val="32"/>
          <w:lang w:eastAsia="sk-SK"/>
        </w:rPr>
      </w:pPr>
      <w:r>
        <w:rPr>
          <w:b/>
          <w:sz w:val="32"/>
          <w:szCs w:val="32"/>
          <w:lang w:eastAsia="sk-SK"/>
        </w:rPr>
        <w:lastRenderedPageBreak/>
        <w:t>Z</w:t>
      </w:r>
      <w:r w:rsidR="009A4E9D" w:rsidRPr="002622F0">
        <w:rPr>
          <w:rFonts w:eastAsia="Times New Roman"/>
          <w:b/>
          <w:sz w:val="32"/>
          <w:szCs w:val="32"/>
          <w:lang w:eastAsia="sk-SK"/>
        </w:rPr>
        <w:t xml:space="preserve">ákladné údaje </w:t>
      </w:r>
    </w:p>
    <w:p w:rsidR="00D857DF" w:rsidRPr="00D857DF" w:rsidRDefault="00D857DF" w:rsidP="009A4E9D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D857DF" w:rsidRPr="002622F0" w:rsidRDefault="00D857DF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 xml:space="preserve">Názov neziskovej organizácie:                          </w:t>
      </w:r>
      <w:proofErr w:type="spellStart"/>
      <w:r w:rsidR="00FA33D0" w:rsidRPr="002622F0">
        <w:rPr>
          <w:rFonts w:eastAsia="Times New Roman"/>
          <w:b/>
          <w:sz w:val="24"/>
          <w:szCs w:val="24"/>
          <w:lang w:eastAsia="sk-SK"/>
        </w:rPr>
        <w:t>Montessori</w:t>
      </w:r>
      <w:proofErr w:type="spellEnd"/>
      <w:r w:rsidR="00FA33D0" w:rsidRPr="002622F0">
        <w:rPr>
          <w:rFonts w:eastAsia="Times New Roman"/>
          <w:b/>
          <w:sz w:val="24"/>
          <w:szCs w:val="24"/>
          <w:lang w:eastAsia="sk-SK"/>
        </w:rPr>
        <w:t xml:space="preserve"> Centrum</w:t>
      </w:r>
      <w:r w:rsidRPr="002622F0">
        <w:rPr>
          <w:rFonts w:eastAsia="Times New Roman"/>
          <w:b/>
          <w:bCs/>
          <w:sz w:val="24"/>
          <w:szCs w:val="24"/>
          <w:lang w:eastAsia="sk-SK"/>
        </w:rPr>
        <w:t xml:space="preserve"> n. o. </w:t>
      </w:r>
    </w:p>
    <w:p w:rsidR="00D857DF" w:rsidRPr="002622F0" w:rsidRDefault="00D857DF" w:rsidP="00541362">
      <w:pPr>
        <w:spacing w:after="0" w:line="240" w:lineRule="auto"/>
        <w:rPr>
          <w:rFonts w:eastAsia="Times New Roman"/>
          <w:b/>
          <w:bCs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 xml:space="preserve">Sídlo neziskovej organizácie:                            </w:t>
      </w:r>
      <w:proofErr w:type="spellStart"/>
      <w:r w:rsidR="00FA33D0" w:rsidRPr="002622F0">
        <w:rPr>
          <w:rFonts w:eastAsia="Times New Roman"/>
          <w:b/>
          <w:bCs/>
          <w:sz w:val="24"/>
          <w:szCs w:val="24"/>
          <w:lang w:eastAsia="sk-SK"/>
        </w:rPr>
        <w:t>Andovská</w:t>
      </w:r>
      <w:proofErr w:type="spellEnd"/>
      <w:r w:rsidR="00FA33D0" w:rsidRPr="002622F0">
        <w:rPr>
          <w:rFonts w:eastAsia="Times New Roman"/>
          <w:b/>
          <w:bCs/>
          <w:sz w:val="24"/>
          <w:szCs w:val="24"/>
          <w:lang w:eastAsia="sk-SK"/>
        </w:rPr>
        <w:t xml:space="preserve">  </w:t>
      </w:r>
      <w:r w:rsidR="0038049A" w:rsidRPr="002622F0">
        <w:rPr>
          <w:rFonts w:eastAsia="Times New Roman"/>
          <w:b/>
          <w:bCs/>
          <w:sz w:val="24"/>
          <w:szCs w:val="24"/>
          <w:lang w:eastAsia="sk-SK"/>
        </w:rPr>
        <w:t>10218/ 25</w:t>
      </w:r>
      <w:r w:rsidR="00FA33D0" w:rsidRPr="002622F0">
        <w:rPr>
          <w:rFonts w:eastAsia="Times New Roman"/>
          <w:b/>
          <w:bCs/>
          <w:sz w:val="24"/>
          <w:szCs w:val="24"/>
          <w:lang w:eastAsia="sk-SK"/>
        </w:rPr>
        <w:t>E</w:t>
      </w:r>
      <w:r w:rsidR="0038049A" w:rsidRPr="002622F0">
        <w:rPr>
          <w:rFonts w:eastAsia="Times New Roman"/>
          <w:b/>
          <w:bCs/>
          <w:sz w:val="24"/>
          <w:szCs w:val="24"/>
          <w:lang w:eastAsia="sk-SK"/>
        </w:rPr>
        <w:t>, Nové Zámky</w:t>
      </w:r>
    </w:p>
    <w:p w:rsidR="00D857DF" w:rsidRPr="002622F0" w:rsidRDefault="00D857DF" w:rsidP="00541362">
      <w:pPr>
        <w:spacing w:after="0" w:line="240" w:lineRule="auto"/>
        <w:rPr>
          <w:rFonts w:eastAsia="Times New Roman"/>
          <w:b/>
          <w:bCs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 xml:space="preserve">IČO:                                                                </w:t>
      </w:r>
      <w:r w:rsidR="00541362" w:rsidRPr="002622F0">
        <w:rPr>
          <w:rFonts w:eastAsia="Times New Roman"/>
          <w:sz w:val="24"/>
          <w:szCs w:val="24"/>
          <w:lang w:eastAsia="sk-SK"/>
        </w:rPr>
        <w:tab/>
        <w:t xml:space="preserve"> </w:t>
      </w:r>
      <w:r w:rsidR="00FA33D0" w:rsidRPr="002622F0">
        <w:rPr>
          <w:rFonts w:eastAsia="Times New Roman"/>
          <w:b/>
          <w:bCs/>
          <w:sz w:val="24"/>
          <w:szCs w:val="24"/>
          <w:lang w:eastAsia="sk-SK"/>
        </w:rPr>
        <w:t>51539926</w:t>
      </w:r>
    </w:p>
    <w:p w:rsidR="0038049A" w:rsidRPr="002622F0" w:rsidRDefault="0038049A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bCs/>
          <w:sz w:val="24"/>
          <w:szCs w:val="24"/>
          <w:lang w:eastAsia="sk-SK"/>
        </w:rPr>
        <w:t>DIC</w:t>
      </w:r>
      <w:r w:rsidR="002622F0" w:rsidRPr="002622F0">
        <w:rPr>
          <w:rFonts w:eastAsia="Times New Roman"/>
          <w:bCs/>
          <w:sz w:val="24"/>
          <w:szCs w:val="24"/>
          <w:lang w:eastAsia="sk-SK"/>
        </w:rPr>
        <w:t>:</w:t>
      </w:r>
      <w:r w:rsidRPr="002622F0">
        <w:rPr>
          <w:rFonts w:eastAsia="Times New Roman"/>
          <w:b/>
          <w:bCs/>
          <w:sz w:val="24"/>
          <w:szCs w:val="24"/>
          <w:lang w:eastAsia="sk-SK"/>
        </w:rPr>
        <w:tab/>
      </w:r>
      <w:r w:rsidRPr="002622F0">
        <w:rPr>
          <w:rFonts w:eastAsia="Times New Roman"/>
          <w:b/>
          <w:bCs/>
          <w:sz w:val="24"/>
          <w:szCs w:val="24"/>
          <w:lang w:eastAsia="sk-SK"/>
        </w:rPr>
        <w:tab/>
      </w:r>
      <w:r w:rsidRPr="002622F0">
        <w:rPr>
          <w:rFonts w:eastAsia="Times New Roman"/>
          <w:b/>
          <w:bCs/>
          <w:sz w:val="24"/>
          <w:szCs w:val="24"/>
          <w:lang w:eastAsia="sk-SK"/>
        </w:rPr>
        <w:tab/>
      </w:r>
      <w:r w:rsidRPr="002622F0">
        <w:rPr>
          <w:rFonts w:eastAsia="Times New Roman"/>
          <w:b/>
          <w:bCs/>
          <w:sz w:val="24"/>
          <w:szCs w:val="24"/>
          <w:lang w:eastAsia="sk-SK"/>
        </w:rPr>
        <w:tab/>
      </w:r>
      <w:r w:rsidRPr="002622F0">
        <w:rPr>
          <w:rFonts w:eastAsia="Times New Roman"/>
          <w:b/>
          <w:bCs/>
          <w:sz w:val="24"/>
          <w:szCs w:val="24"/>
          <w:lang w:eastAsia="sk-SK"/>
        </w:rPr>
        <w:tab/>
        <w:t xml:space="preserve">         </w:t>
      </w:r>
      <w:r w:rsidR="00541362" w:rsidRPr="002622F0">
        <w:rPr>
          <w:rFonts w:eastAsia="Times New Roman"/>
          <w:b/>
          <w:bCs/>
          <w:sz w:val="24"/>
          <w:szCs w:val="24"/>
          <w:lang w:eastAsia="sk-SK"/>
        </w:rPr>
        <w:tab/>
        <w:t xml:space="preserve"> </w:t>
      </w:r>
      <w:r w:rsidRPr="002622F0">
        <w:rPr>
          <w:rFonts w:eastAsia="Times New Roman"/>
          <w:b/>
          <w:bCs/>
          <w:sz w:val="24"/>
          <w:szCs w:val="24"/>
          <w:lang w:eastAsia="sk-SK"/>
        </w:rPr>
        <w:t>2120724980</w:t>
      </w:r>
    </w:p>
    <w:p w:rsidR="00D857DF" w:rsidRPr="002622F0" w:rsidRDefault="00D857DF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>Zakladateľ neziskovej organizácie:                 </w:t>
      </w:r>
      <w:r w:rsidR="00541362" w:rsidRPr="002622F0">
        <w:rPr>
          <w:rFonts w:eastAsia="Times New Roman"/>
          <w:sz w:val="24"/>
          <w:szCs w:val="24"/>
          <w:lang w:eastAsia="sk-SK"/>
        </w:rPr>
        <w:t xml:space="preserve"> </w:t>
      </w:r>
      <w:r w:rsidRPr="002622F0">
        <w:rPr>
          <w:rFonts w:eastAsia="Times New Roman"/>
          <w:sz w:val="24"/>
          <w:szCs w:val="24"/>
          <w:lang w:eastAsia="sk-SK"/>
        </w:rPr>
        <w:t xml:space="preserve"> </w:t>
      </w:r>
      <w:r w:rsidR="00FA33D0" w:rsidRPr="002622F0">
        <w:rPr>
          <w:rFonts w:eastAsia="Times New Roman"/>
          <w:sz w:val="24"/>
          <w:szCs w:val="24"/>
          <w:lang w:eastAsia="sk-SK"/>
        </w:rPr>
        <w:t xml:space="preserve">PhDr. Alena </w:t>
      </w:r>
      <w:proofErr w:type="spellStart"/>
      <w:r w:rsidR="00FA33D0" w:rsidRPr="002622F0">
        <w:rPr>
          <w:rFonts w:eastAsia="Times New Roman"/>
          <w:sz w:val="24"/>
          <w:szCs w:val="24"/>
          <w:lang w:eastAsia="sk-SK"/>
        </w:rPr>
        <w:t>Szőkeová</w:t>
      </w:r>
      <w:proofErr w:type="spellEnd"/>
    </w:p>
    <w:p w:rsidR="00D857DF" w:rsidRPr="002622F0" w:rsidRDefault="00D857DF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b/>
          <w:bCs/>
          <w:sz w:val="24"/>
          <w:szCs w:val="24"/>
          <w:lang w:eastAsia="sk-SK"/>
        </w:rPr>
        <w:t> </w:t>
      </w:r>
    </w:p>
    <w:p w:rsidR="00D857DF" w:rsidRPr="002622F0" w:rsidRDefault="00FA33D0" w:rsidP="00541362">
      <w:pPr>
        <w:spacing w:after="0" w:line="240" w:lineRule="auto"/>
        <w:jc w:val="both"/>
        <w:rPr>
          <w:rFonts w:eastAsia="Times New Roman"/>
          <w:sz w:val="24"/>
          <w:szCs w:val="24"/>
          <w:lang w:eastAsia="sk-SK"/>
        </w:rPr>
      </w:pPr>
      <w:proofErr w:type="spellStart"/>
      <w:r w:rsidRPr="002622F0">
        <w:rPr>
          <w:rFonts w:eastAsia="Times New Roman"/>
          <w:sz w:val="24"/>
          <w:szCs w:val="24"/>
          <w:lang w:eastAsia="sk-SK"/>
        </w:rPr>
        <w:t>Montessori</w:t>
      </w:r>
      <w:proofErr w:type="spellEnd"/>
      <w:r w:rsidRPr="002622F0">
        <w:rPr>
          <w:rFonts w:eastAsia="Times New Roman"/>
          <w:sz w:val="24"/>
          <w:szCs w:val="24"/>
          <w:lang w:eastAsia="sk-SK"/>
        </w:rPr>
        <w:t xml:space="preserve"> Centrum</w:t>
      </w:r>
      <w:r w:rsidR="00D857DF" w:rsidRPr="002622F0">
        <w:rPr>
          <w:rFonts w:eastAsia="Times New Roman"/>
          <w:sz w:val="24"/>
          <w:szCs w:val="24"/>
          <w:lang w:eastAsia="sk-SK"/>
        </w:rPr>
        <w:t xml:space="preserve">, n. o. bola   </w:t>
      </w:r>
      <w:r w:rsidR="005A2464" w:rsidRPr="002622F0">
        <w:rPr>
          <w:rFonts w:eastAsia="Times New Roman"/>
          <w:sz w:val="24"/>
          <w:szCs w:val="24"/>
          <w:lang w:eastAsia="sk-SK"/>
        </w:rPr>
        <w:t>založená</w:t>
      </w:r>
      <w:r w:rsidR="003D4318" w:rsidRPr="002622F0">
        <w:rPr>
          <w:rFonts w:eastAsia="Times New Roman"/>
          <w:sz w:val="24"/>
          <w:szCs w:val="24"/>
          <w:lang w:eastAsia="sk-SK"/>
        </w:rPr>
        <w:t xml:space="preserve">   Zakladacou listinou dňa </w:t>
      </w:r>
      <w:r w:rsidR="0038049A" w:rsidRPr="002622F0">
        <w:rPr>
          <w:rFonts w:eastAsia="Times New Roman"/>
          <w:sz w:val="24"/>
          <w:szCs w:val="24"/>
          <w:lang w:eastAsia="sk-SK"/>
        </w:rPr>
        <w:t>8.3.2018</w:t>
      </w:r>
      <w:r w:rsidR="00D857DF" w:rsidRPr="002622F0">
        <w:rPr>
          <w:rFonts w:eastAsia="Times New Roman"/>
          <w:sz w:val="24"/>
          <w:szCs w:val="24"/>
          <w:lang w:eastAsia="sk-SK"/>
        </w:rPr>
        <w:t xml:space="preserve"> na dobu neurčitú za účelom poskytovania všeobecne prospešných služieb v oblasti tvorby, rozvoja, ochrany, obnovy a prezentácie duchovných a kultúrnych hodnôt, vzdelávania, vý</w:t>
      </w:r>
      <w:r w:rsidR="00B07C41" w:rsidRPr="002622F0">
        <w:rPr>
          <w:rFonts w:eastAsia="Times New Roman"/>
          <w:sz w:val="24"/>
          <w:szCs w:val="24"/>
          <w:lang w:eastAsia="sk-SK"/>
        </w:rPr>
        <w:t>chovy a rozvoja telesnej kultúry</w:t>
      </w:r>
      <w:r w:rsidR="00D857DF" w:rsidRPr="002622F0">
        <w:rPr>
          <w:rFonts w:eastAsia="Times New Roman"/>
          <w:sz w:val="24"/>
          <w:szCs w:val="24"/>
          <w:lang w:eastAsia="sk-SK"/>
        </w:rPr>
        <w:t xml:space="preserve">, výskumu, </w:t>
      </w:r>
      <w:r w:rsidR="00714FDF" w:rsidRPr="002622F0">
        <w:rPr>
          <w:rFonts w:eastAsia="Times New Roman"/>
          <w:sz w:val="24"/>
          <w:szCs w:val="24"/>
          <w:lang w:eastAsia="sk-SK"/>
        </w:rPr>
        <w:t>vývoja, vedecko-technických služieb a informačných služieb a služieb na podporu regionálneho rozvoja a zamestnanosti</w:t>
      </w:r>
      <w:r w:rsidR="00D857DF" w:rsidRPr="002622F0">
        <w:rPr>
          <w:rFonts w:eastAsia="Times New Roman"/>
          <w:sz w:val="24"/>
          <w:szCs w:val="24"/>
          <w:lang w:eastAsia="sk-SK"/>
        </w:rPr>
        <w:t>.</w:t>
      </w:r>
    </w:p>
    <w:p w:rsidR="00541362" w:rsidRPr="002622F0" w:rsidRDefault="00541362" w:rsidP="00541362">
      <w:pPr>
        <w:spacing w:after="0" w:line="240" w:lineRule="auto"/>
        <w:jc w:val="both"/>
        <w:rPr>
          <w:rFonts w:eastAsia="Times New Roman"/>
          <w:sz w:val="24"/>
          <w:szCs w:val="24"/>
          <w:lang w:eastAsia="sk-SK"/>
        </w:rPr>
      </w:pPr>
    </w:p>
    <w:p w:rsidR="00D857DF" w:rsidRPr="005A2464" w:rsidRDefault="000675CB" w:rsidP="005A2464">
      <w:pPr>
        <w:rPr>
          <w:lang w:eastAsia="sk-SK"/>
        </w:rPr>
      </w:pPr>
      <w:proofErr w:type="spellStart"/>
      <w:r w:rsidRPr="002622F0">
        <w:rPr>
          <w:rFonts w:eastAsia="Times New Roman"/>
          <w:sz w:val="24"/>
          <w:szCs w:val="24"/>
          <w:lang w:eastAsia="sk-SK"/>
        </w:rPr>
        <w:t>M</w:t>
      </w:r>
      <w:r w:rsidR="009A4E9D" w:rsidRPr="002622F0">
        <w:rPr>
          <w:rFonts w:eastAsia="Times New Roman"/>
          <w:sz w:val="24"/>
          <w:szCs w:val="24"/>
          <w:lang w:eastAsia="sk-SK"/>
        </w:rPr>
        <w:t>ontessori</w:t>
      </w:r>
      <w:proofErr w:type="spellEnd"/>
      <w:r w:rsidR="009A4E9D" w:rsidRPr="002622F0">
        <w:rPr>
          <w:rFonts w:eastAsia="Times New Roman"/>
          <w:sz w:val="24"/>
          <w:szCs w:val="24"/>
          <w:lang w:eastAsia="sk-SK"/>
        </w:rPr>
        <w:t xml:space="preserve"> Centrum</w:t>
      </w:r>
      <w:r w:rsidR="00541362" w:rsidRPr="002622F0">
        <w:rPr>
          <w:rFonts w:eastAsia="Times New Roman"/>
          <w:sz w:val="24"/>
          <w:szCs w:val="24"/>
          <w:lang w:eastAsia="sk-SK"/>
        </w:rPr>
        <w:t xml:space="preserve"> </w:t>
      </w:r>
      <w:proofErr w:type="spellStart"/>
      <w:r w:rsidR="00541362" w:rsidRPr="002622F0">
        <w:rPr>
          <w:rFonts w:eastAsia="Times New Roman"/>
          <w:sz w:val="24"/>
          <w:szCs w:val="24"/>
          <w:lang w:eastAsia="sk-SK"/>
        </w:rPr>
        <w:t>n.o</w:t>
      </w:r>
      <w:proofErr w:type="spellEnd"/>
      <w:r w:rsidR="00541362" w:rsidRPr="002622F0">
        <w:rPr>
          <w:rFonts w:eastAsia="Times New Roman"/>
          <w:sz w:val="24"/>
          <w:szCs w:val="24"/>
          <w:lang w:eastAsia="sk-SK"/>
        </w:rPr>
        <w:t xml:space="preserve">. vznikla </w:t>
      </w:r>
      <w:r w:rsidR="00FC1DF3" w:rsidRPr="002622F0">
        <w:rPr>
          <w:rFonts w:eastAsia="Times New Roman"/>
          <w:sz w:val="24"/>
          <w:szCs w:val="24"/>
          <w:lang w:eastAsia="sk-SK"/>
        </w:rPr>
        <w:t xml:space="preserve">dňom </w:t>
      </w:r>
      <w:r w:rsidR="0038049A" w:rsidRPr="002622F0">
        <w:rPr>
          <w:rFonts w:eastAsia="Times New Roman"/>
          <w:sz w:val="24"/>
          <w:szCs w:val="24"/>
          <w:lang w:eastAsia="sk-SK"/>
        </w:rPr>
        <w:t>15.3.2018</w:t>
      </w:r>
      <w:r w:rsidR="00D857DF" w:rsidRPr="002622F0">
        <w:rPr>
          <w:rFonts w:eastAsia="Times New Roman"/>
          <w:sz w:val="24"/>
          <w:szCs w:val="24"/>
          <w:lang w:eastAsia="sk-SK"/>
        </w:rPr>
        <w:t xml:space="preserve">, </w:t>
      </w:r>
      <w:r w:rsidR="005A2464" w:rsidRPr="005A2464">
        <w:rPr>
          <w:rFonts w:eastAsia="Times New Roman"/>
          <w:sz w:val="24"/>
          <w:szCs w:val="24"/>
          <w:lang w:eastAsia="sk-SK"/>
        </w:rPr>
        <w:t>na základe rozhodnutia Obvodného úradu v</w:t>
      </w:r>
      <w:r w:rsidR="005A2464">
        <w:rPr>
          <w:rFonts w:eastAsia="Times New Roman"/>
          <w:sz w:val="24"/>
          <w:szCs w:val="24"/>
          <w:lang w:eastAsia="sk-SK"/>
        </w:rPr>
        <w:t xml:space="preserve"> Nitre, </w:t>
      </w:r>
      <w:r w:rsidR="005A2464" w:rsidRPr="005A2464">
        <w:rPr>
          <w:rFonts w:eastAsia="Times New Roman"/>
          <w:sz w:val="24"/>
          <w:szCs w:val="24"/>
          <w:lang w:eastAsia="sk-SK"/>
        </w:rPr>
        <w:t xml:space="preserve"> podľa ustanovenia § 9 ods. 1 zákona č. 213/1997 Z . z. o neziskových organizáciách poskytujúcich všeobecne prospešné služby v platnom znení (ďalej len „</w:t>
      </w:r>
      <w:r w:rsidR="005A2464" w:rsidRPr="005A2464">
        <w:rPr>
          <w:rFonts w:eastAsia="Times New Roman"/>
          <w:b/>
          <w:sz w:val="24"/>
          <w:szCs w:val="24"/>
          <w:lang w:eastAsia="sk-SK"/>
        </w:rPr>
        <w:t>Zákon</w:t>
      </w:r>
      <w:r w:rsidR="005A2464" w:rsidRPr="005A2464">
        <w:rPr>
          <w:rFonts w:eastAsia="Times New Roman"/>
          <w:sz w:val="24"/>
          <w:szCs w:val="24"/>
          <w:lang w:eastAsia="sk-SK"/>
        </w:rPr>
        <w:t>“).</w:t>
      </w:r>
      <w:r w:rsidR="005A2464">
        <w:rPr>
          <w:lang w:eastAsia="sk-SK"/>
        </w:rPr>
        <w:t xml:space="preserve"> Do registra bola </w:t>
      </w:r>
      <w:r w:rsidRPr="002622F0">
        <w:rPr>
          <w:rFonts w:eastAsia="Times New Roman"/>
          <w:sz w:val="24"/>
          <w:szCs w:val="24"/>
          <w:lang w:eastAsia="sk-SK"/>
        </w:rPr>
        <w:t xml:space="preserve">zapísaná pod č. VVS/NO-5/2018 . </w:t>
      </w:r>
      <w:r w:rsidR="00541362" w:rsidRPr="002622F0">
        <w:rPr>
          <w:rFonts w:eastAsia="Times New Roman"/>
          <w:sz w:val="24"/>
          <w:szCs w:val="24"/>
          <w:lang w:eastAsia="sk-SK"/>
        </w:rPr>
        <w:t xml:space="preserve"> </w:t>
      </w:r>
      <w:r w:rsidRPr="002622F0">
        <w:rPr>
          <w:rFonts w:eastAsia="Times New Roman"/>
          <w:sz w:val="24"/>
          <w:szCs w:val="24"/>
          <w:lang w:eastAsia="sk-SK"/>
        </w:rPr>
        <w:t xml:space="preserve">K tomuto </w:t>
      </w:r>
      <w:r w:rsidR="004336C5" w:rsidRPr="002622F0">
        <w:rPr>
          <w:rFonts w:eastAsia="Times New Roman"/>
          <w:sz w:val="24"/>
          <w:szCs w:val="24"/>
          <w:lang w:eastAsia="sk-SK"/>
        </w:rPr>
        <w:t xml:space="preserve">dňu </w:t>
      </w:r>
      <w:r w:rsidRPr="002622F0">
        <w:rPr>
          <w:rFonts w:eastAsia="Times New Roman"/>
          <w:sz w:val="24"/>
          <w:szCs w:val="24"/>
          <w:lang w:eastAsia="sk-SK"/>
        </w:rPr>
        <w:t xml:space="preserve">rozhodnutie </w:t>
      </w:r>
      <w:r w:rsidR="005A2464" w:rsidRPr="002622F0">
        <w:rPr>
          <w:rFonts w:eastAsia="Times New Roman"/>
          <w:sz w:val="24"/>
          <w:szCs w:val="24"/>
          <w:lang w:eastAsia="sk-SK"/>
        </w:rPr>
        <w:t xml:space="preserve">nadobudlo </w:t>
      </w:r>
      <w:r w:rsidRPr="002622F0">
        <w:rPr>
          <w:rFonts w:eastAsia="Times New Roman"/>
          <w:sz w:val="24"/>
          <w:szCs w:val="24"/>
          <w:lang w:eastAsia="sk-SK"/>
        </w:rPr>
        <w:t>právoplatnosť.</w:t>
      </w:r>
    </w:p>
    <w:p w:rsidR="00D857DF" w:rsidRPr="002622F0" w:rsidRDefault="00D857DF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> </w:t>
      </w:r>
    </w:p>
    <w:p w:rsidR="00D857DF" w:rsidRPr="009A4E9D" w:rsidRDefault="00D857DF" w:rsidP="00C57A34">
      <w:pPr>
        <w:spacing w:after="0" w:line="240" w:lineRule="auto"/>
        <w:rPr>
          <w:b/>
          <w:sz w:val="32"/>
          <w:szCs w:val="32"/>
          <w:lang w:eastAsia="sk-SK"/>
        </w:rPr>
      </w:pPr>
      <w:r w:rsidRPr="009A4E9D">
        <w:rPr>
          <w:b/>
          <w:sz w:val="32"/>
          <w:szCs w:val="32"/>
          <w:lang w:eastAsia="sk-SK"/>
        </w:rPr>
        <w:t>O</w:t>
      </w:r>
      <w:r w:rsidR="009A4E9D" w:rsidRPr="009A4E9D">
        <w:rPr>
          <w:b/>
          <w:sz w:val="32"/>
          <w:szCs w:val="32"/>
          <w:lang w:eastAsia="sk-SK"/>
        </w:rPr>
        <w:t>rgány neziskovej organizácie</w:t>
      </w:r>
    </w:p>
    <w:p w:rsidR="00C57A34" w:rsidRPr="002622F0" w:rsidRDefault="00C57A34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</w:p>
    <w:p w:rsidR="00D857DF" w:rsidRPr="002622F0" w:rsidRDefault="00D857DF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 xml:space="preserve"> Najvyšším orgánom neziskovej organizácie je </w:t>
      </w:r>
      <w:r w:rsidRPr="002622F0">
        <w:rPr>
          <w:rFonts w:eastAsia="Times New Roman"/>
          <w:b/>
          <w:bCs/>
          <w:sz w:val="24"/>
          <w:szCs w:val="24"/>
          <w:lang w:eastAsia="sk-SK"/>
        </w:rPr>
        <w:t>správna rada</w:t>
      </w:r>
      <w:r w:rsidRPr="002622F0">
        <w:rPr>
          <w:rFonts w:eastAsia="Times New Roman"/>
          <w:sz w:val="24"/>
          <w:szCs w:val="24"/>
          <w:lang w:eastAsia="sk-SK"/>
        </w:rPr>
        <w:t xml:space="preserve">, ktorej kompetencie, práva a povinnosti sú stanovené v štatúte neziskovej organizácie.          </w:t>
      </w:r>
    </w:p>
    <w:p w:rsidR="00FC1DF3" w:rsidRPr="002622F0" w:rsidRDefault="00D857DF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b/>
          <w:bCs/>
          <w:sz w:val="24"/>
          <w:szCs w:val="24"/>
          <w:lang w:eastAsia="sk-SK"/>
        </w:rPr>
        <w:t>Členmi správnej rady sú:</w:t>
      </w:r>
    </w:p>
    <w:p w:rsidR="00D857DF" w:rsidRPr="002622F0" w:rsidRDefault="00FA33D0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 xml:space="preserve">PhDr. Alena </w:t>
      </w:r>
      <w:proofErr w:type="spellStart"/>
      <w:r w:rsidRPr="002622F0">
        <w:rPr>
          <w:rFonts w:eastAsia="Times New Roman"/>
          <w:sz w:val="24"/>
          <w:szCs w:val="24"/>
          <w:lang w:eastAsia="sk-SK"/>
        </w:rPr>
        <w:t>Szőkeová</w:t>
      </w:r>
      <w:proofErr w:type="spellEnd"/>
      <w:r w:rsidR="00111AD2" w:rsidRPr="002622F0">
        <w:rPr>
          <w:rFonts w:eastAsia="Times New Roman"/>
          <w:sz w:val="24"/>
          <w:szCs w:val="24"/>
          <w:lang w:eastAsia="sk-SK"/>
        </w:rPr>
        <w:t xml:space="preserve"> </w:t>
      </w:r>
      <w:r w:rsidR="00D857DF" w:rsidRPr="002622F0">
        <w:rPr>
          <w:rFonts w:eastAsia="Times New Roman"/>
          <w:sz w:val="24"/>
          <w:szCs w:val="24"/>
          <w:lang w:eastAsia="sk-SK"/>
        </w:rPr>
        <w:t>– predseda správnej rady</w:t>
      </w:r>
    </w:p>
    <w:p w:rsidR="000675CB" w:rsidRPr="002622F0" w:rsidRDefault="000675CB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>Richard Rybár – člen správnej rady</w:t>
      </w:r>
    </w:p>
    <w:p w:rsidR="00D857DF" w:rsidRPr="002622F0" w:rsidRDefault="00FA33D0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 xml:space="preserve">Oskar </w:t>
      </w:r>
      <w:proofErr w:type="spellStart"/>
      <w:r w:rsidRPr="002622F0">
        <w:rPr>
          <w:rFonts w:eastAsia="Times New Roman"/>
          <w:sz w:val="24"/>
          <w:szCs w:val="24"/>
          <w:lang w:eastAsia="sk-SK"/>
        </w:rPr>
        <w:t>Szőke</w:t>
      </w:r>
      <w:proofErr w:type="spellEnd"/>
      <w:r w:rsidR="00CB78A2" w:rsidRPr="002622F0">
        <w:rPr>
          <w:rFonts w:eastAsia="Times New Roman"/>
          <w:sz w:val="24"/>
          <w:szCs w:val="24"/>
          <w:lang w:eastAsia="sk-SK"/>
        </w:rPr>
        <w:t xml:space="preserve"> – člen</w:t>
      </w:r>
      <w:r w:rsidR="00D857DF" w:rsidRPr="002622F0">
        <w:rPr>
          <w:rFonts w:eastAsia="Times New Roman"/>
          <w:sz w:val="24"/>
          <w:szCs w:val="24"/>
          <w:lang w:eastAsia="sk-SK"/>
        </w:rPr>
        <w:t xml:space="preserve"> správnej rady</w:t>
      </w:r>
    </w:p>
    <w:p w:rsidR="009A4E9D" w:rsidRPr="002622F0" w:rsidRDefault="009A4E9D" w:rsidP="00541362">
      <w:pPr>
        <w:spacing w:after="0" w:line="240" w:lineRule="auto"/>
        <w:jc w:val="both"/>
        <w:rPr>
          <w:rFonts w:eastAsia="Times New Roman"/>
          <w:b/>
          <w:bCs/>
          <w:sz w:val="24"/>
          <w:szCs w:val="24"/>
          <w:lang w:eastAsia="sk-SK"/>
        </w:rPr>
      </w:pPr>
    </w:p>
    <w:p w:rsidR="00541362" w:rsidRPr="002622F0" w:rsidRDefault="00CB78A2" w:rsidP="00541362">
      <w:pPr>
        <w:spacing w:after="0" w:line="240" w:lineRule="auto"/>
        <w:jc w:val="both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b/>
          <w:bCs/>
          <w:sz w:val="24"/>
          <w:szCs w:val="24"/>
          <w:lang w:eastAsia="sk-SK"/>
        </w:rPr>
        <w:t>Revízor</w:t>
      </w:r>
      <w:r w:rsidR="00D857DF" w:rsidRPr="002622F0">
        <w:rPr>
          <w:rFonts w:eastAsia="Times New Roman"/>
          <w:sz w:val="24"/>
          <w:szCs w:val="24"/>
          <w:lang w:eastAsia="sk-SK"/>
        </w:rPr>
        <w:t xml:space="preserve"> je kontrolným orgánom neziskovej organizácie, ktorý dohliada nad jej činnosťou. Kompetencie, </w:t>
      </w:r>
      <w:r w:rsidRPr="002622F0">
        <w:rPr>
          <w:rFonts w:eastAsia="Times New Roman"/>
          <w:sz w:val="24"/>
          <w:szCs w:val="24"/>
          <w:lang w:eastAsia="sk-SK"/>
        </w:rPr>
        <w:t>práva a povinnosti revízora</w:t>
      </w:r>
      <w:r w:rsidR="00D857DF" w:rsidRPr="002622F0">
        <w:rPr>
          <w:rFonts w:eastAsia="Times New Roman"/>
          <w:sz w:val="24"/>
          <w:szCs w:val="24"/>
          <w:lang w:eastAsia="sk-SK"/>
        </w:rPr>
        <w:t xml:space="preserve"> sú ustanovené v štatúte neziskovej organizácie.</w:t>
      </w:r>
    </w:p>
    <w:p w:rsidR="00D857DF" w:rsidRPr="002622F0" w:rsidRDefault="00CB78A2" w:rsidP="00541362">
      <w:pPr>
        <w:spacing w:after="0" w:line="240" w:lineRule="auto"/>
        <w:jc w:val="both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b/>
          <w:bCs/>
          <w:sz w:val="24"/>
          <w:szCs w:val="24"/>
          <w:lang w:eastAsia="sk-SK"/>
        </w:rPr>
        <w:t>R</w:t>
      </w:r>
      <w:r w:rsidR="00541362" w:rsidRPr="002622F0">
        <w:rPr>
          <w:rFonts w:eastAsia="Times New Roman"/>
          <w:b/>
          <w:bCs/>
          <w:sz w:val="24"/>
          <w:szCs w:val="24"/>
          <w:lang w:eastAsia="sk-SK"/>
        </w:rPr>
        <w:t>e</w:t>
      </w:r>
      <w:r w:rsidRPr="002622F0">
        <w:rPr>
          <w:rFonts w:eastAsia="Times New Roman"/>
          <w:b/>
          <w:bCs/>
          <w:sz w:val="24"/>
          <w:szCs w:val="24"/>
          <w:lang w:eastAsia="sk-SK"/>
        </w:rPr>
        <w:t>vízorom je</w:t>
      </w:r>
      <w:r w:rsidR="00D857DF" w:rsidRPr="002622F0">
        <w:rPr>
          <w:rFonts w:eastAsia="Times New Roman"/>
          <w:b/>
          <w:bCs/>
          <w:sz w:val="24"/>
          <w:szCs w:val="24"/>
          <w:lang w:eastAsia="sk-SK"/>
        </w:rPr>
        <w:t>:</w:t>
      </w:r>
    </w:p>
    <w:p w:rsidR="00541362" w:rsidRPr="002622F0" w:rsidRDefault="00541362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>Ing. Kristína Vargová</w:t>
      </w:r>
      <w:r w:rsidR="00D857DF" w:rsidRPr="002622F0">
        <w:rPr>
          <w:rFonts w:eastAsia="Times New Roman"/>
          <w:sz w:val="24"/>
          <w:szCs w:val="24"/>
          <w:lang w:eastAsia="sk-SK"/>
        </w:rPr>
        <w:t xml:space="preserve"> – </w:t>
      </w:r>
      <w:r w:rsidR="00CB78A2" w:rsidRPr="002622F0">
        <w:rPr>
          <w:rFonts w:eastAsia="Times New Roman"/>
          <w:sz w:val="24"/>
          <w:szCs w:val="24"/>
          <w:lang w:eastAsia="sk-SK"/>
        </w:rPr>
        <w:t>revízor</w:t>
      </w:r>
    </w:p>
    <w:p w:rsidR="009A4E9D" w:rsidRPr="002622F0" w:rsidRDefault="009A4E9D" w:rsidP="00541362">
      <w:pPr>
        <w:spacing w:after="0" w:line="240" w:lineRule="auto"/>
        <w:rPr>
          <w:rFonts w:eastAsia="Times New Roman"/>
          <w:b/>
          <w:bCs/>
          <w:sz w:val="24"/>
          <w:szCs w:val="24"/>
          <w:lang w:eastAsia="sk-SK"/>
        </w:rPr>
      </w:pPr>
    </w:p>
    <w:p w:rsidR="009A4E9D" w:rsidRPr="002622F0" w:rsidRDefault="00D857DF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b/>
          <w:bCs/>
          <w:sz w:val="24"/>
          <w:szCs w:val="24"/>
          <w:lang w:eastAsia="sk-SK"/>
        </w:rPr>
        <w:t xml:space="preserve">Riaditeľom </w:t>
      </w:r>
      <w:r w:rsidR="00CB78A2" w:rsidRPr="002622F0">
        <w:rPr>
          <w:rFonts w:eastAsia="Times New Roman"/>
          <w:sz w:val="24"/>
          <w:szCs w:val="24"/>
          <w:lang w:eastAsia="sk-SK"/>
        </w:rPr>
        <w:t>neziskovej organ</w:t>
      </w:r>
      <w:r w:rsidR="00FC1DF3" w:rsidRPr="002622F0">
        <w:rPr>
          <w:rFonts w:eastAsia="Times New Roman"/>
          <w:sz w:val="24"/>
          <w:szCs w:val="24"/>
          <w:lang w:eastAsia="sk-SK"/>
        </w:rPr>
        <w:t xml:space="preserve">izácie je </w:t>
      </w:r>
      <w:r w:rsidR="009A4E9D" w:rsidRPr="002622F0">
        <w:rPr>
          <w:rFonts w:eastAsia="Times New Roman"/>
          <w:sz w:val="24"/>
          <w:szCs w:val="24"/>
          <w:lang w:eastAsia="sk-SK"/>
        </w:rPr>
        <w:t xml:space="preserve">: </w:t>
      </w:r>
    </w:p>
    <w:p w:rsidR="009A4E9D" w:rsidRPr="002622F0" w:rsidRDefault="00FA33D0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>Bc. Zuzana Rybárová</w:t>
      </w:r>
      <w:r w:rsidR="00FC1DF3" w:rsidRPr="002622F0">
        <w:rPr>
          <w:rFonts w:eastAsia="Times New Roman"/>
          <w:sz w:val="24"/>
          <w:szCs w:val="24"/>
          <w:lang w:eastAsia="sk-SK"/>
        </w:rPr>
        <w:t xml:space="preserve">. </w:t>
      </w:r>
    </w:p>
    <w:p w:rsidR="00D857DF" w:rsidRPr="002622F0" w:rsidRDefault="00FC1DF3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>Jej</w:t>
      </w:r>
      <w:r w:rsidR="00D857DF" w:rsidRPr="002622F0">
        <w:rPr>
          <w:rFonts w:eastAsia="Times New Roman"/>
          <w:sz w:val="24"/>
          <w:szCs w:val="24"/>
          <w:lang w:eastAsia="sk-SK"/>
        </w:rPr>
        <w:t xml:space="preserve"> kompetencie a povinnosti stanovuje štatút neziskovej organizácie</w:t>
      </w:r>
      <w:r w:rsidR="00CB78A2" w:rsidRPr="002622F0">
        <w:rPr>
          <w:rFonts w:eastAsia="Times New Roman"/>
          <w:sz w:val="24"/>
          <w:szCs w:val="24"/>
          <w:lang w:eastAsia="sk-SK"/>
        </w:rPr>
        <w:t>.</w:t>
      </w:r>
    </w:p>
    <w:p w:rsidR="009A4E9D" w:rsidRPr="002622F0" w:rsidRDefault="009A4E9D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</w:p>
    <w:p w:rsidR="009A4E9D" w:rsidRPr="009A4E9D" w:rsidRDefault="009A4E9D" w:rsidP="009A4E9D">
      <w:pPr>
        <w:spacing w:after="0" w:line="240" w:lineRule="auto"/>
        <w:rPr>
          <w:rFonts w:eastAsia="Times New Roman"/>
          <w:b/>
          <w:sz w:val="32"/>
          <w:szCs w:val="32"/>
          <w:lang w:eastAsia="sk-SK"/>
        </w:rPr>
      </w:pPr>
      <w:r w:rsidRPr="009A4E9D">
        <w:rPr>
          <w:rFonts w:eastAsia="Times New Roman"/>
          <w:b/>
          <w:sz w:val="32"/>
          <w:szCs w:val="32"/>
          <w:lang w:eastAsia="sk-SK"/>
        </w:rPr>
        <w:t>Prehľad činností vykonávaných v ro</w:t>
      </w:r>
      <w:r w:rsidR="00D40311">
        <w:rPr>
          <w:rFonts w:eastAsia="Times New Roman"/>
          <w:b/>
          <w:sz w:val="32"/>
          <w:szCs w:val="32"/>
          <w:lang w:eastAsia="sk-SK"/>
        </w:rPr>
        <w:t>ku 2019</w:t>
      </w:r>
    </w:p>
    <w:p w:rsidR="00C57A34" w:rsidRPr="002622F0" w:rsidRDefault="00C57A34" w:rsidP="009A4E9D">
      <w:pPr>
        <w:spacing w:after="0" w:line="240" w:lineRule="auto"/>
        <w:jc w:val="both"/>
        <w:rPr>
          <w:rFonts w:eastAsia="Times New Roman"/>
          <w:bCs/>
          <w:sz w:val="24"/>
          <w:szCs w:val="24"/>
          <w:lang w:eastAsia="sk-SK"/>
        </w:rPr>
      </w:pPr>
    </w:p>
    <w:p w:rsidR="009A4E9D" w:rsidRPr="002622F0" w:rsidRDefault="00D857DF" w:rsidP="009A4E9D">
      <w:pPr>
        <w:spacing w:after="0" w:line="240" w:lineRule="auto"/>
        <w:jc w:val="both"/>
        <w:rPr>
          <w:rFonts w:eastAsia="Times New Roman"/>
          <w:bCs/>
          <w:sz w:val="24"/>
          <w:szCs w:val="24"/>
          <w:lang w:eastAsia="sk-SK"/>
        </w:rPr>
      </w:pPr>
      <w:r w:rsidRPr="002622F0">
        <w:rPr>
          <w:rFonts w:eastAsia="Times New Roman"/>
          <w:bCs/>
          <w:sz w:val="24"/>
          <w:szCs w:val="24"/>
          <w:lang w:eastAsia="sk-SK"/>
        </w:rPr>
        <w:t>Nezisková org</w:t>
      </w:r>
      <w:r w:rsidR="00FC1DF3" w:rsidRPr="002622F0">
        <w:rPr>
          <w:rFonts w:eastAsia="Times New Roman"/>
          <w:bCs/>
          <w:sz w:val="24"/>
          <w:szCs w:val="24"/>
          <w:lang w:eastAsia="sk-SK"/>
        </w:rPr>
        <w:t xml:space="preserve">anizácia </w:t>
      </w:r>
      <w:proofErr w:type="spellStart"/>
      <w:r w:rsidR="00FA33D0" w:rsidRPr="002622F0">
        <w:rPr>
          <w:rFonts w:eastAsia="Times New Roman"/>
          <w:bCs/>
          <w:sz w:val="24"/>
          <w:szCs w:val="24"/>
          <w:lang w:eastAsia="sk-SK"/>
        </w:rPr>
        <w:t>Montessori</w:t>
      </w:r>
      <w:proofErr w:type="spellEnd"/>
      <w:r w:rsidR="00FA33D0" w:rsidRPr="002622F0">
        <w:rPr>
          <w:rFonts w:eastAsia="Times New Roman"/>
          <w:bCs/>
          <w:sz w:val="24"/>
          <w:szCs w:val="24"/>
          <w:lang w:eastAsia="sk-SK"/>
        </w:rPr>
        <w:t xml:space="preserve"> Centrum</w:t>
      </w:r>
      <w:r w:rsidRPr="002622F0">
        <w:rPr>
          <w:rFonts w:eastAsia="Times New Roman"/>
          <w:bCs/>
          <w:sz w:val="24"/>
          <w:szCs w:val="24"/>
          <w:lang w:eastAsia="sk-SK"/>
        </w:rPr>
        <w:t xml:space="preserve">, </w:t>
      </w:r>
      <w:proofErr w:type="spellStart"/>
      <w:r w:rsidRPr="002622F0">
        <w:rPr>
          <w:rFonts w:eastAsia="Times New Roman"/>
          <w:bCs/>
          <w:sz w:val="24"/>
          <w:szCs w:val="24"/>
          <w:lang w:eastAsia="sk-SK"/>
        </w:rPr>
        <w:t>n.o</w:t>
      </w:r>
      <w:proofErr w:type="spellEnd"/>
      <w:r w:rsidRPr="002622F0">
        <w:rPr>
          <w:rFonts w:eastAsia="Times New Roman"/>
          <w:bCs/>
          <w:sz w:val="24"/>
          <w:szCs w:val="24"/>
          <w:lang w:eastAsia="sk-SK"/>
        </w:rPr>
        <w:t xml:space="preserve">. </w:t>
      </w:r>
      <w:r w:rsidR="00D40311">
        <w:rPr>
          <w:rFonts w:eastAsia="Times New Roman"/>
          <w:bCs/>
          <w:sz w:val="24"/>
          <w:szCs w:val="24"/>
          <w:lang w:eastAsia="sk-SK"/>
        </w:rPr>
        <w:t>počas roka 2019</w:t>
      </w:r>
      <w:r w:rsidR="00540470" w:rsidRPr="002622F0">
        <w:rPr>
          <w:rFonts w:eastAsia="Times New Roman"/>
          <w:bCs/>
          <w:sz w:val="24"/>
          <w:szCs w:val="24"/>
          <w:lang w:eastAsia="sk-SK"/>
        </w:rPr>
        <w:t xml:space="preserve"> </w:t>
      </w:r>
      <w:r w:rsidR="00D40311">
        <w:rPr>
          <w:rFonts w:eastAsia="Times New Roman"/>
          <w:bCs/>
          <w:sz w:val="24"/>
          <w:szCs w:val="24"/>
          <w:lang w:eastAsia="sk-SK"/>
        </w:rPr>
        <w:t>zriadila</w:t>
      </w:r>
      <w:r w:rsidR="00321B8A" w:rsidRPr="002622F0">
        <w:rPr>
          <w:rFonts w:eastAsia="Times New Roman"/>
          <w:b/>
          <w:bCs/>
          <w:sz w:val="24"/>
          <w:szCs w:val="24"/>
          <w:lang w:eastAsia="sk-SK"/>
        </w:rPr>
        <w:t xml:space="preserve"> </w:t>
      </w:r>
      <w:r w:rsidR="00D40311">
        <w:rPr>
          <w:rFonts w:eastAsia="Times New Roman"/>
          <w:b/>
          <w:bCs/>
          <w:sz w:val="24"/>
          <w:szCs w:val="24"/>
          <w:lang w:eastAsia="sk-SK"/>
        </w:rPr>
        <w:t xml:space="preserve">nesieťovú Súkromnú </w:t>
      </w:r>
      <w:r w:rsidR="00BD2FBA">
        <w:rPr>
          <w:rFonts w:eastAsia="Times New Roman"/>
          <w:b/>
          <w:bCs/>
          <w:sz w:val="24"/>
          <w:szCs w:val="24"/>
          <w:lang w:eastAsia="sk-SK"/>
        </w:rPr>
        <w:t xml:space="preserve">materskú školu </w:t>
      </w:r>
      <w:r w:rsidR="00D40311">
        <w:rPr>
          <w:rFonts w:eastAsia="Times New Roman"/>
          <w:b/>
          <w:bCs/>
          <w:sz w:val="24"/>
          <w:szCs w:val="24"/>
          <w:lang w:eastAsia="sk-SK"/>
        </w:rPr>
        <w:t xml:space="preserve"> Michalská bašta 21, v Nových Zámkoch. Zaradenie SMŠ</w:t>
      </w:r>
      <w:r w:rsidR="00B07C41" w:rsidRPr="002622F0">
        <w:rPr>
          <w:rFonts w:eastAsia="Times New Roman"/>
          <w:b/>
          <w:bCs/>
          <w:sz w:val="24"/>
          <w:szCs w:val="24"/>
          <w:lang w:eastAsia="sk-SK"/>
        </w:rPr>
        <w:t xml:space="preserve"> do siete škôl</w:t>
      </w:r>
      <w:r w:rsidR="00D40311">
        <w:rPr>
          <w:rFonts w:eastAsia="Times New Roman"/>
          <w:b/>
          <w:bCs/>
          <w:sz w:val="24"/>
          <w:szCs w:val="24"/>
          <w:lang w:eastAsia="sk-SK"/>
        </w:rPr>
        <w:t xml:space="preserve"> SR sa presúva na september 2020 – od školského roka 2020/2021</w:t>
      </w:r>
      <w:r w:rsidR="00B07C41" w:rsidRPr="002622F0">
        <w:rPr>
          <w:rFonts w:eastAsia="Times New Roman"/>
          <w:b/>
          <w:bCs/>
          <w:sz w:val="24"/>
          <w:szCs w:val="24"/>
          <w:lang w:eastAsia="sk-SK"/>
        </w:rPr>
        <w:t xml:space="preserve">. </w:t>
      </w:r>
      <w:r w:rsidR="002D2C80" w:rsidRPr="002622F0">
        <w:rPr>
          <w:rFonts w:eastAsia="Times New Roman"/>
          <w:bCs/>
          <w:sz w:val="24"/>
          <w:szCs w:val="24"/>
          <w:lang w:eastAsia="sk-SK"/>
        </w:rPr>
        <w:t xml:space="preserve">V krátkej budúcnosti uskutočníme podanie žiadosti o financovanie časti nákladov na zabezpečenie prevádzky </w:t>
      </w:r>
      <w:proofErr w:type="spellStart"/>
      <w:r w:rsidR="00AC7CAC">
        <w:rPr>
          <w:rFonts w:eastAsia="Times New Roman"/>
          <w:bCs/>
          <w:sz w:val="24"/>
          <w:szCs w:val="24"/>
          <w:lang w:eastAsia="sk-SK"/>
        </w:rPr>
        <w:t>Montessori</w:t>
      </w:r>
      <w:proofErr w:type="spellEnd"/>
      <w:r w:rsidR="00AC7CAC">
        <w:rPr>
          <w:rFonts w:eastAsia="Times New Roman"/>
          <w:bCs/>
          <w:sz w:val="24"/>
          <w:szCs w:val="24"/>
          <w:lang w:eastAsia="sk-SK"/>
        </w:rPr>
        <w:t xml:space="preserve"> centra </w:t>
      </w:r>
      <w:proofErr w:type="spellStart"/>
      <w:r w:rsidR="00AC7CAC">
        <w:rPr>
          <w:rFonts w:eastAsia="Times New Roman"/>
          <w:bCs/>
          <w:sz w:val="24"/>
          <w:szCs w:val="24"/>
          <w:lang w:eastAsia="sk-SK"/>
        </w:rPr>
        <w:t>n.o</w:t>
      </w:r>
      <w:proofErr w:type="spellEnd"/>
      <w:r w:rsidR="00AC7CAC">
        <w:rPr>
          <w:rFonts w:eastAsia="Times New Roman"/>
          <w:bCs/>
          <w:sz w:val="24"/>
          <w:szCs w:val="24"/>
          <w:lang w:eastAsia="sk-SK"/>
        </w:rPr>
        <w:t>..</w:t>
      </w:r>
      <w:r w:rsidR="002D2C80" w:rsidRPr="002622F0">
        <w:rPr>
          <w:rFonts w:eastAsia="Times New Roman"/>
          <w:bCs/>
          <w:sz w:val="24"/>
          <w:szCs w:val="24"/>
          <w:lang w:eastAsia="sk-SK"/>
        </w:rPr>
        <w:t xml:space="preserve"> </w:t>
      </w:r>
    </w:p>
    <w:p w:rsidR="00D857DF" w:rsidRPr="002622F0" w:rsidRDefault="00540470" w:rsidP="009A4E9D">
      <w:pPr>
        <w:spacing w:after="0" w:line="240" w:lineRule="auto"/>
        <w:jc w:val="both"/>
        <w:rPr>
          <w:rFonts w:eastAsia="Times New Roman"/>
          <w:bCs/>
          <w:sz w:val="24"/>
          <w:szCs w:val="24"/>
          <w:lang w:eastAsia="sk-SK"/>
        </w:rPr>
      </w:pPr>
      <w:r w:rsidRPr="002622F0">
        <w:rPr>
          <w:rFonts w:eastAsia="Times New Roman"/>
          <w:bCs/>
          <w:sz w:val="24"/>
          <w:szCs w:val="24"/>
          <w:lang w:eastAsia="sk-SK"/>
        </w:rPr>
        <w:lastRenderedPageBreak/>
        <w:t xml:space="preserve">V oblasti </w:t>
      </w:r>
      <w:r w:rsidR="00B07C41" w:rsidRPr="002622F0">
        <w:rPr>
          <w:rFonts w:eastAsia="Times New Roman"/>
          <w:sz w:val="24"/>
          <w:szCs w:val="24"/>
          <w:lang w:eastAsia="sk-SK"/>
        </w:rPr>
        <w:t>vzdelávania, výchovy a rozvoja telesnej kultúry, naša</w:t>
      </w:r>
      <w:r w:rsidRPr="002622F0">
        <w:rPr>
          <w:rFonts w:eastAsia="Times New Roman"/>
          <w:bCs/>
          <w:sz w:val="24"/>
          <w:szCs w:val="24"/>
          <w:lang w:eastAsia="sk-SK"/>
        </w:rPr>
        <w:t xml:space="preserve"> organizácia bola nápomocná pri</w:t>
      </w:r>
      <w:r w:rsidR="004624C6" w:rsidRPr="002622F0">
        <w:rPr>
          <w:rFonts w:eastAsia="Times New Roman"/>
          <w:bCs/>
          <w:sz w:val="24"/>
          <w:szCs w:val="24"/>
          <w:lang w:eastAsia="sk-SK"/>
        </w:rPr>
        <w:t xml:space="preserve"> vytváraní podmienok pre realizáciu </w:t>
      </w:r>
      <w:proofErr w:type="spellStart"/>
      <w:r w:rsidR="00B07C41" w:rsidRPr="002622F0">
        <w:rPr>
          <w:rFonts w:eastAsia="Times New Roman"/>
          <w:bCs/>
          <w:sz w:val="24"/>
          <w:szCs w:val="24"/>
          <w:lang w:eastAsia="sk-SK"/>
        </w:rPr>
        <w:t>komunitného</w:t>
      </w:r>
      <w:proofErr w:type="spellEnd"/>
      <w:r w:rsidR="00B07C41" w:rsidRPr="002622F0">
        <w:rPr>
          <w:rFonts w:eastAsia="Times New Roman"/>
          <w:bCs/>
          <w:sz w:val="24"/>
          <w:szCs w:val="24"/>
          <w:lang w:eastAsia="sk-SK"/>
        </w:rPr>
        <w:t xml:space="preserve"> </w:t>
      </w:r>
      <w:proofErr w:type="spellStart"/>
      <w:r w:rsidR="009A4E9D" w:rsidRPr="002622F0">
        <w:rPr>
          <w:rFonts w:eastAsia="Times New Roman"/>
          <w:bCs/>
          <w:sz w:val="24"/>
          <w:szCs w:val="24"/>
          <w:lang w:eastAsia="sk-SK"/>
        </w:rPr>
        <w:t>montessori</w:t>
      </w:r>
      <w:proofErr w:type="spellEnd"/>
      <w:r w:rsidR="009A4E9D" w:rsidRPr="002622F0">
        <w:rPr>
          <w:rFonts w:eastAsia="Times New Roman"/>
          <w:bCs/>
          <w:sz w:val="24"/>
          <w:szCs w:val="24"/>
          <w:lang w:eastAsia="sk-SK"/>
        </w:rPr>
        <w:t xml:space="preserve"> vzdelávania pre detí  </w:t>
      </w:r>
      <w:r w:rsidR="00B07C41" w:rsidRPr="002622F0">
        <w:rPr>
          <w:rFonts w:eastAsia="Times New Roman"/>
          <w:bCs/>
          <w:sz w:val="24"/>
          <w:szCs w:val="24"/>
          <w:lang w:eastAsia="sk-SK"/>
        </w:rPr>
        <w:t xml:space="preserve">od 1 </w:t>
      </w:r>
      <w:r w:rsidR="009A4E9D" w:rsidRPr="002622F0">
        <w:rPr>
          <w:rFonts w:eastAsia="Times New Roman"/>
          <w:bCs/>
          <w:sz w:val="24"/>
          <w:szCs w:val="24"/>
          <w:lang w:eastAsia="sk-SK"/>
        </w:rPr>
        <w:t xml:space="preserve"> do </w:t>
      </w:r>
      <w:r w:rsidR="00B07C41" w:rsidRPr="002622F0">
        <w:rPr>
          <w:rFonts w:eastAsia="Times New Roman"/>
          <w:bCs/>
          <w:sz w:val="24"/>
          <w:szCs w:val="24"/>
          <w:lang w:eastAsia="sk-SK"/>
        </w:rPr>
        <w:t>12</w:t>
      </w:r>
      <w:r w:rsidR="009A4E9D" w:rsidRPr="002622F0">
        <w:rPr>
          <w:rFonts w:eastAsia="Times New Roman"/>
          <w:bCs/>
          <w:sz w:val="24"/>
          <w:szCs w:val="24"/>
          <w:lang w:eastAsia="sk-SK"/>
        </w:rPr>
        <w:t xml:space="preserve"> </w:t>
      </w:r>
      <w:r w:rsidR="00B07C41" w:rsidRPr="002622F0">
        <w:rPr>
          <w:rFonts w:eastAsia="Times New Roman"/>
          <w:bCs/>
          <w:sz w:val="24"/>
          <w:szCs w:val="24"/>
          <w:lang w:eastAsia="sk-SK"/>
        </w:rPr>
        <w:t>rokov</w:t>
      </w:r>
      <w:r w:rsidR="00AC7CAC">
        <w:rPr>
          <w:rFonts w:eastAsia="Times New Roman"/>
          <w:bCs/>
          <w:sz w:val="24"/>
          <w:szCs w:val="24"/>
          <w:lang w:eastAsia="sk-SK"/>
        </w:rPr>
        <w:t>, a informovanosti laickej a odbornej verejnosti</w:t>
      </w:r>
      <w:r w:rsidR="002B16E1" w:rsidRPr="002622F0">
        <w:rPr>
          <w:rFonts w:eastAsia="Times New Roman"/>
          <w:bCs/>
          <w:sz w:val="24"/>
          <w:szCs w:val="24"/>
          <w:lang w:eastAsia="sk-SK"/>
        </w:rPr>
        <w:t>.</w:t>
      </w:r>
    </w:p>
    <w:p w:rsidR="009A4E9D" w:rsidRPr="00C57A34" w:rsidRDefault="009A4E9D" w:rsidP="00C57A34">
      <w:pPr>
        <w:spacing w:after="0" w:line="240" w:lineRule="auto"/>
        <w:rPr>
          <w:sz w:val="24"/>
          <w:szCs w:val="24"/>
          <w:lang w:eastAsia="sk-SK"/>
        </w:rPr>
      </w:pPr>
    </w:p>
    <w:p w:rsidR="009F0671" w:rsidRDefault="009F0671" w:rsidP="00285C29">
      <w:pPr>
        <w:spacing w:after="0" w:line="240" w:lineRule="auto"/>
        <w:rPr>
          <w:sz w:val="32"/>
          <w:szCs w:val="32"/>
          <w:lang w:eastAsia="sk-SK"/>
        </w:rPr>
      </w:pPr>
      <w:r w:rsidRPr="00285C29">
        <w:rPr>
          <w:b/>
          <w:sz w:val="32"/>
          <w:szCs w:val="32"/>
          <w:lang w:eastAsia="sk-SK"/>
        </w:rPr>
        <w:t>Ročná účtovná uzávierka a zhodnotenie základných údajov v nej obsiahnutých</w:t>
      </w:r>
      <w:r w:rsidR="00285C29">
        <w:rPr>
          <w:sz w:val="32"/>
          <w:szCs w:val="32"/>
          <w:lang w:eastAsia="sk-SK"/>
        </w:rPr>
        <w:t>.</w:t>
      </w:r>
    </w:p>
    <w:p w:rsidR="00C57A34" w:rsidRPr="002622F0" w:rsidRDefault="00C57A34" w:rsidP="00285C29">
      <w:pPr>
        <w:spacing w:after="0" w:line="240" w:lineRule="auto"/>
        <w:jc w:val="both"/>
        <w:rPr>
          <w:rFonts w:eastAsia="Times New Roman"/>
          <w:sz w:val="24"/>
          <w:szCs w:val="24"/>
          <w:lang w:eastAsia="sk-SK"/>
        </w:rPr>
      </w:pPr>
    </w:p>
    <w:p w:rsidR="009F0671" w:rsidRPr="00334753" w:rsidRDefault="00285C29" w:rsidP="00285C29">
      <w:pPr>
        <w:spacing w:after="0" w:line="240" w:lineRule="auto"/>
        <w:jc w:val="both"/>
        <w:rPr>
          <w:rFonts w:eastAsia="Times New Roman"/>
          <w:sz w:val="24"/>
          <w:szCs w:val="24"/>
          <w:lang w:eastAsia="sk-SK"/>
        </w:rPr>
      </w:pPr>
      <w:proofErr w:type="spellStart"/>
      <w:r w:rsidRPr="00334753">
        <w:rPr>
          <w:rFonts w:eastAsia="Times New Roman"/>
          <w:sz w:val="24"/>
          <w:szCs w:val="24"/>
          <w:lang w:eastAsia="sk-SK"/>
        </w:rPr>
        <w:t>Montessori</w:t>
      </w:r>
      <w:proofErr w:type="spellEnd"/>
      <w:r w:rsidRPr="00334753">
        <w:rPr>
          <w:rFonts w:eastAsia="Times New Roman"/>
          <w:sz w:val="24"/>
          <w:szCs w:val="24"/>
          <w:lang w:eastAsia="sk-SK"/>
        </w:rPr>
        <w:t xml:space="preserve"> Centrum</w:t>
      </w:r>
      <w:r w:rsidR="009F0671" w:rsidRPr="00334753">
        <w:rPr>
          <w:rFonts w:eastAsia="Times New Roman"/>
          <w:sz w:val="24"/>
          <w:szCs w:val="24"/>
          <w:lang w:eastAsia="sk-SK"/>
        </w:rPr>
        <w:t>, n.</w:t>
      </w:r>
      <w:r w:rsidR="00334753">
        <w:rPr>
          <w:rFonts w:eastAsia="Times New Roman"/>
          <w:sz w:val="24"/>
          <w:szCs w:val="24"/>
          <w:lang w:eastAsia="sk-SK"/>
        </w:rPr>
        <w:t xml:space="preserve"> </w:t>
      </w:r>
      <w:r w:rsidR="009F0671" w:rsidRPr="00334753">
        <w:rPr>
          <w:rFonts w:eastAsia="Times New Roman"/>
          <w:sz w:val="24"/>
          <w:szCs w:val="24"/>
          <w:lang w:eastAsia="sk-SK"/>
        </w:rPr>
        <w:t>o. v roku 201</w:t>
      </w:r>
      <w:r w:rsidR="00D40311" w:rsidRPr="00334753">
        <w:rPr>
          <w:rFonts w:eastAsia="Times New Roman"/>
          <w:sz w:val="24"/>
          <w:szCs w:val="24"/>
          <w:lang w:eastAsia="sk-SK"/>
        </w:rPr>
        <w:t xml:space="preserve">9 </w:t>
      </w:r>
      <w:r w:rsidR="009F0671" w:rsidRPr="00334753">
        <w:rPr>
          <w:rFonts w:eastAsia="Times New Roman"/>
          <w:sz w:val="24"/>
          <w:szCs w:val="24"/>
          <w:lang w:eastAsia="sk-SK"/>
        </w:rPr>
        <w:t xml:space="preserve">vykonávala </w:t>
      </w:r>
      <w:r w:rsidR="00D40311" w:rsidRPr="00334753">
        <w:rPr>
          <w:rFonts w:eastAsia="Times New Roman"/>
          <w:sz w:val="24"/>
          <w:szCs w:val="24"/>
          <w:lang w:eastAsia="sk-SK"/>
        </w:rPr>
        <w:t>podporu v </w:t>
      </w:r>
      <w:r w:rsidR="00334753" w:rsidRPr="00334753">
        <w:rPr>
          <w:rFonts w:eastAsia="Times New Roman"/>
          <w:sz w:val="24"/>
          <w:szCs w:val="24"/>
          <w:lang w:eastAsia="sk-SK"/>
        </w:rPr>
        <w:t>oblasti vzdelávania.</w:t>
      </w:r>
    </w:p>
    <w:p w:rsidR="009F0671" w:rsidRPr="00D40311" w:rsidRDefault="009F0671" w:rsidP="00285C29">
      <w:pPr>
        <w:spacing w:after="0"/>
        <w:rPr>
          <w:b/>
          <w:color w:val="FF0000"/>
          <w:sz w:val="32"/>
          <w:szCs w:val="32"/>
          <w:lang w:eastAsia="sk-SK"/>
        </w:rPr>
      </w:pPr>
    </w:p>
    <w:p w:rsidR="00285C29" w:rsidRDefault="00285C29" w:rsidP="00285C29">
      <w:pPr>
        <w:spacing w:after="0"/>
        <w:rPr>
          <w:b/>
          <w:sz w:val="32"/>
          <w:szCs w:val="32"/>
          <w:lang w:eastAsia="sk-SK"/>
        </w:rPr>
      </w:pPr>
      <w:r w:rsidRPr="00285C29">
        <w:rPr>
          <w:b/>
          <w:sz w:val="32"/>
          <w:szCs w:val="32"/>
          <w:lang w:eastAsia="sk-SK"/>
        </w:rPr>
        <w:t>V</w:t>
      </w:r>
      <w:r>
        <w:rPr>
          <w:b/>
          <w:sz w:val="32"/>
          <w:szCs w:val="32"/>
          <w:lang w:eastAsia="sk-SK"/>
        </w:rPr>
        <w:t xml:space="preserve">ýrok audítora k ročnej  účtovnej uzávierke </w:t>
      </w:r>
    </w:p>
    <w:p w:rsidR="00C57A34" w:rsidRDefault="00C57A34" w:rsidP="00285C29">
      <w:pPr>
        <w:rPr>
          <w:sz w:val="24"/>
          <w:szCs w:val="24"/>
          <w:lang w:eastAsia="sk-SK"/>
        </w:rPr>
      </w:pPr>
    </w:p>
    <w:p w:rsidR="00285C29" w:rsidRPr="00285C29" w:rsidRDefault="00285C29" w:rsidP="00285C29">
      <w:pPr>
        <w:rPr>
          <w:b/>
          <w:sz w:val="32"/>
          <w:szCs w:val="32"/>
          <w:lang w:eastAsia="sk-SK"/>
        </w:rPr>
      </w:pPr>
      <w:r w:rsidRPr="00285C29">
        <w:rPr>
          <w:sz w:val="24"/>
          <w:szCs w:val="24"/>
          <w:lang w:eastAsia="sk-SK"/>
        </w:rPr>
        <w:t>Vzhľadom na skutočnosť, že dotácie zo štátneho rozpočtu, z rozpočtu štátneho fondu a z rozpoč</w:t>
      </w:r>
      <w:r w:rsidR="00D40311">
        <w:rPr>
          <w:sz w:val="24"/>
          <w:szCs w:val="24"/>
          <w:lang w:eastAsia="sk-SK"/>
        </w:rPr>
        <w:t>tu obce neprekročili v roku 2019</w:t>
      </w:r>
      <w:r w:rsidRPr="00285C29">
        <w:rPr>
          <w:sz w:val="24"/>
          <w:szCs w:val="24"/>
          <w:lang w:eastAsia="sk-SK"/>
        </w:rPr>
        <w:t xml:space="preserve"> sumu</w:t>
      </w:r>
      <w:r>
        <w:rPr>
          <w:sz w:val="24"/>
          <w:szCs w:val="24"/>
          <w:lang w:eastAsia="sk-SK"/>
        </w:rPr>
        <w:t xml:space="preserve"> 33 193 eur a príjmy za rok 201</w:t>
      </w:r>
      <w:r w:rsidR="00D40311">
        <w:rPr>
          <w:sz w:val="24"/>
          <w:szCs w:val="24"/>
          <w:lang w:eastAsia="sk-SK"/>
        </w:rPr>
        <w:t>9</w:t>
      </w:r>
      <w:r w:rsidRPr="00285C29">
        <w:rPr>
          <w:sz w:val="24"/>
          <w:szCs w:val="24"/>
          <w:lang w:eastAsia="sk-SK"/>
        </w:rPr>
        <w:t xml:space="preserve"> neboli vyššie ako 165 969 eur, audit v súlade s § 33 ods. 3 Zákona vykonaný nebol.</w:t>
      </w:r>
    </w:p>
    <w:p w:rsidR="00285C29" w:rsidRDefault="00285C29" w:rsidP="00285C29">
      <w:pPr>
        <w:spacing w:after="0" w:line="240" w:lineRule="auto"/>
        <w:jc w:val="both"/>
        <w:rPr>
          <w:b/>
          <w:bCs/>
          <w:sz w:val="32"/>
          <w:szCs w:val="32"/>
          <w:lang w:eastAsia="sk-SK"/>
        </w:rPr>
      </w:pPr>
    </w:p>
    <w:p w:rsidR="00285C29" w:rsidRPr="00285C29" w:rsidRDefault="00285C29" w:rsidP="00285C29">
      <w:pPr>
        <w:spacing w:after="0" w:line="240" w:lineRule="auto"/>
        <w:jc w:val="both"/>
        <w:rPr>
          <w:b/>
          <w:bCs/>
          <w:sz w:val="32"/>
          <w:szCs w:val="32"/>
          <w:lang w:eastAsia="sk-SK"/>
        </w:rPr>
      </w:pPr>
      <w:r w:rsidRPr="00285C29">
        <w:rPr>
          <w:b/>
          <w:bCs/>
          <w:sz w:val="32"/>
          <w:szCs w:val="32"/>
          <w:lang w:eastAsia="sk-SK"/>
        </w:rPr>
        <w:t>Prehľad o peňažných príjmoch a výdavkov</w:t>
      </w:r>
    </w:p>
    <w:p w:rsidR="00285C29" w:rsidRPr="00285C29" w:rsidRDefault="00285C29" w:rsidP="00285C29">
      <w:pPr>
        <w:spacing w:after="0" w:line="240" w:lineRule="auto"/>
        <w:jc w:val="both"/>
        <w:rPr>
          <w:sz w:val="24"/>
          <w:szCs w:val="24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0"/>
        <w:gridCol w:w="2216"/>
        <w:gridCol w:w="2480"/>
        <w:gridCol w:w="3282"/>
      </w:tblGrid>
      <w:tr w:rsidR="00285C29" w:rsidRPr="00285C29" w:rsidTr="00C57A34">
        <w:trPr>
          <w:trHeight w:val="450"/>
        </w:trPr>
        <w:tc>
          <w:tcPr>
            <w:tcW w:w="705" w:type="pct"/>
            <w:shd w:val="clear" w:color="auto" w:fill="auto"/>
          </w:tcPr>
          <w:p w:rsidR="00285C29" w:rsidRPr="00285C29" w:rsidRDefault="00285C29" w:rsidP="00334753">
            <w:pPr>
              <w:spacing w:after="0" w:line="240" w:lineRule="auto"/>
              <w:jc w:val="center"/>
              <w:rPr>
                <w:sz w:val="24"/>
                <w:szCs w:val="24"/>
                <w:lang w:eastAsia="sk-SK"/>
              </w:rPr>
            </w:pPr>
          </w:p>
        </w:tc>
        <w:tc>
          <w:tcPr>
            <w:tcW w:w="1193" w:type="pct"/>
            <w:shd w:val="clear" w:color="auto" w:fill="auto"/>
          </w:tcPr>
          <w:p w:rsidR="00285C29" w:rsidRPr="00285C29" w:rsidRDefault="00285C29" w:rsidP="00334753">
            <w:pPr>
              <w:spacing w:after="0" w:line="240" w:lineRule="auto"/>
              <w:jc w:val="center"/>
              <w:rPr>
                <w:sz w:val="24"/>
                <w:szCs w:val="24"/>
                <w:lang w:eastAsia="sk-SK"/>
              </w:rPr>
            </w:pPr>
            <w:r w:rsidRPr="00285C29">
              <w:rPr>
                <w:sz w:val="24"/>
                <w:szCs w:val="24"/>
                <w:lang w:eastAsia="sk-SK"/>
              </w:rPr>
              <w:t>Príjmy (v EUR)</w:t>
            </w:r>
          </w:p>
        </w:tc>
        <w:tc>
          <w:tcPr>
            <w:tcW w:w="1335" w:type="pct"/>
            <w:shd w:val="clear" w:color="auto" w:fill="auto"/>
          </w:tcPr>
          <w:p w:rsidR="00285C29" w:rsidRPr="00285C29" w:rsidRDefault="00285C29" w:rsidP="00334753">
            <w:pPr>
              <w:spacing w:after="0" w:line="240" w:lineRule="auto"/>
              <w:jc w:val="center"/>
              <w:rPr>
                <w:sz w:val="24"/>
                <w:szCs w:val="24"/>
                <w:lang w:eastAsia="sk-SK"/>
              </w:rPr>
            </w:pPr>
            <w:r w:rsidRPr="00285C29">
              <w:rPr>
                <w:sz w:val="24"/>
                <w:szCs w:val="24"/>
                <w:lang w:eastAsia="sk-SK"/>
              </w:rPr>
              <w:t>Výdavky (v EUR)</w:t>
            </w:r>
          </w:p>
        </w:tc>
        <w:tc>
          <w:tcPr>
            <w:tcW w:w="1768" w:type="pct"/>
            <w:shd w:val="clear" w:color="auto" w:fill="auto"/>
          </w:tcPr>
          <w:p w:rsidR="00285C29" w:rsidRPr="00285C29" w:rsidRDefault="00285C29" w:rsidP="00334753">
            <w:pPr>
              <w:spacing w:after="0" w:line="240" w:lineRule="auto"/>
              <w:jc w:val="center"/>
              <w:rPr>
                <w:sz w:val="24"/>
                <w:szCs w:val="24"/>
                <w:lang w:eastAsia="sk-SK"/>
              </w:rPr>
            </w:pPr>
            <w:r w:rsidRPr="00285C29">
              <w:rPr>
                <w:sz w:val="24"/>
                <w:szCs w:val="24"/>
                <w:lang w:eastAsia="sk-SK"/>
              </w:rPr>
              <w:t>Zostatok k 31.12.201</w:t>
            </w:r>
            <w:r w:rsidR="00C57A34">
              <w:rPr>
                <w:sz w:val="24"/>
                <w:szCs w:val="24"/>
                <w:lang w:eastAsia="sk-SK"/>
              </w:rPr>
              <w:t>8</w:t>
            </w:r>
          </w:p>
        </w:tc>
      </w:tr>
      <w:tr w:rsidR="00285C29" w:rsidRPr="00285C29" w:rsidTr="00C57A34">
        <w:trPr>
          <w:trHeight w:val="350"/>
        </w:trPr>
        <w:tc>
          <w:tcPr>
            <w:tcW w:w="705" w:type="pct"/>
            <w:shd w:val="clear" w:color="auto" w:fill="auto"/>
          </w:tcPr>
          <w:p w:rsidR="00285C29" w:rsidRPr="00285C29" w:rsidRDefault="00285C29" w:rsidP="00334753">
            <w:pPr>
              <w:spacing w:after="0" w:line="240" w:lineRule="auto"/>
              <w:jc w:val="center"/>
              <w:rPr>
                <w:sz w:val="24"/>
                <w:szCs w:val="24"/>
                <w:lang w:eastAsia="sk-SK"/>
              </w:rPr>
            </w:pPr>
            <w:r w:rsidRPr="00285C29">
              <w:rPr>
                <w:sz w:val="24"/>
                <w:szCs w:val="24"/>
                <w:lang w:eastAsia="sk-SK"/>
              </w:rPr>
              <w:t>Celkom</w:t>
            </w:r>
          </w:p>
        </w:tc>
        <w:tc>
          <w:tcPr>
            <w:tcW w:w="1193" w:type="pct"/>
            <w:shd w:val="clear" w:color="auto" w:fill="auto"/>
          </w:tcPr>
          <w:p w:rsidR="00285C29" w:rsidRPr="00285C29" w:rsidRDefault="00334753" w:rsidP="00334753">
            <w:pPr>
              <w:spacing w:after="0" w:line="240" w:lineRule="auto"/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6260,00</w:t>
            </w:r>
          </w:p>
        </w:tc>
        <w:tc>
          <w:tcPr>
            <w:tcW w:w="1335" w:type="pct"/>
            <w:shd w:val="clear" w:color="auto" w:fill="auto"/>
          </w:tcPr>
          <w:p w:rsidR="00285C29" w:rsidRPr="00285C29" w:rsidRDefault="00334753" w:rsidP="00334753">
            <w:pPr>
              <w:spacing w:after="0" w:line="240" w:lineRule="auto"/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6252,00</w:t>
            </w:r>
          </w:p>
        </w:tc>
        <w:tc>
          <w:tcPr>
            <w:tcW w:w="1768" w:type="pct"/>
            <w:shd w:val="clear" w:color="auto" w:fill="auto"/>
          </w:tcPr>
          <w:p w:rsidR="00285C29" w:rsidRPr="00285C29" w:rsidRDefault="00334753" w:rsidP="00334753">
            <w:pPr>
              <w:spacing w:after="0" w:line="240" w:lineRule="auto"/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8,00</w:t>
            </w:r>
          </w:p>
        </w:tc>
      </w:tr>
    </w:tbl>
    <w:p w:rsidR="00285C29" w:rsidRPr="00285C29" w:rsidRDefault="00285C29" w:rsidP="00285C29">
      <w:pPr>
        <w:spacing w:after="0" w:line="240" w:lineRule="auto"/>
        <w:jc w:val="both"/>
        <w:rPr>
          <w:sz w:val="24"/>
          <w:szCs w:val="24"/>
          <w:lang w:eastAsia="sk-SK"/>
        </w:rPr>
      </w:pPr>
    </w:p>
    <w:p w:rsidR="00285C29" w:rsidRPr="00285C29" w:rsidRDefault="00285C29" w:rsidP="00285C29">
      <w:pPr>
        <w:spacing w:after="0" w:line="240" w:lineRule="auto"/>
        <w:jc w:val="both"/>
        <w:rPr>
          <w:b/>
          <w:bCs/>
          <w:sz w:val="32"/>
          <w:szCs w:val="32"/>
          <w:lang w:eastAsia="sk-SK"/>
        </w:rPr>
      </w:pPr>
      <w:bookmarkStart w:id="0" w:name="_Toc276040641"/>
      <w:r w:rsidRPr="00285C29">
        <w:rPr>
          <w:b/>
          <w:bCs/>
          <w:sz w:val="32"/>
          <w:szCs w:val="32"/>
          <w:lang w:eastAsia="sk-SK"/>
        </w:rPr>
        <w:t>Stav a pohyb majetku a záväzkov organizácie</w:t>
      </w:r>
      <w:bookmarkEnd w:id="0"/>
    </w:p>
    <w:p w:rsidR="00C57A34" w:rsidRDefault="00C57A34" w:rsidP="00285C29">
      <w:pPr>
        <w:spacing w:after="0" w:line="240" w:lineRule="auto"/>
        <w:jc w:val="both"/>
        <w:rPr>
          <w:sz w:val="24"/>
          <w:szCs w:val="24"/>
          <w:lang w:eastAsia="sk-SK"/>
        </w:rPr>
      </w:pPr>
    </w:p>
    <w:p w:rsidR="00285C29" w:rsidRPr="00285C29" w:rsidRDefault="00285C29" w:rsidP="00285C29">
      <w:pPr>
        <w:spacing w:after="0" w:line="240" w:lineRule="auto"/>
        <w:jc w:val="both"/>
        <w:rPr>
          <w:sz w:val="24"/>
          <w:szCs w:val="24"/>
          <w:lang w:eastAsia="sk-SK"/>
        </w:rPr>
      </w:pPr>
      <w:proofErr w:type="spellStart"/>
      <w:r>
        <w:rPr>
          <w:sz w:val="24"/>
          <w:szCs w:val="24"/>
          <w:lang w:eastAsia="sk-SK"/>
        </w:rPr>
        <w:t>Montessori</w:t>
      </w:r>
      <w:proofErr w:type="spellEnd"/>
      <w:r>
        <w:rPr>
          <w:sz w:val="24"/>
          <w:szCs w:val="24"/>
          <w:lang w:eastAsia="sk-SK"/>
        </w:rPr>
        <w:t xml:space="preserve"> Centrum</w:t>
      </w:r>
      <w:r w:rsidRPr="00285C29">
        <w:rPr>
          <w:sz w:val="24"/>
          <w:szCs w:val="24"/>
          <w:lang w:eastAsia="sk-SK"/>
        </w:rPr>
        <w:t xml:space="preserve"> n.</w:t>
      </w:r>
      <w:r w:rsidR="00334753">
        <w:rPr>
          <w:sz w:val="24"/>
          <w:szCs w:val="24"/>
          <w:lang w:eastAsia="sk-SK"/>
        </w:rPr>
        <w:t xml:space="preserve"> </w:t>
      </w:r>
      <w:r w:rsidRPr="00285C29">
        <w:rPr>
          <w:sz w:val="24"/>
          <w:szCs w:val="24"/>
          <w:lang w:eastAsia="sk-SK"/>
        </w:rPr>
        <w:t>o.  v roku 201</w:t>
      </w:r>
      <w:r w:rsidR="00AC7CAC">
        <w:rPr>
          <w:sz w:val="24"/>
          <w:szCs w:val="24"/>
          <w:lang w:eastAsia="sk-SK"/>
        </w:rPr>
        <w:t>9</w:t>
      </w:r>
      <w:r w:rsidRPr="00285C29">
        <w:rPr>
          <w:sz w:val="24"/>
          <w:szCs w:val="24"/>
          <w:lang w:eastAsia="sk-SK"/>
        </w:rPr>
        <w:t xml:space="preserve"> nemala žiaden majetok.</w:t>
      </w:r>
    </w:p>
    <w:p w:rsidR="009F0671" w:rsidRPr="00285C29" w:rsidRDefault="009F0671" w:rsidP="00285C29">
      <w:pPr>
        <w:spacing w:after="0" w:line="240" w:lineRule="auto"/>
        <w:jc w:val="both"/>
        <w:rPr>
          <w:sz w:val="24"/>
          <w:szCs w:val="24"/>
          <w:lang w:eastAsia="sk-SK"/>
        </w:rPr>
      </w:pPr>
    </w:p>
    <w:p w:rsidR="00C57A34" w:rsidRPr="00C57A34" w:rsidRDefault="00C57A34" w:rsidP="00541362">
      <w:pPr>
        <w:spacing w:after="0" w:line="240" w:lineRule="auto"/>
        <w:rPr>
          <w:rFonts w:eastAsia="Times New Roman"/>
          <w:b/>
          <w:sz w:val="32"/>
          <w:szCs w:val="32"/>
          <w:lang w:eastAsia="sk-SK"/>
        </w:rPr>
      </w:pPr>
      <w:r>
        <w:rPr>
          <w:rFonts w:eastAsia="Times New Roman"/>
          <w:b/>
          <w:sz w:val="32"/>
          <w:szCs w:val="32"/>
          <w:lang w:eastAsia="sk-SK"/>
        </w:rPr>
        <w:t>Záver</w:t>
      </w:r>
    </w:p>
    <w:p w:rsidR="00C57A34" w:rsidRDefault="00C57A34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</w:p>
    <w:p w:rsidR="00B628EC" w:rsidRPr="002622F0" w:rsidRDefault="00C57A34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proofErr w:type="spellStart"/>
      <w:r>
        <w:rPr>
          <w:rFonts w:eastAsia="Times New Roman"/>
          <w:sz w:val="24"/>
          <w:szCs w:val="24"/>
          <w:lang w:eastAsia="sk-SK"/>
        </w:rPr>
        <w:t>Montess</w:t>
      </w:r>
      <w:r w:rsidR="00AC7CAC">
        <w:rPr>
          <w:rFonts w:eastAsia="Times New Roman"/>
          <w:sz w:val="24"/>
          <w:szCs w:val="24"/>
          <w:lang w:eastAsia="sk-SK"/>
        </w:rPr>
        <w:t>ori</w:t>
      </w:r>
      <w:proofErr w:type="spellEnd"/>
      <w:r w:rsidR="00AC7CAC">
        <w:rPr>
          <w:rFonts w:eastAsia="Times New Roman"/>
          <w:sz w:val="24"/>
          <w:szCs w:val="24"/>
          <w:lang w:eastAsia="sk-SK"/>
        </w:rPr>
        <w:t xml:space="preserve"> Centrum, n.</w:t>
      </w:r>
      <w:r w:rsidR="00334753">
        <w:rPr>
          <w:rFonts w:eastAsia="Times New Roman"/>
          <w:sz w:val="24"/>
          <w:szCs w:val="24"/>
          <w:lang w:eastAsia="sk-SK"/>
        </w:rPr>
        <w:t xml:space="preserve"> </w:t>
      </w:r>
      <w:r w:rsidR="00AC7CAC">
        <w:rPr>
          <w:rFonts w:eastAsia="Times New Roman"/>
          <w:sz w:val="24"/>
          <w:szCs w:val="24"/>
          <w:lang w:eastAsia="sk-SK"/>
        </w:rPr>
        <w:t>o. sa v roku 2019</w:t>
      </w:r>
      <w:r w:rsidRPr="00C57A34">
        <w:rPr>
          <w:rFonts w:eastAsia="Times New Roman"/>
          <w:sz w:val="24"/>
          <w:szCs w:val="24"/>
          <w:lang w:eastAsia="sk-SK"/>
        </w:rPr>
        <w:t xml:space="preserve"> neuzniesla na žiadnych zmenách v štatúte neziskovej organizácie.</w:t>
      </w:r>
    </w:p>
    <w:p w:rsidR="00541362" w:rsidRPr="002622F0" w:rsidRDefault="00541362" w:rsidP="00541362">
      <w:pPr>
        <w:spacing w:after="0" w:line="240" w:lineRule="auto"/>
        <w:jc w:val="right"/>
        <w:rPr>
          <w:rFonts w:eastAsia="Times New Roman"/>
          <w:sz w:val="24"/>
          <w:szCs w:val="24"/>
          <w:lang w:eastAsia="sk-SK"/>
        </w:rPr>
      </w:pPr>
    </w:p>
    <w:p w:rsidR="00541362" w:rsidRPr="002622F0" w:rsidRDefault="00541362" w:rsidP="00541362">
      <w:pPr>
        <w:spacing w:after="0" w:line="240" w:lineRule="auto"/>
        <w:jc w:val="right"/>
        <w:rPr>
          <w:rFonts w:eastAsia="Times New Roman"/>
          <w:sz w:val="24"/>
          <w:szCs w:val="24"/>
          <w:lang w:eastAsia="sk-SK"/>
        </w:rPr>
      </w:pPr>
    </w:p>
    <w:p w:rsidR="00541362" w:rsidRPr="002622F0" w:rsidRDefault="00541362" w:rsidP="00541362">
      <w:pPr>
        <w:spacing w:after="0" w:line="240" w:lineRule="auto"/>
        <w:jc w:val="right"/>
        <w:rPr>
          <w:rFonts w:eastAsia="Times New Roman"/>
          <w:sz w:val="24"/>
          <w:szCs w:val="24"/>
          <w:lang w:eastAsia="sk-SK"/>
        </w:rPr>
      </w:pPr>
    </w:p>
    <w:p w:rsidR="009A4E9D" w:rsidRPr="002622F0" w:rsidRDefault="009A4E9D" w:rsidP="00541362">
      <w:pPr>
        <w:spacing w:after="0" w:line="240" w:lineRule="auto"/>
        <w:jc w:val="right"/>
        <w:rPr>
          <w:rFonts w:eastAsia="Times New Roman"/>
          <w:sz w:val="24"/>
          <w:szCs w:val="24"/>
          <w:lang w:eastAsia="sk-SK"/>
        </w:rPr>
      </w:pPr>
      <w:bookmarkStart w:id="1" w:name="_GoBack"/>
      <w:bookmarkEnd w:id="1"/>
    </w:p>
    <w:p w:rsidR="009A4E9D" w:rsidRPr="002622F0" w:rsidRDefault="009A4E9D" w:rsidP="00541362">
      <w:pPr>
        <w:spacing w:after="0" w:line="240" w:lineRule="auto"/>
        <w:jc w:val="right"/>
        <w:rPr>
          <w:rFonts w:eastAsia="Times New Roman"/>
          <w:sz w:val="24"/>
          <w:szCs w:val="24"/>
          <w:lang w:eastAsia="sk-SK"/>
        </w:rPr>
      </w:pPr>
    </w:p>
    <w:p w:rsidR="009A4E9D" w:rsidRPr="002622F0" w:rsidRDefault="009A4E9D" w:rsidP="00541362">
      <w:pPr>
        <w:spacing w:after="0" w:line="240" w:lineRule="auto"/>
        <w:jc w:val="right"/>
        <w:rPr>
          <w:rFonts w:eastAsia="Times New Roman"/>
          <w:sz w:val="24"/>
          <w:szCs w:val="24"/>
          <w:lang w:eastAsia="sk-SK"/>
        </w:rPr>
      </w:pPr>
    </w:p>
    <w:p w:rsidR="00D857DF" w:rsidRPr="002622F0" w:rsidRDefault="00D857DF" w:rsidP="00541362">
      <w:pPr>
        <w:spacing w:after="0" w:line="240" w:lineRule="auto"/>
        <w:jc w:val="right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>______________________________</w:t>
      </w:r>
    </w:p>
    <w:p w:rsidR="00D857DF" w:rsidRPr="002622F0" w:rsidRDefault="00321B8A" w:rsidP="00541362">
      <w:pPr>
        <w:spacing w:after="0" w:line="240" w:lineRule="auto"/>
        <w:outlineLvl w:val="5"/>
        <w:rPr>
          <w:rFonts w:eastAsia="Times New Roman"/>
          <w:bCs/>
          <w:sz w:val="24"/>
          <w:szCs w:val="24"/>
          <w:lang w:eastAsia="sk-SK"/>
        </w:rPr>
      </w:pPr>
      <w:r w:rsidRPr="002622F0">
        <w:rPr>
          <w:rFonts w:eastAsia="Times New Roman"/>
          <w:b/>
          <w:bCs/>
          <w:sz w:val="15"/>
          <w:szCs w:val="15"/>
          <w:lang w:eastAsia="sk-SK"/>
        </w:rPr>
        <w:tab/>
      </w:r>
      <w:r w:rsidRPr="002622F0">
        <w:rPr>
          <w:rFonts w:eastAsia="Times New Roman"/>
          <w:b/>
          <w:bCs/>
          <w:sz w:val="15"/>
          <w:szCs w:val="15"/>
          <w:lang w:eastAsia="sk-SK"/>
        </w:rPr>
        <w:tab/>
      </w:r>
      <w:r w:rsidRPr="002622F0">
        <w:rPr>
          <w:rFonts w:eastAsia="Times New Roman"/>
          <w:b/>
          <w:bCs/>
          <w:sz w:val="15"/>
          <w:szCs w:val="15"/>
          <w:lang w:eastAsia="sk-SK"/>
        </w:rPr>
        <w:tab/>
      </w:r>
      <w:r w:rsidRPr="002622F0">
        <w:rPr>
          <w:rFonts w:eastAsia="Times New Roman"/>
          <w:b/>
          <w:bCs/>
          <w:sz w:val="15"/>
          <w:szCs w:val="15"/>
          <w:lang w:eastAsia="sk-SK"/>
        </w:rPr>
        <w:tab/>
      </w:r>
      <w:r w:rsidRPr="002622F0">
        <w:rPr>
          <w:rFonts w:eastAsia="Times New Roman"/>
          <w:b/>
          <w:bCs/>
          <w:sz w:val="15"/>
          <w:szCs w:val="15"/>
          <w:lang w:eastAsia="sk-SK"/>
        </w:rPr>
        <w:tab/>
      </w:r>
      <w:r w:rsidRPr="002622F0">
        <w:rPr>
          <w:rFonts w:eastAsia="Times New Roman"/>
          <w:b/>
          <w:bCs/>
          <w:sz w:val="15"/>
          <w:szCs w:val="15"/>
          <w:lang w:eastAsia="sk-SK"/>
        </w:rPr>
        <w:tab/>
      </w:r>
      <w:r w:rsidRPr="002622F0">
        <w:rPr>
          <w:rFonts w:eastAsia="Times New Roman"/>
          <w:b/>
          <w:bCs/>
          <w:sz w:val="15"/>
          <w:szCs w:val="15"/>
          <w:lang w:eastAsia="sk-SK"/>
        </w:rPr>
        <w:tab/>
      </w:r>
      <w:r w:rsidRPr="002622F0">
        <w:rPr>
          <w:rFonts w:eastAsia="Times New Roman"/>
          <w:b/>
          <w:bCs/>
          <w:sz w:val="15"/>
          <w:szCs w:val="15"/>
          <w:lang w:eastAsia="sk-SK"/>
        </w:rPr>
        <w:tab/>
      </w:r>
      <w:r w:rsidRPr="002622F0">
        <w:rPr>
          <w:rFonts w:eastAsia="Times New Roman"/>
          <w:bCs/>
          <w:sz w:val="15"/>
          <w:szCs w:val="15"/>
          <w:lang w:eastAsia="sk-SK"/>
        </w:rPr>
        <w:t xml:space="preserve">     </w:t>
      </w:r>
      <w:r w:rsidR="005B1EF1" w:rsidRPr="002622F0">
        <w:rPr>
          <w:rFonts w:eastAsia="Times New Roman"/>
          <w:bCs/>
          <w:sz w:val="15"/>
          <w:szCs w:val="15"/>
          <w:lang w:eastAsia="sk-SK"/>
        </w:rPr>
        <w:t xml:space="preserve"> </w:t>
      </w:r>
      <w:r w:rsidRPr="002622F0">
        <w:rPr>
          <w:rFonts w:eastAsia="Times New Roman"/>
          <w:bCs/>
          <w:sz w:val="24"/>
          <w:szCs w:val="24"/>
          <w:lang w:eastAsia="sk-SK"/>
        </w:rPr>
        <w:t xml:space="preserve">PhDr. Alena </w:t>
      </w:r>
      <w:proofErr w:type="spellStart"/>
      <w:r w:rsidRPr="002622F0">
        <w:rPr>
          <w:rFonts w:eastAsia="Times New Roman"/>
          <w:bCs/>
          <w:sz w:val="24"/>
          <w:szCs w:val="24"/>
          <w:lang w:eastAsia="sk-SK"/>
        </w:rPr>
        <w:t>Szőkeová</w:t>
      </w:r>
      <w:proofErr w:type="spellEnd"/>
    </w:p>
    <w:p w:rsidR="00E86EF8" w:rsidRPr="00541362" w:rsidRDefault="00D857DF" w:rsidP="00541362">
      <w:pPr>
        <w:spacing w:after="0" w:line="240" w:lineRule="auto"/>
      </w:pPr>
      <w:r w:rsidRPr="002622F0">
        <w:rPr>
          <w:rFonts w:eastAsia="Times New Roman"/>
          <w:sz w:val="24"/>
          <w:szCs w:val="24"/>
          <w:lang w:eastAsia="sk-SK"/>
        </w:rPr>
        <w:t>                                                                                                  </w:t>
      </w:r>
      <w:r w:rsidR="009A4E9D" w:rsidRPr="002622F0">
        <w:rPr>
          <w:rFonts w:eastAsia="Times New Roman"/>
          <w:sz w:val="24"/>
          <w:szCs w:val="24"/>
          <w:lang w:eastAsia="sk-SK"/>
        </w:rPr>
        <w:tab/>
        <w:t xml:space="preserve">   </w:t>
      </w:r>
      <w:r w:rsidRPr="002622F0">
        <w:rPr>
          <w:rFonts w:eastAsia="Times New Roman"/>
          <w:sz w:val="24"/>
          <w:szCs w:val="24"/>
          <w:lang w:eastAsia="sk-SK"/>
        </w:rPr>
        <w:t> </w:t>
      </w:r>
      <w:r w:rsidRPr="002622F0">
        <w:rPr>
          <w:rFonts w:eastAsia="Times New Roman"/>
          <w:bCs/>
          <w:sz w:val="24"/>
          <w:szCs w:val="24"/>
          <w:lang w:eastAsia="sk-SK"/>
        </w:rPr>
        <w:t>predseda správnej</w:t>
      </w:r>
      <w:r w:rsidRPr="00541362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rad</w:t>
      </w:r>
      <w:r w:rsidR="002B16E1" w:rsidRPr="00541362">
        <w:rPr>
          <w:rFonts w:ascii="Times New Roman" w:eastAsia="Times New Roman" w:hAnsi="Times New Roman"/>
          <w:bCs/>
          <w:sz w:val="24"/>
          <w:szCs w:val="24"/>
          <w:lang w:eastAsia="sk-SK"/>
        </w:rPr>
        <w:t>y</w:t>
      </w:r>
    </w:p>
    <w:sectPr w:rsidR="00E86EF8" w:rsidRPr="00541362" w:rsidSect="00E86E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7DF"/>
    <w:rsid w:val="000121A6"/>
    <w:rsid w:val="00035D43"/>
    <w:rsid w:val="0004088D"/>
    <w:rsid w:val="000478FA"/>
    <w:rsid w:val="00065B68"/>
    <w:rsid w:val="000675CB"/>
    <w:rsid w:val="00074FFB"/>
    <w:rsid w:val="00085461"/>
    <w:rsid w:val="000A17E4"/>
    <w:rsid w:val="000A3AC2"/>
    <w:rsid w:val="000A4687"/>
    <w:rsid w:val="000B406F"/>
    <w:rsid w:val="000D5E6A"/>
    <w:rsid w:val="000D646D"/>
    <w:rsid w:val="000E14C3"/>
    <w:rsid w:val="000E7165"/>
    <w:rsid w:val="000F628C"/>
    <w:rsid w:val="00107776"/>
    <w:rsid w:val="00111AD2"/>
    <w:rsid w:val="0012766B"/>
    <w:rsid w:val="00135814"/>
    <w:rsid w:val="00156FB3"/>
    <w:rsid w:val="00157312"/>
    <w:rsid w:val="00171518"/>
    <w:rsid w:val="001D5EAA"/>
    <w:rsid w:val="001E4727"/>
    <w:rsid w:val="001F6ED2"/>
    <w:rsid w:val="002019FF"/>
    <w:rsid w:val="00236367"/>
    <w:rsid w:val="002476DD"/>
    <w:rsid w:val="00256028"/>
    <w:rsid w:val="002622F0"/>
    <w:rsid w:val="0026386F"/>
    <w:rsid w:val="00277AB7"/>
    <w:rsid w:val="00285C29"/>
    <w:rsid w:val="00297E8A"/>
    <w:rsid w:val="002A2043"/>
    <w:rsid w:val="002B16E1"/>
    <w:rsid w:val="002C4137"/>
    <w:rsid w:val="002D2C80"/>
    <w:rsid w:val="002D56B8"/>
    <w:rsid w:val="002E326B"/>
    <w:rsid w:val="002F0F99"/>
    <w:rsid w:val="002F3322"/>
    <w:rsid w:val="002F5973"/>
    <w:rsid w:val="0032105B"/>
    <w:rsid w:val="00321B8A"/>
    <w:rsid w:val="00322B20"/>
    <w:rsid w:val="0033167D"/>
    <w:rsid w:val="00334753"/>
    <w:rsid w:val="00343341"/>
    <w:rsid w:val="00347B78"/>
    <w:rsid w:val="0038049A"/>
    <w:rsid w:val="00381485"/>
    <w:rsid w:val="003A2B9D"/>
    <w:rsid w:val="003A6BAF"/>
    <w:rsid w:val="003D1C7E"/>
    <w:rsid w:val="003D4318"/>
    <w:rsid w:val="003E2ACF"/>
    <w:rsid w:val="003F0EA0"/>
    <w:rsid w:val="003F10DB"/>
    <w:rsid w:val="0040070C"/>
    <w:rsid w:val="004336C5"/>
    <w:rsid w:val="004617BD"/>
    <w:rsid w:val="004624C6"/>
    <w:rsid w:val="00474CCA"/>
    <w:rsid w:val="00483A60"/>
    <w:rsid w:val="004A10B5"/>
    <w:rsid w:val="004B5D68"/>
    <w:rsid w:val="004D3650"/>
    <w:rsid w:val="004E6516"/>
    <w:rsid w:val="004E7E85"/>
    <w:rsid w:val="0050638C"/>
    <w:rsid w:val="00514FA8"/>
    <w:rsid w:val="005208F9"/>
    <w:rsid w:val="00520B9E"/>
    <w:rsid w:val="00537FAF"/>
    <w:rsid w:val="00540470"/>
    <w:rsid w:val="00540CCC"/>
    <w:rsid w:val="00541362"/>
    <w:rsid w:val="00565962"/>
    <w:rsid w:val="00566084"/>
    <w:rsid w:val="005767F8"/>
    <w:rsid w:val="005909E1"/>
    <w:rsid w:val="00596061"/>
    <w:rsid w:val="005969E9"/>
    <w:rsid w:val="005A2464"/>
    <w:rsid w:val="005B1EF1"/>
    <w:rsid w:val="005E2CAF"/>
    <w:rsid w:val="005F4134"/>
    <w:rsid w:val="006022A8"/>
    <w:rsid w:val="00614EF4"/>
    <w:rsid w:val="00635E2A"/>
    <w:rsid w:val="00636996"/>
    <w:rsid w:val="00637ADC"/>
    <w:rsid w:val="00642373"/>
    <w:rsid w:val="006641F7"/>
    <w:rsid w:val="00695EB6"/>
    <w:rsid w:val="006A4C3F"/>
    <w:rsid w:val="006A5A4F"/>
    <w:rsid w:val="006B21B5"/>
    <w:rsid w:val="006B370A"/>
    <w:rsid w:val="006B382D"/>
    <w:rsid w:val="006C212B"/>
    <w:rsid w:val="006D1B94"/>
    <w:rsid w:val="006F03B7"/>
    <w:rsid w:val="00714149"/>
    <w:rsid w:val="00714FDF"/>
    <w:rsid w:val="007221A3"/>
    <w:rsid w:val="00731431"/>
    <w:rsid w:val="00753D98"/>
    <w:rsid w:val="00763723"/>
    <w:rsid w:val="00771D58"/>
    <w:rsid w:val="00784EB3"/>
    <w:rsid w:val="007A2C33"/>
    <w:rsid w:val="007B2031"/>
    <w:rsid w:val="0081095C"/>
    <w:rsid w:val="008139CD"/>
    <w:rsid w:val="0082604E"/>
    <w:rsid w:val="008526DD"/>
    <w:rsid w:val="00882214"/>
    <w:rsid w:val="00883AAC"/>
    <w:rsid w:val="00891324"/>
    <w:rsid w:val="008C2561"/>
    <w:rsid w:val="008E0794"/>
    <w:rsid w:val="008E1867"/>
    <w:rsid w:val="00902CF6"/>
    <w:rsid w:val="00903579"/>
    <w:rsid w:val="00903740"/>
    <w:rsid w:val="009143EE"/>
    <w:rsid w:val="009147C6"/>
    <w:rsid w:val="009204F2"/>
    <w:rsid w:val="00923BAF"/>
    <w:rsid w:val="00945CCC"/>
    <w:rsid w:val="00976407"/>
    <w:rsid w:val="00981441"/>
    <w:rsid w:val="00987E97"/>
    <w:rsid w:val="00992EBE"/>
    <w:rsid w:val="009A2BC7"/>
    <w:rsid w:val="009A4E9D"/>
    <w:rsid w:val="009A521E"/>
    <w:rsid w:val="009A7034"/>
    <w:rsid w:val="009B2D16"/>
    <w:rsid w:val="009B412F"/>
    <w:rsid w:val="009C26BE"/>
    <w:rsid w:val="009C7131"/>
    <w:rsid w:val="009C7C22"/>
    <w:rsid w:val="009E3007"/>
    <w:rsid w:val="009E58B0"/>
    <w:rsid w:val="009F0671"/>
    <w:rsid w:val="009F44B5"/>
    <w:rsid w:val="00A143D0"/>
    <w:rsid w:val="00A3360A"/>
    <w:rsid w:val="00A41651"/>
    <w:rsid w:val="00A46FF0"/>
    <w:rsid w:val="00A65719"/>
    <w:rsid w:val="00A701F7"/>
    <w:rsid w:val="00A7408B"/>
    <w:rsid w:val="00A74AD9"/>
    <w:rsid w:val="00A82098"/>
    <w:rsid w:val="00A86319"/>
    <w:rsid w:val="00A9138C"/>
    <w:rsid w:val="00AA244D"/>
    <w:rsid w:val="00AB405F"/>
    <w:rsid w:val="00AB5E63"/>
    <w:rsid w:val="00AB6140"/>
    <w:rsid w:val="00AC73F0"/>
    <w:rsid w:val="00AC7CAC"/>
    <w:rsid w:val="00AD6DB3"/>
    <w:rsid w:val="00AD7A71"/>
    <w:rsid w:val="00AE779F"/>
    <w:rsid w:val="00AF4E87"/>
    <w:rsid w:val="00B003F1"/>
    <w:rsid w:val="00B07C41"/>
    <w:rsid w:val="00B35364"/>
    <w:rsid w:val="00B447C3"/>
    <w:rsid w:val="00B51A1D"/>
    <w:rsid w:val="00B57445"/>
    <w:rsid w:val="00B628EC"/>
    <w:rsid w:val="00B7248C"/>
    <w:rsid w:val="00B7511F"/>
    <w:rsid w:val="00B84D31"/>
    <w:rsid w:val="00BB36FF"/>
    <w:rsid w:val="00BB3B32"/>
    <w:rsid w:val="00BC26CD"/>
    <w:rsid w:val="00BD2868"/>
    <w:rsid w:val="00BD2FBA"/>
    <w:rsid w:val="00BF2166"/>
    <w:rsid w:val="00C1420A"/>
    <w:rsid w:val="00C15F6D"/>
    <w:rsid w:val="00C2227B"/>
    <w:rsid w:val="00C273AF"/>
    <w:rsid w:val="00C37B34"/>
    <w:rsid w:val="00C405E9"/>
    <w:rsid w:val="00C44FAC"/>
    <w:rsid w:val="00C47EBC"/>
    <w:rsid w:val="00C55384"/>
    <w:rsid w:val="00C55EEB"/>
    <w:rsid w:val="00C565A6"/>
    <w:rsid w:val="00C57A34"/>
    <w:rsid w:val="00C73E8D"/>
    <w:rsid w:val="00C77839"/>
    <w:rsid w:val="00C96A2F"/>
    <w:rsid w:val="00CA4CD3"/>
    <w:rsid w:val="00CB686F"/>
    <w:rsid w:val="00CB78A2"/>
    <w:rsid w:val="00CD7FD3"/>
    <w:rsid w:val="00CF27C1"/>
    <w:rsid w:val="00D00E95"/>
    <w:rsid w:val="00D04047"/>
    <w:rsid w:val="00D11412"/>
    <w:rsid w:val="00D178F9"/>
    <w:rsid w:val="00D30AB7"/>
    <w:rsid w:val="00D31D86"/>
    <w:rsid w:val="00D3563B"/>
    <w:rsid w:val="00D40311"/>
    <w:rsid w:val="00D4360A"/>
    <w:rsid w:val="00D4404B"/>
    <w:rsid w:val="00D55B68"/>
    <w:rsid w:val="00D60069"/>
    <w:rsid w:val="00D65D16"/>
    <w:rsid w:val="00D857DF"/>
    <w:rsid w:val="00D87D63"/>
    <w:rsid w:val="00D922C4"/>
    <w:rsid w:val="00D93D32"/>
    <w:rsid w:val="00DA15A2"/>
    <w:rsid w:val="00DC1636"/>
    <w:rsid w:val="00DC32CE"/>
    <w:rsid w:val="00DC4913"/>
    <w:rsid w:val="00DD592F"/>
    <w:rsid w:val="00DD7017"/>
    <w:rsid w:val="00DE72E2"/>
    <w:rsid w:val="00E07A26"/>
    <w:rsid w:val="00E2077C"/>
    <w:rsid w:val="00E2615E"/>
    <w:rsid w:val="00E435B8"/>
    <w:rsid w:val="00E46A59"/>
    <w:rsid w:val="00E522CD"/>
    <w:rsid w:val="00E539C6"/>
    <w:rsid w:val="00E6427D"/>
    <w:rsid w:val="00E714C6"/>
    <w:rsid w:val="00E71DFD"/>
    <w:rsid w:val="00E86EF8"/>
    <w:rsid w:val="00E90E4B"/>
    <w:rsid w:val="00E96F94"/>
    <w:rsid w:val="00EA69C3"/>
    <w:rsid w:val="00ED0D5C"/>
    <w:rsid w:val="00ED6C17"/>
    <w:rsid w:val="00EF2035"/>
    <w:rsid w:val="00F03361"/>
    <w:rsid w:val="00F06E83"/>
    <w:rsid w:val="00F265B7"/>
    <w:rsid w:val="00F31FE4"/>
    <w:rsid w:val="00F35674"/>
    <w:rsid w:val="00F511D7"/>
    <w:rsid w:val="00F62F0A"/>
    <w:rsid w:val="00F66352"/>
    <w:rsid w:val="00F809A2"/>
    <w:rsid w:val="00F87737"/>
    <w:rsid w:val="00F978A8"/>
    <w:rsid w:val="00FA33D0"/>
    <w:rsid w:val="00FA5F96"/>
    <w:rsid w:val="00FA6D29"/>
    <w:rsid w:val="00FC1DF3"/>
    <w:rsid w:val="00FC321B"/>
    <w:rsid w:val="00FD1168"/>
    <w:rsid w:val="00FF6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6EF8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"/>
    <w:qFormat/>
    <w:rsid w:val="00D857D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D857D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D857DF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/>
      <w:b/>
      <w:bCs/>
      <w:sz w:val="20"/>
      <w:szCs w:val="20"/>
      <w:lang w:eastAsia="sk-SK"/>
    </w:rPr>
  </w:style>
  <w:style w:type="paragraph" w:styleId="Nadpis6">
    <w:name w:val="heading 6"/>
    <w:basedOn w:val="Normlny"/>
    <w:link w:val="Nadpis6Char"/>
    <w:uiPriority w:val="9"/>
    <w:qFormat/>
    <w:rsid w:val="00D857DF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D857DF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4Char">
    <w:name w:val="Nadpis 4 Char"/>
    <w:link w:val="Nadpis4"/>
    <w:uiPriority w:val="9"/>
    <w:rsid w:val="00D857D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link w:val="Nadpis5"/>
    <w:uiPriority w:val="9"/>
    <w:rsid w:val="00D857D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customStyle="1" w:styleId="Nadpis6Char">
    <w:name w:val="Nadpis 6 Char"/>
    <w:link w:val="Nadpis6"/>
    <w:uiPriority w:val="9"/>
    <w:rsid w:val="00D857DF"/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paragraph" w:styleId="Nzov">
    <w:name w:val="Title"/>
    <w:basedOn w:val="Normlny"/>
    <w:link w:val="NzovChar"/>
    <w:uiPriority w:val="10"/>
    <w:qFormat/>
    <w:rsid w:val="00D857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NzovChar">
    <w:name w:val="Názov Char"/>
    <w:link w:val="Nzov"/>
    <w:uiPriority w:val="10"/>
    <w:rsid w:val="00D857D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D857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link w:val="Zarkazkladnhotextu"/>
    <w:uiPriority w:val="99"/>
    <w:semiHidden/>
    <w:rsid w:val="00D857D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D857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2Char">
    <w:name w:val="Zarážka základného textu 2 Char"/>
    <w:link w:val="Zarkazkladnhotextu2"/>
    <w:uiPriority w:val="99"/>
    <w:semiHidden/>
    <w:rsid w:val="00D857D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D857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PtaChar">
    <w:name w:val="Päta Char"/>
    <w:link w:val="Pta"/>
    <w:uiPriority w:val="99"/>
    <w:semiHidden/>
    <w:rsid w:val="00D857D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uiPriority w:val="99"/>
    <w:semiHidden/>
    <w:unhideWhenUsed/>
    <w:rsid w:val="00D857DF"/>
    <w:rPr>
      <w:color w:val="0000FF"/>
      <w:u w:val="single"/>
    </w:rPr>
  </w:style>
  <w:style w:type="paragraph" w:styleId="Bezriadkovania">
    <w:name w:val="No Spacing"/>
    <w:uiPriority w:val="1"/>
    <w:qFormat/>
    <w:rsid w:val="00285C29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6EF8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"/>
    <w:qFormat/>
    <w:rsid w:val="00D857D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D857D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D857DF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/>
      <w:b/>
      <w:bCs/>
      <w:sz w:val="20"/>
      <w:szCs w:val="20"/>
      <w:lang w:eastAsia="sk-SK"/>
    </w:rPr>
  </w:style>
  <w:style w:type="paragraph" w:styleId="Nadpis6">
    <w:name w:val="heading 6"/>
    <w:basedOn w:val="Normlny"/>
    <w:link w:val="Nadpis6Char"/>
    <w:uiPriority w:val="9"/>
    <w:qFormat/>
    <w:rsid w:val="00D857DF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D857DF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4Char">
    <w:name w:val="Nadpis 4 Char"/>
    <w:link w:val="Nadpis4"/>
    <w:uiPriority w:val="9"/>
    <w:rsid w:val="00D857D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link w:val="Nadpis5"/>
    <w:uiPriority w:val="9"/>
    <w:rsid w:val="00D857D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customStyle="1" w:styleId="Nadpis6Char">
    <w:name w:val="Nadpis 6 Char"/>
    <w:link w:val="Nadpis6"/>
    <w:uiPriority w:val="9"/>
    <w:rsid w:val="00D857DF"/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paragraph" w:styleId="Nzov">
    <w:name w:val="Title"/>
    <w:basedOn w:val="Normlny"/>
    <w:link w:val="NzovChar"/>
    <w:uiPriority w:val="10"/>
    <w:qFormat/>
    <w:rsid w:val="00D857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NzovChar">
    <w:name w:val="Názov Char"/>
    <w:link w:val="Nzov"/>
    <w:uiPriority w:val="10"/>
    <w:rsid w:val="00D857D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D857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link w:val="Zarkazkladnhotextu"/>
    <w:uiPriority w:val="99"/>
    <w:semiHidden/>
    <w:rsid w:val="00D857D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D857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2Char">
    <w:name w:val="Zarážka základného textu 2 Char"/>
    <w:link w:val="Zarkazkladnhotextu2"/>
    <w:uiPriority w:val="99"/>
    <w:semiHidden/>
    <w:rsid w:val="00D857D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D857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PtaChar">
    <w:name w:val="Päta Char"/>
    <w:link w:val="Pta"/>
    <w:uiPriority w:val="99"/>
    <w:semiHidden/>
    <w:rsid w:val="00D857D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uiPriority w:val="99"/>
    <w:semiHidden/>
    <w:unhideWhenUsed/>
    <w:rsid w:val="00D857DF"/>
    <w:rPr>
      <w:color w:val="0000FF"/>
      <w:u w:val="single"/>
    </w:rPr>
  </w:style>
  <w:style w:type="paragraph" w:styleId="Bezriadkovania">
    <w:name w:val="No Spacing"/>
    <w:uiPriority w:val="1"/>
    <w:qFormat/>
    <w:rsid w:val="00285C29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42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49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  <w:div w:id="119931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  <w:div w:id="181017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  <w:div w:id="1835142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  <w:div w:id="199336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  <w:div w:id="203996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623</Words>
  <Characters>3552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4167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sukromny</dc:creator>
  <cp:lastModifiedBy>Ekon 1</cp:lastModifiedBy>
  <cp:revision>2</cp:revision>
  <cp:lastPrinted>2013-09-02T09:08:00Z</cp:lastPrinted>
  <dcterms:created xsi:type="dcterms:W3CDTF">2020-06-29T05:06:00Z</dcterms:created>
  <dcterms:modified xsi:type="dcterms:W3CDTF">2020-06-29T05:06:00Z</dcterms:modified>
</cp:coreProperties>
</file>