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45549877          DIČ 2023036983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Galia Gallery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 Ková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čska 42 040 01 Košice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15.5.2010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1"/>
        <w:gridCol w:w="4521"/>
      </w:tblGrid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51 687,19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23 080,56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3 425,32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1 542,40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5"/>
        <w:gridCol w:w="4527"/>
      </w:tblGrid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66 903,18</w:t>
            </w:r>
          </w:p>
        </w:tc>
      </w:tr>
      <w:tr>
        <w:trPr>
          <w:trHeight w:val="70" w:hRule="auto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382,18</w:t>
            </w:r>
          </w:p>
        </w:tc>
      </w:tr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1 224,81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83 421,55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12 600,-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nájomne</w:t>
        <w:tab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      3600,-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ab/>
        <w:t xml:space="preserve">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