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DE62AA" w:rsidRDefault="00CE03EC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E16B8E">
        <w:rPr>
          <w:rFonts w:ascii="Times New Roman" w:hAnsi="Times New Roman" w:cs="Times New Roman"/>
          <w:b/>
        </w:rPr>
        <w:t>Názov právnickej osoby:</w:t>
      </w:r>
      <w:r w:rsidR="00172739" w:rsidRPr="00E16B8E">
        <w:rPr>
          <w:rFonts w:ascii="Times New Roman" w:hAnsi="Times New Roman" w:cs="Times New Roman"/>
          <w:b/>
        </w:rPr>
        <w:tab/>
      </w:r>
      <w:r w:rsidR="00172739" w:rsidRPr="00DE62AA">
        <w:rPr>
          <w:rFonts w:ascii="Times New Roman" w:hAnsi="Times New Roman" w:cs="Times New Roman"/>
        </w:rPr>
        <w:t>TAVER s.r.o.</w:t>
      </w:r>
    </w:p>
    <w:p w:rsidR="00CE03EC" w:rsidRPr="00887A65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</w:rPr>
      </w:pPr>
      <w:r w:rsidRPr="00E16B8E">
        <w:rPr>
          <w:rFonts w:ascii="Times New Roman" w:hAnsi="Times New Roman" w:cs="Times New Roman"/>
          <w:b/>
        </w:rPr>
        <w:t>Sídlo:</w:t>
      </w:r>
      <w:r w:rsidR="00172739" w:rsidRPr="00E16B8E">
        <w:rPr>
          <w:rFonts w:ascii="Times New Roman" w:hAnsi="Times New Roman" w:cs="Times New Roman"/>
          <w:b/>
        </w:rPr>
        <w:tab/>
      </w:r>
      <w:r w:rsidR="00172739" w:rsidRPr="00E16B8E">
        <w:rPr>
          <w:rFonts w:ascii="Times New Roman" w:hAnsi="Times New Roman" w:cs="Times New Roman"/>
          <w:b/>
        </w:rPr>
        <w:tab/>
      </w:r>
      <w:r w:rsidR="00172739" w:rsidRPr="00E16B8E">
        <w:rPr>
          <w:rFonts w:ascii="Times New Roman" w:hAnsi="Times New Roman" w:cs="Times New Roman"/>
          <w:b/>
        </w:rPr>
        <w:tab/>
      </w:r>
      <w:r w:rsidR="00172739" w:rsidRPr="00E16B8E">
        <w:rPr>
          <w:rFonts w:ascii="Times New Roman" w:hAnsi="Times New Roman" w:cs="Times New Roman"/>
          <w:b/>
        </w:rPr>
        <w:tab/>
      </w:r>
      <w:r w:rsidR="00887A65" w:rsidRPr="00887A65">
        <w:rPr>
          <w:rFonts w:ascii="Times New Roman" w:hAnsi="Times New Roman" w:cs="Times New Roman"/>
        </w:rPr>
        <w:t>Margarétová 2647/7, 955</w:t>
      </w:r>
      <w:r w:rsidR="00887A65">
        <w:rPr>
          <w:rFonts w:ascii="Times New Roman" w:hAnsi="Times New Roman" w:cs="Times New Roman"/>
        </w:rPr>
        <w:t xml:space="preserve"> </w:t>
      </w:r>
      <w:r w:rsidR="00887A65" w:rsidRPr="00887A65">
        <w:rPr>
          <w:rFonts w:ascii="Times New Roman" w:hAnsi="Times New Roman" w:cs="Times New Roman"/>
        </w:rPr>
        <w:t>01 Topoľčany</w:t>
      </w:r>
    </w:p>
    <w:p w:rsidR="00E16B8E" w:rsidRPr="00E16B8E" w:rsidRDefault="00E16B8E" w:rsidP="00E16B8E">
      <w:pPr>
        <w:spacing w:after="0"/>
        <w:ind w:firstLine="708"/>
        <w:rPr>
          <w:rStyle w:val="ra"/>
          <w:rFonts w:ascii="Times New Roman" w:hAnsi="Times New Roman" w:cs="Times New Roman"/>
        </w:rPr>
      </w:pPr>
      <w:r w:rsidRPr="00E16B8E">
        <w:rPr>
          <w:rStyle w:val="ra"/>
          <w:rFonts w:ascii="Times New Roman" w:hAnsi="Times New Roman" w:cs="Times New Roman"/>
          <w:b/>
          <w:bCs/>
          <w:color w:val="000000"/>
          <w:shd w:val="clear" w:color="auto" w:fill="FFFFFF"/>
        </w:rPr>
        <w:t>Spoločník / konateľ</w:t>
      </w:r>
      <w:r w:rsidRPr="00E16B8E"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r w:rsidRPr="00E16B8E"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ab/>
      </w:r>
      <w:r w:rsidRPr="00E16B8E"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ab/>
      </w:r>
      <w:r w:rsidRPr="00E16B8E">
        <w:rPr>
          <w:rStyle w:val="ra"/>
          <w:rFonts w:ascii="Times New Roman" w:hAnsi="Times New Roman" w:cs="Times New Roman"/>
        </w:rPr>
        <w:t xml:space="preserve">Václav Semanišin, nar. 14.11.1980 </w:t>
      </w:r>
    </w:p>
    <w:p w:rsidR="00E16B8E" w:rsidRDefault="00E16B8E" w:rsidP="00E16B8E">
      <w:pPr>
        <w:spacing w:after="0"/>
        <w:ind w:left="3540"/>
        <w:rPr>
          <w:rStyle w:val="ra"/>
          <w:rFonts w:ascii="Times New Roman" w:hAnsi="Times New Roman" w:cs="Times New Roman"/>
        </w:rPr>
      </w:pPr>
      <w:r w:rsidRPr="00E16B8E">
        <w:rPr>
          <w:rStyle w:val="ra"/>
          <w:rFonts w:ascii="Times New Roman" w:hAnsi="Times New Roman" w:cs="Times New Roman"/>
        </w:rPr>
        <w:t xml:space="preserve">Ťačevská 19 , Bardejov 085 01 </w:t>
      </w:r>
      <w:r w:rsidRPr="00E16B8E">
        <w:rPr>
          <w:rFonts w:ascii="Times New Roman" w:hAnsi="Times New Roman" w:cs="Times New Roman"/>
        </w:rPr>
        <w:br/>
      </w:r>
      <w:r w:rsidRPr="00E16B8E">
        <w:rPr>
          <w:rStyle w:val="ra"/>
          <w:rFonts w:ascii="Times New Roman" w:hAnsi="Times New Roman" w:cs="Times New Roman"/>
        </w:rPr>
        <w:t>Vznik funkcie: 26.03.2015</w:t>
      </w:r>
    </w:p>
    <w:p w:rsidR="00E16B8E" w:rsidRDefault="00E16B8E" w:rsidP="002717F1">
      <w:pPr>
        <w:spacing w:after="0"/>
        <w:rPr>
          <w:rStyle w:val="ra"/>
          <w:rFonts w:ascii="Times New Roman" w:hAnsi="Times New Roman" w:cs="Times New Roman"/>
        </w:rPr>
      </w:pPr>
      <w:r>
        <w:rPr>
          <w:rStyle w:val="ra"/>
          <w:rFonts w:ascii="Times New Roman" w:hAnsi="Times New Roman" w:cs="Times New Roman"/>
        </w:rPr>
        <w:tab/>
      </w:r>
      <w:r w:rsidRPr="00DE62AA">
        <w:rPr>
          <w:rStyle w:val="ra"/>
          <w:rFonts w:ascii="Times New Roman" w:hAnsi="Times New Roman" w:cs="Times New Roman"/>
          <w:b/>
        </w:rPr>
        <w:t>SK NACE</w:t>
      </w:r>
      <w:r w:rsidRPr="00DE62AA">
        <w:rPr>
          <w:rStyle w:val="ra"/>
          <w:rFonts w:ascii="Times New Roman" w:hAnsi="Times New Roman" w:cs="Times New Roman"/>
          <w:b/>
        </w:rPr>
        <w:tab/>
        <w:t>47.19.0</w:t>
      </w:r>
      <w:r w:rsidRPr="00DE62AA">
        <w:rPr>
          <w:rStyle w:val="ra"/>
          <w:rFonts w:ascii="Times New Roman" w:hAnsi="Times New Roman" w:cs="Times New Roman"/>
          <w:b/>
        </w:rPr>
        <w:tab/>
      </w:r>
      <w:r>
        <w:rPr>
          <w:rStyle w:val="ra"/>
          <w:rFonts w:ascii="Times New Roman" w:hAnsi="Times New Roman" w:cs="Times New Roman"/>
        </w:rPr>
        <w:tab/>
        <w:t>Ostatný maloobchod v nešpecializ. predajniach</w:t>
      </w:r>
      <w:r>
        <w:rPr>
          <w:rStyle w:val="ra"/>
          <w:rFonts w:ascii="Times New Roman" w:hAnsi="Times New Roman" w:cs="Times New Roman"/>
        </w:rPr>
        <w:tab/>
      </w:r>
      <w:r>
        <w:rPr>
          <w:rStyle w:val="ra"/>
          <w:rFonts w:ascii="Times New Roman" w:hAnsi="Times New Roman" w:cs="Times New Roman"/>
        </w:rPr>
        <w:tab/>
      </w:r>
    </w:p>
    <w:p w:rsidR="002717F1" w:rsidRPr="002717F1" w:rsidRDefault="002717F1" w:rsidP="002717F1">
      <w:pPr>
        <w:spacing w:after="0"/>
        <w:rPr>
          <w:rFonts w:ascii="Times New Roman" w:hAnsi="Times New Roman" w:cs="Times New Roman"/>
        </w:rPr>
      </w:pPr>
      <w:r>
        <w:rPr>
          <w:rStyle w:val="ra"/>
          <w:rFonts w:ascii="Times New Roman" w:hAnsi="Times New Roman" w:cs="Times New Roman"/>
        </w:rPr>
        <w:tab/>
      </w:r>
      <w:r w:rsidRPr="002717F1">
        <w:rPr>
          <w:rStyle w:val="ra"/>
          <w:rFonts w:ascii="Times New Roman" w:hAnsi="Times New Roman" w:cs="Times New Roman"/>
          <w:b/>
        </w:rPr>
        <w:t>Zdaňovacie obdobie</w:t>
      </w:r>
      <w:r>
        <w:rPr>
          <w:rStyle w:val="ra"/>
          <w:rFonts w:ascii="Times New Roman" w:hAnsi="Times New Roman" w:cs="Times New Roman"/>
        </w:rPr>
        <w:tab/>
      </w:r>
      <w:r>
        <w:rPr>
          <w:rStyle w:val="ra"/>
          <w:rFonts w:ascii="Times New Roman" w:hAnsi="Times New Roman" w:cs="Times New Roman"/>
        </w:rPr>
        <w:tab/>
        <w:t>Od 1.1.201</w:t>
      </w:r>
      <w:r w:rsidR="001F01B7">
        <w:rPr>
          <w:rStyle w:val="ra"/>
          <w:rFonts w:ascii="Times New Roman" w:hAnsi="Times New Roman" w:cs="Times New Roman"/>
        </w:rPr>
        <w:t>9</w:t>
      </w:r>
      <w:r>
        <w:rPr>
          <w:rStyle w:val="ra"/>
          <w:rFonts w:ascii="Times New Roman" w:hAnsi="Times New Roman" w:cs="Times New Roman"/>
        </w:rPr>
        <w:t xml:space="preserve"> - 31.12.201</w:t>
      </w:r>
      <w:r w:rsidR="001F01B7">
        <w:rPr>
          <w:rStyle w:val="ra"/>
          <w:rFonts w:ascii="Times New Roman" w:hAnsi="Times New Roman" w:cs="Times New Roman"/>
        </w:rPr>
        <w:t>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172739" w:rsidRDefault="00CE11EB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E11E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172739">
        <w:rPr>
          <w:rFonts w:ascii="Times New Roman" w:hAnsi="Times New Roman" w:cs="Times New Roman"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CE11E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172739">
        <w:rPr>
          <w:rFonts w:ascii="Times New Roman" w:hAnsi="Times New Roman" w:cs="Times New Roman"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CE11E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E11E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6B8E" w:rsidRDefault="00E16B8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6B8E" w:rsidRDefault="00E16B8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6B8E" w:rsidRDefault="00E16B8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6B8E" w:rsidRPr="00C5195B" w:rsidRDefault="00E16B8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17273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F01B7" w:rsidP="00172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F01B7" w:rsidP="001727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16B8E" w:rsidRDefault="00E16B8E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6B8E" w:rsidRDefault="00E16B8E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72739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3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F636E" w:rsidRPr="009D2D9E" w:rsidRDefault="003F63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  <w:tc>
          <w:tcPr>
            <w:tcW w:w="2682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3F63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F636E" w:rsidRPr="009D2D9E" w:rsidRDefault="003F63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  <w:tc>
          <w:tcPr>
            <w:tcW w:w="2682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3F63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F636E" w:rsidRPr="009D2D9E" w:rsidRDefault="003F63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3F636E" w:rsidRPr="00894455" w:rsidRDefault="003F636E" w:rsidP="006E4085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  <w:tc>
          <w:tcPr>
            <w:tcW w:w="2682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3F63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F636E" w:rsidRPr="009D2D9E" w:rsidRDefault="003F636E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3F636E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3F636E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3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F636E" w:rsidRPr="009D2D9E" w:rsidRDefault="003F63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  <w:tc>
          <w:tcPr>
            <w:tcW w:w="2682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3F63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F636E" w:rsidRPr="009D2D9E" w:rsidRDefault="003F63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  <w:tc>
          <w:tcPr>
            <w:tcW w:w="2682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3F63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F636E" w:rsidRPr="009D2D9E" w:rsidRDefault="003F636E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  <w:tc>
          <w:tcPr>
            <w:tcW w:w="2682" w:type="dxa"/>
          </w:tcPr>
          <w:p w:rsidR="003F636E" w:rsidRPr="00894455" w:rsidRDefault="003F636E" w:rsidP="00C821AB">
            <w:pPr>
              <w:jc w:val="both"/>
              <w:rPr>
                <w:rFonts w:ascii="Times New Roman" w:hAnsi="Times New Roman" w:cs="Times New Roman"/>
              </w:rPr>
            </w:pPr>
            <w:r w:rsidRPr="00894455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3F63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F636E" w:rsidRPr="009D2D9E" w:rsidRDefault="003F63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3F636E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3F636E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636E" w:rsidRDefault="00E42DF0" w:rsidP="003F636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727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F636E">
        <w:rPr>
          <w:rFonts w:ascii="Times New Roman" w:hAnsi="Times New Roman" w:cs="Times New Roman"/>
          <w:b/>
          <w:sz w:val="24"/>
          <w:szCs w:val="24"/>
        </w:rPr>
        <w:t>rovnomerne</w:t>
      </w:r>
    </w:p>
    <w:p w:rsidR="00E42DF0" w:rsidRPr="00C5195B" w:rsidRDefault="00E42DF0" w:rsidP="003F636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Chladiaca vitrína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Kuchynská linka</w:t>
            </w:r>
          </w:p>
        </w:tc>
        <w:tc>
          <w:tcPr>
            <w:tcW w:w="2123" w:type="dxa"/>
          </w:tcPr>
          <w:p w:rsidR="00E42DF0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3F63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E11E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E11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E11E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17273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CE11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E11E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E11E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3F636E">
        <w:rPr>
          <w:rFonts w:ascii="Times New Roman" w:eastAsia="MS Gothic" w:hAnsi="Times New Roman" w:cs="Times New Roman"/>
          <w:b/>
          <w:sz w:val="24"/>
          <w:szCs w:val="24"/>
        </w:rPr>
        <w:t>rovnajú</w:t>
      </w:r>
    </w:p>
    <w:p w:rsidR="00DC3B5F" w:rsidRDefault="00CE11E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3F636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7273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727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7273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6B8E" w:rsidRDefault="00E16B8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6B8E" w:rsidRDefault="00E16B8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3F636E" w:rsidTr="001D099A">
        <w:tc>
          <w:tcPr>
            <w:tcW w:w="3672" w:type="dxa"/>
          </w:tcPr>
          <w:p w:rsidR="00CD1824" w:rsidRPr="003F636E" w:rsidRDefault="003F636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Tržba za tovar</w:t>
            </w:r>
          </w:p>
        </w:tc>
        <w:tc>
          <w:tcPr>
            <w:tcW w:w="2970" w:type="dxa"/>
          </w:tcPr>
          <w:p w:rsidR="00CD1824" w:rsidRPr="003F636E" w:rsidRDefault="003F636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3F636E" w:rsidRDefault="001F01B7" w:rsidP="00E16B8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9 519</w:t>
            </w:r>
          </w:p>
        </w:tc>
      </w:tr>
      <w:tr w:rsidR="001F01B7" w:rsidRPr="003F636E" w:rsidTr="001D099A">
        <w:tc>
          <w:tcPr>
            <w:tcW w:w="3672" w:type="dxa"/>
          </w:tcPr>
          <w:p w:rsidR="001F01B7" w:rsidRDefault="001F01B7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 predaja DNM</w:t>
            </w:r>
          </w:p>
        </w:tc>
        <w:tc>
          <w:tcPr>
            <w:tcW w:w="2970" w:type="dxa"/>
          </w:tcPr>
          <w:p w:rsidR="001F01B7" w:rsidRDefault="001F01B7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1F01B7" w:rsidRDefault="001F01B7" w:rsidP="00E16B8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625</w:t>
            </w:r>
          </w:p>
        </w:tc>
      </w:tr>
      <w:tr w:rsidR="00CD1824" w:rsidRPr="003F636E" w:rsidTr="001D099A">
        <w:tc>
          <w:tcPr>
            <w:tcW w:w="3672" w:type="dxa"/>
          </w:tcPr>
          <w:p w:rsidR="00CD1824" w:rsidRPr="003F636E" w:rsidRDefault="003F636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CD1824" w:rsidRPr="003F636E" w:rsidRDefault="003F636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3F636E" w:rsidRDefault="001F01B7" w:rsidP="001F01B7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3 666</w:t>
            </w:r>
          </w:p>
        </w:tc>
      </w:tr>
      <w:tr w:rsidR="001D099A" w:rsidRPr="003F636E" w:rsidTr="001D099A">
        <w:tc>
          <w:tcPr>
            <w:tcW w:w="3672" w:type="dxa"/>
          </w:tcPr>
          <w:p w:rsidR="001D099A" w:rsidRPr="00887A65" w:rsidRDefault="00887A65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887A65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887A6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887A65" w:rsidRDefault="001F01B7" w:rsidP="00887A6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13 810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F01B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01B7" w:rsidRPr="00C5195B" w:rsidRDefault="001F01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F01B7" w:rsidRPr="003F636E" w:rsidRDefault="001F01B7" w:rsidP="003F636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27 710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1B7" w:rsidRPr="003F636E" w:rsidRDefault="001F01B7" w:rsidP="0020232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18 710</w:t>
            </w:r>
          </w:p>
        </w:tc>
      </w:tr>
      <w:tr w:rsidR="001F01B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B7" w:rsidRPr="00C5195B" w:rsidRDefault="001F01B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01B7" w:rsidRPr="003F636E" w:rsidRDefault="001F01B7" w:rsidP="003F636E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01B7" w:rsidRPr="003F636E" w:rsidRDefault="001F01B7" w:rsidP="00202328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F01B7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1B7" w:rsidRPr="00C5195B" w:rsidRDefault="001F01B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01B7" w:rsidRPr="003F636E" w:rsidRDefault="001F01B7" w:rsidP="003F636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27 710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01B7" w:rsidRPr="003F636E" w:rsidRDefault="001F01B7" w:rsidP="0020232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18 710</w:t>
            </w:r>
          </w:p>
        </w:tc>
      </w:tr>
      <w:tr w:rsidR="001F01B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F01B7" w:rsidRPr="00C5195B" w:rsidRDefault="001F01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01B7" w:rsidRPr="003F636E" w:rsidRDefault="001F01B7" w:rsidP="003F636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9 462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01B7" w:rsidRPr="003F636E" w:rsidRDefault="001F01B7" w:rsidP="0020232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15 774</w:t>
            </w:r>
          </w:p>
        </w:tc>
      </w:tr>
      <w:tr w:rsidR="001F01B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1B7" w:rsidRPr="00C5195B" w:rsidRDefault="001F01B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01B7" w:rsidRPr="00894455" w:rsidRDefault="001F01B7" w:rsidP="00894455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9 462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01B7" w:rsidRPr="00894455" w:rsidRDefault="001F01B7" w:rsidP="0020232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15 774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E16B8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16B8E" w:rsidRDefault="00E16B8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16B8E" w:rsidRPr="00C5195B" w:rsidRDefault="00E16B8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E16B8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E16B8E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887A65">
        <w:rPr>
          <w:rFonts w:ascii="Times New Roman" w:eastAsia="MS Gothic" w:hAnsi="Times New Roman" w:cs="Times New Roman"/>
          <w:b/>
          <w:sz w:val="24"/>
          <w:szCs w:val="24"/>
        </w:rPr>
        <w:t xml:space="preserve"> podľa účtov v celých €</w:t>
      </w:r>
      <w:r w:rsidR="00E16B8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E16B8E" w:rsidRDefault="00E16B8E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>1 525</w:t>
      </w:r>
    </w:p>
    <w:p w:rsidR="00E16B8E" w:rsidRDefault="001F01B7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300</w:t>
      </w:r>
    </w:p>
    <w:p w:rsidR="00E16B8E" w:rsidRDefault="001F01B7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–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6 830</w:t>
      </w:r>
    </w:p>
    <w:p w:rsidR="00E16B8E" w:rsidRDefault="001F01B7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5 373</w:t>
      </w:r>
    </w:p>
    <w:p w:rsidR="00E16B8E" w:rsidRDefault="001F01B7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–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6 543</w:t>
      </w:r>
    </w:p>
    <w:p w:rsidR="00E16B8E" w:rsidRDefault="00E16B8E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524 </w:t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>– zákonné soc.zabezpečenie</w:t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966</w:t>
      </w:r>
    </w:p>
    <w:p w:rsidR="00E16B8E" w:rsidRDefault="00E16B8E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527 – zákonné sociálne </w:t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>náklady</w:t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</w:t>
      </w:r>
    </w:p>
    <w:p w:rsidR="00E16B8E" w:rsidRDefault="00E16B8E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</w:t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>8 – ostatné dane a poplatky</w:t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33</w:t>
      </w:r>
    </w:p>
    <w:p w:rsidR="00E16B8E" w:rsidRDefault="00E16B8E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>-257</w:t>
      </w:r>
    </w:p>
    <w:p w:rsidR="00E16B8E" w:rsidRDefault="00887A65" w:rsidP="00E16B8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F01B7">
        <w:rPr>
          <w:rFonts w:ascii="Times New Roman" w:eastAsia="Times New Roman" w:hAnsi="Times New Roman" w:cs="Times New Roman"/>
          <w:bCs/>
          <w:color w:val="000000"/>
          <w:lang w:eastAsia="sk-SK"/>
        </w:rPr>
        <w:t>70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E16B8E">
            <w:pPr>
              <w:ind w:left="99" w:hanging="99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16B8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  <w:r w:rsidR="00E16B8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</w:p>
          <w:p w:rsidR="009E6AD6" w:rsidRPr="00D32851" w:rsidRDefault="00E16B8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účet 413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E16B8E" w:rsidRDefault="00887A65" w:rsidP="00E16B8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76 500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E16B8E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727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:rsidR="00E16B8E" w:rsidRPr="00E16B8E" w:rsidRDefault="00E16B8E" w:rsidP="00E16B8E">
      <w:pPr>
        <w:jc w:val="both"/>
        <w:rPr>
          <w:rFonts w:ascii="Times New Roman" w:hAnsi="Times New Roman" w:cs="Times New Roman"/>
          <w:sz w:val="20"/>
          <w:szCs w:val="20"/>
        </w:rPr>
      </w:pPr>
      <w:r w:rsidRPr="00E16B8E">
        <w:rPr>
          <w:rFonts w:ascii="Times New Roman" w:hAnsi="Times New Roman" w:cs="Times New Roman"/>
          <w:sz w:val="20"/>
          <w:szCs w:val="20"/>
        </w:rPr>
        <w:t xml:space="preserve">Vytvorenie účtu  413.100 – kapitalizácia záväzku spoločnosti voči spoločníkovi   Václavovi Semanišin, trvale bytom </w:t>
      </w:r>
      <w:r w:rsidRPr="00E16B8E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Ťačevská 19 , 085 01 Bardejov, </w:t>
      </w:r>
      <w:r w:rsidRPr="00E16B8E">
        <w:rPr>
          <w:rFonts w:ascii="Times New Roman" w:hAnsi="Times New Roman" w:cs="Times New Roman"/>
          <w:sz w:val="20"/>
          <w:szCs w:val="20"/>
        </w:rPr>
        <w:t xml:space="preserve"> na ktorom zaúčtuje záväzok voči spoločníkovi Václavovi Semanišinovi vedený na účte 365.000 v čiastke  </w:t>
      </w:r>
      <w:r w:rsidR="00887A65">
        <w:rPr>
          <w:rFonts w:ascii="Times New Roman" w:hAnsi="Times New Roman" w:cs="Times New Roman"/>
          <w:sz w:val="20"/>
          <w:szCs w:val="20"/>
        </w:rPr>
        <w:t>76 500</w:t>
      </w:r>
      <w:r w:rsidRPr="00E16B8E">
        <w:rPr>
          <w:rFonts w:ascii="Times New Roman" w:hAnsi="Times New Roman" w:cs="Times New Roman"/>
          <w:sz w:val="20"/>
          <w:szCs w:val="20"/>
        </w:rPr>
        <w:t xml:space="preserve">,-€ z dôvodu rozhodnutia spoločníka vyššie uvedenú pohľadávku vložiť ako svoj vklad do vlastného imania spoločnosti. Spoločníkovi Václavovi Semanišinovi nebude tento vklad vyplatený. </w:t>
      </w:r>
    </w:p>
    <w:p w:rsidR="00887A65" w:rsidRDefault="009E6AD6" w:rsidP="00D32851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 xml:space="preserve"> 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7273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172739" w:rsidRPr="00172739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4CA6" w:rsidRDefault="00914CA6" w:rsidP="00CE03EC">
      <w:pPr>
        <w:spacing w:after="0" w:line="240" w:lineRule="auto"/>
      </w:pPr>
      <w:r>
        <w:separator/>
      </w:r>
    </w:p>
  </w:endnote>
  <w:endnote w:type="continuationSeparator" w:id="1">
    <w:p w:rsidR="00914CA6" w:rsidRDefault="00914C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4CA6" w:rsidRDefault="00914CA6" w:rsidP="00CE03EC">
      <w:pPr>
        <w:spacing w:after="0" w:line="240" w:lineRule="auto"/>
      </w:pPr>
      <w:r>
        <w:separator/>
      </w:r>
    </w:p>
  </w:footnote>
  <w:footnote w:type="continuationSeparator" w:id="1">
    <w:p w:rsidR="00914CA6" w:rsidRDefault="00914C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E11E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E11E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172739" w:rsidRDefault="00172739" w:rsidP="00172739">
                <w:pPr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172739"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E11E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7273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2739"/>
    <w:rsid w:val="00173C34"/>
    <w:rsid w:val="001A7CA5"/>
    <w:rsid w:val="001D099A"/>
    <w:rsid w:val="001F01B7"/>
    <w:rsid w:val="00210AA6"/>
    <w:rsid w:val="00211931"/>
    <w:rsid w:val="00220153"/>
    <w:rsid w:val="00241963"/>
    <w:rsid w:val="002717F1"/>
    <w:rsid w:val="00374816"/>
    <w:rsid w:val="003A2A62"/>
    <w:rsid w:val="003C0100"/>
    <w:rsid w:val="003F3E00"/>
    <w:rsid w:val="003F636E"/>
    <w:rsid w:val="00502089"/>
    <w:rsid w:val="0052635C"/>
    <w:rsid w:val="00537C3B"/>
    <w:rsid w:val="00547F9F"/>
    <w:rsid w:val="005B537E"/>
    <w:rsid w:val="00637E21"/>
    <w:rsid w:val="00644CB0"/>
    <w:rsid w:val="00676D9C"/>
    <w:rsid w:val="006E4085"/>
    <w:rsid w:val="007172F7"/>
    <w:rsid w:val="00757BBC"/>
    <w:rsid w:val="00765283"/>
    <w:rsid w:val="00787C52"/>
    <w:rsid w:val="007952A6"/>
    <w:rsid w:val="007D2031"/>
    <w:rsid w:val="007F59AA"/>
    <w:rsid w:val="00811FFA"/>
    <w:rsid w:val="008777C2"/>
    <w:rsid w:val="00887A65"/>
    <w:rsid w:val="00894455"/>
    <w:rsid w:val="008E4E28"/>
    <w:rsid w:val="00914CA6"/>
    <w:rsid w:val="0094453C"/>
    <w:rsid w:val="00997389"/>
    <w:rsid w:val="009A274C"/>
    <w:rsid w:val="009C0FB3"/>
    <w:rsid w:val="009C5CF3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B164A"/>
    <w:rsid w:val="00CD1824"/>
    <w:rsid w:val="00CE03EC"/>
    <w:rsid w:val="00CE11EB"/>
    <w:rsid w:val="00D32851"/>
    <w:rsid w:val="00D74108"/>
    <w:rsid w:val="00D77AF9"/>
    <w:rsid w:val="00DA0F48"/>
    <w:rsid w:val="00DC3B5F"/>
    <w:rsid w:val="00DE62AA"/>
    <w:rsid w:val="00E03DFF"/>
    <w:rsid w:val="00E16B8E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E16B8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5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57CB2F-8D8E-46D8-9209-0BF5EF9FB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6</Pages>
  <Words>1217</Words>
  <Characters>6937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14</cp:revision>
  <cp:lastPrinted>2020-06-29T08:53:00Z</cp:lastPrinted>
  <dcterms:created xsi:type="dcterms:W3CDTF">2016-03-05T14:03:00Z</dcterms:created>
  <dcterms:modified xsi:type="dcterms:W3CDTF">2020-06-29T08:53:00Z</dcterms:modified>
</cp:coreProperties>
</file>