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21898" w:rsidRPr="0026524A" w:rsidRDefault="0026524A" w:rsidP="0026524A">
      <w:pPr>
        <w:jc w:val="center"/>
        <w:rPr>
          <w:sz w:val="28"/>
          <w:szCs w:val="28"/>
        </w:rPr>
      </w:pPr>
      <w:r w:rsidRPr="0026524A">
        <w:rPr>
          <w:sz w:val="28"/>
          <w:szCs w:val="28"/>
        </w:rPr>
        <w:t>BET-REAL-TRADE, s.r.o. v likvidácii, Nový Smokovec 118, 06201 Vysoké Tatry</w:t>
      </w:r>
    </w:p>
    <w:p w:rsidR="0026524A" w:rsidRPr="0026524A" w:rsidRDefault="0026524A" w:rsidP="0026524A">
      <w:pPr>
        <w:jc w:val="center"/>
        <w:rPr>
          <w:sz w:val="28"/>
          <w:szCs w:val="28"/>
        </w:rPr>
      </w:pPr>
      <w:r w:rsidRPr="0026524A">
        <w:rPr>
          <w:sz w:val="28"/>
          <w:szCs w:val="28"/>
        </w:rPr>
        <w:t>IČO: 31406378</w:t>
      </w:r>
      <w:r w:rsidRPr="0026524A">
        <w:rPr>
          <w:sz w:val="28"/>
          <w:szCs w:val="28"/>
        </w:rPr>
        <w:tab/>
        <w:t>DIČ 2020338529</w:t>
      </w:r>
    </w:p>
    <w:p w:rsidR="0026524A" w:rsidRPr="0026524A" w:rsidRDefault="0026524A" w:rsidP="0026524A">
      <w:pPr>
        <w:jc w:val="center"/>
        <w:rPr>
          <w:sz w:val="28"/>
          <w:szCs w:val="28"/>
        </w:rPr>
      </w:pPr>
    </w:p>
    <w:p w:rsidR="0026524A" w:rsidRPr="0026524A" w:rsidRDefault="0026524A" w:rsidP="0026524A">
      <w:pPr>
        <w:jc w:val="center"/>
        <w:rPr>
          <w:sz w:val="28"/>
          <w:szCs w:val="28"/>
        </w:rPr>
      </w:pPr>
    </w:p>
    <w:p w:rsidR="0026524A" w:rsidRPr="0026524A" w:rsidRDefault="0026524A" w:rsidP="0026524A">
      <w:pPr>
        <w:jc w:val="center"/>
        <w:rPr>
          <w:sz w:val="28"/>
          <w:szCs w:val="28"/>
        </w:rPr>
      </w:pPr>
      <w:r w:rsidRPr="0026524A">
        <w:rPr>
          <w:sz w:val="28"/>
          <w:szCs w:val="28"/>
        </w:rPr>
        <w:t>POZNÁMKY k účtovnej uzávierke</w:t>
      </w:r>
    </w:p>
    <w:p w:rsidR="0026524A" w:rsidRPr="0026524A" w:rsidRDefault="0026524A" w:rsidP="0026524A">
      <w:pPr>
        <w:jc w:val="center"/>
        <w:rPr>
          <w:sz w:val="28"/>
          <w:szCs w:val="28"/>
        </w:rPr>
      </w:pPr>
    </w:p>
    <w:p w:rsidR="0026524A" w:rsidRPr="0026524A" w:rsidRDefault="0026524A" w:rsidP="0026524A">
      <w:pPr>
        <w:jc w:val="center"/>
        <w:rPr>
          <w:sz w:val="28"/>
          <w:szCs w:val="28"/>
        </w:rPr>
      </w:pPr>
      <w:r w:rsidRPr="0026524A">
        <w:rPr>
          <w:sz w:val="28"/>
          <w:szCs w:val="28"/>
        </w:rPr>
        <w:t xml:space="preserve">Za účtovné obdobie </w:t>
      </w:r>
      <w:r w:rsidR="006A2704">
        <w:rPr>
          <w:sz w:val="28"/>
          <w:szCs w:val="28"/>
        </w:rPr>
        <w:t>01</w:t>
      </w:r>
      <w:r w:rsidRPr="0026524A">
        <w:rPr>
          <w:sz w:val="28"/>
          <w:szCs w:val="28"/>
        </w:rPr>
        <w:t>/2014 až 12/201</w:t>
      </w:r>
      <w:r w:rsidR="006A2704">
        <w:rPr>
          <w:sz w:val="28"/>
          <w:szCs w:val="28"/>
        </w:rPr>
        <w:t>4</w:t>
      </w:r>
      <w:r w:rsidRPr="0026524A">
        <w:rPr>
          <w:sz w:val="28"/>
          <w:szCs w:val="28"/>
        </w:rPr>
        <w:t xml:space="preserve"> firma nevykonávala žiadnu činnosť.</w:t>
      </w:r>
    </w:p>
    <w:sectPr w:rsidR="0026524A" w:rsidRPr="002652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24A"/>
    <w:rsid w:val="0026524A"/>
    <w:rsid w:val="00486322"/>
    <w:rsid w:val="006A2704"/>
    <w:rsid w:val="00EB3D91"/>
    <w:rsid w:val="00EF5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DC9E5"/>
  <w15:chartTrackingRefBased/>
  <w15:docId w15:val="{E18C8C9B-4976-47A9-AF3C-A75BF0CE8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179</Characters>
  <Application>Microsoft Office Word</Application>
  <DocSecurity>0</DocSecurity>
  <Lines>1</Lines>
  <Paragraphs>1</Paragraphs>
  <ScaleCrop>false</ScaleCrop>
  <Company/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Betuš</dc:creator>
  <cp:keywords/>
  <dc:description/>
  <cp:lastModifiedBy>Ján Betuš</cp:lastModifiedBy>
  <cp:revision>2</cp:revision>
  <dcterms:created xsi:type="dcterms:W3CDTF">2020-06-30T19:28:00Z</dcterms:created>
  <dcterms:modified xsi:type="dcterms:W3CDTF">2020-06-30T19:28:00Z</dcterms:modified>
</cp:coreProperties>
</file>