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316444" w:rsidRPr="00316444">
        <w:rPr>
          <w:b/>
        </w:rPr>
        <w:t>50826972</w:t>
      </w:r>
    </w:p>
    <w:p w:rsidR="00305240" w:rsidRDefault="00305240" w:rsidP="00305240">
      <w:r>
        <w:t xml:space="preserve">DIČ: </w:t>
      </w:r>
      <w:r w:rsidR="00316444" w:rsidRPr="00316444">
        <w:rPr>
          <w:b/>
        </w:rPr>
        <w:t>2120512834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16444" w:rsidP="00305240">
      <w:pPr>
        <w:pStyle w:val="Odsekzoznamu"/>
        <w:ind w:left="426"/>
      </w:pPr>
      <w:r w:rsidRPr="00316444">
        <w:rPr>
          <w:b/>
        </w:rPr>
        <w:t>OEG,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6444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285F52" w:rsidRPr="00FA1DFF" w:rsidRDefault="00285F52" w:rsidP="00285F52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285F52" w:rsidRDefault="00285F52" w:rsidP="00285F52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5F52" w:rsidRDefault="00285F52" w:rsidP="00285F52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285F52" w:rsidRDefault="00285F52" w:rsidP="00285F52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305240" w:rsidRDefault="00285F52" w:rsidP="00285F52">
      <w:r>
        <w:rPr>
          <w:b/>
        </w:rPr>
        <w:t xml:space="preserve">          Mgr. Ján Lazar – 11.</w:t>
      </w:r>
      <w:r w:rsidR="004248C0">
        <w:rPr>
          <w:b/>
        </w:rPr>
        <w:t>671,50</w:t>
      </w:r>
      <w:bookmarkStart w:id="0" w:name="_GoBack"/>
      <w:bookmarkEnd w:id="0"/>
      <w:r>
        <w:rPr>
          <w:b/>
        </w:rPr>
        <w:t xml:space="preserve"> EUR</w:t>
      </w:r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85F52"/>
    <w:rsid w:val="00305240"/>
    <w:rsid w:val="00316444"/>
    <w:rsid w:val="004248C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BD1F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64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64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cp:lastPrinted>2018-06-08T12:34:00Z</cp:lastPrinted>
  <dcterms:created xsi:type="dcterms:W3CDTF">2015-02-10T15:43:00Z</dcterms:created>
  <dcterms:modified xsi:type="dcterms:W3CDTF">2020-04-28T11:11:00Z</dcterms:modified>
</cp:coreProperties>
</file>