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</w:rPr>
      </w:pPr>
      <w:r w:rsidRPr="00057D76">
        <w:rPr>
          <w:rFonts w:ascii="Calibri" w:eastAsia="Calibri" w:hAnsi="Calibri" w:cs="Times New Roman"/>
          <w:b/>
          <w:sz w:val="52"/>
          <w:szCs w:val="40"/>
        </w:rPr>
        <w:t>POZNÁMKY K INDIVIDUÁLNEJ ÚČTOVNEJ ZÁVIERKE ZOSTAVENEJ K </w:t>
      </w:r>
      <w:proofErr w:type="gramStart"/>
      <w:r w:rsidRPr="00057D76">
        <w:rPr>
          <w:rFonts w:ascii="Calibri" w:eastAsia="Calibri" w:hAnsi="Calibri" w:cs="Times New Roman"/>
          <w:b/>
          <w:sz w:val="52"/>
          <w:szCs w:val="40"/>
        </w:rPr>
        <w:t>31.12.</w:t>
      </w:r>
      <w:r w:rsidR="00E553C7">
        <w:rPr>
          <w:rFonts w:ascii="Calibri" w:eastAsia="Calibri" w:hAnsi="Calibri" w:cs="Times New Roman"/>
          <w:b/>
          <w:sz w:val="52"/>
          <w:szCs w:val="40"/>
        </w:rPr>
        <w:t>201</w:t>
      </w:r>
      <w:r w:rsidR="006D519D">
        <w:rPr>
          <w:rFonts w:ascii="Calibri" w:eastAsia="Calibri" w:hAnsi="Calibri" w:cs="Times New Roman"/>
          <w:b/>
          <w:sz w:val="52"/>
          <w:szCs w:val="40"/>
        </w:rPr>
        <w:t>9</w:t>
      </w:r>
      <w:proofErr w:type="gramEnd"/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</w:rPr>
      </w:pP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</w:rPr>
      </w:pPr>
      <w:r w:rsidRPr="00057D76">
        <w:rPr>
          <w:rFonts w:ascii="Calibri" w:eastAsia="Calibri" w:hAnsi="Calibri" w:cs="Times New Roman"/>
          <w:b/>
          <w:sz w:val="32"/>
          <w:szCs w:val="30"/>
        </w:rPr>
        <w:t>(údaje v</w:t>
      </w:r>
      <w:r>
        <w:rPr>
          <w:rFonts w:ascii="Calibri" w:eastAsia="Calibri" w:hAnsi="Calibri" w:cs="Times New Roman"/>
          <w:b/>
          <w:sz w:val="32"/>
          <w:szCs w:val="30"/>
        </w:rPr>
        <w:t xml:space="preserve"> celých </w:t>
      </w:r>
      <w:proofErr w:type="spellStart"/>
      <w:r>
        <w:rPr>
          <w:rFonts w:ascii="Calibri" w:eastAsia="Calibri" w:hAnsi="Calibri" w:cs="Times New Roman"/>
          <w:b/>
          <w:sz w:val="32"/>
          <w:szCs w:val="30"/>
        </w:rPr>
        <w:t>eurách</w:t>
      </w:r>
      <w:proofErr w:type="spellEnd"/>
      <w:r w:rsidRPr="00057D76">
        <w:rPr>
          <w:rFonts w:ascii="Calibri" w:eastAsia="Calibri" w:hAnsi="Calibri" w:cs="Times New Roman"/>
          <w:b/>
          <w:sz w:val="32"/>
          <w:szCs w:val="30"/>
        </w:rPr>
        <w:t>)</w:t>
      </w:r>
    </w:p>
    <w:p w:rsidR="00FC4674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  <w:r w:rsidRPr="00057D76">
        <w:rPr>
          <w:rFonts w:ascii="Calibri" w:eastAsia="Calibri" w:hAnsi="Calibri" w:cs="Times New Roman"/>
          <w:b/>
          <w:sz w:val="44"/>
          <w:szCs w:val="40"/>
        </w:rPr>
        <w:t xml:space="preserve"> </w:t>
      </w:r>
    </w:p>
    <w:p w:rsidR="00FC4674" w:rsidRPr="00057D76" w:rsidRDefault="00117188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</w:rPr>
      </w:pPr>
      <w:r>
        <w:rPr>
          <w:rFonts w:ascii="Calibri" w:eastAsia="Calibri" w:hAnsi="Calibri" w:cs="Times New Roman"/>
          <w:b/>
          <w:sz w:val="32"/>
          <w:szCs w:val="40"/>
        </w:rPr>
        <w:t xml:space="preserve">ZA OBDOBIE OD </w:t>
      </w:r>
      <w:proofErr w:type="gramStart"/>
      <w:r>
        <w:rPr>
          <w:rFonts w:ascii="Calibri" w:eastAsia="Calibri" w:hAnsi="Calibri" w:cs="Times New Roman"/>
          <w:b/>
          <w:sz w:val="32"/>
          <w:szCs w:val="40"/>
        </w:rPr>
        <w:t>1</w:t>
      </w:r>
      <w:r w:rsidR="003541DC">
        <w:rPr>
          <w:rFonts w:ascii="Calibri" w:eastAsia="Calibri" w:hAnsi="Calibri" w:cs="Times New Roman"/>
          <w:b/>
          <w:sz w:val="32"/>
          <w:szCs w:val="40"/>
        </w:rPr>
        <w:t>.1</w:t>
      </w:r>
      <w:r w:rsidR="00FC4674" w:rsidRPr="00057D76">
        <w:rPr>
          <w:rFonts w:ascii="Calibri" w:eastAsia="Calibri" w:hAnsi="Calibri" w:cs="Times New Roman"/>
          <w:b/>
          <w:sz w:val="32"/>
          <w:szCs w:val="40"/>
        </w:rPr>
        <w:t>.</w:t>
      </w:r>
      <w:r w:rsidR="00E553C7">
        <w:rPr>
          <w:rFonts w:ascii="Calibri" w:eastAsia="Calibri" w:hAnsi="Calibri" w:cs="Times New Roman"/>
          <w:b/>
          <w:sz w:val="32"/>
          <w:szCs w:val="40"/>
        </w:rPr>
        <w:t>201</w:t>
      </w:r>
      <w:r w:rsidR="006D519D">
        <w:rPr>
          <w:rFonts w:ascii="Calibri" w:eastAsia="Calibri" w:hAnsi="Calibri" w:cs="Times New Roman"/>
          <w:b/>
          <w:sz w:val="32"/>
          <w:szCs w:val="40"/>
        </w:rPr>
        <w:t>9</w:t>
      </w:r>
      <w:proofErr w:type="gramEnd"/>
      <w:r w:rsidR="00FC4674" w:rsidRPr="00057D76">
        <w:rPr>
          <w:rFonts w:ascii="Calibri" w:eastAsia="Calibri" w:hAnsi="Calibri" w:cs="Times New Roman"/>
          <w:b/>
          <w:sz w:val="32"/>
          <w:szCs w:val="40"/>
        </w:rPr>
        <w:t xml:space="preserve"> DO 31.12.</w:t>
      </w:r>
      <w:r w:rsidR="00E553C7">
        <w:rPr>
          <w:rFonts w:ascii="Calibri" w:eastAsia="Calibri" w:hAnsi="Calibri" w:cs="Times New Roman"/>
          <w:b/>
          <w:sz w:val="32"/>
          <w:szCs w:val="40"/>
        </w:rPr>
        <w:t>201</w:t>
      </w:r>
      <w:r w:rsidR="006D519D">
        <w:rPr>
          <w:rFonts w:ascii="Calibri" w:eastAsia="Calibri" w:hAnsi="Calibri" w:cs="Times New Roman"/>
          <w:b/>
          <w:sz w:val="32"/>
          <w:szCs w:val="40"/>
        </w:rPr>
        <w:t>9</w:t>
      </w:r>
    </w:p>
    <w:p w:rsidR="00FC4674" w:rsidRPr="00057D76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eastAsia="sk-SK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Obchodné </w:t>
      </w:r>
      <w:proofErr w:type="spellStart"/>
      <w:r w:rsidRPr="00B91B3B">
        <w:rPr>
          <w:rFonts w:ascii="Calibri" w:eastAsia="Calibri" w:hAnsi="Calibri" w:cs="Times New Roman"/>
          <w:sz w:val="32"/>
          <w:szCs w:val="32"/>
        </w:rPr>
        <w:t>meno</w:t>
      </w:r>
      <w:proofErr w:type="spellEnd"/>
      <w:r w:rsidRPr="00B91B3B">
        <w:rPr>
          <w:rFonts w:ascii="Calibri" w:eastAsia="Calibri" w:hAnsi="Calibri" w:cs="Times New Roman"/>
          <w:sz w:val="32"/>
          <w:szCs w:val="32"/>
        </w:rPr>
        <w:t xml:space="preserve">: </w:t>
      </w:r>
      <w:r w:rsidR="00BF3C1B" w:rsidRPr="0038323E">
        <w:rPr>
          <w:rFonts w:ascii="Calibri" w:eastAsia="Calibri" w:hAnsi="Calibri" w:cs="Times New Roman"/>
          <w:b/>
          <w:sz w:val="48"/>
          <w:szCs w:val="32"/>
        </w:rPr>
        <w:t xml:space="preserve">NEUFELD HOLDING </w:t>
      </w:r>
      <w:r w:rsidR="003541DC" w:rsidRPr="0038323E">
        <w:rPr>
          <w:rFonts w:ascii="Calibri" w:eastAsia="Calibri" w:hAnsi="Calibri" w:cs="Times New Roman"/>
          <w:b/>
          <w:sz w:val="48"/>
          <w:szCs w:val="32"/>
        </w:rPr>
        <w:t>s.</w:t>
      </w:r>
      <w:r w:rsidR="00117188" w:rsidRPr="0038323E">
        <w:rPr>
          <w:rFonts w:ascii="Calibri" w:eastAsia="Calibri" w:hAnsi="Calibri" w:cs="Times New Roman"/>
          <w:b/>
          <w:sz w:val="48"/>
          <w:szCs w:val="32"/>
        </w:rPr>
        <w:t>r.o.</w:t>
      </w:r>
      <w:r w:rsidR="006A5F7E" w:rsidRPr="0038323E">
        <w:rPr>
          <w:rFonts w:ascii="Calibri" w:eastAsia="Calibri" w:hAnsi="Calibri" w:cs="Times New Roman"/>
          <w:b/>
          <w:sz w:val="48"/>
          <w:szCs w:val="32"/>
        </w:rPr>
        <w:t xml:space="preserve"> 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Sídlo: </w:t>
      </w:r>
      <w:r w:rsidR="00E76ECE">
        <w:rPr>
          <w:rFonts w:ascii="Calibri" w:eastAsia="Calibri" w:hAnsi="Calibri" w:cs="Times New Roman"/>
          <w:b/>
          <w:sz w:val="32"/>
          <w:szCs w:val="32"/>
        </w:rPr>
        <w:t xml:space="preserve">Boženy </w:t>
      </w:r>
      <w:proofErr w:type="spellStart"/>
      <w:r w:rsidR="00E76ECE">
        <w:rPr>
          <w:rFonts w:ascii="Calibri" w:eastAsia="Calibri" w:hAnsi="Calibri" w:cs="Times New Roman"/>
          <w:b/>
          <w:sz w:val="32"/>
          <w:szCs w:val="32"/>
        </w:rPr>
        <w:t>Němcovej</w:t>
      </w:r>
      <w:proofErr w:type="spellEnd"/>
      <w:r w:rsidR="00E76ECE">
        <w:rPr>
          <w:rFonts w:ascii="Calibri" w:eastAsia="Calibri" w:hAnsi="Calibri" w:cs="Times New Roman"/>
          <w:b/>
          <w:sz w:val="32"/>
          <w:szCs w:val="32"/>
        </w:rPr>
        <w:t xml:space="preserve"> 8, 81</w:t>
      </w:r>
      <w:r w:rsidR="006A5F7E">
        <w:rPr>
          <w:rFonts w:ascii="Calibri" w:eastAsia="Calibri" w:hAnsi="Calibri" w:cs="Times New Roman"/>
          <w:b/>
          <w:sz w:val="32"/>
          <w:szCs w:val="32"/>
        </w:rPr>
        <w:t>1 0</w:t>
      </w:r>
      <w:r w:rsidR="00BF3C1B">
        <w:rPr>
          <w:rFonts w:ascii="Calibri" w:eastAsia="Calibri" w:hAnsi="Calibri" w:cs="Times New Roman"/>
          <w:b/>
          <w:sz w:val="32"/>
          <w:szCs w:val="32"/>
        </w:rPr>
        <w:t>4</w:t>
      </w:r>
      <w:r>
        <w:rPr>
          <w:rFonts w:ascii="Calibri" w:eastAsia="Calibri" w:hAnsi="Calibri" w:cs="Times New Roman"/>
          <w:b/>
          <w:sz w:val="32"/>
          <w:szCs w:val="32"/>
        </w:rPr>
        <w:t xml:space="preserve"> Bratislava</w:t>
      </w:r>
    </w:p>
    <w:p w:rsidR="00FC4674" w:rsidRPr="00B91B3B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</w:rPr>
      </w:pPr>
    </w:p>
    <w:p w:rsidR="00FC4674" w:rsidRDefault="00FC4674" w:rsidP="00FC4674">
      <w:pPr>
        <w:spacing w:after="0"/>
        <w:jc w:val="center"/>
        <w:rPr>
          <w:b/>
          <w:sz w:val="32"/>
          <w:szCs w:val="32"/>
        </w:rPr>
      </w:pPr>
      <w:r w:rsidRPr="00B91B3B">
        <w:rPr>
          <w:rFonts w:ascii="Calibri" w:eastAsia="Calibri" w:hAnsi="Calibri" w:cs="Times New Roman"/>
          <w:sz w:val="32"/>
          <w:szCs w:val="32"/>
        </w:rPr>
        <w:t xml:space="preserve">IČO: </w:t>
      </w:r>
      <w:r w:rsidR="00BF3C1B">
        <w:rPr>
          <w:rFonts w:ascii="Calibri" w:eastAsia="Calibri" w:hAnsi="Calibri" w:cs="Times New Roman"/>
          <w:b/>
          <w:sz w:val="32"/>
          <w:szCs w:val="32"/>
        </w:rPr>
        <w:t>47 011 637</w:t>
      </w:r>
    </w:p>
    <w:p w:rsidR="00FC4674" w:rsidRPr="00B02C3E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</w:rPr>
      </w:pPr>
    </w:p>
    <w:p w:rsidR="00FC4674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B91B3B">
        <w:rPr>
          <w:rFonts w:ascii="Calibri" w:eastAsia="Calibri" w:hAnsi="Calibri" w:cs="Times New Roman"/>
          <w:sz w:val="32"/>
          <w:szCs w:val="32"/>
        </w:rPr>
        <w:t>DIČ:</w:t>
      </w:r>
      <w:r w:rsidRPr="00B91B3B">
        <w:rPr>
          <w:rFonts w:ascii="Calibri" w:eastAsia="Calibri" w:hAnsi="Calibri" w:cs="Times New Roman"/>
          <w:b/>
          <w:sz w:val="32"/>
          <w:szCs w:val="32"/>
        </w:rPr>
        <w:t xml:space="preserve"> </w:t>
      </w:r>
      <w:r>
        <w:rPr>
          <w:rFonts w:ascii="Calibri" w:eastAsia="Calibri" w:hAnsi="Calibri" w:cs="Times New Roman"/>
          <w:b/>
          <w:sz w:val="32"/>
          <w:szCs w:val="32"/>
        </w:rPr>
        <w:t xml:space="preserve">SK </w:t>
      </w:r>
      <w:r w:rsidRPr="00FA7ED0">
        <w:rPr>
          <w:rFonts w:ascii="Calibri" w:eastAsia="Calibri" w:hAnsi="Calibri" w:cs="Times New Roman"/>
          <w:b/>
          <w:sz w:val="32"/>
          <w:szCs w:val="32"/>
        </w:rPr>
        <w:t xml:space="preserve">20 </w:t>
      </w:r>
      <w:r w:rsidR="005B185C">
        <w:rPr>
          <w:rFonts w:ascii="Calibri" w:eastAsia="Calibri" w:hAnsi="Calibri" w:cs="Times New Roman"/>
          <w:b/>
          <w:sz w:val="32"/>
          <w:szCs w:val="32"/>
        </w:rPr>
        <w:t xml:space="preserve">23 </w:t>
      </w:r>
      <w:r w:rsidR="00BF3C1B">
        <w:rPr>
          <w:rFonts w:ascii="Calibri" w:eastAsia="Calibri" w:hAnsi="Calibri" w:cs="Times New Roman"/>
          <w:b/>
          <w:sz w:val="32"/>
          <w:szCs w:val="32"/>
        </w:rPr>
        <w:t>70 47 93</w:t>
      </w:r>
    </w:p>
    <w:p w:rsidR="00C73669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C73669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487EC7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Spoločnosť </w:t>
      </w:r>
      <w:r w:rsidR="00BF3C1B">
        <w:rPr>
          <w:rFonts w:cs="Times New Roman"/>
          <w:lang w:val="sk-SK"/>
        </w:rPr>
        <w:t>NEUFELD HOLDING</w:t>
      </w:r>
      <w:r w:rsidR="003541DC">
        <w:rPr>
          <w:rFonts w:cs="Times New Roman"/>
          <w:lang w:val="sk-SK"/>
        </w:rPr>
        <w:t xml:space="preserve"> s.r.o.</w:t>
      </w:r>
      <w:r w:rsidRPr="00487EC7">
        <w:rPr>
          <w:rFonts w:cs="Times New Roman"/>
          <w:lang w:val="sk-SK"/>
        </w:rPr>
        <w:t xml:space="preserve"> (ďalej l</w:t>
      </w:r>
      <w:r w:rsidR="00610CA2">
        <w:rPr>
          <w:rFonts w:cs="Times New Roman"/>
          <w:lang w:val="sk-SK"/>
        </w:rPr>
        <w:t xml:space="preserve">en Spoločnosť), bola založená </w:t>
      </w:r>
      <w:r w:rsidR="00BF3C1B">
        <w:rPr>
          <w:rFonts w:cs="Times New Roman"/>
          <w:lang w:val="sk-SK"/>
        </w:rPr>
        <w:t>11</w:t>
      </w:r>
      <w:r w:rsidR="00610CA2">
        <w:rPr>
          <w:rFonts w:cs="Times New Roman"/>
          <w:lang w:val="sk-SK"/>
        </w:rPr>
        <w:t xml:space="preserve">. </w:t>
      </w:r>
      <w:r w:rsidR="003541DC">
        <w:rPr>
          <w:rFonts w:cs="Times New Roman"/>
          <w:lang w:val="sk-SK"/>
        </w:rPr>
        <w:t>januá</w:t>
      </w:r>
      <w:r w:rsidR="00610CA2">
        <w:rPr>
          <w:rFonts w:cs="Times New Roman"/>
          <w:lang w:val="sk-SK"/>
        </w:rPr>
        <w:t>ra 201</w:t>
      </w:r>
      <w:r w:rsidR="00BF3C1B">
        <w:rPr>
          <w:rFonts w:cs="Times New Roman"/>
          <w:lang w:val="sk-SK"/>
        </w:rPr>
        <w:t>3</w:t>
      </w:r>
      <w:r w:rsidRPr="00487EC7">
        <w:rPr>
          <w:rFonts w:cs="Times New Roman"/>
          <w:lang w:val="sk-SK"/>
        </w:rPr>
        <w:t xml:space="preserve"> a do obchodného registra bola zapísaná </w:t>
      </w:r>
      <w:r w:rsidR="00BF3C1B">
        <w:rPr>
          <w:rFonts w:cs="Times New Roman"/>
          <w:lang w:val="sk-SK"/>
        </w:rPr>
        <w:t>22</w:t>
      </w:r>
      <w:r w:rsidRPr="00487EC7">
        <w:rPr>
          <w:rFonts w:cs="Times New Roman"/>
          <w:lang w:val="sk-SK"/>
        </w:rPr>
        <w:t xml:space="preserve">. </w:t>
      </w:r>
      <w:r w:rsidR="00BF3C1B">
        <w:rPr>
          <w:rFonts w:cs="Times New Roman"/>
          <w:lang w:val="sk-SK"/>
        </w:rPr>
        <w:t>februára 2013</w:t>
      </w:r>
      <w:r w:rsidRPr="00487EC7">
        <w:rPr>
          <w:rFonts w:cs="Times New Roman"/>
          <w:lang w:val="sk-SK"/>
        </w:rPr>
        <w:t xml:space="preserve"> (Obchodný register Okresného súdu Bratislava I v Bratislave,</w:t>
      </w:r>
      <w:r w:rsidR="00BB2ED3">
        <w:rPr>
          <w:rFonts w:cs="Times New Roman"/>
          <w:lang w:val="sk-SK"/>
        </w:rPr>
        <w:t xml:space="preserve"> oddiel </w:t>
      </w:r>
      <w:proofErr w:type="spellStart"/>
      <w:r w:rsidR="00BB2ED3">
        <w:rPr>
          <w:rFonts w:cs="Times New Roman"/>
          <w:lang w:val="sk-SK"/>
        </w:rPr>
        <w:t>Sro</w:t>
      </w:r>
      <w:proofErr w:type="spellEnd"/>
      <w:r w:rsidR="00BB2ED3">
        <w:rPr>
          <w:rFonts w:cs="Times New Roman"/>
          <w:lang w:val="sk-SK"/>
        </w:rPr>
        <w:t xml:space="preserve">, vložka </w:t>
      </w:r>
      <w:r w:rsidR="00BF3C1B">
        <w:rPr>
          <w:rFonts w:cs="Times New Roman"/>
          <w:lang w:val="sk-SK"/>
        </w:rPr>
        <w:t>87577</w:t>
      </w:r>
      <w:r w:rsidRPr="00487EC7">
        <w:rPr>
          <w:rFonts w:cs="Times New Roman"/>
          <w:lang w:val="sk-SK"/>
        </w:rPr>
        <w:t>/B).</w:t>
      </w:r>
    </w:p>
    <w:p w:rsidR="00E64C48" w:rsidRPr="007669E5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E64C48" w:rsidRDefault="00E64C48" w:rsidP="007669E5">
      <w:pPr>
        <w:spacing w:after="0" w:line="360" w:lineRule="auto"/>
        <w:rPr>
          <w:rFonts w:eastAsia="Times New Roman" w:cs="Times New Roman"/>
          <w:vanish/>
        </w:rPr>
      </w:pP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obchodu</w:t>
      </w:r>
    </w:p>
    <w:p w:rsidR="00E64C48" w:rsidRPr="00487EC7" w:rsidRDefault="00E64C48" w:rsidP="007669E5">
      <w:pPr>
        <w:numPr>
          <w:ilvl w:val="0"/>
          <w:numId w:val="4"/>
        </w:numPr>
        <w:spacing w:after="0" w:line="360" w:lineRule="auto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sprostredkovateľská činnosť v oblasti služieb</w:t>
      </w:r>
    </w:p>
    <w:p w:rsidR="00E64C48" w:rsidRPr="007669E5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487EC7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487EC7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487EC7">
        <w:rPr>
          <w:rFonts w:cs="Times New Roman"/>
          <w:b/>
          <w:lang w:val="sk-SK" w:eastAsia="sk-SK"/>
        </w:rPr>
        <w:t>0</w:t>
      </w:r>
      <w:r w:rsidRPr="00487EC7">
        <w:rPr>
          <w:rFonts w:cs="Times New Roman"/>
          <w:lang w:val="sk-SK" w:eastAsia="sk-SK"/>
        </w:rPr>
        <w:t xml:space="preserve"> osôb. </w:t>
      </w:r>
    </w:p>
    <w:p w:rsidR="00E64C48" w:rsidRPr="007669E5" w:rsidRDefault="00C10215" w:rsidP="003B53B7">
      <w:pPr>
        <w:pStyle w:val="Odstavecseseznamem"/>
        <w:numPr>
          <w:ilvl w:val="0"/>
          <w:numId w:val="1"/>
        </w:numPr>
        <w:spacing w:before="120"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7669E5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487EC7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Účtovná závierka Spoločnosti k 31. decembru </w:t>
      </w:r>
      <w:r w:rsidR="00E553C7">
        <w:rPr>
          <w:rFonts w:cs="Times New Roman"/>
          <w:lang w:val="sk-SK"/>
        </w:rPr>
        <w:t>201</w:t>
      </w:r>
      <w:r w:rsidR="006D519D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zostavená ako riadna účtovná závierka podľa §</w:t>
      </w:r>
      <w:r w:rsidR="00BD3401">
        <w:rPr>
          <w:rFonts w:cs="Times New Roman"/>
          <w:lang w:val="sk-SK"/>
        </w:rPr>
        <w:t> </w:t>
      </w:r>
      <w:r w:rsidRPr="00487EC7">
        <w:rPr>
          <w:rFonts w:cs="Times New Roman"/>
          <w:lang w:val="sk-SK"/>
        </w:rPr>
        <w:t>17 ods. 6 zákona NR SR č. 431/2002 Z. z. o účto</w:t>
      </w:r>
      <w:r w:rsidR="00BB2ED3">
        <w:rPr>
          <w:rFonts w:cs="Times New Roman"/>
          <w:lang w:val="sk-SK"/>
        </w:rPr>
        <w:t xml:space="preserve">vníctve za účtovné obdobie od </w:t>
      </w:r>
      <w:r w:rsidR="00117188">
        <w:rPr>
          <w:rFonts w:cs="Times New Roman"/>
          <w:lang w:val="sk-SK"/>
        </w:rPr>
        <w:t>1</w:t>
      </w:r>
      <w:r w:rsidRPr="00487EC7">
        <w:rPr>
          <w:rFonts w:cs="Times New Roman"/>
          <w:lang w:val="sk-SK"/>
        </w:rPr>
        <w:t>.</w:t>
      </w:r>
      <w:r w:rsidR="00610CA2">
        <w:rPr>
          <w:rFonts w:cs="Times New Roman"/>
          <w:lang w:val="sk-SK"/>
        </w:rPr>
        <w:t xml:space="preserve"> </w:t>
      </w:r>
      <w:r w:rsidR="003541DC">
        <w:rPr>
          <w:rFonts w:cs="Times New Roman"/>
          <w:lang w:val="sk-SK"/>
        </w:rPr>
        <w:t>január</w:t>
      </w:r>
      <w:r w:rsidR="006A5F7E">
        <w:rPr>
          <w:rFonts w:cs="Times New Roman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="00E553C7">
        <w:rPr>
          <w:rFonts w:cs="Times New Roman"/>
          <w:lang w:val="sk-SK"/>
        </w:rPr>
        <w:t>201</w:t>
      </w:r>
      <w:r w:rsidR="006D519D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do 31. decembra </w:t>
      </w:r>
      <w:r w:rsidR="00E553C7">
        <w:rPr>
          <w:rFonts w:cs="Times New Roman"/>
          <w:lang w:val="sk-SK"/>
        </w:rPr>
        <w:t>201</w:t>
      </w:r>
      <w:r w:rsidR="006D519D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>.</w:t>
      </w:r>
    </w:p>
    <w:p w:rsidR="00C10215" w:rsidRPr="007669E5" w:rsidRDefault="00C10215" w:rsidP="00C10215">
      <w:pPr>
        <w:spacing w:after="0" w:line="360" w:lineRule="auto"/>
        <w:ind w:left="426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ORGÁNOCH ÚČTOVNEJ JEDNOTKY</w:t>
      </w:r>
    </w:p>
    <w:p w:rsidR="00E238E3" w:rsidRDefault="00E238E3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Konateľ</w:t>
      </w:r>
      <w:r w:rsidRPr="00487EC7">
        <w:rPr>
          <w:rFonts w:cs="Times New Roman"/>
          <w:lang w:val="sk-SK"/>
        </w:rPr>
        <w:tab/>
      </w:r>
      <w:r w:rsidRPr="00487EC7">
        <w:rPr>
          <w:rFonts w:cs="Times New Roman"/>
          <w:lang w:val="sk-SK"/>
        </w:rPr>
        <w:tab/>
      </w:r>
      <w:proofErr w:type="spellStart"/>
      <w:r w:rsidR="00BF3C1B">
        <w:rPr>
          <w:rFonts w:cs="Times New Roman"/>
          <w:lang w:val="sk-SK"/>
        </w:rPr>
        <w:t>Demetris</w:t>
      </w:r>
      <w:proofErr w:type="spellEnd"/>
      <w:r w:rsidR="00BF3C1B">
        <w:rPr>
          <w:rFonts w:cs="Times New Roman"/>
          <w:lang w:val="sk-SK"/>
        </w:rPr>
        <w:t xml:space="preserve"> </w:t>
      </w:r>
      <w:proofErr w:type="spellStart"/>
      <w:r w:rsidR="00BF3C1B">
        <w:rPr>
          <w:rFonts w:cs="Times New Roman"/>
          <w:lang w:val="sk-SK"/>
        </w:rPr>
        <w:t>Hadjipsaltis</w:t>
      </w:r>
      <w:proofErr w:type="spellEnd"/>
      <w:r w:rsidR="006D519D">
        <w:rPr>
          <w:rFonts w:cs="Times New Roman"/>
          <w:lang w:val="sk-SK"/>
        </w:rPr>
        <w:t xml:space="preserve"> (zánik funkcie 31.12.2019)</w:t>
      </w:r>
    </w:p>
    <w:p w:rsidR="006D519D" w:rsidRDefault="006D519D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r>
        <w:rPr>
          <w:rFonts w:cs="Times New Roman"/>
          <w:lang w:val="sk-SK"/>
        </w:rPr>
        <w:tab/>
      </w:r>
      <w:proofErr w:type="spellStart"/>
      <w:r>
        <w:rPr>
          <w:rFonts w:cs="Times New Roman"/>
          <w:lang w:val="sk-SK"/>
        </w:rPr>
        <w:t>Sabriye</w:t>
      </w:r>
      <w:proofErr w:type="spellEnd"/>
      <w:r>
        <w:rPr>
          <w:rFonts w:cs="Times New Roman"/>
          <w:lang w:val="sk-SK"/>
        </w:rPr>
        <w:t xml:space="preserve"> </w:t>
      </w:r>
      <w:proofErr w:type="spellStart"/>
      <w:r>
        <w:rPr>
          <w:rFonts w:cs="Times New Roman"/>
          <w:lang w:val="sk-SK"/>
        </w:rPr>
        <w:t>Avsar</w:t>
      </w:r>
      <w:proofErr w:type="spellEnd"/>
      <w:r>
        <w:rPr>
          <w:rFonts w:cs="Times New Roman"/>
          <w:lang w:val="sk-SK"/>
        </w:rPr>
        <w:t xml:space="preserve"> (vznik funkcie 31.12.2019)</w:t>
      </w:r>
    </w:p>
    <w:p w:rsidR="006D519D" w:rsidRPr="00487EC7" w:rsidRDefault="006D519D" w:rsidP="00E238E3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Zmena konateľa nebola ku dňu zostavenie účtovnej závierky zapísaná do obchodného registra.</w:t>
      </w:r>
    </w:p>
    <w:p w:rsidR="007669E5" w:rsidRPr="007669E5" w:rsidRDefault="007669E5" w:rsidP="007669E5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E238E3" w:rsidRPr="007669E5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487EC7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 xml:space="preserve">Štruktúra spoločníkov k 31. decembru </w:t>
      </w:r>
      <w:r w:rsidR="00E553C7">
        <w:rPr>
          <w:rFonts w:cs="Times New Roman"/>
          <w:lang w:val="sk-SK"/>
        </w:rPr>
        <w:t>201</w:t>
      </w:r>
      <w:r w:rsidR="006D519D">
        <w:rPr>
          <w:rFonts w:cs="Times New Roman"/>
          <w:lang w:val="sk-SK"/>
        </w:rPr>
        <w:t>9</w:t>
      </w:r>
      <w:r w:rsidRPr="00487EC7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97"/>
        <w:gridCol w:w="2647"/>
      </w:tblGrid>
      <w:tr w:rsidR="00E238E3" w:rsidRPr="007669E5" w:rsidTr="007669E5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C27214" w:rsidP="006D519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="00E238E3" w:rsidRPr="007669E5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6D519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9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238E3" w:rsidRPr="007669E5" w:rsidRDefault="00E238E3" w:rsidP="006D519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4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238E3" w:rsidRPr="007669E5" w:rsidRDefault="00E238E3" w:rsidP="006D519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E238E3" w:rsidRPr="007669E5" w:rsidRDefault="00E238E3" w:rsidP="006D519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7669E5" w:rsidRPr="007669E5" w:rsidTr="007669E5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6D519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6D519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238E3" w:rsidRPr="007669E5" w:rsidRDefault="00E238E3" w:rsidP="006D519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97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E238E3" w:rsidRPr="007669E5" w:rsidRDefault="00E238E3" w:rsidP="006D519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47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E238E3" w:rsidRPr="007669E5" w:rsidRDefault="00E238E3" w:rsidP="006D519D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E238E3" w:rsidRPr="007669E5" w:rsidRDefault="00BF3C1B" w:rsidP="006D519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>
              <w:rPr>
                <w:rFonts w:cs="Times New Roman"/>
                <w:sz w:val="20"/>
                <w:lang w:val="sk-SK"/>
              </w:rPr>
              <w:t>Demetris</w:t>
            </w:r>
            <w:proofErr w:type="spellEnd"/>
            <w:r>
              <w:rPr>
                <w:rFonts w:cs="Times New Roman"/>
                <w:sz w:val="20"/>
                <w:lang w:val="sk-SK"/>
              </w:rPr>
              <w:t xml:space="preserve"> </w:t>
            </w:r>
            <w:proofErr w:type="spellStart"/>
            <w:r>
              <w:rPr>
                <w:rFonts w:cs="Times New Roman"/>
                <w:sz w:val="20"/>
                <w:lang w:val="sk-SK"/>
              </w:rPr>
              <w:t>Hadjipsaltis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6D519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6D519D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7669E5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6D519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E238E3" w:rsidRPr="007669E5" w:rsidRDefault="00E238E3" w:rsidP="006D519D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7669E5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7669E5" w:rsidRPr="007669E5" w:rsidTr="007669E5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E238E3" w:rsidRPr="007669E5" w:rsidRDefault="00E238E3" w:rsidP="006D519D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7669E5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6D519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5</w:t>
            </w:r>
            <w:r w:rsidR="00BB2ED3">
              <w:rPr>
                <w:rFonts w:cs="Times New Roman"/>
                <w:b/>
                <w:sz w:val="20"/>
                <w:lang w:val="sk-SK" w:eastAsia="sk-SK"/>
              </w:rPr>
              <w:t xml:space="preserve"> </w:t>
            </w:r>
            <w:r w:rsidRPr="007669E5">
              <w:rPr>
                <w:rFonts w:cs="Times New Roman"/>
                <w:b/>
                <w:sz w:val="20"/>
                <w:lang w:val="sk-SK" w:eastAsia="sk-SK"/>
              </w:rPr>
              <w:t>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6D519D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7669E5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9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E238E3" w:rsidRPr="007669E5" w:rsidRDefault="00E238E3" w:rsidP="006D519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E238E3" w:rsidRPr="007669E5" w:rsidRDefault="00E238E3" w:rsidP="006D519D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7669E5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000BE4" w:rsidRPr="006D519D" w:rsidRDefault="006D519D" w:rsidP="006D519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6D519D">
        <w:rPr>
          <w:rFonts w:cs="Times New Roman"/>
          <w:lang w:val="sk-SK"/>
        </w:rPr>
        <w:t xml:space="preserve">Ku dňu 31.12.2019 bol obchodný podiel prevedený z pána D. </w:t>
      </w:r>
      <w:proofErr w:type="spellStart"/>
      <w:r w:rsidRPr="006D519D">
        <w:rPr>
          <w:rFonts w:cs="Times New Roman"/>
          <w:lang w:val="sk-SK"/>
        </w:rPr>
        <w:t>Hadjipsaltise</w:t>
      </w:r>
      <w:proofErr w:type="spellEnd"/>
      <w:r w:rsidRPr="006D519D">
        <w:rPr>
          <w:rFonts w:cs="Times New Roman"/>
          <w:lang w:val="sk-SK"/>
        </w:rPr>
        <w:t xml:space="preserve"> na TRENTINO INTERNATIONAL INC.. Tento prevod nebol ku dňu zostavenia účtovnej závierky zapísaný do obchodného registra, čiže nie je zatiaľ účinný. </w:t>
      </w:r>
    </w:p>
    <w:p w:rsidR="00000BE4" w:rsidRPr="00515E8C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669E5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7669E5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487EC7" w:rsidRDefault="00000BE4" w:rsidP="007E3482">
      <w:pPr>
        <w:spacing w:after="0" w:line="360" w:lineRule="auto"/>
        <w:jc w:val="both"/>
      </w:pPr>
      <w:r w:rsidRPr="00487EC7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487EC7">
        <w:rPr>
          <w:rFonts w:cs="Times New Roman"/>
          <w:lang w:val="sk-SK"/>
        </w:rPr>
        <w:t>going</w:t>
      </w:r>
      <w:proofErr w:type="spellEnd"/>
      <w:r w:rsidRPr="00487EC7">
        <w:rPr>
          <w:rFonts w:cs="Times New Roman"/>
          <w:lang w:val="sk-SK"/>
        </w:rPr>
        <w:t xml:space="preserve"> </w:t>
      </w:r>
      <w:proofErr w:type="spellStart"/>
      <w:r w:rsidRPr="00487EC7">
        <w:rPr>
          <w:rFonts w:cs="Times New Roman"/>
          <w:lang w:val="sk-SK"/>
        </w:rPr>
        <w:t>concern</w:t>
      </w:r>
      <w:proofErr w:type="spellEnd"/>
      <w:r w:rsidRPr="00487EC7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487EC7">
        <w:t> 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7669E5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2E2403" w:rsidRPr="00487EC7" w:rsidRDefault="0086325E" w:rsidP="002E2403">
      <w:pPr>
        <w:spacing w:after="0" w:line="360" w:lineRule="auto"/>
        <w:ind w:left="426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Zásoby</w:t>
      </w:r>
    </w:p>
    <w:p w:rsidR="002E2403" w:rsidRPr="00487EC7" w:rsidRDefault="002E2403" w:rsidP="002E2403">
      <w:pPr>
        <w:pStyle w:val="Odstavecseseznamem"/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7669E5">
        <w:rPr>
          <w:rFonts w:cs="Times New Roman"/>
          <w:b/>
          <w:i/>
          <w:sz w:val="24"/>
          <w:lang w:val="sk-SK"/>
        </w:rPr>
        <w:t>predaj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Pohľadávky</w:t>
      </w:r>
    </w:p>
    <w:p w:rsidR="007F4059" w:rsidRPr="007F4059" w:rsidRDefault="007F4059" w:rsidP="007E3482">
      <w:pPr>
        <w:spacing w:after="0" w:line="360" w:lineRule="auto"/>
        <w:ind w:firstLine="426"/>
        <w:jc w:val="both"/>
        <w:rPr>
          <w:rFonts w:cs="Times New Roman"/>
          <w:b/>
          <w:lang w:val="sk-SK"/>
        </w:rPr>
      </w:pPr>
      <w:r>
        <w:rPr>
          <w:rFonts w:cs="Times New Roman"/>
          <w:lang w:val="sk-SK"/>
        </w:rPr>
        <w:t>Pohľadávky</w:t>
      </w:r>
      <w:r w:rsidRPr="007F4059">
        <w:rPr>
          <w:rFonts w:cs="Times New Roman"/>
          <w:lang w:val="sk-SK"/>
        </w:rPr>
        <w:t xml:space="preserve"> sa oceňujú ich </w:t>
      </w:r>
      <w:r w:rsidRPr="007F4059">
        <w:rPr>
          <w:rFonts w:cs="Times New Roman"/>
          <w:b/>
          <w:lang w:val="sk-SK"/>
        </w:rPr>
        <w:t>menovitou hodnotou.</w:t>
      </w:r>
    </w:p>
    <w:p w:rsidR="00000BE4" w:rsidRPr="007669E5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487EC7" w:rsidRDefault="00D80033" w:rsidP="007E3482">
      <w:pPr>
        <w:spacing w:after="0" w:line="360" w:lineRule="auto"/>
        <w:ind w:left="426"/>
        <w:jc w:val="both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>Peňažné prostriedky a ceniny sa oceňujú</w:t>
      </w:r>
      <w:r w:rsidR="002E2403" w:rsidRPr="00487EC7">
        <w:rPr>
          <w:rFonts w:cs="Times New Roman"/>
          <w:lang w:val="sk-SK"/>
        </w:rPr>
        <w:t xml:space="preserve"> ich </w:t>
      </w:r>
      <w:r w:rsidR="002E2403"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BB2ED3" w:rsidRPr="00BB2ED3" w:rsidRDefault="0086325E" w:rsidP="00BB2ED3">
      <w:pPr>
        <w:spacing w:after="0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Záväzky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487EC7">
        <w:rPr>
          <w:rFonts w:cs="Times New Roman"/>
          <w:lang w:val="sk-SK"/>
        </w:rPr>
        <w:t xml:space="preserve">Záväzky sa oceňujú ich </w:t>
      </w:r>
      <w:r w:rsidRPr="00487EC7">
        <w:rPr>
          <w:rFonts w:cs="Times New Roman"/>
          <w:b/>
          <w:lang w:val="sk-SK"/>
        </w:rPr>
        <w:t>menovitou hodnotou.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Deriváty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Majetok obstaraný v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privatizácii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lastRenderedPageBreak/>
        <w:t>Daň z</w:t>
      </w:r>
      <w:r w:rsidR="002E2403" w:rsidRPr="007669E5">
        <w:rPr>
          <w:rFonts w:cs="Times New Roman"/>
          <w:b/>
          <w:i/>
          <w:sz w:val="24"/>
          <w:lang w:val="sk-SK"/>
        </w:rPr>
        <w:t> </w:t>
      </w:r>
      <w:r w:rsidRPr="007669E5">
        <w:rPr>
          <w:rFonts w:cs="Times New Roman"/>
          <w:b/>
          <w:i/>
          <w:sz w:val="24"/>
          <w:lang w:val="sk-SK"/>
        </w:rPr>
        <w:t>príjmov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Style w:val="hps"/>
          <w:lang w:val="sk-SK"/>
        </w:rPr>
        <w:t>Náklad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 príjmov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počíta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za pomoci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platnej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daňovej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sadzby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zisku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zvýšeného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zníženého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trvalo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dočasne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daňovo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neuznateľné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alebo výnosy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(</w:t>
      </w:r>
      <w:r w:rsidRPr="00487EC7">
        <w:rPr>
          <w:rFonts w:cs="Times New Roman"/>
          <w:lang w:val="sk-SK"/>
        </w:rPr>
        <w:t xml:space="preserve">napr. </w:t>
      </w:r>
      <w:r w:rsidRPr="00487EC7">
        <w:rPr>
          <w:rStyle w:val="hps"/>
          <w:lang w:val="sk-SK"/>
        </w:rPr>
        <w:t>náklady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na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reprezentáciu</w:t>
      </w:r>
      <w:r w:rsidRPr="00487EC7">
        <w:rPr>
          <w:rFonts w:cs="Times New Roman"/>
          <w:lang w:val="sk-SK"/>
        </w:rPr>
        <w:t xml:space="preserve">, </w:t>
      </w:r>
      <w:r w:rsidRPr="00487EC7">
        <w:rPr>
          <w:rStyle w:val="hps"/>
          <w:lang w:val="sk-SK"/>
        </w:rPr>
        <w:t>rozdiel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medzi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účtovnými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a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daňovými</w:t>
      </w:r>
      <w:r w:rsidRPr="00487EC7">
        <w:rPr>
          <w:rFonts w:cs="Times New Roman"/>
          <w:lang w:val="sk-SK"/>
        </w:rPr>
        <w:t xml:space="preserve"> </w:t>
      </w:r>
      <w:r w:rsidRPr="00487EC7">
        <w:rPr>
          <w:rStyle w:val="hps"/>
          <w:lang w:val="sk-SK"/>
        </w:rPr>
        <w:t>odpismi</w:t>
      </w:r>
      <w:r w:rsidRPr="00487EC7">
        <w:rPr>
          <w:rFonts w:cs="Times New Roman"/>
          <w:lang w:val="sk-SK"/>
        </w:rPr>
        <w:t xml:space="preserve"> a pod.).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BB2ED3" w:rsidRDefault="00610CA2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Výnosy</w:t>
      </w:r>
    </w:p>
    <w:p w:rsidR="002E2403" w:rsidRPr="00487EC7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7669E5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487EC7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Vplyv udalostí, ktoré nastali medzi súvahovým dňom a dňom zostavenia účtovnej závierky, je zachytený v účtovných výkazoch v prípade, že tieto udalosti poskytli doplňujúce informácie o skutočnostiach, ktoré existovali k súvahovému dňu. V prípade, že medzi súvahovým dňom a dňom zostavenia účtovnej závierky došlo k významným udalostiam predstavujúcim skutočnosti, ktoré nastali po súvahovom dni, sú dôsledky týchto udalostí popísané v prílohe účtovnej závierky, ale nie sú zaúčtované v účtovných výkazoch.</w:t>
      </w:r>
    </w:p>
    <w:p w:rsidR="00000BE4" w:rsidRPr="007669E5" w:rsidRDefault="00000BE4" w:rsidP="00610CA2">
      <w:pPr>
        <w:rPr>
          <w:rFonts w:cs="Times New Roman"/>
          <w:sz w:val="24"/>
          <w:lang w:val="sk-SK"/>
        </w:rPr>
      </w:pPr>
    </w:p>
    <w:p w:rsidR="007669E5" w:rsidRPr="00515E8C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7669E5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7669E5" w:rsidRPr="00487EC7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7669E5" w:rsidRPr="007669E5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7669E5">
        <w:rPr>
          <w:rFonts w:cs="Times New Roman"/>
          <w:b/>
          <w:i/>
          <w:sz w:val="24"/>
          <w:lang w:val="sk-SK"/>
        </w:rPr>
        <w:t>Dlhodobý finančný majetok</w:t>
      </w:r>
    </w:p>
    <w:p w:rsidR="00610CA2" w:rsidRPr="00487EC7" w:rsidRDefault="00610CA2" w:rsidP="00610CA2">
      <w:pPr>
        <w:spacing w:after="0" w:line="360" w:lineRule="auto"/>
        <w:ind w:left="426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Zásoby</w:t>
      </w:r>
    </w:p>
    <w:p w:rsidR="00D108CD" w:rsidRDefault="00D80033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53B7" w:rsidRDefault="003B53B7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168"/>
        <w:gridCol w:w="2040"/>
        <w:gridCol w:w="2040"/>
        <w:gridCol w:w="2040"/>
      </w:tblGrid>
      <w:tr w:rsidR="00AC2EAF" w:rsidRPr="00AC2EAF" w:rsidTr="00AC2EAF">
        <w:trPr>
          <w:jc w:val="center"/>
        </w:trPr>
        <w:tc>
          <w:tcPr>
            <w:tcW w:w="316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2EAF" w:rsidRPr="00AC2EAF" w:rsidRDefault="00AC2EAF" w:rsidP="006D519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2EAF" w:rsidRPr="00AC2EAF" w:rsidRDefault="00AC2EAF" w:rsidP="006D519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C2EAF" w:rsidRPr="00AC2EAF" w:rsidRDefault="00AC2EAF" w:rsidP="006D519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AC2EAF" w:rsidRPr="00AC2EAF" w:rsidRDefault="00AC2EAF" w:rsidP="006D519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AC2EAF" w:rsidRPr="00AC2EAF" w:rsidTr="00AC2EAF">
        <w:trPr>
          <w:trHeight w:hRule="exact" w:val="227"/>
          <w:jc w:val="center"/>
        </w:trPr>
        <w:tc>
          <w:tcPr>
            <w:tcW w:w="316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6D519D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6D519D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6D519D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204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AC2EAF" w:rsidP="006D519D">
            <w:pPr>
              <w:pStyle w:val="TopHeader"/>
              <w:rPr>
                <w:rFonts w:asciiTheme="minorHAnsi" w:hAnsiTheme="minorHAnsi"/>
                <w:b w:val="0"/>
                <w:bCs w:val="0"/>
                <w:sz w:val="20"/>
                <w:szCs w:val="20"/>
              </w:rPr>
            </w:pPr>
            <w:r w:rsidRPr="00AC2EAF">
              <w:rPr>
                <w:rFonts w:asciiTheme="minorHAnsi" w:hAnsiTheme="minorHAnsi"/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AC2EAF" w:rsidRPr="00AC2EAF" w:rsidTr="00AC2EAF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AC2EAF" w:rsidRPr="00AC2EAF" w:rsidRDefault="00AC2EAF" w:rsidP="006D519D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Dlhodobé pohľadávky</w:t>
            </w:r>
          </w:p>
        </w:tc>
      </w:tr>
      <w:tr w:rsidR="00AC2EAF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6D519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AC2EAF" w:rsidRPr="00AC2EAF" w:rsidRDefault="00AC2EAF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C2EAF" w:rsidRPr="00AC2EAF" w:rsidRDefault="00AC2EAF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AC2EAF" w:rsidRPr="00AC2EAF" w:rsidRDefault="00AC2EAF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C2EAF" w:rsidRPr="00AC2EAF" w:rsidRDefault="00AC2EAF" w:rsidP="006D519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C2EAF" w:rsidRPr="00AC2EAF" w:rsidRDefault="00AC2EAF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AC2EAF" w:rsidRPr="00AC2EAF" w:rsidRDefault="00AC2EAF" w:rsidP="006D519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AC2EAF" w:rsidRPr="00AC2EAF" w:rsidRDefault="00AC2EAF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AC2EAF" w:rsidRPr="00AC2EAF" w:rsidRDefault="00AC2EAF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6D519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AC2EAF" w:rsidRPr="00AC2EAF" w:rsidRDefault="00AC2EAF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C2EAF" w:rsidRPr="00AC2EAF" w:rsidRDefault="00AC2EAF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AC2EAF" w:rsidRPr="00AC2EAF" w:rsidRDefault="00AC2EAF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6D519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AC2EAF" w:rsidRPr="00AC2EAF" w:rsidRDefault="00AC2EAF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C2EAF" w:rsidRPr="00AC2EAF" w:rsidRDefault="00AC2EAF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AC2EAF" w:rsidRPr="00AC2EAF" w:rsidRDefault="00AC2EAF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C2EAF" w:rsidRPr="00AC2EAF" w:rsidRDefault="00AC2EAF" w:rsidP="006D519D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AC2EAF" w:rsidP="006D519D">
            <w:pPr>
              <w:spacing w:after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C2EAF" w:rsidRPr="00AC2EAF" w:rsidRDefault="00AC2EAF" w:rsidP="006D519D">
            <w:pPr>
              <w:spacing w:after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AC2EAF" w:rsidRPr="00AC2EAF" w:rsidRDefault="00AC2EAF" w:rsidP="006D519D">
            <w:pPr>
              <w:spacing w:after="0"/>
              <w:jc w:val="center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AC2EAF" w:rsidRPr="00AC2EAF" w:rsidTr="00AC2EAF">
        <w:trPr>
          <w:trHeight w:hRule="exact" w:val="329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AC2EAF" w:rsidRPr="00AC2EAF" w:rsidRDefault="00AC2EAF" w:rsidP="006D519D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</w:t>
            </w:r>
          </w:p>
        </w:tc>
      </w:tr>
      <w:tr w:rsidR="006D519D" w:rsidRPr="00AC2EAF" w:rsidTr="00AC2EAF">
        <w:trPr>
          <w:trHeight w:val="397"/>
          <w:jc w:val="center"/>
        </w:trPr>
        <w:tc>
          <w:tcPr>
            <w:tcW w:w="316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D519D" w:rsidRPr="00AC2EAF" w:rsidRDefault="006D519D" w:rsidP="006D519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519D" w:rsidRPr="00AC2EAF" w:rsidRDefault="006D519D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7 383 347 EUR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6D519D" w:rsidRPr="00AC2EAF" w:rsidRDefault="006D519D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:rsidR="006D519D" w:rsidRPr="00AC2EAF" w:rsidRDefault="006D519D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7 383 347 EUR</w:t>
            </w:r>
          </w:p>
        </w:tc>
      </w:tr>
      <w:tr w:rsidR="006D519D" w:rsidRPr="00AC2EAF" w:rsidTr="00AC2EAF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6D519D" w:rsidRPr="00AC2EAF" w:rsidRDefault="006D519D" w:rsidP="006D519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dcérskej účtovnej jednotke a materskej účtovnej jednotke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6D519D" w:rsidRPr="00AC2EAF" w:rsidRDefault="006D519D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6D519D" w:rsidRPr="00AC2EAF" w:rsidRDefault="006D519D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6D519D" w:rsidRPr="00AC2EAF" w:rsidRDefault="006D519D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D519D" w:rsidRPr="00AC2EAF" w:rsidTr="00AC2EAF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6D519D" w:rsidRPr="00AC2EAF" w:rsidRDefault="006D519D" w:rsidP="006D519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6D519D" w:rsidRPr="00AC2EAF" w:rsidRDefault="006D519D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6D519D" w:rsidRPr="00AC2EAF" w:rsidRDefault="006D519D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6D519D" w:rsidRPr="00AC2EAF" w:rsidRDefault="006D519D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D519D" w:rsidRPr="00AC2EAF" w:rsidTr="00AC2EAF">
        <w:trPr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6D519D" w:rsidRPr="00AC2EAF" w:rsidRDefault="006D519D" w:rsidP="006D519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6D519D" w:rsidRPr="00AC2EAF" w:rsidRDefault="006D519D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6D519D" w:rsidRPr="00AC2EAF" w:rsidRDefault="006D519D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6D519D" w:rsidRPr="00AC2EAF" w:rsidRDefault="006D519D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D519D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D519D" w:rsidRPr="00AC2EAF" w:rsidRDefault="006D519D" w:rsidP="006D519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D519D" w:rsidRPr="00AC2EAF" w:rsidRDefault="006D519D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6D519D" w:rsidRPr="00AC2EAF" w:rsidRDefault="006D519D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:rsidR="006D519D" w:rsidRPr="00AC2EAF" w:rsidRDefault="006D519D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D519D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D519D" w:rsidRPr="00AC2EAF" w:rsidRDefault="006D519D" w:rsidP="006D519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D519D" w:rsidRPr="00AC2EAF" w:rsidRDefault="006D519D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6D519D" w:rsidRPr="00AC2EAF" w:rsidRDefault="006D519D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:rsidR="006D519D" w:rsidRPr="00AC2EAF" w:rsidRDefault="006D519D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D519D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right w:val="single" w:sz="12" w:space="0" w:color="auto"/>
            </w:tcBorders>
            <w:vAlign w:val="center"/>
          </w:tcPr>
          <w:p w:rsidR="006D519D" w:rsidRPr="00AC2EAF" w:rsidRDefault="006D519D" w:rsidP="006D519D">
            <w:pPr>
              <w:spacing w:after="0"/>
              <w:rPr>
                <w:sz w:val="20"/>
                <w:szCs w:val="20"/>
                <w:lang w:val="sk-SK"/>
              </w:rPr>
            </w:pPr>
            <w:r w:rsidRPr="00AC2EAF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:rsidR="006D519D" w:rsidRPr="00AC2EAF" w:rsidRDefault="006D519D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6D519D" w:rsidRPr="00AC2EAF" w:rsidRDefault="006D519D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vAlign w:val="center"/>
          </w:tcPr>
          <w:p w:rsidR="006D519D" w:rsidRPr="00AC2EAF" w:rsidRDefault="006D519D" w:rsidP="006D519D">
            <w:pPr>
              <w:spacing w:after="0"/>
              <w:jc w:val="center"/>
              <w:rPr>
                <w:sz w:val="20"/>
                <w:szCs w:val="20"/>
                <w:lang w:val="sk-SK"/>
              </w:rPr>
            </w:pPr>
          </w:p>
        </w:tc>
      </w:tr>
      <w:tr w:rsidR="006D519D" w:rsidRPr="00AC2EAF" w:rsidTr="00AC2EAF">
        <w:trPr>
          <w:trHeight w:hRule="exact" w:val="329"/>
          <w:jc w:val="center"/>
        </w:trPr>
        <w:tc>
          <w:tcPr>
            <w:tcW w:w="316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D519D" w:rsidRPr="00AC2EAF" w:rsidRDefault="006D519D" w:rsidP="006D519D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AC2EAF">
              <w:rPr>
                <w:b/>
                <w:bCs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519D" w:rsidRPr="006D519D" w:rsidRDefault="006D519D" w:rsidP="006D519D">
            <w:pPr>
              <w:spacing w:after="0"/>
              <w:jc w:val="right"/>
              <w:rPr>
                <w:b/>
                <w:sz w:val="20"/>
                <w:szCs w:val="20"/>
                <w:lang w:val="sk-SK"/>
              </w:rPr>
            </w:pPr>
            <w:r w:rsidRPr="006D519D">
              <w:rPr>
                <w:b/>
                <w:sz w:val="20"/>
                <w:szCs w:val="20"/>
                <w:lang w:val="sk-SK"/>
              </w:rPr>
              <w:t>7 383 347 EUR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6D519D" w:rsidRPr="00BF3C1B" w:rsidRDefault="006D519D" w:rsidP="006D519D">
            <w:pPr>
              <w:spacing w:after="0"/>
              <w:jc w:val="center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:rsidR="006D519D" w:rsidRPr="006D519D" w:rsidRDefault="006D519D" w:rsidP="006D519D">
            <w:pPr>
              <w:spacing w:after="0"/>
              <w:jc w:val="right"/>
              <w:rPr>
                <w:b/>
                <w:sz w:val="20"/>
                <w:szCs w:val="20"/>
                <w:lang w:val="sk-SK"/>
              </w:rPr>
            </w:pPr>
            <w:r w:rsidRPr="006D519D">
              <w:rPr>
                <w:b/>
                <w:sz w:val="20"/>
                <w:szCs w:val="20"/>
                <w:lang w:val="sk-SK"/>
              </w:rPr>
              <w:t>7 383 347 EUR</w:t>
            </w:r>
          </w:p>
        </w:tc>
      </w:tr>
    </w:tbl>
    <w:p w:rsidR="006D519D" w:rsidRDefault="006D519D" w:rsidP="006D519D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B065C0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487EC7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87EC7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6D519D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6D519D" w:rsidRPr="00487EC7" w:rsidRDefault="006D519D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87EC7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D519D" w:rsidRPr="00487EC7" w:rsidRDefault="006D519D" w:rsidP="00A66ABC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1 696</w:t>
            </w:r>
            <w:r w:rsidRPr="0038323E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EUR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6D519D" w:rsidRPr="00487EC7" w:rsidRDefault="006D519D" w:rsidP="006D519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1 696</w:t>
            </w:r>
            <w:r w:rsidRPr="0038323E">
              <w:rPr>
                <w:bCs/>
                <w:sz w:val="20"/>
                <w:szCs w:val="20"/>
                <w:lang w:val="sk-SK"/>
              </w:rPr>
              <w:t xml:space="preserve"> </w:t>
            </w:r>
            <w:r>
              <w:rPr>
                <w:bCs/>
                <w:sz w:val="20"/>
                <w:szCs w:val="20"/>
                <w:lang w:val="sk-SK"/>
              </w:rPr>
              <w:t>EUR</w:t>
            </w:r>
          </w:p>
        </w:tc>
      </w:tr>
      <w:tr w:rsidR="006D519D" w:rsidRPr="00B065C0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D519D" w:rsidRPr="00487EC7" w:rsidRDefault="006D519D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D519D" w:rsidRPr="00487EC7" w:rsidRDefault="006D519D" w:rsidP="00AC2EAF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2405" w:type="dxa"/>
            <w:vAlign w:val="center"/>
          </w:tcPr>
          <w:p w:rsidR="006D519D" w:rsidRPr="00487EC7" w:rsidRDefault="006D519D" w:rsidP="006D519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 xml:space="preserve">630 911 EUR </w:t>
            </w:r>
          </w:p>
        </w:tc>
      </w:tr>
      <w:tr w:rsidR="006D519D" w:rsidRPr="00B065C0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D519D" w:rsidRPr="00487EC7" w:rsidRDefault="006D519D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D519D" w:rsidRPr="00487EC7" w:rsidRDefault="006D519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6D519D" w:rsidRPr="00487EC7" w:rsidRDefault="006D519D" w:rsidP="006D519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6D519D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6D519D" w:rsidRPr="00487EC7" w:rsidRDefault="006D519D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487EC7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6D519D" w:rsidRPr="00487EC7" w:rsidRDefault="006D519D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6D519D" w:rsidRPr="00487EC7" w:rsidRDefault="006D519D" w:rsidP="006D519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6D519D" w:rsidRPr="00B065C0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6D519D" w:rsidRPr="00487EC7" w:rsidRDefault="006D519D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487EC7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D519D" w:rsidRPr="00487EC7" w:rsidRDefault="006D519D" w:rsidP="003541DC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1 696 EUR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6D519D" w:rsidRPr="00487EC7" w:rsidRDefault="006D519D" w:rsidP="006D519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 xml:space="preserve">632 607 </w:t>
            </w:r>
            <w:r w:rsidRPr="00487EC7">
              <w:rPr>
                <w:b/>
                <w:bCs/>
                <w:sz w:val="20"/>
                <w:szCs w:val="20"/>
                <w:lang w:val="sk-SK"/>
              </w:rPr>
              <w:t>EUR</w:t>
            </w:r>
          </w:p>
        </w:tc>
      </w:tr>
    </w:tbl>
    <w:p w:rsidR="00D8003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Krátkodobý finančný majetok</w:t>
      </w:r>
    </w:p>
    <w:p w:rsidR="006D519D" w:rsidRPr="00487EC7" w:rsidRDefault="00487EC7" w:rsidP="00487EC7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487EC7">
        <w:rPr>
          <w:rFonts w:cs="Times New Roman"/>
          <w:lang w:val="sk-SK"/>
        </w:rPr>
        <w:t>---</w:t>
      </w:r>
    </w:p>
    <w:p w:rsidR="00487EC7" w:rsidRDefault="00487EC7" w:rsidP="00487EC7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Časové rozlíšenie</w:t>
      </w:r>
    </w:p>
    <w:p w:rsidR="006D519D" w:rsidRPr="006D519D" w:rsidRDefault="006D519D" w:rsidP="006D519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6D519D">
        <w:rPr>
          <w:rFonts w:cs="Times New Roman"/>
          <w:lang w:val="sk-SK"/>
        </w:rPr>
        <w:t>---</w:t>
      </w:r>
    </w:p>
    <w:p w:rsidR="00487EC7" w:rsidRPr="00515E8C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487EC7">
        <w:rPr>
          <w:rFonts w:cs="Times New Roman"/>
          <w:b/>
          <w:sz w:val="28"/>
          <w:lang w:val="sk-SK"/>
        </w:rPr>
        <w:lastRenderedPageBreak/>
        <w:t>INFORMÁCIE O ÚDAJOCH NA STRANE PASÍV SÚVAHY</w:t>
      </w:r>
    </w:p>
    <w:p w:rsidR="00487EC7" w:rsidRPr="00487EC7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487EC7">
        <w:rPr>
          <w:rFonts w:cs="Times New Roman"/>
          <w:b/>
          <w:i/>
          <w:sz w:val="24"/>
          <w:lang w:val="sk-SK"/>
        </w:rPr>
        <w:t>Vlastné imanie</w:t>
      </w:r>
    </w:p>
    <w:p w:rsidR="00487EC7" w:rsidRPr="003B3779" w:rsidRDefault="00487EC7" w:rsidP="00487EC7">
      <w:pPr>
        <w:ind w:left="426"/>
        <w:rPr>
          <w:sz w:val="28"/>
          <w:szCs w:val="28"/>
          <w:lang w:val="sk-SK"/>
        </w:rPr>
      </w:pPr>
      <w:r w:rsidRPr="003B3779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0"/>
        <w:gridCol w:w="2805"/>
        <w:gridCol w:w="2593"/>
      </w:tblGrid>
      <w:tr w:rsidR="00487EC7" w:rsidRPr="003B3779" w:rsidTr="006D519D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487EC7" w:rsidP="00487EC7">
            <w:pPr>
              <w:rPr>
                <w:b/>
                <w:sz w:val="20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510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B3779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B3779" w:rsidTr="006D519D">
        <w:trPr>
          <w:jc w:val="center"/>
        </w:trPr>
        <w:tc>
          <w:tcPr>
            <w:tcW w:w="2094" w:type="pct"/>
            <w:vAlign w:val="center"/>
          </w:tcPr>
          <w:p w:rsidR="00487EC7" w:rsidRPr="003B3779" w:rsidRDefault="00BF3C1B" w:rsidP="003B3779">
            <w:pPr>
              <w:spacing w:after="0"/>
              <w:rPr>
                <w:sz w:val="20"/>
                <w:lang w:val="sk-SK"/>
              </w:rPr>
            </w:pPr>
            <w:proofErr w:type="spellStart"/>
            <w:r>
              <w:rPr>
                <w:sz w:val="20"/>
                <w:lang w:val="sk-SK"/>
              </w:rPr>
              <w:t>Demetris</w:t>
            </w:r>
            <w:proofErr w:type="spellEnd"/>
            <w:r>
              <w:rPr>
                <w:sz w:val="20"/>
                <w:lang w:val="sk-SK"/>
              </w:rPr>
              <w:t xml:space="preserve"> </w:t>
            </w:r>
            <w:proofErr w:type="spellStart"/>
            <w:r>
              <w:rPr>
                <w:sz w:val="20"/>
                <w:lang w:val="sk-SK"/>
              </w:rPr>
              <w:t>Hadjipsaltis</w:t>
            </w:r>
            <w:proofErr w:type="spellEnd"/>
          </w:p>
        </w:tc>
        <w:tc>
          <w:tcPr>
            <w:tcW w:w="1510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  <w:p w:rsidR="00487EC7" w:rsidRPr="003B3779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peňažný vklad</w:t>
            </w:r>
          </w:p>
        </w:tc>
        <w:tc>
          <w:tcPr>
            <w:tcW w:w="1396" w:type="pct"/>
            <w:vAlign w:val="center"/>
          </w:tcPr>
          <w:p w:rsidR="00487EC7" w:rsidRPr="003B3779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B3779">
              <w:rPr>
                <w:sz w:val="20"/>
                <w:lang w:val="sk-SK"/>
              </w:rPr>
              <w:t>5 000 EUR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Rezervy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3B3779" w:rsidRPr="00B065C0" w:rsidTr="00204D88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B3779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 </w:t>
            </w:r>
          </w:p>
        </w:tc>
      </w:tr>
      <w:tr w:rsidR="003B3779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B3779" w:rsidRPr="003B3779" w:rsidRDefault="003B3779" w:rsidP="002C68E0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D519D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3B3779" w:rsidRDefault="006D519D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6D519D" w:rsidRPr="00BF3C1B" w:rsidRDefault="006D519D" w:rsidP="00BF3C1B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BF3C1B" w:rsidRDefault="006D519D" w:rsidP="006D519D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748</w:t>
            </w:r>
            <w:r w:rsidRPr="00BF3C1B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6D519D" w:rsidRPr="00B065C0" w:rsidTr="00204D88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D519D" w:rsidRPr="003B3779" w:rsidRDefault="006D519D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6D519D" w:rsidRPr="003B3779" w:rsidRDefault="006D519D" w:rsidP="003B3779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6D519D" w:rsidRPr="003B3779" w:rsidRDefault="006D519D" w:rsidP="006D519D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748</w:t>
            </w:r>
            <w:r w:rsidRPr="003B3779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3B3779" w:rsidRPr="00B065C0" w:rsidTr="00204D88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B3779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B3779" w:rsidRPr="003B3779" w:rsidRDefault="003B3779" w:rsidP="003B3779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B3779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3779" w:rsidRPr="003B3779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B3779">
        <w:rPr>
          <w:rFonts w:cs="Times New Roman"/>
          <w:b/>
          <w:i/>
          <w:sz w:val="24"/>
          <w:lang w:val="sk-SK"/>
        </w:rPr>
        <w:t>Časové rozlíšenie pasív</w:t>
      </w:r>
    </w:p>
    <w:p w:rsidR="003B3779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>
        <w:rPr>
          <w:rFonts w:cs="Times New Roman"/>
          <w:lang w:val="sk-SK"/>
        </w:rPr>
        <w:t>---</w:t>
      </w:r>
    </w:p>
    <w:p w:rsidR="003B53B7" w:rsidRDefault="003B53B7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3B3779" w:rsidRPr="003B3779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B3779">
        <w:rPr>
          <w:rFonts w:cs="Times New Roman"/>
          <w:b/>
          <w:sz w:val="28"/>
          <w:lang w:val="sk-SK"/>
        </w:rPr>
        <w:t>INFORMÁCIE O VÝNOSOCH</w:t>
      </w:r>
    </w:p>
    <w:p w:rsidR="003B3779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t>Tržby za vlastné výkony a</w:t>
      </w:r>
      <w:r>
        <w:rPr>
          <w:rFonts w:cs="Times New Roman"/>
          <w:b/>
          <w:i/>
          <w:sz w:val="24"/>
          <w:lang w:val="sk-SK"/>
        </w:rPr>
        <w:t> </w:t>
      </w:r>
      <w:r w:rsidRPr="007D1DE0">
        <w:rPr>
          <w:rFonts w:cs="Times New Roman"/>
          <w:b/>
          <w:i/>
          <w:sz w:val="24"/>
          <w:lang w:val="sk-SK"/>
        </w:rPr>
        <w:t>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ED62E9" w:rsidRPr="004018D2" w:rsidTr="00ED62E9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D62E9" w:rsidRPr="004018D2" w:rsidRDefault="00ED62E9" w:rsidP="00ED62E9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4018D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62E9" w:rsidRPr="004018D2" w:rsidTr="00ED62E9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D62E9" w:rsidRPr="004018D2" w:rsidRDefault="00ED62E9" w:rsidP="00ED62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6D519D" w:rsidRPr="004018D2" w:rsidTr="00ED62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4018D2" w:rsidRDefault="006D519D" w:rsidP="00ED62E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4018D2" w:rsidRDefault="006D519D" w:rsidP="00ED62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4018D2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13 760 EUR</w:t>
            </w:r>
          </w:p>
        </w:tc>
      </w:tr>
      <w:tr w:rsidR="006D519D" w:rsidRPr="004018D2" w:rsidTr="00ED62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4018D2" w:rsidRDefault="006D519D" w:rsidP="00ED62E9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4018D2" w:rsidRDefault="006D519D" w:rsidP="00ED62E9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4018D2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4018D2">
              <w:rPr>
                <w:sz w:val="20"/>
                <w:szCs w:val="20"/>
                <w:lang w:val="sk-SK"/>
              </w:rPr>
              <w:t> </w:t>
            </w:r>
          </w:p>
        </w:tc>
      </w:tr>
      <w:tr w:rsidR="006D519D" w:rsidRPr="004018D2" w:rsidTr="00ED62E9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4018D2" w:rsidRDefault="006D519D" w:rsidP="00ED62E9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4018D2" w:rsidRDefault="006D519D" w:rsidP="00ED62E9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4018D2" w:rsidRDefault="006D519D" w:rsidP="006D519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13 760 EUR</w:t>
            </w:r>
          </w:p>
        </w:tc>
      </w:tr>
    </w:tbl>
    <w:p w:rsidR="007D1DE0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7D1DE0">
        <w:rPr>
          <w:rFonts w:cs="Times New Roman"/>
          <w:b/>
          <w:i/>
          <w:sz w:val="24"/>
          <w:lang w:val="sk-SK"/>
        </w:rPr>
        <w:lastRenderedPageBreak/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77"/>
        <w:gridCol w:w="1753"/>
        <w:gridCol w:w="1758"/>
      </w:tblGrid>
      <w:tr w:rsidR="00ED62E9" w:rsidRPr="00306D63" w:rsidTr="00ED62E9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6D519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2E9" w:rsidRPr="00306D63" w:rsidRDefault="00ED62E9" w:rsidP="006D519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D62E9" w:rsidRPr="00306D63" w:rsidRDefault="00ED62E9" w:rsidP="006D519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06D6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ED62E9" w:rsidRPr="00306D63" w:rsidTr="00ED62E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6D519D">
            <w:pPr>
              <w:spacing w:after="0"/>
              <w:rPr>
                <w:sz w:val="20"/>
                <w:szCs w:val="20"/>
              </w:rPr>
            </w:pPr>
            <w:proofErr w:type="spellStart"/>
            <w:r w:rsidRPr="00306D63">
              <w:rPr>
                <w:b/>
                <w:bCs/>
                <w:sz w:val="20"/>
                <w:szCs w:val="20"/>
              </w:rPr>
              <w:t>Finančné</w:t>
            </w:r>
            <w:proofErr w:type="spellEnd"/>
            <w:r w:rsidRPr="00306D63">
              <w:rPr>
                <w:b/>
                <w:bCs/>
                <w:sz w:val="20"/>
                <w:szCs w:val="20"/>
              </w:rPr>
              <w:t xml:space="preserve"> výnosy, z toho:</w:t>
            </w:r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6D519D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6D519D">
            <w:pPr>
              <w:spacing w:after="0"/>
              <w:rPr>
                <w:sz w:val="20"/>
                <w:szCs w:val="20"/>
              </w:rPr>
            </w:pPr>
          </w:p>
        </w:tc>
      </w:tr>
      <w:tr w:rsidR="00ED62E9" w:rsidRPr="00306D63" w:rsidTr="00ED62E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6D519D">
            <w:pPr>
              <w:spacing w:after="0"/>
              <w:rPr>
                <w:i/>
                <w:iCs/>
                <w:sz w:val="20"/>
                <w:szCs w:val="20"/>
              </w:rPr>
            </w:pPr>
            <w:r w:rsidRPr="00306D63">
              <w:rPr>
                <w:i/>
                <w:iCs/>
                <w:sz w:val="20"/>
                <w:szCs w:val="20"/>
              </w:rPr>
              <w:t>Kurzové zisky, z toho:</w:t>
            </w:r>
          </w:p>
        </w:tc>
        <w:tc>
          <w:tcPr>
            <w:tcW w:w="17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6D519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  <w:tc>
          <w:tcPr>
            <w:tcW w:w="175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D62E9" w:rsidRPr="00306D63" w:rsidRDefault="00ED62E9" w:rsidP="006D519D">
            <w:pPr>
              <w:spacing w:after="0"/>
              <w:rPr>
                <w:i/>
                <w:iCs/>
                <w:sz w:val="20"/>
                <w:szCs w:val="20"/>
              </w:rPr>
            </w:pPr>
          </w:p>
        </w:tc>
      </w:tr>
      <w:tr w:rsidR="00A66ABC" w:rsidRPr="00306D63" w:rsidTr="006D519D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306D63" w:rsidRDefault="00A66ABC" w:rsidP="006D519D">
            <w:pPr>
              <w:spacing w:after="0"/>
              <w:rPr>
                <w:sz w:val="20"/>
                <w:szCs w:val="20"/>
              </w:rPr>
            </w:pPr>
            <w:r w:rsidRPr="00306D63">
              <w:rPr>
                <w:sz w:val="20"/>
                <w:szCs w:val="20"/>
              </w:rPr>
              <w:t xml:space="preserve">kurzové zisky ku </w:t>
            </w:r>
            <w:proofErr w:type="spellStart"/>
            <w:r w:rsidRPr="00306D63">
              <w:rPr>
                <w:sz w:val="20"/>
                <w:szCs w:val="20"/>
              </w:rPr>
              <w:t>dňu</w:t>
            </w:r>
            <w:proofErr w:type="spellEnd"/>
            <w:r w:rsidRPr="00306D63">
              <w:rPr>
                <w:sz w:val="20"/>
                <w:szCs w:val="20"/>
              </w:rPr>
              <w:t xml:space="preserve">, ku </w:t>
            </w:r>
            <w:proofErr w:type="spellStart"/>
            <w:r w:rsidRPr="00306D63">
              <w:rPr>
                <w:sz w:val="20"/>
                <w:szCs w:val="20"/>
              </w:rPr>
              <w:t>ktorému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sa</w:t>
            </w:r>
            <w:proofErr w:type="spellEnd"/>
            <w:r w:rsidRPr="00306D63">
              <w:rPr>
                <w:sz w:val="20"/>
                <w:szCs w:val="20"/>
              </w:rPr>
              <w:t> </w:t>
            </w:r>
            <w:proofErr w:type="spellStart"/>
            <w:r w:rsidRPr="00306D63">
              <w:rPr>
                <w:sz w:val="20"/>
                <w:szCs w:val="20"/>
              </w:rPr>
              <w:t>zostavuje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účtovná</w:t>
            </w:r>
            <w:proofErr w:type="spellEnd"/>
            <w:r w:rsidRPr="00306D63">
              <w:rPr>
                <w:sz w:val="20"/>
                <w:szCs w:val="20"/>
              </w:rPr>
              <w:t xml:space="preserve"> </w:t>
            </w:r>
            <w:proofErr w:type="spellStart"/>
            <w:r w:rsidRPr="00306D63">
              <w:rPr>
                <w:sz w:val="20"/>
                <w:szCs w:val="20"/>
              </w:rPr>
              <w:t>závierka</w:t>
            </w:r>
            <w:proofErr w:type="spellEnd"/>
          </w:p>
        </w:tc>
        <w:tc>
          <w:tcPr>
            <w:tcW w:w="17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306D63" w:rsidRDefault="006D519D" w:rsidP="006D519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306D63" w:rsidRDefault="006D519D" w:rsidP="006D519D">
            <w:pPr>
              <w:spacing w:after="0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 EUR</w:t>
            </w:r>
          </w:p>
        </w:tc>
      </w:tr>
    </w:tbl>
    <w:p w:rsidR="00610CA2" w:rsidRDefault="00610CA2" w:rsidP="00610CA2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7D1DE0">
        <w:rPr>
          <w:rFonts w:cs="Times New Roman"/>
          <w:b/>
          <w:sz w:val="28"/>
          <w:lang w:val="sk-SK"/>
        </w:rPr>
        <w:t>INFORMÁCIE O NÁKLADOCH</w:t>
      </w:r>
    </w:p>
    <w:p w:rsidR="007D1DE0" w:rsidRPr="007D1DE0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5890"/>
        <w:gridCol w:w="1711"/>
        <w:gridCol w:w="1687"/>
      </w:tblGrid>
      <w:tr w:rsidR="007D1DE0" w:rsidRPr="007D1DE0" w:rsidTr="00204D88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6D519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6D519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7D1DE0" w:rsidRDefault="007D1DE0" w:rsidP="006D519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7D1DE0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7D1DE0" w:rsidRPr="007D1DE0" w:rsidTr="00204D88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6D519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6D519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D1DE0" w:rsidRPr="007D1DE0" w:rsidRDefault="007D1DE0" w:rsidP="006D519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7D1DE0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6D519D" w:rsidRPr="007D1DE0" w:rsidTr="002C68E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519D" w:rsidRPr="007D1DE0" w:rsidRDefault="006D519D" w:rsidP="006D519D">
            <w:pPr>
              <w:spacing w:after="0"/>
              <w:rPr>
                <w:sz w:val="20"/>
                <w:szCs w:val="20"/>
                <w:lang w:val="sk-SK"/>
              </w:rPr>
            </w:pPr>
            <w:r w:rsidRPr="007D1DE0">
              <w:rPr>
                <w:sz w:val="20"/>
                <w:szCs w:val="20"/>
                <w:lang w:val="sk-SK"/>
              </w:rPr>
              <w:t>nájomné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519D" w:rsidRPr="007D1DE0" w:rsidRDefault="006D519D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519D" w:rsidRPr="007D1DE0" w:rsidRDefault="006D519D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324 </w:t>
            </w:r>
            <w:r w:rsidRPr="007D1DE0">
              <w:rPr>
                <w:sz w:val="20"/>
                <w:szCs w:val="20"/>
                <w:lang w:val="sk-SK"/>
              </w:rPr>
              <w:t>EUR</w:t>
            </w:r>
          </w:p>
        </w:tc>
      </w:tr>
      <w:tr w:rsidR="006D519D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519D" w:rsidRPr="003938B9" w:rsidRDefault="006D519D" w:rsidP="006D519D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519D" w:rsidRPr="003938B9" w:rsidRDefault="006D519D" w:rsidP="006D519D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519D" w:rsidRPr="003938B9" w:rsidRDefault="006D519D" w:rsidP="006D519D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 </w:t>
            </w:r>
          </w:p>
        </w:tc>
      </w:tr>
      <w:tr w:rsidR="006D519D" w:rsidRPr="007D1DE0" w:rsidTr="003938B9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519D" w:rsidRPr="003938B9" w:rsidRDefault="006D519D" w:rsidP="006D519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519D" w:rsidRPr="003938B9" w:rsidRDefault="006D519D" w:rsidP="006D519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519D" w:rsidRPr="003938B9" w:rsidRDefault="006D519D" w:rsidP="006D519D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938B9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6D519D" w:rsidRPr="007D1DE0" w:rsidTr="006D519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519D" w:rsidRPr="003938B9" w:rsidRDefault="006D519D" w:rsidP="006D519D">
            <w:pPr>
              <w:spacing w:after="0"/>
              <w:rPr>
                <w:sz w:val="20"/>
                <w:szCs w:val="20"/>
                <w:lang w:val="sk-SK"/>
              </w:rPr>
            </w:pPr>
            <w:r w:rsidRPr="003938B9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519D" w:rsidRPr="003938B9" w:rsidRDefault="006D519D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519D" w:rsidRPr="003938B9" w:rsidRDefault="006D519D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  <w:tr w:rsidR="006D519D" w:rsidRPr="007D1DE0" w:rsidTr="006D519D">
        <w:trPr>
          <w:trHeight w:val="330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519D" w:rsidRPr="006D519D" w:rsidRDefault="006D519D" w:rsidP="006D519D">
            <w:pPr>
              <w:spacing w:after="0"/>
              <w:rPr>
                <w:i/>
                <w:sz w:val="20"/>
                <w:szCs w:val="20"/>
                <w:lang w:val="sk-SK"/>
              </w:rPr>
            </w:pPr>
            <w:r>
              <w:rPr>
                <w:i/>
                <w:sz w:val="20"/>
                <w:szCs w:val="20"/>
                <w:lang w:val="sk-SK"/>
              </w:rPr>
              <w:t>Ostatné finančné náklady, z toho:</w:t>
            </w: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519D" w:rsidRDefault="006D519D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519D" w:rsidRDefault="006D519D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6D519D" w:rsidTr="006D519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519D" w:rsidRDefault="006D519D" w:rsidP="006D519D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519D" w:rsidRDefault="006D519D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D519D" w:rsidRDefault="006D519D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8 624 EUR</w:t>
            </w:r>
          </w:p>
        </w:tc>
      </w:tr>
    </w:tbl>
    <w:p w:rsidR="00610CA2" w:rsidRDefault="00610CA2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6D519D" w:rsidRDefault="006D519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6D519D" w:rsidRDefault="006D519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6D519D" w:rsidRDefault="006D519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6D519D" w:rsidRDefault="006D519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6D519D" w:rsidRDefault="006D519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6D519D" w:rsidRDefault="006D519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6D519D" w:rsidRDefault="006D519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6D519D" w:rsidRDefault="006D519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6D519D" w:rsidRDefault="006D519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6D519D" w:rsidRDefault="006D519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6D519D" w:rsidRDefault="006D519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6D519D" w:rsidRDefault="006D519D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7D1DE0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>
        <w:rPr>
          <w:rFonts w:cs="Times New Roman"/>
          <w:b/>
          <w:sz w:val="28"/>
          <w:lang w:val="sk-SK"/>
        </w:rPr>
        <w:lastRenderedPageBreak/>
        <w:t>INFORMÁCIE O DANIACH Z PRÍJMOV</w:t>
      </w:r>
    </w:p>
    <w:tbl>
      <w:tblPr>
        <w:tblW w:w="5142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124"/>
        <w:gridCol w:w="1134"/>
        <w:gridCol w:w="709"/>
        <w:gridCol w:w="1559"/>
        <w:gridCol w:w="1559"/>
        <w:gridCol w:w="665"/>
      </w:tblGrid>
      <w:tr w:rsidR="007D1DE0" w:rsidRPr="00515E8C" w:rsidTr="00A66AB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96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78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7D1DE0" w:rsidRPr="00515E8C" w:rsidTr="00003D87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515E8C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7D1DE0" w:rsidRPr="00515E8C" w:rsidTr="00003D87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D1DE0" w:rsidRPr="00515E8C" w:rsidRDefault="007D1DE0" w:rsidP="00204D88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g</w:t>
            </w:r>
          </w:p>
        </w:tc>
      </w:tr>
      <w:tr w:rsidR="006D519D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15E8C" w:rsidRDefault="006D519D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Výsledok hospodárenia </w:t>
            </w:r>
            <w:r w:rsidRPr="00515E8C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519D" w:rsidRPr="00515E8C" w:rsidRDefault="006D519D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15E8C" w:rsidRDefault="006D519D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4 833 </w:t>
            </w:r>
            <w:r w:rsidRPr="00515E8C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x</w:t>
            </w:r>
          </w:p>
        </w:tc>
      </w:tr>
      <w:tr w:rsidR="006D519D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15E8C" w:rsidRDefault="006D519D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519D" w:rsidRPr="00515E8C" w:rsidRDefault="006D519D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519D" w:rsidRPr="00515E8C" w:rsidRDefault="006D519D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1 015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</w:tr>
      <w:tr w:rsidR="006D519D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15E8C" w:rsidRDefault="006D519D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15E8C" w:rsidRDefault="006D519D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6D519D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15E8C" w:rsidRDefault="006D519D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15E8C" w:rsidRDefault="006D519D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6D519D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519D" w:rsidRPr="00515E8C" w:rsidRDefault="006D519D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519D" w:rsidRPr="00515E8C" w:rsidRDefault="006D519D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519D" w:rsidRPr="00515E8C" w:rsidRDefault="006D519D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519D" w:rsidRPr="00515E8C" w:rsidRDefault="006D519D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6D519D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15E8C" w:rsidRDefault="006D519D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12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15E8C" w:rsidRDefault="006D519D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6D519D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519D" w:rsidRPr="00515E8C" w:rsidRDefault="006D519D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519D" w:rsidRPr="00515E8C" w:rsidRDefault="006D519D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519D" w:rsidRPr="00515E8C" w:rsidRDefault="006D519D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519D" w:rsidRPr="00515E8C" w:rsidRDefault="006D519D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6D519D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519D" w:rsidRPr="00515E8C" w:rsidRDefault="006D519D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-267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6D519D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15E8C" w:rsidRDefault="006D519D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4 833 EUR</w:t>
            </w:r>
            <w:r w:rsidRPr="00515E8C">
              <w:rPr>
                <w:sz w:val="20"/>
                <w:szCs w:val="20"/>
                <w:lang w:val="sk-SK"/>
              </w:rPr>
              <w:t xml:space="preserve">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748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</w:tr>
      <w:tr w:rsidR="006D519D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15E8C" w:rsidRDefault="006D519D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748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21 %</w:t>
            </w:r>
          </w:p>
        </w:tc>
      </w:tr>
      <w:tr w:rsidR="006D519D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15E8C" w:rsidRDefault="006D519D" w:rsidP="00204D88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A66ABC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</w:tr>
      <w:tr w:rsidR="006D519D" w:rsidRPr="00515E8C" w:rsidTr="00003D87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15E8C" w:rsidRDefault="006D519D" w:rsidP="00204D88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515E8C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E5A26" w:rsidRDefault="006D519D" w:rsidP="00A66ABC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E5A26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15E8C" w:rsidRDefault="006D519D" w:rsidP="006D519D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515E8C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E5A26" w:rsidRDefault="006D519D" w:rsidP="006D519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5E5A26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6D519D" w:rsidRPr="005E5A26" w:rsidRDefault="006D519D" w:rsidP="006D519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748</w:t>
            </w:r>
            <w:r w:rsidRPr="005E5A26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6D519D" w:rsidRPr="005E5A26" w:rsidRDefault="006D519D" w:rsidP="006D519D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 xml:space="preserve">21 </w:t>
            </w:r>
            <w:r w:rsidRPr="005E5A26">
              <w:rPr>
                <w:b/>
                <w:sz w:val="20"/>
                <w:szCs w:val="20"/>
                <w:lang w:val="sk-SK"/>
              </w:rPr>
              <w:t>%</w:t>
            </w:r>
          </w:p>
        </w:tc>
      </w:tr>
    </w:tbl>
    <w:p w:rsidR="006D519D" w:rsidRDefault="006D519D" w:rsidP="006D519D">
      <w:pPr>
        <w:pStyle w:val="Odstavecseseznamem"/>
        <w:spacing w:after="0" w:line="360" w:lineRule="auto"/>
        <w:ind w:left="360"/>
        <w:jc w:val="both"/>
        <w:rPr>
          <w:rFonts w:ascii="Calibri" w:eastAsia="Calibri" w:hAnsi="Calibri" w:cs="Times New Roman"/>
          <w:b/>
          <w:sz w:val="28"/>
          <w:lang w:eastAsia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t>INFORMÁCIE O SKUTOČNOSTIACH, KTORÉ NASTALI PO DNI, KU KTORÉMU SA ZOSTAVUJE ÚČTOVNÁ ZÁVIERKA, DO DŇA ZOSTAVENIA ÚČTOVNEJ ZÁVIERKY</w:t>
      </w:r>
    </w:p>
    <w:p w:rsidR="00D020F9" w:rsidRDefault="00D020F9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Po dni, ku ktorému je zostavená táto účtovná závierka</w:t>
      </w:r>
      <w:r w:rsidRPr="00D020F9">
        <w:rPr>
          <w:rFonts w:ascii="Calibri" w:eastAsia="Calibri" w:hAnsi="Calibri" w:cs="Times New Roman"/>
          <w:b/>
          <w:i/>
          <w:color w:val="4F81BD"/>
          <w:sz w:val="24"/>
          <w:lang w:val="sk-SK" w:eastAsia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nedošlo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žiadnym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udalostiam</w:t>
      </w:r>
      <w:r w:rsidRPr="00D020F9">
        <w:rPr>
          <w:rFonts w:ascii="Calibri" w:eastAsia="Calibri" w:hAnsi="Calibri" w:cs="Times New Roman"/>
          <w:lang w:val="sk-SK"/>
        </w:rPr>
        <w:t xml:space="preserve">, </w:t>
      </w:r>
      <w:r w:rsidRPr="00D020F9">
        <w:rPr>
          <w:rStyle w:val="hps"/>
          <w:rFonts w:ascii="Calibri" w:eastAsia="Calibri" w:hAnsi="Calibri" w:cs="Arial Narrow"/>
          <w:lang w:val="sk-SK"/>
        </w:rPr>
        <w:t>ktoré by mali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významný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vplyv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na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účtovnú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závierku</w:t>
      </w:r>
      <w:r w:rsidRPr="00D020F9">
        <w:rPr>
          <w:rFonts w:ascii="Calibri" w:eastAsia="Calibri" w:hAnsi="Calibri" w:cs="Times New Roman"/>
          <w:lang w:val="sk-SK"/>
        </w:rPr>
        <w:t xml:space="preserve"> zostavenú </w:t>
      </w:r>
      <w:r w:rsidRPr="00D020F9">
        <w:rPr>
          <w:rStyle w:val="hps"/>
          <w:rFonts w:ascii="Calibri" w:eastAsia="Calibri" w:hAnsi="Calibri" w:cs="Arial Narrow"/>
          <w:lang w:val="sk-SK"/>
        </w:rPr>
        <w:t>k</w:t>
      </w:r>
      <w:r w:rsidRPr="00D020F9">
        <w:rPr>
          <w:rFonts w:ascii="Calibri" w:eastAsia="Calibri" w:hAnsi="Calibri" w:cs="Times New Roman"/>
          <w:lang w:val="sk-SK"/>
        </w:rPr>
        <w:t xml:space="preserve"> </w:t>
      </w:r>
      <w:r w:rsidRPr="00D020F9">
        <w:rPr>
          <w:rStyle w:val="hps"/>
          <w:rFonts w:ascii="Calibri" w:eastAsia="Calibri" w:hAnsi="Calibri" w:cs="Arial Narrow"/>
          <w:lang w:val="sk-SK"/>
        </w:rPr>
        <w:t>31.</w:t>
      </w:r>
      <w:r w:rsidRPr="00D020F9">
        <w:rPr>
          <w:rFonts w:ascii="Calibri" w:eastAsia="Calibri" w:hAnsi="Calibri" w:cs="Times New Roman"/>
          <w:lang w:val="sk-SK"/>
        </w:rPr>
        <w:t>12.</w:t>
      </w:r>
      <w:r w:rsidR="00E553C7">
        <w:rPr>
          <w:rFonts w:ascii="Calibri" w:eastAsia="Calibri" w:hAnsi="Calibri" w:cs="Times New Roman"/>
          <w:lang w:val="sk-SK"/>
        </w:rPr>
        <w:t>201</w:t>
      </w:r>
      <w:r w:rsidR="006D519D">
        <w:rPr>
          <w:rFonts w:ascii="Calibri" w:eastAsia="Calibri" w:hAnsi="Calibri" w:cs="Times New Roman"/>
          <w:lang w:val="sk-SK"/>
        </w:rPr>
        <w:t>9</w:t>
      </w:r>
      <w:r w:rsidRPr="00D020F9">
        <w:rPr>
          <w:rFonts w:ascii="Calibri" w:eastAsia="Calibri" w:hAnsi="Calibri" w:cs="Times New Roman"/>
          <w:lang w:val="sk-SK"/>
        </w:rPr>
        <w:t>.</w:t>
      </w:r>
    </w:p>
    <w:p w:rsidR="0086325E" w:rsidRDefault="0086325E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C208EF" w:rsidRDefault="00C208EF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BF3C1B" w:rsidRPr="00C1770E" w:rsidRDefault="00BF3C1B" w:rsidP="00860ACC">
      <w:pPr>
        <w:spacing w:after="0" w:line="360" w:lineRule="auto"/>
        <w:ind w:left="397"/>
        <w:jc w:val="both"/>
        <w:rPr>
          <w:rFonts w:ascii="Calibri" w:eastAsia="Calibri" w:hAnsi="Calibri" w:cs="Times New Roman"/>
          <w:sz w:val="18"/>
          <w:lang w:val="sk-SK"/>
        </w:rPr>
      </w:pPr>
    </w:p>
    <w:p w:rsidR="00D020F9" w:rsidRPr="00D020F9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eastAsia="sk-SK"/>
        </w:rPr>
      </w:pPr>
      <w:r w:rsidRPr="00D020F9">
        <w:rPr>
          <w:rFonts w:ascii="Calibri" w:eastAsia="Calibri" w:hAnsi="Calibri" w:cs="Times New Roman"/>
          <w:b/>
          <w:sz w:val="28"/>
          <w:lang w:eastAsia="sk-SK"/>
        </w:rPr>
        <w:lastRenderedPageBreak/>
        <w:t xml:space="preserve"> INFORMÁCIE O VLASTNOM IMANÍ</w:t>
      </w:r>
    </w:p>
    <w:p w:rsidR="00D020F9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D020F9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943"/>
        <w:gridCol w:w="1560"/>
        <w:gridCol w:w="1134"/>
        <w:gridCol w:w="1134"/>
        <w:gridCol w:w="992"/>
        <w:gridCol w:w="1525"/>
      </w:tblGrid>
      <w:tr w:rsidR="003541DC" w:rsidRPr="009A2C82" w:rsidTr="00036003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D519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1DC" w:rsidRPr="009A2C82" w:rsidRDefault="003541DC" w:rsidP="006D519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3541DC" w:rsidRPr="009A2C82" w:rsidTr="00036003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D519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D519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D519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D519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D519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3541DC" w:rsidRPr="009A2C82" w:rsidRDefault="003541DC" w:rsidP="006D519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3541DC" w:rsidRPr="009A2C82" w:rsidTr="00036003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D519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1DC" w:rsidRPr="009A2C82" w:rsidRDefault="003541DC" w:rsidP="006D519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D519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D519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541DC" w:rsidRPr="009A2C82" w:rsidRDefault="003541DC" w:rsidP="006D519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541DC" w:rsidRPr="009A2C82" w:rsidRDefault="003541DC" w:rsidP="006D519D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A66ABC" w:rsidRPr="009A2C82" w:rsidTr="00036003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6D519D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036003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036003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A66ABC" w:rsidRPr="009A2C82" w:rsidTr="00036003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6D519D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Default="00FD3228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Default="00A66ABC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Default="00A66ABC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A66ABC" w:rsidRPr="009A2C82" w:rsidTr="00036003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6D519D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Default="00847FD2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7 377 865</w:t>
            </w:r>
            <w:r w:rsidR="00FD3228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Default="00036003" w:rsidP="00763D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1 67</w:t>
            </w:r>
            <w:r w:rsidR="00763DBD">
              <w:rPr>
                <w:sz w:val="20"/>
                <w:szCs w:val="20"/>
                <w:lang w:val="sk-SK"/>
              </w:rPr>
              <w:t>8</w:t>
            </w:r>
            <w:bookmarkStart w:id="0" w:name="_GoBack"/>
            <w:bookmarkEnd w:id="0"/>
            <w:r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A66ABC" w:rsidRDefault="00036003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7 379 543 EUR</w:t>
            </w:r>
          </w:p>
        </w:tc>
      </w:tr>
      <w:tr w:rsidR="00A66ABC" w:rsidRPr="009A2C82" w:rsidTr="00036003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6D519D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15691B" w:rsidP="00763DB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</w:t>
            </w:r>
            <w:r w:rsidR="00763DBD">
              <w:rPr>
                <w:sz w:val="20"/>
                <w:szCs w:val="20"/>
                <w:lang w:val="sk-SK"/>
              </w:rPr>
              <w:t> 407</w:t>
            </w:r>
            <w:r w:rsidR="00A66ABC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6ABC" w:rsidRPr="003B53B7" w:rsidRDefault="00763DBD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-2 407 EUR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A66ABC" w:rsidRPr="009A2C82" w:rsidRDefault="00A66ABC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FD3228" w:rsidRDefault="00036003" w:rsidP="006D519D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</w:tr>
    </w:tbl>
    <w:p w:rsidR="003541DC" w:rsidRDefault="003541DC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943"/>
        <w:gridCol w:w="1560"/>
        <w:gridCol w:w="1134"/>
        <w:gridCol w:w="1134"/>
        <w:gridCol w:w="992"/>
        <w:gridCol w:w="1525"/>
      </w:tblGrid>
      <w:tr w:rsidR="00A66ABC" w:rsidRPr="009A2C82" w:rsidTr="00036003">
        <w:trPr>
          <w:trHeight w:val="318"/>
          <w:jc w:val="center"/>
        </w:trPr>
        <w:tc>
          <w:tcPr>
            <w:tcW w:w="29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03600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34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ABC" w:rsidRPr="009A2C82" w:rsidRDefault="00A66ABC" w:rsidP="0003600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A66ABC" w:rsidRPr="009A2C82" w:rsidTr="00036003">
        <w:trPr>
          <w:jc w:val="center"/>
        </w:trPr>
        <w:tc>
          <w:tcPr>
            <w:tcW w:w="29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6ABC" w:rsidRPr="009A2C82" w:rsidRDefault="00A66ABC" w:rsidP="0003600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6ABC" w:rsidRPr="009A2C82" w:rsidRDefault="00A66ABC" w:rsidP="0003600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6ABC" w:rsidRPr="009A2C82" w:rsidRDefault="00A66ABC" w:rsidP="0003600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6ABC" w:rsidRPr="009A2C82" w:rsidRDefault="00A66ABC" w:rsidP="0003600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6ABC" w:rsidRPr="009A2C82" w:rsidRDefault="00A66ABC" w:rsidP="0003600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A66ABC" w:rsidRPr="009A2C82" w:rsidRDefault="00A66ABC" w:rsidP="0003600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A66ABC" w:rsidRPr="009A2C82" w:rsidTr="00036003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03600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ABC" w:rsidRPr="009A2C82" w:rsidRDefault="00A66ABC" w:rsidP="0003600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03600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03600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A66ABC" w:rsidRPr="009A2C82" w:rsidRDefault="00A66ABC" w:rsidP="0003600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66ABC" w:rsidRPr="009A2C82" w:rsidRDefault="00A66ABC" w:rsidP="00036003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9A2C82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036003" w:rsidRPr="009A2C82" w:rsidTr="00036003">
        <w:trPr>
          <w:trHeight w:val="330"/>
          <w:jc w:val="center"/>
        </w:trPr>
        <w:tc>
          <w:tcPr>
            <w:tcW w:w="2943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6003" w:rsidRPr="009A2C82" w:rsidRDefault="00036003" w:rsidP="00036003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60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6003" w:rsidRPr="009A2C82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6003" w:rsidRPr="009A2C82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6003" w:rsidRPr="009A2C82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6003" w:rsidRPr="009A2C82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6003" w:rsidRPr="009A2C82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5 000 EUR</w:t>
            </w:r>
          </w:p>
        </w:tc>
      </w:tr>
      <w:tr w:rsidR="00036003" w:rsidRPr="009A2C82" w:rsidTr="00036003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6003" w:rsidRPr="009A2C82" w:rsidRDefault="00036003" w:rsidP="0003600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Fondy zo zisku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6003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6003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036003" w:rsidRPr="009A2C82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036003" w:rsidRPr="009A2C82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6003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036003" w:rsidRPr="009A2C82" w:rsidTr="00036003">
        <w:trPr>
          <w:trHeight w:val="330"/>
          <w:jc w:val="center"/>
        </w:trPr>
        <w:tc>
          <w:tcPr>
            <w:tcW w:w="294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6003" w:rsidRPr="009A2C82" w:rsidRDefault="00036003" w:rsidP="00036003">
            <w:pPr>
              <w:spacing w:after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003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7 377 865 EUR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003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003" w:rsidRPr="009A2C82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6003" w:rsidRPr="009A2C82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52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6003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7 377 865 EUR</w:t>
            </w:r>
          </w:p>
        </w:tc>
      </w:tr>
      <w:tr w:rsidR="00036003" w:rsidRPr="009A2C82" w:rsidTr="00036003">
        <w:trPr>
          <w:trHeight w:val="330"/>
          <w:jc w:val="center"/>
        </w:trPr>
        <w:tc>
          <w:tcPr>
            <w:tcW w:w="29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6003" w:rsidRPr="009A2C82" w:rsidRDefault="00036003" w:rsidP="00036003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Neuhradená strata minulých rokov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6003" w:rsidRPr="009A2C82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-2 942 EUR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6003" w:rsidRPr="009A2C82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6003" w:rsidRPr="003B53B7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-535 EUR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6003" w:rsidRPr="009A2C82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6003" w:rsidRPr="00FD3228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FD3228">
              <w:rPr>
                <w:sz w:val="20"/>
                <w:szCs w:val="20"/>
                <w:lang w:val="sk-SK"/>
              </w:rPr>
              <w:t>-</w:t>
            </w:r>
            <w:r>
              <w:rPr>
                <w:sz w:val="20"/>
                <w:szCs w:val="20"/>
                <w:lang w:val="sk-SK"/>
              </w:rPr>
              <w:t>2 407</w:t>
            </w:r>
            <w:r w:rsidRPr="00FD3228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036003" w:rsidRPr="009A2C82" w:rsidTr="00036003">
        <w:trPr>
          <w:trHeight w:val="330"/>
          <w:jc w:val="center"/>
        </w:trPr>
        <w:tc>
          <w:tcPr>
            <w:tcW w:w="294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6003" w:rsidRPr="009A2C82" w:rsidRDefault="00036003" w:rsidP="00036003">
            <w:pPr>
              <w:spacing w:after="0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6003" w:rsidRPr="009A2C82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- 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6003" w:rsidRPr="009A2C82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4 085 EUR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6003" w:rsidRPr="009A2C82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6003" w:rsidRPr="009A2C82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9A2C82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525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6003" w:rsidRPr="00F93F2D" w:rsidRDefault="00036003" w:rsidP="00036003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4 085 EUR</w:t>
            </w:r>
          </w:p>
        </w:tc>
      </w:tr>
    </w:tbl>
    <w:p w:rsidR="00A66ABC" w:rsidRDefault="00A66ABC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A66ABC" w:rsidRDefault="00A66ABC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p w:rsidR="009A2C82" w:rsidRPr="00D020F9" w:rsidRDefault="009A2C82" w:rsidP="00C1770E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D020F9" w:rsidSect="00C208EF">
      <w:headerReference w:type="default" r:id="rId8"/>
      <w:footerReference w:type="default" r:id="rId9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519D" w:rsidRDefault="006D519D" w:rsidP="00E64C48">
      <w:pPr>
        <w:spacing w:after="0" w:line="240" w:lineRule="auto"/>
      </w:pPr>
      <w:r>
        <w:separator/>
      </w:r>
    </w:p>
  </w:endnote>
  <w:endnote w:type="continuationSeparator" w:id="0">
    <w:p w:rsidR="006D519D" w:rsidRDefault="006D519D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6D519D" w:rsidRPr="007669E5" w:rsidRDefault="006D519D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763DBD">
          <w:rPr>
            <w:rFonts w:cs="Times New Roman"/>
            <w:noProof/>
            <w:sz w:val="20"/>
          </w:rPr>
          <w:t>9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6D519D" w:rsidRDefault="006D519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519D" w:rsidRDefault="006D519D" w:rsidP="00E64C48">
      <w:pPr>
        <w:spacing w:after="0" w:line="240" w:lineRule="auto"/>
      </w:pPr>
      <w:r>
        <w:separator/>
      </w:r>
    </w:p>
  </w:footnote>
  <w:footnote w:type="continuationSeparator" w:id="0">
    <w:p w:rsidR="006D519D" w:rsidRDefault="006D519D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D519D" w:rsidRPr="007669E5" w:rsidRDefault="006D519D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MÚJ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  <w:t>NEUFELD HOLDING s.r.o.</w:t>
    </w:r>
  </w:p>
  <w:p w:rsidR="006D519D" w:rsidRPr="007669E5" w:rsidRDefault="006D519D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47 011 637</w:t>
    </w:r>
  </w:p>
  <w:p w:rsidR="006D519D" w:rsidRPr="007669E5" w:rsidRDefault="006D519D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>DIČ: 20</w:t>
    </w:r>
    <w:r>
      <w:rPr>
        <w:rFonts w:cs="Times New Roman"/>
        <w:sz w:val="20"/>
      </w:rPr>
      <w:t>23704793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8F0FA1"/>
    <w:multiLevelType w:val="hybridMultilevel"/>
    <w:tmpl w:val="D9CE4810"/>
    <w:lvl w:ilvl="0" w:tplc="D00AC26A">
      <w:start w:val="384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264D89"/>
    <w:multiLevelType w:val="hybridMultilevel"/>
    <w:tmpl w:val="B51EAE24"/>
    <w:lvl w:ilvl="0" w:tplc="FE36F12C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4FF10D46"/>
    <w:multiLevelType w:val="hybridMultilevel"/>
    <w:tmpl w:val="2098B384"/>
    <w:lvl w:ilvl="0" w:tplc="4824FEAE">
      <w:start w:val="7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0D60CD"/>
    <w:multiLevelType w:val="hybridMultilevel"/>
    <w:tmpl w:val="1B948794"/>
    <w:lvl w:ilvl="0" w:tplc="8BB2B5E8">
      <w:start w:val="38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7"/>
  </w:num>
  <w:num w:numId="3">
    <w:abstractNumId w:val="2"/>
  </w:num>
  <w:num w:numId="4">
    <w:abstractNumId w:val="0"/>
  </w:num>
  <w:num w:numId="5">
    <w:abstractNumId w:val="5"/>
  </w:num>
  <w:num w:numId="6">
    <w:abstractNumId w:val="12"/>
  </w:num>
  <w:num w:numId="7">
    <w:abstractNumId w:val="10"/>
  </w:num>
  <w:num w:numId="8">
    <w:abstractNumId w:val="8"/>
  </w:num>
  <w:num w:numId="9">
    <w:abstractNumId w:val="6"/>
  </w:num>
  <w:num w:numId="10">
    <w:abstractNumId w:val="15"/>
  </w:num>
  <w:num w:numId="11">
    <w:abstractNumId w:val="11"/>
  </w:num>
  <w:num w:numId="12">
    <w:abstractNumId w:val="3"/>
  </w:num>
  <w:num w:numId="13">
    <w:abstractNumId w:val="13"/>
  </w:num>
  <w:num w:numId="14">
    <w:abstractNumId w:val="9"/>
  </w:num>
  <w:num w:numId="15">
    <w:abstractNumId w:val="4"/>
  </w:num>
  <w:num w:numId="16">
    <w:abstractNumId w:val="1"/>
  </w:num>
  <w:num w:numId="1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03D87"/>
    <w:rsid w:val="00036003"/>
    <w:rsid w:val="000F2910"/>
    <w:rsid w:val="00104A71"/>
    <w:rsid w:val="00117188"/>
    <w:rsid w:val="00151641"/>
    <w:rsid w:val="0015691B"/>
    <w:rsid w:val="001F4457"/>
    <w:rsid w:val="00204D88"/>
    <w:rsid w:val="002528A1"/>
    <w:rsid w:val="002C68E0"/>
    <w:rsid w:val="002E2403"/>
    <w:rsid w:val="003541DC"/>
    <w:rsid w:val="00357291"/>
    <w:rsid w:val="0038323E"/>
    <w:rsid w:val="003938B9"/>
    <w:rsid w:val="003B3779"/>
    <w:rsid w:val="003B53B7"/>
    <w:rsid w:val="003C3824"/>
    <w:rsid w:val="003F23F9"/>
    <w:rsid w:val="0040599F"/>
    <w:rsid w:val="00445D2C"/>
    <w:rsid w:val="0045512D"/>
    <w:rsid w:val="00487EC7"/>
    <w:rsid w:val="004A4B11"/>
    <w:rsid w:val="00515E8C"/>
    <w:rsid w:val="00572B70"/>
    <w:rsid w:val="005B185C"/>
    <w:rsid w:val="005E5A26"/>
    <w:rsid w:val="00610CA2"/>
    <w:rsid w:val="0063741D"/>
    <w:rsid w:val="006420E4"/>
    <w:rsid w:val="006609A8"/>
    <w:rsid w:val="00670E6D"/>
    <w:rsid w:val="00694025"/>
    <w:rsid w:val="006A5F7E"/>
    <w:rsid w:val="006D519D"/>
    <w:rsid w:val="006E0BF6"/>
    <w:rsid w:val="00706769"/>
    <w:rsid w:val="00763DBD"/>
    <w:rsid w:val="007669E5"/>
    <w:rsid w:val="007D1DE0"/>
    <w:rsid w:val="007E3482"/>
    <w:rsid w:val="007F4059"/>
    <w:rsid w:val="00847FD2"/>
    <w:rsid w:val="00860ACC"/>
    <w:rsid w:val="0086325E"/>
    <w:rsid w:val="008645DC"/>
    <w:rsid w:val="009A2C82"/>
    <w:rsid w:val="009D7853"/>
    <w:rsid w:val="00A3243F"/>
    <w:rsid w:val="00A34747"/>
    <w:rsid w:val="00A66ABC"/>
    <w:rsid w:val="00AB5D9C"/>
    <w:rsid w:val="00AC2EAF"/>
    <w:rsid w:val="00B61B90"/>
    <w:rsid w:val="00B6224A"/>
    <w:rsid w:val="00B66C32"/>
    <w:rsid w:val="00BB2ED3"/>
    <w:rsid w:val="00BD3401"/>
    <w:rsid w:val="00BF3C1B"/>
    <w:rsid w:val="00C10215"/>
    <w:rsid w:val="00C1770E"/>
    <w:rsid w:val="00C208EF"/>
    <w:rsid w:val="00C27214"/>
    <w:rsid w:val="00C73669"/>
    <w:rsid w:val="00C80BE3"/>
    <w:rsid w:val="00D020F9"/>
    <w:rsid w:val="00D108CD"/>
    <w:rsid w:val="00D73091"/>
    <w:rsid w:val="00D80033"/>
    <w:rsid w:val="00E238E3"/>
    <w:rsid w:val="00E553C7"/>
    <w:rsid w:val="00E64C48"/>
    <w:rsid w:val="00E76ECE"/>
    <w:rsid w:val="00EC407E"/>
    <w:rsid w:val="00ED62E9"/>
    <w:rsid w:val="00F93F2D"/>
    <w:rsid w:val="00FA6EF8"/>
    <w:rsid w:val="00FC4674"/>
    <w:rsid w:val="00FD3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uiPriority w:val="99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1330</Words>
  <Characters>7851</Characters>
  <Application>Microsoft Office Word</Application>
  <DocSecurity>0</DocSecurity>
  <Lines>65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2016-05-09T14:02:00Z</cp:lastPrinted>
  <dcterms:created xsi:type="dcterms:W3CDTF">2020-06-26T07:51:00Z</dcterms:created>
  <dcterms:modified xsi:type="dcterms:W3CDTF">2020-06-30T07:25:00Z</dcterms:modified>
</cp:coreProperties>
</file>