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411C" w:rsidRDefault="0062411C" w:rsidP="0062411C">
      <w:pPr>
        <w:pStyle w:val="Nzov"/>
        <w:spacing w:before="0" w:after="0" w:line="240" w:lineRule="auto"/>
      </w:pPr>
      <w:r>
        <w:t xml:space="preserve">POZNÁMKY </w:t>
      </w:r>
    </w:p>
    <w:p w:rsidR="0062411C" w:rsidRDefault="0062411C" w:rsidP="0062411C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201</w:t>
      </w:r>
      <w:r w:rsidR="006D6DD8">
        <w:rPr>
          <w:i/>
          <w:iCs/>
          <w:color w:val="FF0000"/>
        </w:rPr>
        <w:t>9</w:t>
      </w: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Pr="0059068B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2411C" w:rsidRPr="00604871" w:rsidRDefault="0062411C" w:rsidP="0062411C">
      <w:pPr>
        <w:spacing w:after="0" w:line="240" w:lineRule="auto"/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Obchodné meno a sídlo Spoločnosti: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Trans</w:t>
      </w:r>
      <w:proofErr w:type="spellEnd"/>
      <w:r>
        <w:rPr>
          <w:i/>
          <w:iCs/>
          <w:color w:val="FF0000"/>
          <w:sz w:val="20"/>
        </w:rPr>
        <w:t xml:space="preserve"> &amp; Rent s. </w:t>
      </w:r>
      <w:proofErr w:type="spellStart"/>
      <w:r>
        <w:rPr>
          <w:i/>
          <w:iCs/>
          <w:color w:val="FF0000"/>
          <w:sz w:val="20"/>
        </w:rPr>
        <w:t>r.o</w:t>
      </w:r>
      <w:proofErr w:type="spellEnd"/>
      <w:r>
        <w:rPr>
          <w:i/>
          <w:iCs/>
          <w:color w:val="FF0000"/>
          <w:sz w:val="20"/>
        </w:rPr>
        <w:t>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Limbová 3058/23, 010 07 Žilina</w:t>
      </w:r>
    </w:p>
    <w:p w:rsidR="00334080" w:rsidRDefault="00334080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>
        <w:rPr>
          <w:i/>
          <w:iCs/>
          <w:color w:val="FF0000"/>
          <w:sz w:val="20"/>
        </w:rPr>
        <w:t xml:space="preserve"> </w:t>
      </w:r>
      <w:proofErr w:type="spellStart"/>
      <w:r>
        <w:rPr>
          <w:i/>
          <w:iCs/>
          <w:color w:val="FF0000"/>
          <w:sz w:val="20"/>
        </w:rPr>
        <w:t>Trans</w:t>
      </w:r>
      <w:proofErr w:type="spellEnd"/>
      <w:r>
        <w:rPr>
          <w:i/>
          <w:iCs/>
          <w:color w:val="FF0000"/>
          <w:sz w:val="20"/>
        </w:rPr>
        <w:t xml:space="preserve"> &amp; Rent  s. </w:t>
      </w:r>
      <w:proofErr w:type="spellStart"/>
      <w:r>
        <w:rPr>
          <w:i/>
          <w:iCs/>
          <w:color w:val="FF0000"/>
          <w:sz w:val="20"/>
        </w:rPr>
        <w:t>r.o</w:t>
      </w:r>
      <w:proofErr w:type="spellEnd"/>
      <w:r>
        <w:rPr>
          <w:i/>
          <w:iCs/>
          <w:color w:val="FF0000"/>
          <w:sz w:val="20"/>
        </w:rPr>
        <w:t>.</w:t>
      </w:r>
      <w:r>
        <w:rPr>
          <w:sz w:val="20"/>
        </w:rPr>
        <w:t xml:space="preserve"> (ďalej len „Spoločnosť“) bola založená </w:t>
      </w:r>
      <w:r>
        <w:rPr>
          <w:i/>
          <w:iCs/>
          <w:color w:val="FF0000"/>
          <w:sz w:val="20"/>
        </w:rPr>
        <w:t>28.02.2002</w:t>
      </w:r>
      <w:r>
        <w:rPr>
          <w:sz w:val="20"/>
        </w:rPr>
        <w:t xml:space="preserve"> a do obchodného registra bola zapísaná </w:t>
      </w:r>
      <w:r>
        <w:rPr>
          <w:i/>
          <w:iCs/>
          <w:color w:val="FF0000"/>
          <w:sz w:val="20"/>
        </w:rPr>
        <w:t>28.02.2002</w:t>
      </w:r>
      <w:r>
        <w:rPr>
          <w:sz w:val="20"/>
        </w:rPr>
        <w:t xml:space="preserve"> (Obchodný register Okresného súdu v Žiline, oddiel </w:t>
      </w:r>
      <w:proofErr w:type="spellStart"/>
      <w:r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>
        <w:rPr>
          <w:i/>
          <w:iCs/>
          <w:color w:val="FF0000"/>
          <w:sz w:val="20"/>
        </w:rPr>
        <w:t>13429/L</w:t>
      </w:r>
      <w:r>
        <w:rPr>
          <w:sz w:val="20"/>
        </w:rPr>
        <w:t>).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Hlavné činnosti Spoločnosti podľa výpisu z obchodného registra: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obchodná činnosť v rozsahu voľných živnosti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sprostredkovanie obchodu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služieb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F85E63">
        <w:rPr>
          <w:color w:val="000000"/>
          <w:sz w:val="20"/>
        </w:rPr>
        <w:t>kuriérske služby</w:t>
      </w:r>
    </w:p>
    <w:p w:rsidR="00F85E63" w:rsidRDefault="00F85E63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skladovanie</w:t>
      </w:r>
    </w:p>
    <w:p w:rsidR="0062411C" w:rsidRPr="00BD54A9" w:rsidRDefault="0062411C" w:rsidP="0062411C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 xml:space="preserve">Priemerný počet zamestnancov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>
        <w:rPr>
          <w:i/>
          <w:iCs/>
          <w:color w:val="FF0000"/>
          <w:sz w:val="20"/>
        </w:rPr>
        <w:t>201</w:t>
      </w:r>
      <w:r w:rsidR="006D6DD8">
        <w:rPr>
          <w:i/>
          <w:iCs/>
          <w:color w:val="FF0000"/>
          <w:sz w:val="20"/>
        </w:rPr>
        <w:t>9</w:t>
      </w:r>
      <w:r>
        <w:rPr>
          <w:i/>
          <w:iCs/>
          <w:color w:val="FF0000"/>
          <w:sz w:val="20"/>
        </w:rPr>
        <w:t xml:space="preserve">  </w:t>
      </w:r>
      <w:r w:rsidR="00FB5890">
        <w:rPr>
          <w:i/>
          <w:iCs/>
          <w:color w:val="FF0000"/>
          <w:sz w:val="20"/>
        </w:rPr>
        <w:t>jedného</w:t>
      </w:r>
      <w:r w:rsidRPr="00CE1C61">
        <w:rPr>
          <w:sz w:val="20"/>
        </w:rPr>
        <w:t xml:space="preserve"> zamestnanc</w:t>
      </w:r>
      <w:r w:rsidR="00FB5890">
        <w:rPr>
          <w:sz w:val="20"/>
        </w:rPr>
        <w:t>a</w:t>
      </w:r>
      <w:r>
        <w:rPr>
          <w:sz w:val="20"/>
        </w:rPr>
        <w:t xml:space="preserve">.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Právny dôvod na zostavenie účtovnej závierky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201</w:t>
      </w:r>
      <w:r w:rsidR="00551A9A">
        <w:rPr>
          <w:i/>
          <w:iCs/>
          <w:color w:val="FF0000"/>
          <w:sz w:val="20"/>
        </w:rPr>
        <w:t>9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201</w:t>
      </w:r>
      <w:r w:rsidR="00551A9A">
        <w:rPr>
          <w:i/>
          <w:iCs/>
          <w:color w:val="FF0000"/>
          <w:sz w:val="20"/>
        </w:rPr>
        <w:t>9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201</w:t>
      </w:r>
      <w:r w:rsidR="00551A9A">
        <w:rPr>
          <w:i/>
          <w:iCs/>
          <w:color w:val="FF0000"/>
          <w:sz w:val="20"/>
        </w:rPr>
        <w:t>9</w:t>
      </w:r>
      <w:r>
        <w:rPr>
          <w:sz w:val="20"/>
        </w:rPr>
        <w:t>.</w:t>
      </w:r>
    </w:p>
    <w:p w:rsidR="0062411C" w:rsidRDefault="0062411C" w:rsidP="0062411C">
      <w:pPr>
        <w:spacing w:after="0" w:line="240" w:lineRule="auto"/>
        <w:jc w:val="both"/>
        <w:rPr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2411C" w:rsidRPr="0059068B" w:rsidRDefault="0062411C" w:rsidP="0062411C">
      <w:pPr>
        <w:spacing w:after="0" w:line="240" w:lineRule="auto"/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1.</w:t>
      </w:r>
      <w:r>
        <w:tab/>
      </w:r>
      <w:r w:rsidR="0062411C">
        <w:t xml:space="preserve">Orgány Spoločnosti </w:t>
      </w:r>
    </w:p>
    <w:p w:rsidR="0062411C" w:rsidRPr="009E7C06" w:rsidRDefault="0062411C" w:rsidP="0062411C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Martin Jurkovič PhD., Bajzova 3120/32, Žilina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Jaroslav Jaroš PhD.</w:t>
      </w:r>
      <w:r>
        <w:rPr>
          <w:i/>
          <w:iCs/>
          <w:color w:val="FF0000"/>
          <w:sz w:val="20"/>
        </w:rPr>
        <w:t xml:space="preserve">, </w:t>
      </w:r>
      <w:r w:rsidR="00F85E63">
        <w:rPr>
          <w:i/>
          <w:iCs/>
          <w:color w:val="FF0000"/>
          <w:sz w:val="20"/>
        </w:rPr>
        <w:t>Limbová 3058/23</w:t>
      </w:r>
      <w:r>
        <w:rPr>
          <w:i/>
          <w:iCs/>
          <w:color w:val="FF0000"/>
          <w:sz w:val="20"/>
        </w:rPr>
        <w:t>, Žilina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2.</w:t>
      </w:r>
      <w:r>
        <w:tab/>
      </w:r>
      <w:r w:rsidR="0062411C">
        <w:t>Informácie o </w:t>
      </w:r>
      <w:r w:rsidR="0062411C">
        <w:rPr>
          <w:i/>
          <w:iCs/>
          <w:color w:val="FF0000"/>
        </w:rPr>
        <w:t>spoločníkoch</w:t>
      </w:r>
      <w:r w:rsidR="0062411C">
        <w:t xml:space="preserve"> Spoločnosti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201</w:t>
      </w:r>
      <w:r w:rsidR="00551A9A">
        <w:rPr>
          <w:i/>
          <w:iCs/>
          <w:color w:val="FF0000"/>
          <w:sz w:val="20"/>
        </w:rPr>
        <w:t>9</w:t>
      </w:r>
      <w:r>
        <w:rPr>
          <w:sz w:val="20"/>
        </w:rPr>
        <w:t>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2411C" w:rsidRPr="004A6FBB" w:rsidTr="0062411C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F85E63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 xml:space="preserve">Ing. </w:t>
            </w:r>
            <w:r w:rsidR="00F85E63">
              <w:rPr>
                <w:sz w:val="20"/>
              </w:rPr>
              <w:t>Martin Jurkovič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F85E63" w:rsidP="00F85E6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3320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F85E63" w:rsidP="00F85E63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62411C" w:rsidRPr="004A6FBB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F85E63" w:rsidP="00F85E63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62411C" w:rsidRPr="004A6FBB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F85E63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 xml:space="preserve">Ing. </w:t>
            </w:r>
            <w:r w:rsidR="00F85E63">
              <w:rPr>
                <w:sz w:val="20"/>
              </w:rPr>
              <w:t>Jaroslav Jaroš PhD.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62411C" w:rsidRPr="004A6FBB" w:rsidRDefault="00F85E63" w:rsidP="00F85E6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62411C" w:rsidP="00F85E6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 w:rsidRPr="004A6FBB">
              <w:rPr>
                <w:sz w:val="18"/>
                <w:szCs w:val="18"/>
              </w:rPr>
              <w:t xml:space="preserve">    </w:t>
            </w:r>
            <w:r w:rsidR="00F85E63">
              <w:rPr>
                <w:sz w:val="18"/>
                <w:szCs w:val="18"/>
              </w:rPr>
              <w:t>5</w:t>
            </w:r>
            <w:r w:rsidRPr="004A6FBB">
              <w:rPr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F85E63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5</w:t>
            </w:r>
            <w:r w:rsidR="0062411C" w:rsidRPr="004A6FBB">
              <w:rPr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>6640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>100</w:t>
            </w:r>
          </w:p>
        </w:tc>
      </w:tr>
    </w:tbl>
    <w:p w:rsidR="0062411C" w:rsidRPr="00604871" w:rsidRDefault="0062411C" w:rsidP="0062411C"/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62411C" w:rsidRPr="0059068B" w:rsidRDefault="0062411C" w:rsidP="0062411C">
      <w:pPr>
        <w:spacing w:after="0"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Východiská pre zostavenie účtovnej závierky</w:t>
      </w:r>
    </w:p>
    <w:p w:rsidR="0062411C" w:rsidRDefault="0062411C" w:rsidP="006241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F85E63" w:rsidRDefault="00F85E63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62411C" w:rsidRPr="004058C0" w:rsidRDefault="0062411C" w:rsidP="0062411C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 w:rsidRPr="004058C0">
        <w:t>.</w:t>
      </w:r>
      <w:r w:rsidRPr="004058C0">
        <w:rPr>
          <w:i/>
        </w:rPr>
        <w:t>..</w:t>
      </w:r>
    </w:p>
    <w:p w:rsidR="0062411C" w:rsidRPr="00274313" w:rsidRDefault="0062411C" w:rsidP="0062411C">
      <w:pPr>
        <w:pStyle w:val="odstavecbezcisla"/>
        <w:spacing w:line="240" w:lineRule="auto"/>
        <w:rPr>
          <w:i/>
          <w:color w:val="FF0000"/>
        </w:rPr>
      </w:pP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</w:t>
      </w: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 sa  odpisuje jednorazovo pri uvedení do používania.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Pr="009E7C06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 a nižšia, sa odpisuje jednorazovo pri uvedení do používania.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Zásoby</w:t>
      </w:r>
    </w:p>
    <w:p w:rsidR="0062411C" w:rsidRDefault="0062411C" w:rsidP="006241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p w:rsidR="0062411C" w:rsidRDefault="0062411C" w:rsidP="0062411C">
      <w:pPr>
        <w:pStyle w:val="odstavecabc"/>
        <w:spacing w:before="0" w:after="0" w:line="240" w:lineRule="auto"/>
      </w:pPr>
      <w:r>
        <w:t xml:space="preserve">Pohľadávky </w:t>
      </w:r>
    </w:p>
    <w:p w:rsidR="0062411C" w:rsidRDefault="0062411C" w:rsidP="006241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Rezervy</w:t>
      </w:r>
    </w:p>
    <w:p w:rsidR="0062411C" w:rsidRDefault="0062411C" w:rsidP="006241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abc"/>
        <w:spacing w:before="0" w:after="0" w:line="240" w:lineRule="auto"/>
      </w:pPr>
      <w:r>
        <w:t>Cudzia mena</w:t>
      </w:r>
    </w:p>
    <w:p w:rsidR="0062411C" w:rsidRDefault="0062411C" w:rsidP="006241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Výnosy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62411C" w:rsidRDefault="0062411C" w:rsidP="0062411C">
      <w:pPr>
        <w:pStyle w:val="Nadpis3"/>
        <w:spacing w:after="0" w:line="240" w:lineRule="auto"/>
        <w:rPr>
          <w:lang w:val="sk-SK"/>
        </w:rPr>
      </w:pPr>
    </w:p>
    <w:p w:rsidR="0062411C" w:rsidRPr="006D306E" w:rsidRDefault="0062411C" w:rsidP="0062411C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355079">
        <w:rPr>
          <w:iCs w:val="0"/>
          <w:color w:val="FF0000"/>
        </w:rPr>
        <w:t>201</w:t>
      </w:r>
      <w:r w:rsidR="00551A9A">
        <w:rPr>
          <w:iCs w:val="0"/>
          <w:color w:val="FF0000"/>
        </w:rPr>
        <w:t>9</w:t>
      </w:r>
      <w:r w:rsidRPr="00355079">
        <w:rPr>
          <w:iCs w:val="0"/>
          <w:color w:val="FF0000"/>
        </w:rPr>
        <w:t xml:space="preserve"> d</w:t>
      </w:r>
      <w:r>
        <w:rPr>
          <w:iCs w:val="0"/>
        </w:rPr>
        <w:t xml:space="preserve">o 31. decembra </w:t>
      </w:r>
      <w:r w:rsidRPr="00355079">
        <w:rPr>
          <w:iCs w:val="0"/>
          <w:color w:val="FF0000"/>
        </w:rPr>
        <w:t>201</w:t>
      </w:r>
      <w:r w:rsidR="00551A9A">
        <w:rPr>
          <w:iCs w:val="0"/>
          <w:color w:val="FF0000"/>
        </w:rPr>
        <w:t>9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</w:t>
      </w:r>
      <w:proofErr w:type="spellEnd"/>
      <w:r>
        <w:rPr>
          <w:iCs w:val="0"/>
        </w:rPr>
        <w:t>-dujúcej tabuľke</w:t>
      </w: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2411C" w:rsidRPr="00355079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62411C" w:rsidRPr="004A6FBB" w:rsidTr="0062411C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47614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201</w:t>
            </w:r>
            <w:r w:rsidR="00551A9A">
              <w:rPr>
                <w:b/>
                <w:iCs w:val="0"/>
                <w:color w:val="FF0000"/>
                <w:sz w:val="18"/>
                <w:szCs w:val="18"/>
              </w:rPr>
              <w:t>9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62411C" w:rsidRPr="004A6FBB" w:rsidRDefault="0062411C" w:rsidP="0047614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31.12.201</w:t>
            </w:r>
            <w:r w:rsidR="00551A9A">
              <w:rPr>
                <w:b/>
                <w:iCs w:val="0"/>
                <w:color w:val="FF0000"/>
                <w:sz w:val="18"/>
                <w:szCs w:val="18"/>
              </w:rPr>
              <w:t>9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47614C" w:rsidRPr="004A6FBB" w:rsidRDefault="00551A9A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293147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47614C" w:rsidRPr="004A6FBB" w:rsidRDefault="00551A9A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50250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551A9A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40088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551A9A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303309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551A9A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293147</w:t>
            </w:r>
          </w:p>
        </w:tc>
        <w:tc>
          <w:tcPr>
            <w:tcW w:w="994" w:type="dxa"/>
            <w:vAlign w:val="center"/>
          </w:tcPr>
          <w:p w:rsidR="0047614C" w:rsidRPr="004A6FBB" w:rsidRDefault="00551A9A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50250</w:t>
            </w:r>
          </w:p>
        </w:tc>
        <w:tc>
          <w:tcPr>
            <w:tcW w:w="1134" w:type="dxa"/>
            <w:vAlign w:val="center"/>
          </w:tcPr>
          <w:p w:rsidR="0047614C" w:rsidRPr="004A6FBB" w:rsidRDefault="00551A9A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40088</w:t>
            </w:r>
          </w:p>
        </w:tc>
        <w:tc>
          <w:tcPr>
            <w:tcW w:w="1984" w:type="dxa"/>
            <w:vAlign w:val="center"/>
          </w:tcPr>
          <w:p w:rsidR="0047614C" w:rsidRPr="004A6FBB" w:rsidRDefault="00551A9A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303309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</w:t>
            </w:r>
          </w:p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47614C" w:rsidRPr="004A6FBB" w:rsidRDefault="00551A9A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293147</w:t>
            </w:r>
          </w:p>
        </w:tc>
        <w:tc>
          <w:tcPr>
            <w:tcW w:w="994" w:type="dxa"/>
            <w:vAlign w:val="center"/>
          </w:tcPr>
          <w:p w:rsidR="0047614C" w:rsidRPr="004A6FBB" w:rsidRDefault="00551A9A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50250</w:t>
            </w:r>
          </w:p>
        </w:tc>
        <w:tc>
          <w:tcPr>
            <w:tcW w:w="1134" w:type="dxa"/>
            <w:vAlign w:val="center"/>
          </w:tcPr>
          <w:p w:rsidR="0047614C" w:rsidRPr="004A6FBB" w:rsidRDefault="00551A9A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40088</w:t>
            </w:r>
          </w:p>
        </w:tc>
        <w:tc>
          <w:tcPr>
            <w:tcW w:w="1984" w:type="dxa"/>
            <w:vAlign w:val="center"/>
          </w:tcPr>
          <w:p w:rsidR="0047614C" w:rsidRPr="004A6FBB" w:rsidRDefault="00551A9A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303309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2411C" w:rsidRPr="00604871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62411C" w:rsidRPr="004A6FBB" w:rsidTr="0062411C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47614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 k 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1.1. 201</w:t>
            </w:r>
            <w:r w:rsidR="00551A9A">
              <w:rPr>
                <w:b/>
                <w:iCs w:val="0"/>
                <w:color w:val="FF0000"/>
                <w:sz w:val="18"/>
                <w:szCs w:val="18"/>
              </w:rPr>
              <w:t>9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31.12.201</w:t>
            </w:r>
            <w:r w:rsidR="00551A9A">
              <w:rPr>
                <w:b/>
                <w:iCs w:val="0"/>
                <w:color w:val="FF0000"/>
                <w:sz w:val="18"/>
                <w:szCs w:val="18"/>
              </w:rPr>
              <w:t>9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47614C" w:rsidRPr="004A6FBB" w:rsidRDefault="00551A9A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177987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7614C" w:rsidRPr="004A6FBB" w:rsidRDefault="00551A9A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52703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551A9A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40088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551A9A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190602</w:t>
            </w: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551A9A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177987</w:t>
            </w:r>
          </w:p>
        </w:tc>
        <w:tc>
          <w:tcPr>
            <w:tcW w:w="992" w:type="dxa"/>
            <w:vAlign w:val="center"/>
          </w:tcPr>
          <w:p w:rsidR="0047614C" w:rsidRPr="004A6FBB" w:rsidRDefault="00551A9A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52703</w:t>
            </w:r>
          </w:p>
        </w:tc>
        <w:tc>
          <w:tcPr>
            <w:tcW w:w="1134" w:type="dxa"/>
            <w:vAlign w:val="center"/>
          </w:tcPr>
          <w:p w:rsidR="0047614C" w:rsidRPr="004A6FBB" w:rsidRDefault="00551A9A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40088</w:t>
            </w:r>
          </w:p>
        </w:tc>
        <w:tc>
          <w:tcPr>
            <w:tcW w:w="1984" w:type="dxa"/>
            <w:vAlign w:val="center"/>
          </w:tcPr>
          <w:p w:rsidR="0047614C" w:rsidRPr="004A6FBB" w:rsidRDefault="00551A9A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190602</w:t>
            </w: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47614C" w:rsidRPr="004A6FBB" w:rsidRDefault="00551A9A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177987</w:t>
            </w:r>
          </w:p>
        </w:tc>
        <w:tc>
          <w:tcPr>
            <w:tcW w:w="992" w:type="dxa"/>
            <w:vAlign w:val="center"/>
          </w:tcPr>
          <w:p w:rsidR="0047614C" w:rsidRPr="004A6FBB" w:rsidRDefault="00551A9A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52703</w:t>
            </w:r>
          </w:p>
        </w:tc>
        <w:tc>
          <w:tcPr>
            <w:tcW w:w="1134" w:type="dxa"/>
            <w:vAlign w:val="center"/>
          </w:tcPr>
          <w:p w:rsidR="0047614C" w:rsidRPr="004A6FBB" w:rsidRDefault="00551A9A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40088</w:t>
            </w:r>
          </w:p>
        </w:tc>
        <w:tc>
          <w:tcPr>
            <w:tcW w:w="1984" w:type="dxa"/>
            <w:vAlign w:val="center"/>
          </w:tcPr>
          <w:p w:rsidR="0047614C" w:rsidRPr="004A6FBB" w:rsidRDefault="00551A9A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190602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2411C" w:rsidRPr="00604871" w:rsidRDefault="0062411C" w:rsidP="0062411C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62411C" w:rsidRPr="004A6FBB" w:rsidTr="0062411C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47614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 k 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1.1. 201</w:t>
            </w:r>
            <w:r w:rsidR="00551A9A">
              <w:rPr>
                <w:b/>
                <w:iCs w:val="0"/>
                <w:color w:val="FF0000"/>
                <w:sz w:val="18"/>
                <w:szCs w:val="18"/>
              </w:rPr>
              <w:t>9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62411C" w:rsidRPr="004A6FBB" w:rsidRDefault="0062411C" w:rsidP="0047614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31.12.201</w:t>
            </w:r>
            <w:r w:rsidR="00551A9A">
              <w:rPr>
                <w:b/>
                <w:iCs w:val="0"/>
                <w:color w:val="FF0000"/>
                <w:sz w:val="18"/>
                <w:szCs w:val="18"/>
              </w:rPr>
              <w:t>9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47614C" w:rsidRPr="004A6FBB" w:rsidRDefault="00551A9A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115160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47614C" w:rsidRPr="004A6FBB" w:rsidRDefault="00551A9A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112707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47614C" w:rsidRPr="004A6FBB" w:rsidRDefault="00551A9A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115160</w:t>
            </w:r>
          </w:p>
        </w:tc>
        <w:tc>
          <w:tcPr>
            <w:tcW w:w="2559" w:type="dxa"/>
            <w:vAlign w:val="center"/>
          </w:tcPr>
          <w:p w:rsidR="0047614C" w:rsidRPr="004A6FBB" w:rsidRDefault="00551A9A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112707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47614C" w:rsidRPr="004A6FBB" w:rsidRDefault="00551A9A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115160</w:t>
            </w:r>
          </w:p>
        </w:tc>
        <w:tc>
          <w:tcPr>
            <w:tcW w:w="2559" w:type="dxa"/>
            <w:vAlign w:val="center"/>
          </w:tcPr>
          <w:p w:rsidR="0047614C" w:rsidRPr="004A6FBB" w:rsidRDefault="00551A9A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112707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</w:p>
    <w:p w:rsidR="0062411C" w:rsidRPr="009E7C06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62411C" w:rsidRDefault="0062411C" w:rsidP="0062411C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62411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551A9A">
              <w:rPr>
                <w:b/>
                <w:i/>
                <w:iCs/>
                <w:color w:val="FF0000"/>
                <w:sz w:val="18"/>
                <w:szCs w:val="18"/>
              </w:rPr>
              <w:t>8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551A9A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551A9A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14410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551A9A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22281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551A9A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14410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551A9A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22281</w:t>
            </w:r>
          </w:p>
        </w:tc>
      </w:tr>
    </w:tbl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62411C" w:rsidRDefault="0062411C" w:rsidP="0062411C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62411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551A9A">
              <w:rPr>
                <w:b/>
                <w:i/>
                <w:iCs/>
                <w:color w:val="FF0000"/>
                <w:sz w:val="18"/>
                <w:szCs w:val="18"/>
              </w:rPr>
              <w:t>8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551A9A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06C00" w:rsidP="0047614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3682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06C00" w:rsidP="0047614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2269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06C00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bCs/>
              </w:rPr>
              <w:t>3682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06C00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2269</w:t>
            </w:r>
          </w:p>
        </w:tc>
      </w:tr>
    </w:tbl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962EC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62411C" w:rsidRDefault="0062411C" w:rsidP="00962ECD">
      <w:pPr>
        <w:pStyle w:val="odstavecbezcisla"/>
        <w:spacing w:line="240" w:lineRule="auto"/>
      </w:pPr>
    </w:p>
    <w:p w:rsidR="0062411C" w:rsidRDefault="0062411C" w:rsidP="00962ECD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62411C" w:rsidRPr="004A6FBB" w:rsidTr="0062411C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 31.12.</w:t>
            </w:r>
            <w:r w:rsidRPr="004A6FBB">
              <w:rPr>
                <w:i/>
                <w:iCs/>
                <w:color w:val="FF0000"/>
                <w:sz w:val="18"/>
              </w:rPr>
              <w:t xml:space="preserve"> 201</w:t>
            </w:r>
            <w:r w:rsidR="00006C00">
              <w:rPr>
                <w:i/>
                <w:iCs/>
                <w:color w:val="FF0000"/>
                <w:sz w:val="18"/>
              </w:rPr>
              <w:t>8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 xml:space="preserve">Rozdelenie VH roku </w:t>
            </w:r>
            <w:r w:rsidRPr="004A6FBB">
              <w:rPr>
                <w:i/>
                <w:iCs/>
                <w:color w:val="FF0000"/>
                <w:sz w:val="18"/>
              </w:rPr>
              <w:t>201</w:t>
            </w:r>
            <w:r w:rsidR="00006C00">
              <w:rPr>
                <w:i/>
                <w:iCs/>
                <w:color w:val="FF0000"/>
                <w:sz w:val="18"/>
              </w:rPr>
              <w:t>8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</w:t>
            </w:r>
          </w:p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31.12.</w:t>
            </w:r>
            <w:r w:rsidRPr="004A6FBB">
              <w:rPr>
                <w:i/>
                <w:iCs/>
                <w:color w:val="FF0000"/>
                <w:sz w:val="20"/>
              </w:rPr>
              <w:t xml:space="preserve"> </w:t>
            </w:r>
            <w:r w:rsidRPr="004A6FBB">
              <w:rPr>
                <w:i/>
                <w:iCs/>
                <w:color w:val="FF0000"/>
                <w:sz w:val="18"/>
              </w:rPr>
              <w:t>201</w:t>
            </w:r>
            <w:r w:rsidR="00006C00">
              <w:rPr>
                <w:i/>
                <w:iCs/>
                <w:color w:val="FF0000"/>
                <w:sz w:val="18"/>
              </w:rPr>
              <w:t>9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6640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6640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3500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3500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 xml:space="preserve">       Kapitálový fond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3500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3500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47614C" w:rsidRPr="004A6FBB" w:rsidRDefault="00006C00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2538</w:t>
            </w:r>
          </w:p>
        </w:tc>
        <w:tc>
          <w:tcPr>
            <w:tcW w:w="1559" w:type="dxa"/>
            <w:vAlign w:val="bottom"/>
          </w:tcPr>
          <w:p w:rsidR="0047614C" w:rsidRPr="004A6FBB" w:rsidRDefault="00006C00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-20121</w:t>
            </w:r>
          </w:p>
        </w:tc>
        <w:tc>
          <w:tcPr>
            <w:tcW w:w="1701" w:type="dxa"/>
            <w:vAlign w:val="bottom"/>
          </w:tcPr>
          <w:p w:rsidR="0047614C" w:rsidRPr="004A6FBB" w:rsidRDefault="00006C00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-17583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47614C" w:rsidRPr="004A6FBB" w:rsidRDefault="00006C00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2538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006C00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-17583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006C00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-20121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006C00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9182</w:t>
            </w:r>
          </w:p>
        </w:tc>
      </w:tr>
      <w:tr w:rsidR="0047614C" w:rsidRPr="004A6FBB" w:rsidTr="0062411C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4A6FBB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47614C" w:rsidRPr="004A6FBB" w:rsidRDefault="00006C00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-6779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C15E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06C00" w:rsidP="007C4C5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2403</w:t>
            </w:r>
          </w:p>
        </w:tc>
      </w:tr>
    </w:tbl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Účtovn</w:t>
      </w:r>
      <w:r w:rsidR="007C4C54">
        <w:t>á strata</w:t>
      </w:r>
      <w:r>
        <w:t xml:space="preserve"> za rok </w:t>
      </w:r>
      <w:r>
        <w:rPr>
          <w:i/>
          <w:iCs w:val="0"/>
          <w:color w:val="FF0000"/>
        </w:rPr>
        <w:t>201</w:t>
      </w:r>
      <w:r w:rsidR="00006C00">
        <w:rPr>
          <w:i/>
          <w:iCs w:val="0"/>
          <w:color w:val="FF0000"/>
        </w:rPr>
        <w:t>8</w:t>
      </w:r>
      <w:r>
        <w:t xml:space="preserve"> vo výške</w:t>
      </w:r>
      <w:r w:rsidR="00006C00">
        <w:t>-20121</w:t>
      </w:r>
      <w:r>
        <w:t xml:space="preserve">,- EUR bol </w:t>
      </w:r>
      <w:r w:rsidR="004E23A8">
        <w:t>preveden</w:t>
      </w:r>
      <w:r w:rsidR="00B57E10">
        <w:t>á</w:t>
      </w:r>
      <w:r w:rsidR="004E23A8">
        <w:t xml:space="preserve"> na </w:t>
      </w:r>
      <w:r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26"/>
      </w:tblGrid>
      <w:tr w:rsidR="0062411C" w:rsidRPr="004A6FBB" w:rsidTr="0062411C">
        <w:trPr>
          <w:cantSplit/>
          <w:trHeight w:val="283"/>
        </w:trPr>
        <w:tc>
          <w:tcPr>
            <w:tcW w:w="6234" w:type="dxa"/>
            <w:vAlign w:val="bottom"/>
          </w:tcPr>
          <w:p w:rsidR="0062411C" w:rsidRPr="004A6FBB" w:rsidRDefault="0062411C" w:rsidP="0062411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4A6FBB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62411C" w:rsidRPr="001325A3" w:rsidRDefault="001325A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 w:rsidRPr="001325A3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126" w:type="dxa"/>
            <w:vAlign w:val="bottom"/>
          </w:tcPr>
          <w:p w:rsidR="0062411C" w:rsidRPr="001325A3" w:rsidRDefault="00006C00" w:rsidP="0062411C">
            <w:pPr>
              <w:tabs>
                <w:tab w:val="left" w:pos="0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17583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62411C" w:rsidRPr="004A6FB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62411C" w:rsidRPr="001325A3" w:rsidRDefault="00006C00" w:rsidP="00B57E1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2538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62411C" w:rsidRPr="004A6FBB" w:rsidRDefault="00006C00" w:rsidP="00B57E1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20121</w:t>
            </w: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4E23A8" w:rsidP="004E23A8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2</w:t>
      </w:r>
      <w:r w:rsidR="00974D58">
        <w:t>.</w:t>
      </w:r>
      <w:r>
        <w:tab/>
      </w:r>
      <w:r w:rsidR="0062411C">
        <w:t xml:space="preserve">Záväzky </w:t>
      </w:r>
    </w:p>
    <w:p w:rsidR="0062411C" w:rsidRDefault="0062411C" w:rsidP="0062411C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62411C" w:rsidRDefault="0062411C" w:rsidP="0062411C">
      <w:pPr>
        <w:pStyle w:val="odstavecbezcisla"/>
        <w:spacing w:line="240" w:lineRule="auto"/>
      </w:pPr>
      <w:r>
        <w:t xml:space="preserve">V EUR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62411C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006C00">
              <w:rPr>
                <w:b/>
                <w:i/>
                <w:iCs/>
                <w:color w:val="FF0000"/>
                <w:sz w:val="18"/>
                <w:szCs w:val="18"/>
              </w:rPr>
              <w:t>8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006C00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006C00" w:rsidP="00AF4AA1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146352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006C00" w:rsidP="007C4C54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158596</w:t>
            </w: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AF4AA1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006C00" w:rsidP="00AF4AA1">
            <w:pPr>
              <w:pStyle w:val="doubleright"/>
            </w:pPr>
            <w:r>
              <w:t>146352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006C00" w:rsidP="007C4C54">
            <w:pPr>
              <w:pStyle w:val="doubleright"/>
            </w:pPr>
            <w:r>
              <w:t>158596</w:t>
            </w:r>
          </w:p>
        </w:tc>
      </w:tr>
    </w:tbl>
    <w:p w:rsidR="0062411C" w:rsidRDefault="0062411C" w:rsidP="0062411C">
      <w:pPr>
        <w:spacing w:after="0" w:line="240" w:lineRule="auto"/>
      </w:pPr>
    </w:p>
    <w:p w:rsidR="00702458" w:rsidRDefault="00702458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</w:p>
    <w:p w:rsidR="00702458" w:rsidRDefault="00702458" w:rsidP="00702458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3.</w:t>
      </w:r>
      <w:r>
        <w:rPr>
          <w:rFonts w:ascii="Calibri" w:eastAsia="Calibri" w:hAnsi="Calibri" w:cs="Times New Roman"/>
        </w:rPr>
        <w:tab/>
        <w:t xml:space="preserve">Sociálny fond </w:t>
      </w:r>
    </w:p>
    <w:p w:rsidR="00702458" w:rsidRDefault="00702458" w:rsidP="00702458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Tvorba a čerpanie sociálneho fondu v priebehu účtovného obdobia sú uvedené v nasledujúcej tabuľke v EUR</w:t>
      </w:r>
    </w:p>
    <w:p w:rsidR="00702458" w:rsidRDefault="00702458" w:rsidP="00702458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53"/>
      </w:tblGrid>
      <w:tr w:rsidR="00702458" w:rsidRPr="009C5A63" w:rsidTr="00AF4AA1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702458" w:rsidRPr="009C5A63" w:rsidRDefault="00702458" w:rsidP="00AF4AA1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702458" w:rsidRPr="009C5A63" w:rsidRDefault="00702458" w:rsidP="00AF4AA1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C5A63">
              <w:rPr>
                <w:rFonts w:ascii="Calibri" w:eastAsia="Calibri" w:hAnsi="Calibri" w:cs="Times New Roman"/>
                <w:b/>
                <w:sz w:val="18"/>
                <w:szCs w:val="18"/>
              </w:rPr>
              <w:t>31.12.</w:t>
            </w:r>
            <w:r w:rsidR="00006C00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2018</w:t>
            </w:r>
          </w:p>
        </w:tc>
        <w:tc>
          <w:tcPr>
            <w:tcW w:w="1853" w:type="dxa"/>
            <w:tcBorders>
              <w:bottom w:val="single" w:sz="12" w:space="0" w:color="auto"/>
            </w:tcBorders>
          </w:tcPr>
          <w:p w:rsidR="00702458" w:rsidRPr="009C5A63" w:rsidRDefault="00702458" w:rsidP="00AF4AA1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C5A63">
              <w:rPr>
                <w:rFonts w:ascii="Calibri" w:eastAsia="Calibri" w:hAnsi="Calibri" w:cs="Times New Roman"/>
                <w:b/>
                <w:sz w:val="18"/>
                <w:szCs w:val="18"/>
              </w:rPr>
              <w:t>31.12.</w:t>
            </w:r>
            <w:r w:rsidR="00006C00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2019</w:t>
            </w:r>
          </w:p>
        </w:tc>
      </w:tr>
      <w:tr w:rsidR="00702458" w:rsidRPr="009C5A63" w:rsidTr="00AF4AA1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702458" w:rsidRPr="009C5A63" w:rsidRDefault="00702458" w:rsidP="00AF4AA1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C5A63">
              <w:rPr>
                <w:rFonts w:ascii="Calibri" w:eastAsia="Calibri" w:hAnsi="Calibri" w:cs="Times New Roman"/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702458" w:rsidRPr="009C5A63" w:rsidRDefault="00006C00" w:rsidP="00AF4AA1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</w:rPr>
              <w:t>9</w:t>
            </w:r>
          </w:p>
        </w:tc>
        <w:tc>
          <w:tcPr>
            <w:tcW w:w="185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702458" w:rsidRPr="009C5A63" w:rsidRDefault="00006C00" w:rsidP="0070245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</w:rPr>
              <w:t>18</w:t>
            </w:r>
          </w:p>
        </w:tc>
      </w:tr>
      <w:tr w:rsidR="00702458" w:rsidRPr="009C5A63" w:rsidTr="00AF4AA1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702458" w:rsidRPr="009C5A63" w:rsidRDefault="00702458" w:rsidP="00AF4AA1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C5A63">
              <w:rPr>
                <w:rFonts w:ascii="Calibri" w:eastAsia="Calibri" w:hAnsi="Calibri" w:cs="Times New Roman"/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702458" w:rsidRPr="009C5A63" w:rsidRDefault="00702458" w:rsidP="0070245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  <w:r>
              <w:rPr>
                <w:rFonts w:ascii="Calibri" w:eastAsia="Calibri" w:hAnsi="Calibri" w:cs="Times New Roman"/>
                <w:bCs/>
                <w:sz w:val="20"/>
              </w:rPr>
              <w:t>9</w:t>
            </w: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702458" w:rsidRPr="009C5A63" w:rsidRDefault="00702458" w:rsidP="0070245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  <w:r>
              <w:rPr>
                <w:rFonts w:ascii="Calibri" w:eastAsia="Calibri" w:hAnsi="Calibri" w:cs="Times New Roman"/>
                <w:bCs/>
                <w:sz w:val="20"/>
              </w:rPr>
              <w:t>9</w:t>
            </w:r>
          </w:p>
        </w:tc>
      </w:tr>
      <w:tr w:rsidR="00702458" w:rsidRPr="009C5A63" w:rsidTr="00AF4AA1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702458" w:rsidRPr="009C5A63" w:rsidRDefault="00702458" w:rsidP="00AF4AA1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C5A63">
              <w:rPr>
                <w:rFonts w:ascii="Calibri" w:eastAsia="Calibri" w:hAnsi="Calibri" w:cs="Times New Roman"/>
                <w:sz w:val="20"/>
              </w:rPr>
              <w:t>Tvorba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702458" w:rsidRPr="009C5A63" w:rsidRDefault="00702458" w:rsidP="00AF4AA1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702458" w:rsidRPr="009C5A63" w:rsidRDefault="00702458" w:rsidP="00AF4AA1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</w:tr>
      <w:tr w:rsidR="00B57E10" w:rsidRPr="009C5A63" w:rsidTr="00AF4AA1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57E10" w:rsidRPr="009C5A63" w:rsidRDefault="00B57E10" w:rsidP="00AF4AA1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Čerpanie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57E10" w:rsidRPr="009C5A63" w:rsidRDefault="00B57E10" w:rsidP="00AF4AA1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57E10" w:rsidRPr="009C5A63" w:rsidRDefault="00B57E10" w:rsidP="00AF4AA1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  <w:r>
              <w:rPr>
                <w:rFonts w:ascii="Calibri" w:eastAsia="Calibri" w:hAnsi="Calibri" w:cs="Times New Roman"/>
                <w:bCs/>
                <w:sz w:val="20"/>
              </w:rPr>
              <w:t>0</w:t>
            </w:r>
          </w:p>
        </w:tc>
      </w:tr>
      <w:tr w:rsidR="00702458" w:rsidRPr="009C5A63" w:rsidTr="00AF4AA1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02458" w:rsidRPr="009C5A63" w:rsidRDefault="00702458" w:rsidP="00AF4AA1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C5A63">
              <w:rPr>
                <w:rFonts w:ascii="Calibri" w:eastAsia="Calibri" w:hAnsi="Calibri" w:cs="Times New Roman"/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02458" w:rsidRPr="009C5A63" w:rsidRDefault="00006C00" w:rsidP="0070245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18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702458" w:rsidRPr="009C5A63" w:rsidRDefault="00006C00" w:rsidP="0070245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27</w:t>
            </w:r>
          </w:p>
        </w:tc>
      </w:tr>
    </w:tbl>
    <w:p w:rsidR="00702458" w:rsidRDefault="00702458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</w:p>
    <w:p w:rsidR="00974D58" w:rsidRDefault="00974D58" w:rsidP="00006C00">
      <w:pPr>
        <w:pStyle w:val="odstavecbezcisla"/>
        <w:spacing w:line="240" w:lineRule="auto"/>
        <w:ind w:left="0"/>
      </w:pPr>
    </w:p>
    <w:p w:rsidR="00006C00" w:rsidRDefault="00006C00" w:rsidP="00006C00">
      <w:pPr>
        <w:pStyle w:val="odstavecbezcisla"/>
        <w:spacing w:line="240" w:lineRule="auto"/>
        <w:ind w:left="0"/>
      </w:pPr>
    </w:p>
    <w:p w:rsidR="0062411C" w:rsidRPr="00B21AAE" w:rsidRDefault="0062411C" w:rsidP="0062411C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B21AAE">
        <w:rPr>
          <w:b/>
        </w:rPr>
        <w:t>VÝNOSY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360"/>
        <w:rPr>
          <w:b/>
        </w:rPr>
      </w:pPr>
    </w:p>
    <w:tbl>
      <w:tblPr>
        <w:tblpPr w:leftFromText="141" w:rightFromText="141" w:vertAnchor="text" w:tblpX="10595" w:tblpY="18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"/>
      </w:tblGrid>
      <w:tr w:rsidR="00962ECD" w:rsidTr="00962ECD">
        <w:trPr>
          <w:trHeight w:val="156"/>
        </w:trPr>
        <w:tc>
          <w:tcPr>
            <w:tcW w:w="210" w:type="dxa"/>
          </w:tcPr>
          <w:p w:rsidR="00962ECD" w:rsidRDefault="00962ECD" w:rsidP="00962ECD">
            <w:pPr>
              <w:pStyle w:val="odstavecislo"/>
              <w:numPr>
                <w:ilvl w:val="0"/>
                <w:numId w:val="0"/>
              </w:numPr>
              <w:spacing w:after="0" w:line="240" w:lineRule="auto"/>
            </w:pP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     </w:t>
      </w:r>
      <w:r>
        <w:tab/>
        <w:t>Tržby za vlastné výkony a tovar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51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2"/>
        <w:gridCol w:w="1416"/>
        <w:gridCol w:w="1418"/>
        <w:gridCol w:w="1417"/>
        <w:gridCol w:w="1419"/>
      </w:tblGrid>
      <w:tr w:rsidR="00974D58" w:rsidRPr="004A6FBB" w:rsidTr="00962ECD">
        <w:trPr>
          <w:cantSplit/>
          <w:trHeight w:val="283"/>
        </w:trPr>
        <w:tc>
          <w:tcPr>
            <w:tcW w:w="2842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83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28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4A6FBB" w:rsidRDefault="00962ECD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Tovar</w:t>
            </w:r>
          </w:p>
        </w:tc>
      </w:tr>
      <w:tr w:rsidR="00974D58" w:rsidRPr="004A6FBB" w:rsidTr="00962ECD">
        <w:trPr>
          <w:cantSplit/>
          <w:trHeight w:val="283"/>
        </w:trPr>
        <w:tc>
          <w:tcPr>
            <w:tcW w:w="2842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416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974D58" w:rsidP="0070245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006C00">
              <w:rPr>
                <w:b/>
                <w:i/>
                <w:iCs/>
                <w:color w:val="FF0000"/>
                <w:sz w:val="18"/>
                <w:szCs w:val="18"/>
              </w:rPr>
              <w:t>8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974D58" w:rsidRDefault="00974D58" w:rsidP="00C15EC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201</w:t>
            </w:r>
            <w:r w:rsidR="00006C00">
              <w:rPr>
                <w:b/>
                <w:i/>
                <w:color w:val="FF0000"/>
                <w:sz w:val="18"/>
                <w:szCs w:val="18"/>
              </w:rPr>
              <w:t>9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974D58" w:rsidRDefault="00974D58" w:rsidP="0070245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006C00">
              <w:rPr>
                <w:b/>
                <w:i/>
                <w:iCs/>
                <w:color w:val="FF0000"/>
                <w:sz w:val="18"/>
                <w:szCs w:val="18"/>
              </w:rPr>
              <w:t>8</w:t>
            </w:r>
          </w:p>
        </w:tc>
        <w:tc>
          <w:tcPr>
            <w:tcW w:w="1419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974D58" w:rsidP="0070245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201</w:t>
            </w:r>
            <w:r w:rsidR="00006C00">
              <w:rPr>
                <w:b/>
                <w:i/>
                <w:color w:val="FF0000"/>
                <w:sz w:val="18"/>
                <w:szCs w:val="18"/>
              </w:rPr>
              <w:t>9</w:t>
            </w:r>
          </w:p>
        </w:tc>
      </w:tr>
      <w:tr w:rsidR="00702458" w:rsidRPr="004A6FBB" w:rsidTr="00962ECD">
        <w:trPr>
          <w:cantSplit/>
          <w:trHeight w:val="252"/>
        </w:trPr>
        <w:tc>
          <w:tcPr>
            <w:tcW w:w="284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02458" w:rsidRPr="004A6FBB" w:rsidRDefault="00702458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Slovenská republika</w:t>
            </w:r>
          </w:p>
        </w:tc>
        <w:tc>
          <w:tcPr>
            <w:tcW w:w="1416" w:type="dxa"/>
            <w:tcBorders>
              <w:top w:val="single" w:sz="12" w:space="0" w:color="auto"/>
            </w:tcBorders>
            <w:vAlign w:val="bottom"/>
          </w:tcPr>
          <w:p w:rsidR="00702458" w:rsidRPr="004A6FBB" w:rsidRDefault="00006C00" w:rsidP="00AF4A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108091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02458" w:rsidRPr="004A6FBB" w:rsidRDefault="00C57192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107155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02458" w:rsidRPr="004A6FBB" w:rsidRDefault="00C57192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23657</w:t>
            </w:r>
          </w:p>
        </w:tc>
        <w:tc>
          <w:tcPr>
            <w:tcW w:w="1419" w:type="dxa"/>
            <w:tcBorders>
              <w:top w:val="single" w:sz="12" w:space="0" w:color="auto"/>
            </w:tcBorders>
            <w:vAlign w:val="bottom"/>
          </w:tcPr>
          <w:p w:rsidR="00702458" w:rsidRPr="004A6FBB" w:rsidRDefault="00C57192" w:rsidP="0070245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1373</w:t>
            </w:r>
          </w:p>
        </w:tc>
      </w:tr>
      <w:tr w:rsidR="00702458" w:rsidRPr="004A6FBB" w:rsidTr="00962ECD">
        <w:trPr>
          <w:cantSplit/>
          <w:trHeight w:val="24"/>
        </w:trPr>
        <w:tc>
          <w:tcPr>
            <w:tcW w:w="2842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702458" w:rsidRPr="004A6FBB" w:rsidRDefault="00702458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Zahraničie</w:t>
            </w:r>
          </w:p>
        </w:tc>
        <w:tc>
          <w:tcPr>
            <w:tcW w:w="1416" w:type="dxa"/>
            <w:tcBorders>
              <w:top w:val="single" w:sz="4" w:space="0" w:color="auto"/>
            </w:tcBorders>
            <w:vAlign w:val="bottom"/>
          </w:tcPr>
          <w:p w:rsidR="00702458" w:rsidRPr="004A6FBB" w:rsidRDefault="00702458" w:rsidP="00AF4A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702458" w:rsidRPr="004A6FBB" w:rsidRDefault="00702458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</w:tcBorders>
            <w:vAlign w:val="bottom"/>
          </w:tcPr>
          <w:p w:rsidR="00702458" w:rsidRPr="004A6FBB" w:rsidRDefault="00702458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9" w:type="dxa"/>
            <w:tcBorders>
              <w:top w:val="single" w:sz="4" w:space="0" w:color="auto"/>
            </w:tcBorders>
            <w:vAlign w:val="bottom"/>
          </w:tcPr>
          <w:p w:rsidR="00702458" w:rsidRPr="004A6FBB" w:rsidRDefault="00702458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702458" w:rsidRPr="004A6FBB" w:rsidTr="00962ECD">
        <w:trPr>
          <w:cantSplit/>
          <w:trHeight w:val="283"/>
        </w:trPr>
        <w:tc>
          <w:tcPr>
            <w:tcW w:w="28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02458" w:rsidRPr="00962ECD" w:rsidRDefault="00702458" w:rsidP="0062411C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962ECD">
              <w:rPr>
                <w:b/>
                <w:sz w:val="20"/>
              </w:rPr>
              <w:t>Spolu</w:t>
            </w:r>
          </w:p>
        </w:tc>
        <w:tc>
          <w:tcPr>
            <w:tcW w:w="1416" w:type="dxa"/>
            <w:tcBorders>
              <w:top w:val="single" w:sz="12" w:space="0" w:color="auto"/>
            </w:tcBorders>
            <w:vAlign w:val="bottom"/>
          </w:tcPr>
          <w:p w:rsidR="00702458" w:rsidRPr="00962ECD" w:rsidRDefault="00006C00" w:rsidP="00AF4AA1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Cs/>
              </w:rPr>
              <w:t>108091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02458" w:rsidRPr="00962ECD" w:rsidRDefault="00C57192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Cs/>
              </w:rPr>
              <w:t>107155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02458" w:rsidRPr="00962ECD" w:rsidRDefault="00006C00" w:rsidP="00962ECD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Cs/>
              </w:rPr>
              <w:t>23657</w:t>
            </w:r>
          </w:p>
        </w:tc>
        <w:tc>
          <w:tcPr>
            <w:tcW w:w="1419" w:type="dxa"/>
            <w:tcBorders>
              <w:top w:val="single" w:sz="12" w:space="0" w:color="auto"/>
            </w:tcBorders>
            <w:vAlign w:val="bottom"/>
          </w:tcPr>
          <w:p w:rsidR="00702458" w:rsidRPr="00962ECD" w:rsidRDefault="00C57192" w:rsidP="00702458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1373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numPr>
          <w:ilvl w:val="0"/>
          <w:numId w:val="4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  <w:t>Náklady na poskytnuté služby</w:t>
      </w:r>
    </w:p>
    <w:p w:rsidR="0062411C" w:rsidRDefault="0062411C" w:rsidP="0062411C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62411C" w:rsidRPr="004A6FBB" w:rsidTr="0062411C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702458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C57192">
              <w:rPr>
                <w:b/>
                <w:i/>
                <w:iCs/>
                <w:color w:val="FF0000"/>
                <w:sz w:val="18"/>
                <w:szCs w:val="18"/>
              </w:rPr>
              <w:t>8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702458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C57192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</w:tr>
      <w:tr w:rsidR="00702458" w:rsidRPr="004A6FBB" w:rsidTr="0062411C">
        <w:trPr>
          <w:cantSplit/>
          <w:trHeight w:val="283"/>
        </w:trPr>
        <w:tc>
          <w:tcPr>
            <w:tcW w:w="5383" w:type="dxa"/>
            <w:vAlign w:val="bottom"/>
          </w:tcPr>
          <w:p w:rsidR="00702458" w:rsidRPr="004A6FBB" w:rsidRDefault="00702458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702458" w:rsidRPr="004A6FBB" w:rsidRDefault="00C57192" w:rsidP="00AF4A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1330</w:t>
            </w:r>
          </w:p>
        </w:tc>
        <w:tc>
          <w:tcPr>
            <w:tcW w:w="1560" w:type="dxa"/>
            <w:vAlign w:val="bottom"/>
          </w:tcPr>
          <w:p w:rsidR="00702458" w:rsidRPr="004A6FBB" w:rsidRDefault="00C57192" w:rsidP="0070245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544</w:t>
            </w:r>
          </w:p>
        </w:tc>
      </w:tr>
      <w:tr w:rsidR="00702458" w:rsidRPr="004A6FBB" w:rsidTr="00962ECD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702458" w:rsidRPr="004A6FBB" w:rsidRDefault="00702458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Ostatné</w:t>
            </w:r>
            <w:r>
              <w:rPr>
                <w:bCs/>
                <w:sz w:val="20"/>
              </w:rPr>
              <w:t xml:space="preserve"> služby</w:t>
            </w:r>
          </w:p>
        </w:tc>
        <w:tc>
          <w:tcPr>
            <w:tcW w:w="1559" w:type="dxa"/>
            <w:vAlign w:val="bottom"/>
          </w:tcPr>
          <w:p w:rsidR="00702458" w:rsidRPr="004A6FBB" w:rsidRDefault="00C57192" w:rsidP="00AF4AA1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17949</w:t>
            </w:r>
          </w:p>
        </w:tc>
        <w:tc>
          <w:tcPr>
            <w:tcW w:w="1560" w:type="dxa"/>
            <w:vAlign w:val="bottom"/>
          </w:tcPr>
          <w:p w:rsidR="00702458" w:rsidRPr="004A6FBB" w:rsidRDefault="00C57192" w:rsidP="00702458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5897</w:t>
            </w:r>
          </w:p>
        </w:tc>
      </w:tr>
      <w:tr w:rsidR="00702458" w:rsidRPr="004A6FBB" w:rsidTr="00962ECD">
        <w:trPr>
          <w:cantSplit/>
          <w:trHeight w:val="166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702458" w:rsidRPr="004A6FBB" w:rsidRDefault="00702458" w:rsidP="00962E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702458" w:rsidRPr="004A6FBB" w:rsidRDefault="00C57192" w:rsidP="00AF4AA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19279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702458" w:rsidRPr="004A6FBB" w:rsidRDefault="00C57192" w:rsidP="00702458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6441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3"/>
        <w:gridCol w:w="1563"/>
        <w:gridCol w:w="1564"/>
      </w:tblGrid>
      <w:tr w:rsidR="0062411C" w:rsidRPr="004A6FBB" w:rsidTr="00962ECD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Základ dane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Daň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2E726F" w:rsidP="00702458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10142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2E726F" w:rsidP="00702458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1169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962ECD" w:rsidP="00962E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2E726F" w:rsidP="0070245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bookmarkStart w:id="0" w:name="_GoBack"/>
            <w:bookmarkEnd w:id="0"/>
            <w:r>
              <w:rPr>
                <w:sz w:val="20"/>
              </w:rPr>
              <w:t>11311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A6FB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2411C" w:rsidRPr="004A6FBB" w:rsidRDefault="002E726F" w:rsidP="00C15EC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960</w:t>
            </w:r>
          </w:p>
        </w:tc>
      </w:tr>
    </w:tbl>
    <w:p w:rsidR="0062411C" w:rsidRDefault="0062411C" w:rsidP="0062411C">
      <w:pPr>
        <w:pStyle w:val="dotabulky"/>
        <w:spacing w:before="0" w:line="240" w:lineRule="auto"/>
        <w:rPr>
          <w:b/>
        </w:rPr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</w:t>
      </w:r>
      <w:r w:rsidR="001325A3">
        <w:rPr>
          <w:b/>
          <w:sz w:val="22"/>
        </w:rPr>
        <w:t>-</w:t>
      </w:r>
      <w:r>
        <w:rPr>
          <w:b/>
          <w:sz w:val="22"/>
        </w:rPr>
        <w:t>LOČNOSTI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</w:pPr>
    </w:p>
    <w:p w:rsidR="0062411C" w:rsidRDefault="0062411C" w:rsidP="006241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 </w:t>
      </w:r>
      <w:r w:rsidR="00962ECD">
        <w:rPr>
          <w:i/>
          <w:color w:val="FF0000"/>
        </w:rPr>
        <w:t>0</w:t>
      </w:r>
      <w:r w:rsidRPr="00DD1B58">
        <w:rPr>
          <w:i/>
          <w:iCs w:val="0"/>
          <w:color w:val="FF0000"/>
        </w:rPr>
        <w:t>,-EUR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962ECD">
        <w:rPr>
          <w:i/>
          <w:iCs w:val="0"/>
          <w:color w:val="FF0000"/>
        </w:rPr>
        <w:t>0</w:t>
      </w:r>
      <w:r>
        <w:rPr>
          <w:i/>
          <w:iCs w:val="0"/>
          <w:color w:val="FF0000"/>
        </w:rPr>
        <w:t>,-  EUR</w:t>
      </w:r>
      <w:r>
        <w:t>).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201</w:t>
      </w:r>
      <w:r w:rsidR="00006C00">
        <w:rPr>
          <w:i/>
          <w:iCs w:val="0"/>
          <w:color w:val="FF0000"/>
        </w:rPr>
        <w:t>9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201</w:t>
      </w:r>
      <w:r w:rsidR="00006C00">
        <w:rPr>
          <w:i/>
          <w:color w:val="FF0000"/>
        </w:rPr>
        <w:t>9</w:t>
      </w:r>
      <w:r>
        <w:rPr>
          <w:i/>
          <w:color w:val="FF0000"/>
        </w:rPr>
        <w:t>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sectPr w:rsidR="0062411C" w:rsidSect="0062411C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614C" w:rsidRDefault="0047614C" w:rsidP="0062411C">
      <w:pPr>
        <w:spacing w:after="0" w:line="240" w:lineRule="auto"/>
      </w:pPr>
      <w:r>
        <w:separator/>
      </w:r>
    </w:p>
  </w:endnote>
  <w:endnote w:type="continuationSeparator" w:id="0">
    <w:p w:rsidR="0047614C" w:rsidRDefault="0047614C" w:rsidP="00624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47614C" w:rsidP="0062411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7614C" w:rsidRDefault="0047614C" w:rsidP="0062411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47614C" w:rsidP="0062411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614C" w:rsidRDefault="0047614C" w:rsidP="0062411C">
      <w:pPr>
        <w:spacing w:after="0" w:line="240" w:lineRule="auto"/>
      </w:pPr>
      <w:r>
        <w:separator/>
      </w:r>
    </w:p>
  </w:footnote>
  <w:footnote w:type="continuationSeparator" w:id="0">
    <w:p w:rsidR="0047614C" w:rsidRDefault="0047614C" w:rsidP="00624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47614C" w:rsidP="0062411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7614C" w:rsidRDefault="0047614C" w:rsidP="0062411C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47614C" w:rsidP="0062411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D20BD">
      <w:rPr>
        <w:rStyle w:val="slostrany"/>
        <w:noProof/>
      </w:rPr>
      <w:t>4</w:t>
    </w:r>
    <w:r>
      <w:rPr>
        <w:rStyle w:val="slostrany"/>
      </w:rPr>
      <w:fldChar w:fldCharType="end"/>
    </w:r>
  </w:p>
  <w:p w:rsidR="0047614C" w:rsidRDefault="0047614C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Trans</w:t>
    </w:r>
    <w:proofErr w:type="spellEnd"/>
    <w:r>
      <w:rPr>
        <w:i/>
        <w:color w:val="FF0000"/>
        <w:sz w:val="20"/>
      </w:rPr>
      <w:t xml:space="preserve"> &amp; Rent s.r.o., IČO: 36404071, DIČ: 2021642579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47614C" w:rsidRPr="00CF6844" w:rsidRDefault="0047614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F86E08">
      <w:rPr>
        <w:i/>
        <w:color w:val="FF0000"/>
        <w:sz w:val="20"/>
      </w:rPr>
      <w:t>2019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07F0E87"/>
    <w:multiLevelType w:val="hybridMultilevel"/>
    <w:tmpl w:val="0C707636"/>
    <w:lvl w:ilvl="0" w:tplc="633A0F1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66CB3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9EA9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E283B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4CB0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BBC924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C414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F853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9A55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411C"/>
    <w:rsid w:val="00006C00"/>
    <w:rsid w:val="001325A3"/>
    <w:rsid w:val="002E726F"/>
    <w:rsid w:val="00334080"/>
    <w:rsid w:val="004003F0"/>
    <w:rsid w:val="0047614C"/>
    <w:rsid w:val="004D20BD"/>
    <w:rsid w:val="004E23A8"/>
    <w:rsid w:val="005432BB"/>
    <w:rsid w:val="00551A9A"/>
    <w:rsid w:val="0062411C"/>
    <w:rsid w:val="00645DB5"/>
    <w:rsid w:val="00675B25"/>
    <w:rsid w:val="006D6DD8"/>
    <w:rsid w:val="00702458"/>
    <w:rsid w:val="007C4C54"/>
    <w:rsid w:val="00962ECD"/>
    <w:rsid w:val="00974D58"/>
    <w:rsid w:val="00A91069"/>
    <w:rsid w:val="00B57E10"/>
    <w:rsid w:val="00BE3E4C"/>
    <w:rsid w:val="00C15ECC"/>
    <w:rsid w:val="00C57192"/>
    <w:rsid w:val="00EF0794"/>
    <w:rsid w:val="00F85E63"/>
    <w:rsid w:val="00F86E08"/>
    <w:rsid w:val="00FB5890"/>
    <w:rsid w:val="00FF4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C4D17F8-97DE-4F3E-88E7-5FAE1269A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2411C"/>
  </w:style>
  <w:style w:type="paragraph" w:styleId="Nadpis3">
    <w:name w:val="heading 3"/>
    <w:basedOn w:val="Normlny"/>
    <w:next w:val="Normlny"/>
    <w:link w:val="Nadpis3Char"/>
    <w:qFormat/>
    <w:rsid w:val="0062411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62411C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62411C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62411C"/>
    <w:rPr>
      <w:b/>
      <w:sz w:val="20"/>
    </w:rPr>
  </w:style>
  <w:style w:type="paragraph" w:customStyle="1" w:styleId="dotabulky">
    <w:name w:val="do tabulky"/>
    <w:basedOn w:val="Zkladntext"/>
    <w:rsid w:val="0062411C"/>
    <w:pPr>
      <w:spacing w:before="40" w:after="0"/>
    </w:pPr>
  </w:style>
  <w:style w:type="character" w:styleId="Odkaznakomentr">
    <w:name w:val="annotation reference"/>
    <w:basedOn w:val="Predvolenpsmoodseku"/>
    <w:semiHidden/>
    <w:rsid w:val="0062411C"/>
    <w:rPr>
      <w:sz w:val="16"/>
    </w:rPr>
  </w:style>
  <w:style w:type="paragraph" w:styleId="Textkomentra">
    <w:name w:val="annotation text"/>
    <w:basedOn w:val="Normlny"/>
    <w:link w:val="TextkomentraChar"/>
    <w:semiHidden/>
    <w:rsid w:val="0062411C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62411C"/>
    <w:rPr>
      <w:sz w:val="20"/>
    </w:rPr>
  </w:style>
  <w:style w:type="paragraph" w:styleId="Pta">
    <w:name w:val="footer"/>
    <w:basedOn w:val="Normlny"/>
    <w:link w:val="PtaChar"/>
    <w:rsid w:val="006241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2411C"/>
  </w:style>
  <w:style w:type="character" w:styleId="slostrany">
    <w:name w:val="page number"/>
    <w:basedOn w:val="Predvolenpsmoodseku"/>
    <w:rsid w:val="0062411C"/>
  </w:style>
  <w:style w:type="paragraph" w:styleId="Hlavika">
    <w:name w:val="header"/>
    <w:basedOn w:val="Normlny"/>
    <w:link w:val="HlavikaChar"/>
    <w:rsid w:val="0062411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62411C"/>
  </w:style>
  <w:style w:type="paragraph" w:customStyle="1" w:styleId="lines">
    <w:name w:val="line_s"/>
    <w:basedOn w:val="Normlny"/>
    <w:autoRedefine/>
    <w:rsid w:val="0062411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62411C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2411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62411C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2411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2411C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2411C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62411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62411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62411C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241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2411C"/>
  </w:style>
  <w:style w:type="paragraph" w:styleId="Zkladntext3">
    <w:name w:val="Body Text 3"/>
    <w:basedOn w:val="Normlny"/>
    <w:link w:val="Zkladntext3Char"/>
    <w:uiPriority w:val="99"/>
    <w:semiHidden/>
    <w:unhideWhenUsed/>
    <w:rsid w:val="0062411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2411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D20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D20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527B9EF-5507-4364-AB47-75DC677C5F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5</Pages>
  <Words>1248</Words>
  <Characters>7117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12</cp:revision>
  <cp:lastPrinted>2020-06-30T16:16:00Z</cp:lastPrinted>
  <dcterms:created xsi:type="dcterms:W3CDTF">2017-03-29T09:46:00Z</dcterms:created>
  <dcterms:modified xsi:type="dcterms:W3CDTF">2020-06-30T16:16:00Z</dcterms:modified>
</cp:coreProperties>
</file>