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352E" w:rsidRDefault="00D86036">
      <w:r>
        <w:t>poznámky</w:t>
      </w:r>
    </w:p>
    <w:sectPr w:rsidR="000D3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036"/>
    <w:rsid w:val="000D352E"/>
    <w:rsid w:val="00D8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BE0F7"/>
  <w15:chartTrackingRefBased/>
  <w15:docId w15:val="{4E5A2546-B65E-46F0-97A0-4D254949B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Pfefferova</dc:creator>
  <cp:keywords/>
  <dc:description/>
  <cp:lastModifiedBy>Monika Pfefferova</cp:lastModifiedBy>
  <cp:revision>1</cp:revision>
  <dcterms:created xsi:type="dcterms:W3CDTF">2020-06-30T21:24:00Z</dcterms:created>
  <dcterms:modified xsi:type="dcterms:W3CDTF">2020-06-30T21:24:00Z</dcterms:modified>
</cp:coreProperties>
</file>