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A556B2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1D3D2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NEZO, s.r.o.</w:t>
      </w:r>
    </w:p>
    <w:p w:rsidR="00432E00" w:rsidRDefault="001D3D2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Námestie L.A.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Aranya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457/902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1D3D29">
        <w:rPr>
          <w:rFonts w:ascii="Times New Roman" w:hAnsi="Times New Roman" w:cs="Times New Roman"/>
          <w:b/>
          <w:i/>
          <w:sz w:val="40"/>
          <w:szCs w:val="40"/>
        </w:rPr>
        <w:t>47596546  DIČ:2023986536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A556B2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12616">
        <w:rPr>
          <w:rFonts w:ascii="Times New Roman" w:hAnsi="Times New Roman" w:cs="Times New Roman"/>
          <w:b/>
          <w:i/>
          <w:sz w:val="24"/>
          <w:szCs w:val="24"/>
        </w:rPr>
        <w:t xml:space="preserve">NEZO, s.r.o., Námestie L. A. </w:t>
      </w:r>
      <w:proofErr w:type="spellStart"/>
      <w:r w:rsidR="00012616">
        <w:rPr>
          <w:rFonts w:ascii="Times New Roman" w:hAnsi="Times New Roman" w:cs="Times New Roman"/>
          <w:b/>
          <w:i/>
          <w:sz w:val="24"/>
          <w:szCs w:val="24"/>
        </w:rPr>
        <w:t>Aranya</w:t>
      </w:r>
      <w:proofErr w:type="spellEnd"/>
      <w:r w:rsidR="00012616">
        <w:rPr>
          <w:rFonts w:ascii="Times New Roman" w:hAnsi="Times New Roman" w:cs="Times New Roman"/>
          <w:b/>
          <w:i/>
          <w:sz w:val="24"/>
          <w:szCs w:val="24"/>
        </w:rPr>
        <w:t xml:space="preserve"> 457/902, Kolíňany 951 78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012616">
        <w:rPr>
          <w:rFonts w:ascii="Times New Roman" w:hAnsi="Times New Roman" w:cs="Times New Roman"/>
          <w:i/>
          <w:sz w:val="24"/>
          <w:szCs w:val="24"/>
        </w:rPr>
        <w:t>18.12.2013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012616">
        <w:rPr>
          <w:rFonts w:ascii="Times New Roman" w:hAnsi="Times New Roman" w:cs="Times New Roman"/>
          <w:i/>
          <w:sz w:val="24"/>
          <w:szCs w:val="24"/>
        </w:rPr>
        <w:t>47596546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3B67B1" w:rsidRDefault="00012616" w:rsidP="003B67B1">
      <w:pPr>
        <w:numPr>
          <w:ilvl w:val="0"/>
          <w:numId w:val="1"/>
        </w:numPr>
      </w:pPr>
      <w:r>
        <w:t>Uskutočňovanie stavieb a ich zmien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 interiérov 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Kúpa tovaru na účely jeho predaja </w:t>
      </w:r>
      <w:r w:rsidR="001C1D78">
        <w:rPr>
          <w:rFonts w:ascii="Times New Roman" w:hAnsi="Times New Roman" w:cs="Times New Roman"/>
          <w:i/>
          <w:sz w:val="24"/>
          <w:szCs w:val="24"/>
        </w:rPr>
        <w:t>konečnému spotrebiteľovi (maloobchod) alebo iným prevádzkovateľom živnosti (veľkoobchod)</w:t>
      </w:r>
    </w:p>
    <w:p w:rsidR="00432E00" w:rsidRDefault="001C1D7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Sprostredovateľská činnosť v oblasti služieb</w:t>
      </w:r>
    </w:p>
    <w:p w:rsidR="00432E00" w:rsidRDefault="001C1D78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Sprostredovateľská činnosť v oblasti obchodu</w:t>
      </w:r>
    </w:p>
    <w:p w:rsidR="001C1D78" w:rsidRPr="003B67B1" w:rsidRDefault="001C1D78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výroby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1C1D78">
        <w:rPr>
          <w:rFonts w:ascii="Times New Roman" w:hAnsi="Times New Roman" w:cs="Times New Roman"/>
          <w:i/>
          <w:sz w:val="24"/>
          <w:szCs w:val="24"/>
        </w:rPr>
        <w:t>Zoltán Németh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1D78">
        <w:rPr>
          <w:rFonts w:ascii="Times New Roman" w:hAnsi="Times New Roman" w:cs="Times New Roman"/>
          <w:i/>
          <w:sz w:val="24"/>
          <w:szCs w:val="24"/>
        </w:rPr>
        <w:t xml:space="preserve">Námestie L. A. </w:t>
      </w:r>
      <w:proofErr w:type="spellStart"/>
      <w:r w:rsidR="001C1D78">
        <w:rPr>
          <w:rFonts w:ascii="Times New Roman" w:hAnsi="Times New Roman" w:cs="Times New Roman"/>
          <w:i/>
          <w:sz w:val="24"/>
          <w:szCs w:val="24"/>
        </w:rPr>
        <w:t>Aranya</w:t>
      </w:r>
      <w:proofErr w:type="spellEnd"/>
      <w:r w:rsidR="001C1D78">
        <w:rPr>
          <w:rFonts w:ascii="Times New Roman" w:hAnsi="Times New Roman" w:cs="Times New Roman"/>
          <w:i/>
          <w:sz w:val="24"/>
          <w:szCs w:val="24"/>
        </w:rPr>
        <w:t xml:space="preserve"> 457/902,95178 Kolíňany</w:t>
      </w:r>
    </w:p>
    <w:p w:rsidR="00270542" w:rsidRDefault="00DF01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18.12.2013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F010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F0100">
        <w:rPr>
          <w:rFonts w:ascii="Times New Roman" w:hAnsi="Times New Roman" w:cs="Times New Roman"/>
          <w:i/>
          <w:sz w:val="24"/>
          <w:szCs w:val="24"/>
        </w:rPr>
        <w:t>Ing. Zoltán Németh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                   Ing. Zoltán Németh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Námestie L. A. </w:t>
      </w:r>
      <w:proofErr w:type="spellStart"/>
      <w:r w:rsidR="00DF0100">
        <w:rPr>
          <w:rFonts w:ascii="Times New Roman" w:hAnsi="Times New Roman" w:cs="Times New Roman"/>
          <w:i/>
          <w:sz w:val="24"/>
          <w:szCs w:val="24"/>
        </w:rPr>
        <w:t>Aranya</w:t>
      </w:r>
      <w:proofErr w:type="spellEnd"/>
      <w:r w:rsidR="00DF0100">
        <w:rPr>
          <w:rFonts w:ascii="Times New Roman" w:hAnsi="Times New Roman" w:cs="Times New Roman"/>
          <w:i/>
          <w:sz w:val="24"/>
          <w:szCs w:val="24"/>
        </w:rPr>
        <w:t xml:space="preserve"> 457/902,95178 Kolíňany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               Výška vkladu: 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sť počas účtovného obdobia 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mala 0 </w:t>
      </w:r>
      <w:r>
        <w:rPr>
          <w:rFonts w:ascii="Times New Roman" w:hAnsi="Times New Roman" w:cs="Times New Roman"/>
          <w:i/>
          <w:sz w:val="24"/>
          <w:szCs w:val="24"/>
        </w:rPr>
        <w:t>zamestnanca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BB6F11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BB6F11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6E136C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A556B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A556B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B6F11">
        <w:rPr>
          <w:rFonts w:ascii="Times New Roman" w:hAnsi="Times New Roman" w:cs="Times New Roman"/>
          <w:i/>
          <w:sz w:val="24"/>
          <w:szCs w:val="24"/>
        </w:rPr>
        <w:t>1859,97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DF0100">
        <w:rPr>
          <w:rFonts w:ascii="Times New Roman" w:hAnsi="Times New Roman" w:cs="Times New Roman"/>
          <w:i/>
          <w:sz w:val="24"/>
          <w:szCs w:val="24"/>
        </w:rPr>
        <w:t>5 </w:t>
      </w:r>
      <w:r w:rsidR="00BB6F11">
        <w:rPr>
          <w:rFonts w:ascii="Times New Roman" w:hAnsi="Times New Roman" w:cs="Times New Roman"/>
          <w:i/>
          <w:sz w:val="24"/>
          <w:szCs w:val="24"/>
        </w:rPr>
        <w:t>783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A556B2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DF010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6E136C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568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08"/>
        <w:gridCol w:w="1650"/>
      </w:tblGrid>
      <w:tr w:rsidR="00432E00" w:rsidTr="00CA4911">
        <w:trPr>
          <w:trHeight w:val="491"/>
        </w:trPr>
        <w:tc>
          <w:tcPr>
            <w:tcW w:w="43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:rsidTr="00CA4911">
        <w:trPr>
          <w:trHeight w:val="491"/>
        </w:trPr>
        <w:tc>
          <w:tcPr>
            <w:tcW w:w="4308" w:type="dxa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CA4911">
        <w:rPr>
          <w:rFonts w:ascii="Times New Roman" w:hAnsi="Times New Roman" w:cs="Times New Roman"/>
          <w:i/>
          <w:sz w:val="24"/>
          <w:szCs w:val="24"/>
        </w:rPr>
        <w:t>9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CA4911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A556B2">
        <w:rPr>
          <w:rFonts w:ascii="Times New Roman" w:hAnsi="Times New Roman" w:cs="Times New Roman"/>
          <w:i/>
          <w:sz w:val="24"/>
          <w:szCs w:val="24"/>
        </w:rPr>
        <w:t>46 811,43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A556B2">
        <w:rPr>
          <w:rFonts w:ascii="Times New Roman" w:hAnsi="Times New Roman" w:cs="Times New Roman"/>
          <w:i/>
          <w:sz w:val="24"/>
          <w:szCs w:val="24"/>
        </w:rPr>
        <w:t>44 169,10</w:t>
      </w:r>
      <w:r w:rsidR="006E136C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A4911">
        <w:rPr>
          <w:rFonts w:ascii="Times New Roman" w:hAnsi="Times New Roman" w:cs="Times New Roman"/>
          <w:i/>
          <w:sz w:val="24"/>
          <w:szCs w:val="24"/>
        </w:rPr>
        <w:t>2642,2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A4911">
        <w:rPr>
          <w:rFonts w:ascii="Times New Roman" w:hAnsi="Times New Roman" w:cs="Times New Roman"/>
          <w:i/>
          <w:sz w:val="24"/>
          <w:szCs w:val="24"/>
        </w:rPr>
        <w:t>554,86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CA4911">
        <w:rPr>
          <w:rFonts w:ascii="Times New Roman" w:hAnsi="Times New Roman" w:cs="Times New Roman"/>
          <w:i/>
          <w:sz w:val="24"/>
          <w:szCs w:val="24"/>
        </w:rPr>
        <w:t>2087,57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CA4911">
        <w:rPr>
          <w:rFonts w:ascii="Times New Roman" w:hAnsi="Times New Roman" w:cs="Times New Roman"/>
          <w:i/>
          <w:sz w:val="24"/>
          <w:szCs w:val="24"/>
        </w:rPr>
        <w:t>30</w:t>
      </w:r>
      <w:r w:rsidR="00DF0100">
        <w:rPr>
          <w:rFonts w:ascii="Times New Roman" w:hAnsi="Times New Roman" w:cs="Times New Roman"/>
          <w:i/>
          <w:sz w:val="24"/>
          <w:szCs w:val="24"/>
        </w:rPr>
        <w:t>. marca 20</w:t>
      </w:r>
      <w:r w:rsidR="00CA4911">
        <w:rPr>
          <w:rFonts w:ascii="Times New Roman" w:hAnsi="Times New Roman" w:cs="Times New Roman"/>
          <w:i/>
          <w:sz w:val="24"/>
          <w:szCs w:val="24"/>
        </w:rPr>
        <w:t>20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6A5FDD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002F1"/>
    <w:rsid w:val="00012616"/>
    <w:rsid w:val="00054AB0"/>
    <w:rsid w:val="00055FE3"/>
    <w:rsid w:val="001C1D78"/>
    <w:rsid w:val="001D3D29"/>
    <w:rsid w:val="00270542"/>
    <w:rsid w:val="002E4118"/>
    <w:rsid w:val="003B67B1"/>
    <w:rsid w:val="00432E00"/>
    <w:rsid w:val="004835C0"/>
    <w:rsid w:val="005E54B0"/>
    <w:rsid w:val="006A5FDD"/>
    <w:rsid w:val="006D5243"/>
    <w:rsid w:val="006E136C"/>
    <w:rsid w:val="007B6229"/>
    <w:rsid w:val="00A556B2"/>
    <w:rsid w:val="00BB6F11"/>
    <w:rsid w:val="00CA4911"/>
    <w:rsid w:val="00D1020D"/>
    <w:rsid w:val="00DE0026"/>
    <w:rsid w:val="00DF0100"/>
    <w:rsid w:val="00E6547A"/>
    <w:rsid w:val="00F67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A5FDD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6A5FDD"/>
    <w:rPr>
      <w:rFonts w:ascii="Times New Roman" w:hAnsi="Times New Roman" w:cs="Calibri"/>
    </w:rPr>
  </w:style>
  <w:style w:type="character" w:customStyle="1" w:styleId="WW8Num1z1">
    <w:name w:val="WW8Num1z1"/>
    <w:rsid w:val="006A5FDD"/>
    <w:rPr>
      <w:rFonts w:ascii="Courier New" w:hAnsi="Courier New" w:cs="Courier New"/>
    </w:rPr>
  </w:style>
  <w:style w:type="character" w:customStyle="1" w:styleId="WW8Num1z2">
    <w:name w:val="WW8Num1z2"/>
    <w:rsid w:val="006A5FDD"/>
    <w:rPr>
      <w:rFonts w:ascii="Wingdings" w:hAnsi="Wingdings"/>
    </w:rPr>
  </w:style>
  <w:style w:type="character" w:customStyle="1" w:styleId="WW8Num1z3">
    <w:name w:val="WW8Num1z3"/>
    <w:rsid w:val="006A5FDD"/>
    <w:rPr>
      <w:rFonts w:ascii="Symbol" w:hAnsi="Symbol"/>
    </w:rPr>
  </w:style>
  <w:style w:type="character" w:customStyle="1" w:styleId="Absatz-Standardschriftart">
    <w:name w:val="Absatz-Standardschriftart"/>
    <w:rsid w:val="006A5FDD"/>
  </w:style>
  <w:style w:type="character" w:customStyle="1" w:styleId="WW-Absatz-Standardschriftart">
    <w:name w:val="WW-Absatz-Standardschriftart"/>
    <w:rsid w:val="006A5FDD"/>
  </w:style>
  <w:style w:type="character" w:customStyle="1" w:styleId="WW-Absatz-Standardschriftart1">
    <w:name w:val="WW-Absatz-Standardschriftart1"/>
    <w:rsid w:val="006A5FDD"/>
  </w:style>
  <w:style w:type="character" w:customStyle="1" w:styleId="WW-Absatz-Standardschriftart11">
    <w:name w:val="WW-Absatz-Standardschriftart11"/>
    <w:rsid w:val="006A5FDD"/>
  </w:style>
  <w:style w:type="character" w:customStyle="1" w:styleId="Predvolenpsmoodseku1">
    <w:name w:val="Predvolené písmo odseku1"/>
    <w:rsid w:val="006A5FDD"/>
  </w:style>
  <w:style w:type="character" w:customStyle="1" w:styleId="ListLabel1">
    <w:name w:val="ListLabel 1"/>
    <w:rsid w:val="006A5FDD"/>
    <w:rPr>
      <w:rFonts w:cs="Calibri"/>
    </w:rPr>
  </w:style>
  <w:style w:type="character" w:customStyle="1" w:styleId="ListLabel2">
    <w:name w:val="ListLabel 2"/>
    <w:rsid w:val="006A5FDD"/>
    <w:rPr>
      <w:rFonts w:cs="Courier New"/>
    </w:rPr>
  </w:style>
  <w:style w:type="paragraph" w:customStyle="1" w:styleId="Nadpis">
    <w:name w:val="Nadpis"/>
    <w:basedOn w:val="Normln"/>
    <w:next w:val="Zkladntext"/>
    <w:rsid w:val="006A5FDD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6A5FDD"/>
    <w:pPr>
      <w:spacing w:after="120"/>
    </w:pPr>
  </w:style>
  <w:style w:type="paragraph" w:styleId="Seznam">
    <w:name w:val="List"/>
    <w:basedOn w:val="Zkladntext"/>
    <w:rsid w:val="006A5FDD"/>
    <w:rPr>
      <w:rFonts w:cs="Tahoma"/>
    </w:rPr>
  </w:style>
  <w:style w:type="paragraph" w:customStyle="1" w:styleId="Popisok">
    <w:name w:val="Popisok"/>
    <w:basedOn w:val="Normln"/>
    <w:rsid w:val="006A5FD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6A5FDD"/>
    <w:pPr>
      <w:suppressLineNumbers/>
    </w:pPr>
    <w:rPr>
      <w:rFonts w:cs="Tahoma"/>
    </w:rPr>
  </w:style>
  <w:style w:type="paragraph" w:customStyle="1" w:styleId="Odsekzoznamu1">
    <w:name w:val="Odsek zoznamu1"/>
    <w:rsid w:val="006A5FDD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6A5FDD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6709B4-568D-4230-80BF-C71105736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974</Words>
  <Characters>5552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6</cp:revision>
  <cp:lastPrinted>2020-07-01T12:27:00Z</cp:lastPrinted>
  <dcterms:created xsi:type="dcterms:W3CDTF">2020-07-01T12:05:00Z</dcterms:created>
  <dcterms:modified xsi:type="dcterms:W3CDTF">2020-07-01T14:04:00Z</dcterms:modified>
</cp:coreProperties>
</file>