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K     31.12.2019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Nitra 2</w:t>
      </w:r>
      <w:r w:rsidR="00894E35">
        <w:rPr>
          <w:rFonts w:ascii="Calibri" w:eastAsia="Calibri" w:hAnsi="Calibri" w:cs="Calibri"/>
          <w:i/>
          <w:color w:val="1D1B11"/>
          <w:sz w:val="28"/>
        </w:rPr>
        <w:t>9.06.2020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Sídlo spoločnosti:                      Partizánska 75,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894E35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894E35">
        <w:rPr>
          <w:rFonts w:ascii="Calibri" w:eastAsia="Calibri" w:hAnsi="Calibri" w:cs="Calibri"/>
          <w:i/>
          <w:color w:val="1D1B11"/>
          <w:sz w:val="28"/>
        </w:rPr>
        <w:t>. k 31.12.2019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  k 31.12.2019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 k 31.12.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2019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894E35">
        <w:rPr>
          <w:rFonts w:ascii="Calibri" w:eastAsia="Calibri" w:hAnsi="Calibri" w:cs="Calibri"/>
          <w:i/>
          <w:color w:val="1D1B11"/>
          <w:sz w:val="28"/>
        </w:rPr>
        <w:t>22   stav k 1.1.           25942      stav  k 31.12.   31942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082   stav k 1.1.            25942     stav k 31.12.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274</w:t>
      </w:r>
      <w:r>
        <w:rPr>
          <w:rFonts w:ascii="Calibri" w:eastAsia="Calibri" w:hAnsi="Calibri" w:cs="Calibri"/>
          <w:i/>
          <w:color w:val="1D1B11"/>
          <w:sz w:val="28"/>
        </w:rPr>
        <w:t>42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2050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Daňové pohľadávky      k 31.12.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10252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Peniaze a banky            k 31.12.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82547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31.12.2019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49171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 1.1.                        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sociálneho fondu k 31.12.                           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Čerpanie  k 31.12.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k.1.1.201</w:t>
      </w:r>
      <w:r w:rsidR="00894E35">
        <w:rPr>
          <w:rFonts w:ascii="Calibri" w:eastAsia="Calibri" w:hAnsi="Calibri" w:cs="Calibri"/>
          <w:i/>
          <w:color w:val="1D1B11"/>
          <w:sz w:val="28"/>
        </w:rPr>
        <w:t>9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35993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k 31.12.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16477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-39521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2019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244990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57270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         187660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894E35">
        <w:rPr>
          <w:rFonts w:ascii="Calibri" w:eastAsia="Calibri" w:hAnsi="Calibri" w:cs="Calibri"/>
          <w:i/>
          <w:color w:val="1D1B11"/>
          <w:sz w:val="28"/>
        </w:rPr>
        <w:t>k 2018                    272900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                         117390 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155510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4C0930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2019                  222289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4C0930">
        <w:rPr>
          <w:rFonts w:ascii="Calibri" w:eastAsia="Calibri" w:hAnsi="Calibri" w:cs="Calibri"/>
          <w:i/>
          <w:color w:val="1D1B11"/>
          <w:sz w:val="28"/>
        </w:rPr>
        <w:t>ok 2018                   251857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r.201</w:t>
      </w:r>
      <w:r w:rsidR="004C0930">
        <w:rPr>
          <w:rFonts w:ascii="Calibri" w:eastAsia="Calibri" w:hAnsi="Calibri" w:cs="Calibri"/>
          <w:i/>
          <w:color w:val="1D1B11"/>
          <w:sz w:val="28"/>
        </w:rPr>
        <w:t>9                    22701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r.2018                    21128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bookmarkStart w:id="0" w:name="_GoBack"/>
      <w:bookmarkEnd w:id="0"/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2</w:t>
      </w:r>
      <w:r w:rsidR="004C0930">
        <w:rPr>
          <w:rFonts w:ascii="Calibri" w:eastAsia="Calibri" w:hAnsi="Calibri" w:cs="Calibri"/>
          <w:i/>
          <w:color w:val="1D1B11"/>
          <w:sz w:val="28"/>
        </w:rPr>
        <w:t>9.06.2020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5207B5">
        <w:rPr>
          <w:rFonts w:ascii="Calibri" w:eastAsia="Calibri" w:hAnsi="Calibri" w:cs="Calibri"/>
          <w:i/>
          <w:color w:val="1D1B11"/>
          <w:sz w:val="28"/>
        </w:rPr>
        <w:t>29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5207B5">
        <w:rPr>
          <w:rFonts w:ascii="Calibri" w:eastAsia="Calibri" w:hAnsi="Calibri" w:cs="Calibri"/>
          <w:i/>
          <w:color w:val="1D1B11"/>
          <w:sz w:val="28"/>
        </w:rPr>
        <w:t>06.2020.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1545AD"/>
    <w:rsid w:val="00190574"/>
    <w:rsid w:val="001D72C7"/>
    <w:rsid w:val="003369D1"/>
    <w:rsid w:val="003549C1"/>
    <w:rsid w:val="004C0930"/>
    <w:rsid w:val="005207B5"/>
    <w:rsid w:val="00894E35"/>
    <w:rsid w:val="00F8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1361-3769-4E19-B48C-6300CE4E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4</cp:revision>
  <cp:lastPrinted>2020-06-30T10:38:00Z</cp:lastPrinted>
  <dcterms:created xsi:type="dcterms:W3CDTF">2020-06-30T11:37:00Z</dcterms:created>
  <dcterms:modified xsi:type="dcterms:W3CDTF">2020-06-30T12:35:00Z</dcterms:modified>
</cp:coreProperties>
</file>