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43993842          DIČ:  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977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77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97713" w:rsidRPr="00797713">
        <w:rPr>
          <w:rStyle w:val="Nadpis1Char"/>
        </w:rPr>
        <w:t xml:space="preserve"> </w:t>
      </w:r>
      <w:r w:rsidR="00797713">
        <w:rPr>
          <w:rStyle w:val="ra"/>
        </w:rPr>
        <w:t>výkon činnosti autorizovaného architekta podľa § 4 zákona SNR č. 138/1992 Zb. o autorizovaných architektoch a autorizovaných stavebných inžinieroch v znení neskorších predpisov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9771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9771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97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97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9771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97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797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97713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977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7977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77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Ing.arch. Martin Šarafín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7713" w:rsidP="0079771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77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977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Michal Šarafín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97713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97713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977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Boris Križanovič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97713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97713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77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Ing. arch. Sandra Pafčová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771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7713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62345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154744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154744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39D" w:rsidRDefault="00D7139D" w:rsidP="00107589">
      <w:pPr>
        <w:spacing w:after="0" w:line="240" w:lineRule="auto"/>
      </w:pPr>
      <w:r>
        <w:separator/>
      </w:r>
    </w:p>
  </w:endnote>
  <w:endnote w:type="continuationSeparator" w:id="0">
    <w:p w:rsidR="00D7139D" w:rsidRDefault="00D713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9771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39D" w:rsidRDefault="00D7139D" w:rsidP="00107589">
      <w:pPr>
        <w:spacing w:after="0" w:line="240" w:lineRule="auto"/>
      </w:pPr>
      <w:r>
        <w:separator/>
      </w:r>
    </w:p>
  </w:footnote>
  <w:footnote w:type="continuationSeparator" w:id="0">
    <w:p w:rsidR="00D7139D" w:rsidRDefault="00D713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71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39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97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97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4C812-6CC1-43C4-8446-CB2C63D4B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4664</Words>
  <Characters>26588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2020-06-27T09:12:00Z</dcterms:created>
  <dcterms:modified xsi:type="dcterms:W3CDTF">2020-06-27T09:12:00Z</dcterms:modified>
</cp:coreProperties>
</file>