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 TURIEC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Karvaša a Bláhovca 873/873,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51872072          DIČ:  2120969488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6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6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6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6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6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6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66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66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6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Kováč Radovan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66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66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66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66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E669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Účtovníctvo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694">
              <w:rPr>
                <w:szCs w:val="22"/>
              </w:rPr>
              <w:t>0,00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694">
              <w:rPr>
                <w:szCs w:val="22"/>
              </w:rPr>
              <w:t>197,50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694">
              <w:rPr>
                <w:szCs w:val="22"/>
              </w:rPr>
              <w:t>197,50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694">
              <w:rPr>
                <w:szCs w:val="22"/>
              </w:rPr>
              <w:t>36 800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66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36 800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694">
              <w:rPr>
                <w:szCs w:val="22"/>
              </w:rPr>
              <w:t>-950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694">
              <w:rPr>
                <w:szCs w:val="22"/>
              </w:rPr>
              <w:t>-950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51B8" w:rsidRDefault="001651B8" w:rsidP="00107589">
      <w:pPr>
        <w:spacing w:after="0" w:line="240" w:lineRule="auto"/>
      </w:pPr>
      <w:r>
        <w:separator/>
      </w:r>
    </w:p>
  </w:endnote>
  <w:endnote w:type="continuationSeparator" w:id="1">
    <w:p w:rsidR="001651B8" w:rsidRDefault="001651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86C3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86C3E">
      <w:rPr>
        <w:szCs w:val="22"/>
      </w:rPr>
      <w:fldChar w:fldCharType="separate"/>
    </w:r>
    <w:r w:rsidR="000E6694">
      <w:rPr>
        <w:noProof/>
        <w:szCs w:val="22"/>
      </w:rPr>
      <w:t>25</w:t>
    </w:r>
    <w:r w:rsidR="00186C3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51B8" w:rsidRDefault="001651B8" w:rsidP="00107589">
      <w:pPr>
        <w:spacing w:after="0" w:line="240" w:lineRule="auto"/>
      </w:pPr>
      <w:r>
        <w:separator/>
      </w:r>
    </w:p>
  </w:footnote>
  <w:footnote w:type="continuationSeparator" w:id="1">
    <w:p w:rsidR="001651B8" w:rsidRDefault="001651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694"/>
    <w:rsid w:val="00107589"/>
    <w:rsid w:val="00145A57"/>
    <w:rsid w:val="00150FDA"/>
    <w:rsid w:val="00151C69"/>
    <w:rsid w:val="00153CEB"/>
    <w:rsid w:val="001651B8"/>
    <w:rsid w:val="00166B3A"/>
    <w:rsid w:val="00180DE8"/>
    <w:rsid w:val="00186C3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2020-07-02T09:22:00Z</dcterms:created>
  <dcterms:modified xsi:type="dcterms:W3CDTF">2020-07-02T09:22:00Z</dcterms:modified>
</cp:coreProperties>
</file>