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70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A270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0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2708A" w:rsidRPr="00A2708A">
        <w:rPr>
          <w:rStyle w:val="Nadpis1Char"/>
        </w:rPr>
        <w:t xml:space="preserve"> </w:t>
      </w:r>
      <w:r w:rsidR="00A2708A">
        <w:rPr>
          <w:rStyle w:val="ra"/>
        </w:rPr>
        <w:t>príprava a spracovanie projektov pri realizácii projektov pre štrukturálne nástroje EÚ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70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A2708A" w:rsidRPr="00A2708A" w:rsidTr="00A2708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2708A" w:rsidRPr="00A2708A" w:rsidRDefault="00A2708A" w:rsidP="00A2708A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A2708A" w:rsidRPr="00A2708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2708A" w:rsidRPr="00A2708A" w:rsidRDefault="00A2708A" w:rsidP="00A2708A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A2708A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Jarl Marco Hansstein </w:t>
                          </w:r>
                        </w:hyperlink>
                        <w:bookmarkStart w:id="0" w:name="_GoBack"/>
                        <w:bookmarkEnd w:id="0"/>
                      </w:p>
                    </w:tc>
                  </w:tr>
                </w:tbl>
                <w:p w:rsidR="00A2708A" w:rsidRPr="00A2708A" w:rsidRDefault="00A2708A" w:rsidP="00A2708A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CCB" w:rsidRDefault="00932CCB" w:rsidP="00107589">
      <w:pPr>
        <w:spacing w:after="0" w:line="240" w:lineRule="auto"/>
      </w:pPr>
      <w:r>
        <w:separator/>
      </w:r>
    </w:p>
  </w:endnote>
  <w:endnote w:type="continuationSeparator" w:id="0">
    <w:p w:rsidR="00932CCB" w:rsidRDefault="00932C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2708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CCB" w:rsidRDefault="00932CCB" w:rsidP="00107589">
      <w:pPr>
        <w:spacing w:after="0" w:line="240" w:lineRule="auto"/>
      </w:pPr>
      <w:r>
        <w:separator/>
      </w:r>
    </w:p>
  </w:footnote>
  <w:footnote w:type="continuationSeparator" w:id="0">
    <w:p w:rsidR="00932CCB" w:rsidRDefault="00932C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CC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08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270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270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9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ansstein&amp;MENO=Jar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71084-D2CD-4DDF-B9A8-D57C42AF2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2020-07-02T08:35:00Z</dcterms:created>
  <dcterms:modified xsi:type="dcterms:W3CDTF">2020-07-02T08:35:00Z</dcterms:modified>
</cp:coreProperties>
</file>