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800E2" w:rsidRPr="00A800E2" w:rsidRDefault="00A800E2">
      <w:pPr>
        <w:rPr>
          <w:b/>
          <w:lang w:val="sk-SK"/>
        </w:rPr>
      </w:pPr>
      <w:r w:rsidRPr="00A800E2">
        <w:rPr>
          <w:b/>
          <w:lang w:val="sk-SK"/>
        </w:rPr>
        <w:t>Poznámky k </w:t>
      </w:r>
      <w:proofErr w:type="spellStart"/>
      <w:r w:rsidRPr="00A800E2">
        <w:rPr>
          <w:b/>
          <w:lang w:val="sk-SK"/>
        </w:rPr>
        <w:t>mikro</w:t>
      </w:r>
      <w:proofErr w:type="spellEnd"/>
      <w:r w:rsidRPr="00A800E2">
        <w:rPr>
          <w:b/>
          <w:lang w:val="sk-SK"/>
        </w:rPr>
        <w:t xml:space="preserve"> účtovnej závierke k 31.12.2019</w:t>
      </w:r>
    </w:p>
    <w:p w:rsidR="00A800E2" w:rsidRPr="00A800E2" w:rsidRDefault="00A800E2">
      <w:pPr>
        <w:rPr>
          <w:b/>
          <w:lang w:val="sk-SK"/>
        </w:rPr>
      </w:pPr>
      <w:r w:rsidRPr="00A800E2">
        <w:rPr>
          <w:b/>
          <w:lang w:val="sk-SK"/>
        </w:rPr>
        <w:t>DIČ: 2120554854</w:t>
      </w:r>
      <w:r w:rsidRPr="00A800E2">
        <w:rPr>
          <w:b/>
          <w:lang w:val="sk-SK"/>
        </w:rPr>
        <w:tab/>
      </w:r>
      <w:r w:rsidRPr="00A800E2">
        <w:rPr>
          <w:b/>
          <w:lang w:val="sk-SK"/>
        </w:rPr>
        <w:tab/>
        <w:t>MK Holding s.r.o.</w:t>
      </w:r>
    </w:p>
    <w:p w:rsidR="00A800E2" w:rsidRDefault="00A800E2">
      <w:pPr>
        <w:rPr>
          <w:lang w:val="sk-SK"/>
        </w:rPr>
      </w:pPr>
    </w:p>
    <w:p w:rsidR="00760BFA" w:rsidRDefault="00F85825">
      <w:pPr>
        <w:rPr>
          <w:lang w:val="sk-SK"/>
        </w:rPr>
      </w:pPr>
      <w:r>
        <w:rPr>
          <w:lang w:val="sk-SK"/>
        </w:rPr>
        <w:t>Spôsob účtovania zásob spôsobom B.</w:t>
      </w:r>
    </w:p>
    <w:p w:rsidR="00F85825" w:rsidRDefault="00F85825">
      <w:pPr>
        <w:rPr>
          <w:lang w:val="sk-SK"/>
        </w:rPr>
      </w:pPr>
      <w:r>
        <w:rPr>
          <w:lang w:val="sk-SK"/>
        </w:rPr>
        <w:t xml:space="preserve">Spôsob oceňovania jednotlivých zložiek majetku: </w:t>
      </w:r>
    </w:p>
    <w:p w:rsidR="00F85825" w:rsidRDefault="00F85825" w:rsidP="00F85825">
      <w:pPr>
        <w:pStyle w:val="Odsekzoznamu"/>
        <w:numPr>
          <w:ilvl w:val="0"/>
          <w:numId w:val="1"/>
        </w:numPr>
        <w:rPr>
          <w:lang w:val="sk-SK"/>
        </w:rPr>
      </w:pPr>
      <w:r w:rsidRPr="00F85825">
        <w:rPr>
          <w:lang w:val="sk-SK"/>
        </w:rPr>
        <w:t>účtovná jednotka oce</w:t>
      </w:r>
      <w:r>
        <w:rPr>
          <w:lang w:val="sk-SK"/>
        </w:rPr>
        <w:t>ň</w:t>
      </w:r>
      <w:r w:rsidRPr="00F85825">
        <w:rPr>
          <w:lang w:val="sk-SK"/>
        </w:rPr>
        <w:t>ovala majetok a záv</w:t>
      </w:r>
      <w:r>
        <w:rPr>
          <w:lang w:val="sk-SK"/>
        </w:rPr>
        <w:t>ä</w:t>
      </w:r>
      <w:r w:rsidRPr="00F85825">
        <w:rPr>
          <w:lang w:val="sk-SK"/>
        </w:rPr>
        <w:t xml:space="preserve">zky ku dnu uskutočnenia účtovného prípadu, </w:t>
      </w:r>
    </w:p>
    <w:p w:rsidR="00F85825" w:rsidRPr="00F85825" w:rsidRDefault="00F85825" w:rsidP="00F85825">
      <w:pPr>
        <w:pStyle w:val="Odsekzoznamu"/>
        <w:numPr>
          <w:ilvl w:val="0"/>
          <w:numId w:val="1"/>
        </w:numPr>
        <w:rPr>
          <w:lang w:val="sk-SK"/>
        </w:rPr>
      </w:pPr>
      <w:r w:rsidRPr="00F85825">
        <w:rPr>
          <w:lang w:val="sk-SK"/>
        </w:rPr>
        <w:t>ku dnu ku ktorému sa zostavuje účtovná závierka.</w:t>
      </w:r>
    </w:p>
    <w:p w:rsidR="00F85825" w:rsidRDefault="00F85825">
      <w:pPr>
        <w:rPr>
          <w:lang w:val="sk-SK"/>
        </w:rPr>
      </w:pPr>
      <w:r>
        <w:rPr>
          <w:lang w:val="sk-SK"/>
        </w:rPr>
        <w:t>Účtovná jednotka vznikla 20.6.2017 a vykonávala podnikateľskú činnosť v rozsahu svojich oprávnení:</w:t>
      </w:r>
    </w:p>
    <w:p w:rsidR="00F85825" w:rsidRDefault="00F85825" w:rsidP="00F85825">
      <w:pPr>
        <w:pStyle w:val="Odsekzoznamu"/>
        <w:numPr>
          <w:ilvl w:val="0"/>
          <w:numId w:val="1"/>
        </w:numPr>
        <w:rPr>
          <w:lang w:val="sk-SK"/>
        </w:rPr>
      </w:pPr>
      <w:r>
        <w:rPr>
          <w:lang w:val="sk-SK"/>
        </w:rPr>
        <w:t>počítačové služby</w:t>
      </w:r>
    </w:p>
    <w:p w:rsidR="00F85825" w:rsidRDefault="00F85825" w:rsidP="00F85825">
      <w:pPr>
        <w:pStyle w:val="Odsekzoznamu"/>
        <w:numPr>
          <w:ilvl w:val="0"/>
          <w:numId w:val="1"/>
        </w:numPr>
        <w:rPr>
          <w:lang w:val="sk-SK"/>
        </w:rPr>
      </w:pPr>
      <w:r>
        <w:rPr>
          <w:lang w:val="sk-SK"/>
        </w:rPr>
        <w:t>-administratívne služby</w:t>
      </w:r>
    </w:p>
    <w:p w:rsidR="00F85825" w:rsidRPr="00F85825" w:rsidRDefault="00F85825" w:rsidP="00F85825">
      <w:pPr>
        <w:pStyle w:val="Odsekzoznamu"/>
        <w:numPr>
          <w:ilvl w:val="0"/>
          <w:numId w:val="1"/>
        </w:numPr>
        <w:rPr>
          <w:lang w:val="sk-SK"/>
        </w:rPr>
      </w:pPr>
      <w:r>
        <w:rPr>
          <w:lang w:val="sk-SK"/>
        </w:rPr>
        <w:t>Služby súvisiace s počítačovým spracovaním údajov</w:t>
      </w:r>
    </w:p>
    <w:p w:rsidR="00F85825" w:rsidRDefault="00F85825">
      <w:pPr>
        <w:rPr>
          <w:lang w:val="sk-SK"/>
        </w:rPr>
      </w:pPr>
    </w:p>
    <w:p w:rsidR="00F85825" w:rsidRDefault="00F85825">
      <w:pPr>
        <w:rPr>
          <w:lang w:val="sk-SK"/>
        </w:rPr>
      </w:pPr>
      <w:r>
        <w:rPr>
          <w:lang w:val="sk-SK"/>
        </w:rPr>
        <w:t>Účtovná jednotka nie je spoločníkom iných účtovných jednotiek.</w:t>
      </w:r>
    </w:p>
    <w:p w:rsidR="00F85825" w:rsidRDefault="00F85825">
      <w:pPr>
        <w:rPr>
          <w:lang w:val="sk-SK"/>
        </w:rPr>
      </w:pPr>
      <w:r>
        <w:rPr>
          <w:lang w:val="sk-SK"/>
        </w:rPr>
        <w:t>Účtovná jednotka zostavuje riadnu účtovnú závierku k 31.12.2019 k poslednému dňu účtovného obdobia.</w:t>
      </w:r>
    </w:p>
    <w:p w:rsidR="00F85825" w:rsidRDefault="00F85825">
      <w:pPr>
        <w:rPr>
          <w:lang w:val="sk-SK"/>
        </w:rPr>
      </w:pPr>
      <w:r>
        <w:rPr>
          <w:lang w:val="sk-SK"/>
        </w:rPr>
        <w:t xml:space="preserve">Vlastné imanie sa skladá:  </w:t>
      </w:r>
      <w:r w:rsidR="00A800E2">
        <w:rPr>
          <w:lang w:val="sk-SK"/>
        </w:rPr>
        <w:t>-5415,- eur</w:t>
      </w:r>
    </w:p>
    <w:p w:rsidR="00F85825" w:rsidRDefault="00F85825">
      <w:pPr>
        <w:rPr>
          <w:lang w:val="sk-SK"/>
        </w:rPr>
      </w:pPr>
      <w:r>
        <w:rPr>
          <w:lang w:val="sk-SK"/>
        </w:rPr>
        <w:t>Základné imanie:  5000,-eur</w:t>
      </w:r>
    </w:p>
    <w:p w:rsidR="00F85825" w:rsidRDefault="00F85825">
      <w:pPr>
        <w:rPr>
          <w:lang w:val="sk-SK"/>
        </w:rPr>
      </w:pPr>
      <w:r>
        <w:rPr>
          <w:lang w:val="sk-SK"/>
        </w:rPr>
        <w:t xml:space="preserve">Neuhradená strata min. rokov: </w:t>
      </w:r>
      <w:r w:rsidR="00A800E2">
        <w:rPr>
          <w:lang w:val="sk-SK"/>
        </w:rPr>
        <w:t xml:space="preserve"> -10648,-eur</w:t>
      </w:r>
    </w:p>
    <w:p w:rsidR="00F85825" w:rsidRDefault="00F85825">
      <w:pPr>
        <w:rPr>
          <w:lang w:val="sk-SK"/>
        </w:rPr>
      </w:pPr>
      <w:r>
        <w:rPr>
          <w:lang w:val="sk-SK"/>
        </w:rPr>
        <w:t xml:space="preserve">Výsledok hospodárenia r. 2019: </w:t>
      </w:r>
      <w:r w:rsidR="00A800E2">
        <w:rPr>
          <w:lang w:val="sk-SK"/>
        </w:rPr>
        <w:t>233,-eur</w:t>
      </w:r>
    </w:p>
    <w:p w:rsidR="00F85825" w:rsidRPr="00F85825" w:rsidRDefault="00F85825">
      <w:pPr>
        <w:rPr>
          <w:lang w:val="sk-SK"/>
        </w:rPr>
      </w:pPr>
      <w:r>
        <w:rPr>
          <w:lang w:val="sk-SK"/>
        </w:rPr>
        <w:t>Spoločnosť nie je personálne a kapitálovo prepojená so zahraničnou osobou, najväčší podiel na nákladoch sú mzdové náklady, najväčší podie</w:t>
      </w:r>
      <w:r w:rsidR="008B2071">
        <w:rPr>
          <w:lang w:val="sk-SK"/>
        </w:rPr>
        <w:t>l</w:t>
      </w:r>
      <w:r>
        <w:rPr>
          <w:lang w:val="sk-SK"/>
        </w:rPr>
        <w:t xml:space="preserve"> na výnosoch</w:t>
      </w:r>
      <w:r w:rsidR="008B2071">
        <w:rPr>
          <w:lang w:val="sk-SK"/>
        </w:rPr>
        <w:t xml:space="preserve"> sú</w:t>
      </w:r>
      <w:r>
        <w:rPr>
          <w:lang w:val="sk-SK"/>
        </w:rPr>
        <w:t xml:space="preserve"> tržby za poskytnuté služby.</w:t>
      </w:r>
    </w:p>
    <w:sectPr w:rsidR="00F85825" w:rsidRPr="00F85825" w:rsidSect="00760BF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16A1864"/>
    <w:multiLevelType w:val="hybridMultilevel"/>
    <w:tmpl w:val="0D7EFB82"/>
    <w:lvl w:ilvl="0" w:tplc="8444C6E6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F85825"/>
    <w:rsid w:val="00396A9D"/>
    <w:rsid w:val="00760BFA"/>
    <w:rsid w:val="008B2071"/>
    <w:rsid w:val="00A800E2"/>
    <w:rsid w:val="00F8582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60BFA"/>
    <w:rPr>
      <w:lang w:val="en-GB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85825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51</TotalTime>
  <Pages>1</Pages>
  <Words>147</Words>
  <Characters>842</Characters>
  <Application>Microsoft Office Word</Application>
  <DocSecurity>0</DocSecurity>
  <Lines>7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988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MGRINK_2015</dc:creator>
  <cp:lastModifiedBy>MGRINK_2015</cp:lastModifiedBy>
  <cp:revision>1</cp:revision>
  <dcterms:created xsi:type="dcterms:W3CDTF">2020-07-02T13:28:00Z</dcterms:created>
  <dcterms:modified xsi:type="dcterms:W3CDTF">2020-07-02T14:19:00Z</dcterms:modified>
</cp:coreProperties>
</file>