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20C35" w:rsidRPr="00E668F2" w:rsidRDefault="00E20C35" w:rsidP="00E20C35">
      <w:pPr>
        <w:pStyle w:val="Normlnweb"/>
        <w:jc w:val="center"/>
        <w:rPr>
          <w:rFonts w:ascii="Arial" w:hAnsi="Arial" w:cs="Arial"/>
          <w:color w:val="000000" w:themeColor="text1"/>
          <w:sz w:val="22"/>
          <w:szCs w:val="22"/>
        </w:rPr>
      </w:pPr>
    </w:p>
    <w:p w:rsidR="00E20C35" w:rsidRPr="00E668F2" w:rsidRDefault="00E20C35" w:rsidP="00E20C35">
      <w:pPr>
        <w:pStyle w:val="Normlnweb"/>
        <w:jc w:val="center"/>
        <w:rPr>
          <w:rFonts w:ascii="Arial" w:hAnsi="Arial" w:cs="Arial"/>
          <w:b/>
          <w:bCs/>
          <w:color w:val="000000" w:themeColor="text1"/>
          <w:sz w:val="28"/>
          <w:szCs w:val="28"/>
        </w:rPr>
      </w:pPr>
      <w:proofErr w:type="spellStart"/>
      <w:r w:rsidRPr="00E668F2">
        <w:rPr>
          <w:rFonts w:ascii="Arial" w:hAnsi="Arial" w:cs="Arial"/>
          <w:b/>
          <w:bCs/>
          <w:color w:val="000000" w:themeColor="text1"/>
          <w:sz w:val="28"/>
          <w:szCs w:val="28"/>
        </w:rPr>
        <w:t>Výročná</w:t>
      </w:r>
      <w:proofErr w:type="spellEnd"/>
      <w:r w:rsidRPr="00E668F2">
        <w:rPr>
          <w:rFonts w:ascii="Arial" w:hAnsi="Arial" w:cs="Arial"/>
          <w:b/>
          <w:bCs/>
          <w:color w:val="000000" w:themeColor="text1"/>
          <w:sz w:val="28"/>
          <w:szCs w:val="28"/>
        </w:rPr>
        <w:t xml:space="preserve"> správa</w:t>
      </w:r>
      <w:r w:rsidRPr="00E668F2">
        <w:rPr>
          <w:rFonts w:ascii="Arial" w:hAnsi="Arial" w:cs="Arial"/>
          <w:color w:val="000000" w:themeColor="text1"/>
          <w:sz w:val="28"/>
          <w:szCs w:val="28"/>
        </w:rPr>
        <w:t> </w:t>
      </w:r>
      <w:r w:rsidRPr="00E668F2">
        <w:rPr>
          <w:rFonts w:ascii="Arial" w:hAnsi="Arial" w:cs="Arial"/>
          <w:b/>
          <w:bCs/>
          <w:color w:val="000000" w:themeColor="text1"/>
          <w:sz w:val="28"/>
          <w:szCs w:val="28"/>
        </w:rPr>
        <w:t>za rok 2019</w:t>
      </w:r>
    </w:p>
    <w:p w:rsidR="00E20C35" w:rsidRPr="00E668F2" w:rsidRDefault="00E20C35" w:rsidP="00E20C35">
      <w:pPr>
        <w:pStyle w:val="Normlnweb"/>
        <w:rPr>
          <w:rFonts w:ascii="Arial" w:hAnsi="Arial" w:cs="Arial"/>
          <w:b/>
          <w:bCs/>
          <w:color w:val="000000" w:themeColor="text1"/>
          <w:sz w:val="22"/>
          <w:szCs w:val="22"/>
        </w:rPr>
      </w:pPr>
    </w:p>
    <w:p w:rsidR="00E20C35" w:rsidRPr="00E668F2" w:rsidRDefault="00E20C35" w:rsidP="00E20C35">
      <w:pPr>
        <w:pStyle w:val="Normlnweb"/>
        <w:rPr>
          <w:rFonts w:ascii="Arial" w:hAnsi="Arial" w:cs="Arial"/>
          <w:color w:val="000000" w:themeColor="text1"/>
          <w:sz w:val="22"/>
          <w:szCs w:val="22"/>
        </w:rPr>
      </w:pPr>
      <w:proofErr w:type="spellStart"/>
      <w:r w:rsidRPr="00E668F2">
        <w:rPr>
          <w:rFonts w:ascii="Arial" w:hAnsi="Arial" w:cs="Arial"/>
          <w:b/>
          <w:bCs/>
          <w:color w:val="000000" w:themeColor="text1"/>
          <w:sz w:val="22"/>
          <w:szCs w:val="22"/>
        </w:rPr>
        <w:t>Organizácia</w:t>
      </w:r>
      <w:proofErr w:type="spellEnd"/>
      <w:r w:rsidRPr="00E668F2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: </w:t>
      </w:r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JUVENIA – EDUCATION, </w:t>
      </w:r>
      <w:proofErr w:type="gramStart"/>
      <w:r w:rsidRPr="00E668F2">
        <w:rPr>
          <w:rFonts w:ascii="Arial" w:hAnsi="Arial" w:cs="Arial"/>
          <w:color w:val="000000" w:themeColor="text1"/>
          <w:sz w:val="22"/>
          <w:szCs w:val="22"/>
        </w:rPr>
        <w:t>n.o.</w:t>
      </w:r>
      <w:proofErr w:type="gramEnd"/>
    </w:p>
    <w:p w:rsidR="00E20C35" w:rsidRPr="00E668F2" w:rsidRDefault="00E20C35" w:rsidP="00E20C35">
      <w:pPr>
        <w:pStyle w:val="Normlnweb"/>
        <w:rPr>
          <w:rFonts w:ascii="Arial" w:hAnsi="Arial" w:cs="Arial"/>
          <w:b/>
          <w:bCs/>
          <w:color w:val="000000" w:themeColor="text1"/>
          <w:sz w:val="22"/>
          <w:szCs w:val="22"/>
        </w:rPr>
      </w:pPr>
      <w:r w:rsidRPr="00E668F2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Typ </w:t>
      </w:r>
      <w:proofErr w:type="spellStart"/>
      <w:r w:rsidRPr="00E668F2">
        <w:rPr>
          <w:rFonts w:ascii="Arial" w:hAnsi="Arial" w:cs="Arial"/>
          <w:b/>
          <w:bCs/>
          <w:color w:val="000000" w:themeColor="text1"/>
          <w:sz w:val="22"/>
          <w:szCs w:val="22"/>
        </w:rPr>
        <w:t>hospodárenia</w:t>
      </w:r>
      <w:proofErr w:type="spellEnd"/>
      <w:r w:rsidRPr="00E668F2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: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nepodnikateľská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činnosť</w:t>
      </w:r>
      <w:proofErr w:type="spellEnd"/>
    </w:p>
    <w:p w:rsidR="00E20C35" w:rsidRPr="00E668F2" w:rsidRDefault="00E20C35" w:rsidP="00E20C35">
      <w:pPr>
        <w:pStyle w:val="Normlnweb"/>
        <w:jc w:val="center"/>
        <w:rPr>
          <w:rFonts w:ascii="Arial" w:hAnsi="Arial" w:cs="Arial"/>
          <w:color w:val="000000" w:themeColor="text1"/>
          <w:sz w:val="22"/>
          <w:szCs w:val="22"/>
        </w:rPr>
      </w:pPr>
    </w:p>
    <w:p w:rsidR="00E20C35" w:rsidRPr="00E668F2" w:rsidRDefault="00E20C35" w:rsidP="00E20C35">
      <w:pPr>
        <w:pStyle w:val="Normlnweb"/>
        <w:jc w:val="center"/>
        <w:rPr>
          <w:rFonts w:ascii="Arial" w:hAnsi="Arial" w:cs="Arial"/>
          <w:color w:val="000000" w:themeColor="text1"/>
          <w:sz w:val="22"/>
          <w:szCs w:val="22"/>
        </w:rPr>
      </w:pPr>
    </w:p>
    <w:p w:rsidR="00E20C35" w:rsidRPr="00E668F2" w:rsidRDefault="00E20C35" w:rsidP="00E20C35">
      <w:pPr>
        <w:pStyle w:val="Normlnweb"/>
        <w:jc w:val="center"/>
        <w:rPr>
          <w:rFonts w:ascii="Arial" w:hAnsi="Arial" w:cs="Arial"/>
          <w:color w:val="000000" w:themeColor="text1"/>
          <w:sz w:val="22"/>
          <w:szCs w:val="22"/>
        </w:rPr>
      </w:pPr>
    </w:p>
    <w:p w:rsidR="00E20C35" w:rsidRPr="00E668F2" w:rsidRDefault="00E20C35" w:rsidP="00E20C35">
      <w:pPr>
        <w:pStyle w:val="Normlnweb"/>
        <w:jc w:val="center"/>
        <w:rPr>
          <w:rFonts w:ascii="Arial" w:hAnsi="Arial" w:cs="Arial"/>
          <w:color w:val="000000" w:themeColor="text1"/>
          <w:sz w:val="22"/>
          <w:szCs w:val="22"/>
        </w:rPr>
      </w:pPr>
      <w:r w:rsidRPr="00E668F2">
        <w:rPr>
          <w:rFonts w:ascii="Arial" w:hAnsi="Arial" w:cs="Arial"/>
          <w:color w:val="000000" w:themeColor="text1"/>
          <w:sz w:val="22"/>
          <w:szCs w:val="22"/>
        </w:rPr>
        <w:t>OBSAH</w:t>
      </w:r>
    </w:p>
    <w:p w:rsidR="00E20C35" w:rsidRPr="00E668F2" w:rsidRDefault="00E20C35" w:rsidP="00E20C35">
      <w:pPr>
        <w:numPr>
          <w:ilvl w:val="0"/>
          <w:numId w:val="1"/>
        </w:numPr>
        <w:spacing w:before="100" w:beforeAutospacing="1" w:after="100" w:afterAutospacing="1"/>
        <w:rPr>
          <w:rFonts w:ascii="Arial" w:hAnsi="Arial" w:cs="Arial"/>
          <w:color w:val="000000" w:themeColor="text1"/>
          <w:sz w:val="22"/>
          <w:szCs w:val="22"/>
          <w:lang w:val="sk-SK"/>
        </w:rPr>
      </w:pPr>
      <w:r w:rsidRPr="00E668F2">
        <w:rPr>
          <w:rFonts w:ascii="Arial" w:hAnsi="Arial" w:cs="Arial"/>
          <w:color w:val="000000" w:themeColor="text1"/>
          <w:sz w:val="22"/>
          <w:szCs w:val="22"/>
          <w:lang w:val="sk-SK"/>
        </w:rPr>
        <w:t xml:space="preserve">Identifikácia organizácie </w:t>
      </w:r>
      <w:r w:rsidRPr="00E668F2">
        <w:rPr>
          <w:rFonts w:ascii="Arial" w:hAnsi="Arial" w:cs="Arial"/>
          <w:color w:val="000000" w:themeColor="text1"/>
          <w:sz w:val="22"/>
          <w:szCs w:val="22"/>
          <w:lang w:val="sk-SK"/>
        </w:rPr>
        <w:br/>
      </w:r>
    </w:p>
    <w:p w:rsidR="00E20C35" w:rsidRPr="00E668F2" w:rsidRDefault="00E20C35" w:rsidP="00E20C35">
      <w:pPr>
        <w:numPr>
          <w:ilvl w:val="0"/>
          <w:numId w:val="1"/>
        </w:numPr>
        <w:spacing w:before="100" w:beforeAutospacing="1" w:after="100" w:afterAutospacing="1"/>
        <w:ind w:right="-108"/>
        <w:rPr>
          <w:rFonts w:ascii="Arial" w:hAnsi="Arial" w:cs="Arial"/>
          <w:color w:val="000000" w:themeColor="text1"/>
          <w:sz w:val="22"/>
          <w:szCs w:val="22"/>
          <w:lang w:val="sk-SK"/>
        </w:rPr>
      </w:pPr>
      <w:r w:rsidRPr="00E668F2">
        <w:rPr>
          <w:rFonts w:ascii="Arial" w:hAnsi="Arial" w:cs="Arial"/>
          <w:color w:val="000000" w:themeColor="text1"/>
          <w:sz w:val="22"/>
          <w:szCs w:val="22"/>
          <w:lang w:val="sk-SK"/>
        </w:rPr>
        <w:t xml:space="preserve">Prehľad činností vykonávaných s uvedením vzťahu k účelu založenia N.O. </w:t>
      </w:r>
      <w:r w:rsidRPr="00E668F2">
        <w:rPr>
          <w:rFonts w:ascii="Arial" w:hAnsi="Arial" w:cs="Arial"/>
          <w:color w:val="000000" w:themeColor="text1"/>
          <w:sz w:val="22"/>
          <w:szCs w:val="22"/>
          <w:lang w:val="sk-SK"/>
        </w:rPr>
        <w:br/>
        <w:t>2.1. Vzdelávacia činnosť</w:t>
      </w:r>
      <w:r w:rsidRPr="00E668F2">
        <w:rPr>
          <w:rFonts w:ascii="Arial" w:hAnsi="Arial" w:cs="Arial"/>
          <w:color w:val="000000" w:themeColor="text1"/>
          <w:sz w:val="22"/>
          <w:szCs w:val="22"/>
          <w:lang w:val="sk-SK"/>
        </w:rPr>
        <w:br/>
        <w:t>2.2. Edičná činnosť</w:t>
      </w:r>
      <w:r w:rsidRPr="00E668F2">
        <w:rPr>
          <w:rFonts w:ascii="Arial" w:hAnsi="Arial" w:cs="Arial"/>
          <w:color w:val="000000" w:themeColor="text1"/>
          <w:sz w:val="22"/>
          <w:szCs w:val="22"/>
          <w:lang w:val="sk-SK"/>
        </w:rPr>
        <w:br/>
        <w:t>2.3. Iné odborné činnosti</w:t>
      </w:r>
      <w:r w:rsidRPr="00E668F2">
        <w:rPr>
          <w:rFonts w:ascii="Arial" w:hAnsi="Arial" w:cs="Arial"/>
          <w:color w:val="000000" w:themeColor="text1"/>
          <w:sz w:val="22"/>
          <w:szCs w:val="22"/>
          <w:lang w:val="sk-SK"/>
        </w:rPr>
        <w:br/>
      </w:r>
    </w:p>
    <w:p w:rsidR="00E20C35" w:rsidRPr="00E668F2" w:rsidRDefault="00E20C35" w:rsidP="00E20C35">
      <w:pPr>
        <w:numPr>
          <w:ilvl w:val="0"/>
          <w:numId w:val="1"/>
        </w:numPr>
        <w:spacing w:before="100" w:beforeAutospacing="1" w:after="100" w:afterAutospacing="1"/>
        <w:rPr>
          <w:rFonts w:ascii="Arial" w:hAnsi="Arial" w:cs="Arial"/>
          <w:color w:val="000000" w:themeColor="text1"/>
          <w:sz w:val="22"/>
          <w:szCs w:val="22"/>
          <w:lang w:val="sk-SK"/>
        </w:rPr>
      </w:pPr>
      <w:r w:rsidRPr="00E668F2">
        <w:rPr>
          <w:rFonts w:ascii="Arial" w:hAnsi="Arial" w:cs="Arial"/>
          <w:color w:val="000000" w:themeColor="text1"/>
          <w:sz w:val="22"/>
          <w:szCs w:val="22"/>
          <w:lang w:val="sk-SK"/>
        </w:rPr>
        <w:t xml:space="preserve">Ročná účtovná závierka                                                                                                </w:t>
      </w:r>
      <w:r w:rsidRPr="00E668F2">
        <w:rPr>
          <w:rFonts w:ascii="Arial" w:hAnsi="Arial" w:cs="Arial"/>
          <w:color w:val="000000" w:themeColor="text1"/>
          <w:sz w:val="22"/>
          <w:szCs w:val="22"/>
          <w:lang w:val="sk-SK"/>
        </w:rPr>
        <w:br/>
        <w:t xml:space="preserve">3.1. Prehľad rozsahu príjmov v členení podľa zdrojov a výdavkov                                   </w:t>
      </w:r>
      <w:r w:rsidRPr="00E668F2">
        <w:rPr>
          <w:rFonts w:ascii="Arial" w:hAnsi="Arial" w:cs="Arial"/>
          <w:color w:val="000000" w:themeColor="text1"/>
          <w:sz w:val="22"/>
          <w:szCs w:val="22"/>
          <w:lang w:val="sk-SK"/>
        </w:rPr>
        <w:br/>
        <w:t xml:space="preserve">3.2. Prehľad o peňažných príjmoch a výdavkoch                                                                 </w:t>
      </w:r>
      <w:r w:rsidRPr="00E668F2">
        <w:rPr>
          <w:rFonts w:ascii="Arial" w:hAnsi="Arial" w:cs="Arial"/>
          <w:color w:val="000000" w:themeColor="text1"/>
          <w:sz w:val="22"/>
          <w:szCs w:val="22"/>
          <w:lang w:val="sk-SK"/>
        </w:rPr>
        <w:br/>
        <w:t xml:space="preserve">3.3. Stav a pohyb majetku a záväzkov           </w:t>
      </w:r>
      <w:r w:rsidRPr="00E668F2">
        <w:rPr>
          <w:rFonts w:ascii="Arial" w:hAnsi="Arial" w:cs="Arial"/>
          <w:color w:val="000000" w:themeColor="text1"/>
          <w:sz w:val="22"/>
          <w:szCs w:val="22"/>
          <w:lang w:val="sk-SK"/>
        </w:rPr>
        <w:br/>
        <w:t xml:space="preserve">                                                                        </w:t>
      </w:r>
    </w:p>
    <w:p w:rsidR="00E20C35" w:rsidRPr="00E668F2" w:rsidRDefault="00E20C35" w:rsidP="00E20C35">
      <w:pPr>
        <w:numPr>
          <w:ilvl w:val="0"/>
          <w:numId w:val="1"/>
        </w:numPr>
        <w:rPr>
          <w:rFonts w:ascii="Arial" w:hAnsi="Arial" w:cs="Arial"/>
          <w:color w:val="000000" w:themeColor="text1"/>
          <w:sz w:val="22"/>
          <w:szCs w:val="22"/>
          <w:lang w:val="sk-SK"/>
        </w:rPr>
      </w:pPr>
      <w:r w:rsidRPr="00E668F2">
        <w:rPr>
          <w:rFonts w:ascii="Arial" w:hAnsi="Arial" w:cs="Arial"/>
          <w:color w:val="000000" w:themeColor="text1"/>
          <w:sz w:val="22"/>
          <w:szCs w:val="22"/>
          <w:lang w:val="sk-SK"/>
        </w:rPr>
        <w:t>Hodnotenie a analýza vývoja organizácie v roku 2019</w:t>
      </w:r>
      <w:r w:rsidRPr="00E668F2">
        <w:rPr>
          <w:rFonts w:ascii="Arial" w:hAnsi="Arial" w:cs="Arial"/>
          <w:color w:val="000000" w:themeColor="text1"/>
          <w:sz w:val="22"/>
          <w:szCs w:val="22"/>
          <w:lang w:val="sk-SK"/>
        </w:rPr>
        <w:br/>
      </w:r>
    </w:p>
    <w:p w:rsidR="00E20C35" w:rsidRPr="00E668F2" w:rsidRDefault="00E20C35" w:rsidP="00E20C35">
      <w:pPr>
        <w:numPr>
          <w:ilvl w:val="0"/>
          <w:numId w:val="1"/>
        </w:numPr>
        <w:rPr>
          <w:rFonts w:ascii="Arial" w:hAnsi="Arial" w:cs="Arial"/>
          <w:color w:val="000000" w:themeColor="text1"/>
          <w:sz w:val="22"/>
          <w:szCs w:val="22"/>
          <w:lang w:val="sk-SK"/>
        </w:rPr>
      </w:pPr>
      <w:r w:rsidRPr="00E668F2">
        <w:rPr>
          <w:rFonts w:ascii="Arial" w:hAnsi="Arial" w:cs="Arial"/>
          <w:color w:val="000000" w:themeColor="text1"/>
          <w:sz w:val="22"/>
          <w:szCs w:val="22"/>
          <w:lang w:val="sk-SK"/>
        </w:rPr>
        <w:t>Zmeny vykonané v zakladacej listine a odmena za výkon funkcie.</w:t>
      </w:r>
    </w:p>
    <w:p w:rsidR="00E20C35" w:rsidRPr="00E668F2" w:rsidRDefault="00E20C35" w:rsidP="00E20C35">
      <w:pPr>
        <w:spacing w:before="100" w:beforeAutospacing="1" w:after="100" w:afterAutospacing="1"/>
        <w:ind w:left="360"/>
        <w:rPr>
          <w:rFonts w:ascii="Arial" w:hAnsi="Arial" w:cs="Arial"/>
          <w:color w:val="000000" w:themeColor="text1"/>
          <w:sz w:val="22"/>
          <w:szCs w:val="22"/>
          <w:lang w:val="sk-SK"/>
        </w:rPr>
      </w:pPr>
    </w:p>
    <w:p w:rsidR="00E20C35" w:rsidRPr="00E668F2" w:rsidRDefault="00E20C35" w:rsidP="00E20C35">
      <w:pPr>
        <w:numPr>
          <w:ilvl w:val="0"/>
          <w:numId w:val="2"/>
        </w:numPr>
        <w:spacing w:before="100" w:beforeAutospacing="1" w:after="100" w:afterAutospacing="1"/>
        <w:ind w:left="284" w:hanging="284"/>
        <w:rPr>
          <w:rFonts w:ascii="Arial" w:hAnsi="Arial" w:cs="Arial"/>
          <w:b/>
          <w:bCs/>
          <w:color w:val="000000" w:themeColor="text1"/>
          <w:sz w:val="22"/>
          <w:szCs w:val="22"/>
          <w:lang w:val="sk-SK"/>
        </w:rPr>
      </w:pPr>
      <w:r w:rsidRPr="00E668F2">
        <w:rPr>
          <w:rFonts w:ascii="Arial" w:hAnsi="Arial" w:cs="Arial"/>
          <w:b/>
          <w:bCs/>
          <w:color w:val="000000" w:themeColor="text1"/>
          <w:sz w:val="22"/>
          <w:szCs w:val="22"/>
          <w:lang w:val="sk-SK"/>
        </w:rPr>
        <w:t xml:space="preserve">Identifikácia organizácie </w:t>
      </w:r>
    </w:p>
    <w:p w:rsidR="00E20C35" w:rsidRPr="00E668F2" w:rsidRDefault="00E20C35" w:rsidP="00E20C35">
      <w:pPr>
        <w:pStyle w:val="Normlnweb"/>
        <w:rPr>
          <w:rFonts w:ascii="Arial" w:hAnsi="Arial" w:cs="Arial"/>
          <w:b/>
          <w:bCs/>
          <w:color w:val="000000" w:themeColor="text1"/>
          <w:sz w:val="22"/>
          <w:szCs w:val="22"/>
          <w:lang w:val="sk-SK"/>
        </w:rPr>
      </w:pPr>
      <w:proofErr w:type="spellStart"/>
      <w:r w:rsidRPr="00E668F2">
        <w:rPr>
          <w:rFonts w:ascii="Arial" w:hAnsi="Arial" w:cs="Arial"/>
          <w:b/>
          <w:bCs/>
          <w:color w:val="000000" w:themeColor="text1"/>
          <w:sz w:val="22"/>
          <w:szCs w:val="22"/>
        </w:rPr>
        <w:t>Názov</w:t>
      </w:r>
      <w:proofErr w:type="spellEnd"/>
      <w:r w:rsidRPr="00E668F2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: </w:t>
      </w:r>
      <w:r w:rsidRPr="00E668F2">
        <w:rPr>
          <w:rFonts w:ascii="Arial" w:hAnsi="Arial" w:cs="Arial"/>
          <w:b/>
          <w:bCs/>
          <w:color w:val="000000" w:themeColor="text1"/>
          <w:sz w:val="22"/>
          <w:szCs w:val="22"/>
        </w:rPr>
        <w:tab/>
      </w:r>
      <w:r w:rsidRPr="00E668F2">
        <w:rPr>
          <w:rFonts w:ascii="Arial" w:hAnsi="Arial" w:cs="Arial"/>
          <w:b/>
          <w:bCs/>
          <w:color w:val="000000" w:themeColor="text1"/>
          <w:sz w:val="22"/>
          <w:szCs w:val="22"/>
        </w:rPr>
        <w:tab/>
      </w:r>
      <w:r w:rsidRPr="00E668F2">
        <w:rPr>
          <w:rFonts w:ascii="Arial" w:hAnsi="Arial" w:cs="Arial"/>
          <w:b/>
          <w:bCs/>
          <w:color w:val="000000" w:themeColor="text1"/>
          <w:sz w:val="22"/>
          <w:szCs w:val="22"/>
        </w:rPr>
        <w:tab/>
      </w:r>
      <w:r w:rsidRPr="00E668F2">
        <w:rPr>
          <w:rFonts w:ascii="Arial" w:hAnsi="Arial" w:cs="Arial"/>
          <w:b/>
          <w:bCs/>
          <w:color w:val="000000" w:themeColor="text1"/>
          <w:sz w:val="22"/>
          <w:szCs w:val="22"/>
        </w:rPr>
        <w:tab/>
        <w:t xml:space="preserve">Juvenia-Education, </w:t>
      </w:r>
      <w:proofErr w:type="gramStart"/>
      <w:r w:rsidRPr="00E668F2">
        <w:rPr>
          <w:rFonts w:ascii="Arial" w:hAnsi="Arial" w:cs="Arial"/>
          <w:b/>
          <w:bCs/>
          <w:color w:val="000000" w:themeColor="text1"/>
          <w:sz w:val="22"/>
          <w:szCs w:val="22"/>
        </w:rPr>
        <w:t>n.o.</w:t>
      </w:r>
      <w:proofErr w:type="gramEnd"/>
    </w:p>
    <w:p w:rsidR="00E20C35" w:rsidRPr="00E668F2" w:rsidRDefault="00E20C35" w:rsidP="00E20C35">
      <w:pPr>
        <w:pStyle w:val="Normlnweb"/>
        <w:rPr>
          <w:rFonts w:ascii="Arial" w:hAnsi="Arial" w:cs="Arial"/>
          <w:color w:val="000000" w:themeColor="text1"/>
          <w:sz w:val="22"/>
          <w:szCs w:val="22"/>
        </w:rPr>
      </w:pPr>
      <w:r w:rsidRPr="00E668F2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Sídlo:             </w:t>
      </w:r>
      <w:r w:rsidRPr="00E668F2">
        <w:rPr>
          <w:rFonts w:ascii="Arial" w:hAnsi="Arial" w:cs="Arial"/>
          <w:b/>
          <w:bCs/>
          <w:color w:val="000000" w:themeColor="text1"/>
          <w:sz w:val="22"/>
          <w:szCs w:val="22"/>
        </w:rPr>
        <w:tab/>
      </w:r>
      <w:r w:rsidRPr="00E668F2">
        <w:rPr>
          <w:rFonts w:ascii="Arial" w:hAnsi="Arial" w:cs="Arial"/>
          <w:b/>
          <w:bCs/>
          <w:color w:val="000000" w:themeColor="text1"/>
          <w:sz w:val="22"/>
          <w:szCs w:val="22"/>
        </w:rPr>
        <w:tab/>
      </w:r>
      <w:r w:rsidRPr="00E668F2">
        <w:rPr>
          <w:rFonts w:ascii="Arial" w:hAnsi="Arial" w:cs="Arial"/>
          <w:b/>
          <w:bCs/>
          <w:color w:val="000000" w:themeColor="text1"/>
          <w:sz w:val="22"/>
          <w:szCs w:val="22"/>
        </w:rPr>
        <w:tab/>
      </w:r>
      <w:r w:rsidRPr="00E668F2">
        <w:rPr>
          <w:rFonts w:ascii="Arial" w:hAnsi="Arial" w:cs="Arial"/>
          <w:b/>
          <w:bCs/>
          <w:color w:val="000000" w:themeColor="text1"/>
          <w:sz w:val="22"/>
          <w:szCs w:val="22"/>
        </w:rPr>
        <w:tab/>
        <w:t xml:space="preserve">Levočská 866, 058 01 </w:t>
      </w:r>
      <w:proofErr w:type="spellStart"/>
      <w:r w:rsidRPr="00E668F2">
        <w:rPr>
          <w:rFonts w:ascii="Arial" w:hAnsi="Arial" w:cs="Arial"/>
          <w:b/>
          <w:bCs/>
          <w:color w:val="000000" w:themeColor="text1"/>
          <w:sz w:val="22"/>
          <w:szCs w:val="22"/>
        </w:rPr>
        <w:t>Poprad</w:t>
      </w:r>
      <w:proofErr w:type="spellEnd"/>
    </w:p>
    <w:p w:rsidR="00E20C35" w:rsidRPr="00E668F2" w:rsidRDefault="00E20C35" w:rsidP="00E20C35">
      <w:pPr>
        <w:pStyle w:val="Normlnweb"/>
        <w:rPr>
          <w:rFonts w:ascii="Arial" w:hAnsi="Arial" w:cs="Arial"/>
          <w:color w:val="000000" w:themeColor="text1"/>
          <w:sz w:val="22"/>
          <w:szCs w:val="22"/>
        </w:rPr>
      </w:pPr>
      <w:r w:rsidRPr="00E668F2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Forma </w:t>
      </w:r>
      <w:proofErr w:type="spellStart"/>
      <w:r w:rsidRPr="00E668F2">
        <w:rPr>
          <w:rFonts w:ascii="Arial" w:hAnsi="Arial" w:cs="Arial"/>
          <w:b/>
          <w:bCs/>
          <w:color w:val="000000" w:themeColor="text1"/>
          <w:sz w:val="22"/>
          <w:szCs w:val="22"/>
        </w:rPr>
        <w:t>hospodárenia</w:t>
      </w:r>
      <w:proofErr w:type="spellEnd"/>
      <w:r w:rsidRPr="00E668F2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:  </w:t>
      </w:r>
      <w:r w:rsidRPr="00E668F2">
        <w:rPr>
          <w:rFonts w:ascii="Arial" w:hAnsi="Arial" w:cs="Arial"/>
          <w:b/>
          <w:bCs/>
          <w:color w:val="000000" w:themeColor="text1"/>
          <w:sz w:val="22"/>
          <w:szCs w:val="22"/>
        </w:rPr>
        <w:tab/>
      </w:r>
      <w:r w:rsidRPr="00E668F2">
        <w:rPr>
          <w:rFonts w:ascii="Arial" w:hAnsi="Arial" w:cs="Arial"/>
          <w:b/>
          <w:bCs/>
          <w:color w:val="000000" w:themeColor="text1"/>
          <w:sz w:val="22"/>
          <w:szCs w:val="22"/>
        </w:rPr>
        <w:tab/>
        <w:t xml:space="preserve">nezisková </w:t>
      </w:r>
      <w:proofErr w:type="spellStart"/>
      <w:r w:rsidRPr="00E668F2">
        <w:rPr>
          <w:rFonts w:ascii="Arial" w:hAnsi="Arial" w:cs="Arial"/>
          <w:b/>
          <w:bCs/>
          <w:color w:val="000000" w:themeColor="text1"/>
          <w:sz w:val="22"/>
          <w:szCs w:val="22"/>
        </w:rPr>
        <w:t>organizácia</w:t>
      </w:r>
      <w:proofErr w:type="spellEnd"/>
    </w:p>
    <w:p w:rsidR="00E20C35" w:rsidRPr="00E668F2" w:rsidRDefault="00E20C35" w:rsidP="00E20C35">
      <w:pPr>
        <w:pStyle w:val="Normlnweb"/>
        <w:rPr>
          <w:rFonts w:ascii="Arial" w:hAnsi="Arial" w:cs="Arial"/>
          <w:color w:val="000000" w:themeColor="text1"/>
          <w:sz w:val="22"/>
          <w:szCs w:val="22"/>
        </w:rPr>
      </w:pPr>
      <w:proofErr w:type="spellStart"/>
      <w:r w:rsidRPr="00E668F2">
        <w:rPr>
          <w:rFonts w:ascii="Arial" w:hAnsi="Arial" w:cs="Arial"/>
          <w:b/>
          <w:bCs/>
          <w:color w:val="000000" w:themeColor="text1"/>
          <w:sz w:val="22"/>
          <w:szCs w:val="22"/>
        </w:rPr>
        <w:t>Riaditeľ</w:t>
      </w:r>
      <w:proofErr w:type="spellEnd"/>
      <w:r w:rsidRPr="00E668F2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:    </w:t>
      </w:r>
      <w:r w:rsidRPr="00E668F2">
        <w:rPr>
          <w:rFonts w:ascii="Arial" w:hAnsi="Arial" w:cs="Arial"/>
          <w:b/>
          <w:bCs/>
          <w:color w:val="000000" w:themeColor="text1"/>
          <w:sz w:val="22"/>
          <w:szCs w:val="22"/>
        </w:rPr>
        <w:tab/>
      </w:r>
      <w:r w:rsidRPr="00E668F2">
        <w:rPr>
          <w:rFonts w:ascii="Arial" w:hAnsi="Arial" w:cs="Arial"/>
          <w:b/>
          <w:bCs/>
          <w:color w:val="000000" w:themeColor="text1"/>
          <w:sz w:val="22"/>
          <w:szCs w:val="22"/>
        </w:rPr>
        <w:tab/>
      </w:r>
      <w:r w:rsidRPr="00E668F2">
        <w:rPr>
          <w:rFonts w:ascii="Arial" w:hAnsi="Arial" w:cs="Arial"/>
          <w:b/>
          <w:bCs/>
          <w:color w:val="000000" w:themeColor="text1"/>
          <w:sz w:val="22"/>
          <w:szCs w:val="22"/>
        </w:rPr>
        <w:tab/>
      </w:r>
      <w:r w:rsidRPr="00E668F2">
        <w:rPr>
          <w:rFonts w:ascii="Arial" w:hAnsi="Arial" w:cs="Arial"/>
          <w:b/>
          <w:bCs/>
          <w:color w:val="000000" w:themeColor="text1"/>
          <w:sz w:val="22"/>
          <w:szCs w:val="22"/>
        </w:rPr>
        <w:tab/>
        <w:t>Mgr. Vratislav Matoušek</w:t>
      </w:r>
    </w:p>
    <w:p w:rsidR="00E20C35" w:rsidRPr="00E668F2" w:rsidRDefault="00E20C35" w:rsidP="00E20C35">
      <w:pPr>
        <w:pStyle w:val="Normlnweb"/>
        <w:rPr>
          <w:rFonts w:ascii="Arial" w:hAnsi="Arial" w:cs="Arial"/>
          <w:b/>
          <w:bCs/>
          <w:color w:val="000000" w:themeColor="text1"/>
          <w:sz w:val="22"/>
          <w:szCs w:val="22"/>
        </w:rPr>
      </w:pPr>
      <w:proofErr w:type="spellStart"/>
      <w:r w:rsidRPr="00E668F2">
        <w:rPr>
          <w:rFonts w:ascii="Arial" w:hAnsi="Arial" w:cs="Arial"/>
          <w:b/>
          <w:bCs/>
          <w:color w:val="000000" w:themeColor="text1"/>
          <w:sz w:val="22"/>
          <w:szCs w:val="22"/>
        </w:rPr>
        <w:t>Telefón</w:t>
      </w:r>
      <w:proofErr w:type="spellEnd"/>
      <w:r w:rsidRPr="00E668F2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:  </w:t>
      </w:r>
      <w:r w:rsidRPr="00E668F2">
        <w:rPr>
          <w:rFonts w:ascii="Arial" w:hAnsi="Arial" w:cs="Arial"/>
          <w:b/>
          <w:bCs/>
          <w:color w:val="000000" w:themeColor="text1"/>
          <w:sz w:val="22"/>
          <w:szCs w:val="22"/>
        </w:rPr>
        <w:tab/>
      </w:r>
      <w:r w:rsidRPr="00E668F2">
        <w:rPr>
          <w:rFonts w:ascii="Arial" w:hAnsi="Arial" w:cs="Arial"/>
          <w:b/>
          <w:bCs/>
          <w:color w:val="000000" w:themeColor="text1"/>
          <w:sz w:val="22"/>
          <w:szCs w:val="22"/>
        </w:rPr>
        <w:tab/>
      </w:r>
      <w:r w:rsidRPr="00E668F2">
        <w:rPr>
          <w:rFonts w:ascii="Arial" w:hAnsi="Arial" w:cs="Arial"/>
          <w:b/>
          <w:bCs/>
          <w:color w:val="000000" w:themeColor="text1"/>
          <w:sz w:val="22"/>
          <w:szCs w:val="22"/>
        </w:rPr>
        <w:tab/>
      </w:r>
      <w:r w:rsidRPr="00E668F2">
        <w:rPr>
          <w:rFonts w:ascii="Arial" w:hAnsi="Arial" w:cs="Arial"/>
          <w:b/>
          <w:bCs/>
          <w:color w:val="000000" w:themeColor="text1"/>
          <w:sz w:val="22"/>
          <w:szCs w:val="22"/>
        </w:rPr>
        <w:tab/>
        <w:t>052 / 77 23 779</w:t>
      </w:r>
    </w:p>
    <w:p w:rsidR="00E20C35" w:rsidRPr="00E668F2" w:rsidRDefault="00E20C35" w:rsidP="00E20C35">
      <w:pPr>
        <w:pStyle w:val="Normlnweb"/>
        <w:rPr>
          <w:rFonts w:ascii="Arial" w:hAnsi="Arial" w:cs="Arial"/>
          <w:b/>
          <w:bCs/>
          <w:color w:val="000000" w:themeColor="text1"/>
          <w:sz w:val="22"/>
          <w:szCs w:val="22"/>
        </w:rPr>
      </w:pPr>
      <w:r w:rsidRPr="00E668F2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e-mail:    </w:t>
      </w:r>
      <w:r w:rsidRPr="00E668F2">
        <w:rPr>
          <w:rFonts w:ascii="Arial" w:hAnsi="Arial" w:cs="Arial"/>
          <w:b/>
          <w:bCs/>
          <w:color w:val="000000" w:themeColor="text1"/>
          <w:sz w:val="22"/>
          <w:szCs w:val="22"/>
        </w:rPr>
        <w:tab/>
      </w:r>
      <w:r w:rsidRPr="00E668F2">
        <w:rPr>
          <w:rFonts w:ascii="Arial" w:hAnsi="Arial" w:cs="Arial"/>
          <w:b/>
          <w:bCs/>
          <w:color w:val="000000" w:themeColor="text1"/>
          <w:sz w:val="22"/>
          <w:szCs w:val="22"/>
        </w:rPr>
        <w:tab/>
      </w:r>
      <w:r w:rsidRPr="00E668F2">
        <w:rPr>
          <w:rFonts w:ascii="Arial" w:hAnsi="Arial" w:cs="Arial"/>
          <w:b/>
          <w:bCs/>
          <w:color w:val="000000" w:themeColor="text1"/>
          <w:sz w:val="22"/>
          <w:szCs w:val="22"/>
        </w:rPr>
        <w:tab/>
      </w:r>
      <w:r w:rsidRPr="00E668F2">
        <w:rPr>
          <w:rFonts w:ascii="Arial" w:hAnsi="Arial" w:cs="Arial"/>
          <w:b/>
          <w:bCs/>
          <w:color w:val="000000" w:themeColor="text1"/>
          <w:sz w:val="22"/>
          <w:szCs w:val="22"/>
        </w:rPr>
        <w:tab/>
      </w:r>
      <w:hyperlink r:id="rId5" w:history="1">
        <w:r w:rsidRPr="00E668F2">
          <w:rPr>
            <w:rStyle w:val="Hypertextovodkaz"/>
            <w:rFonts w:ascii="Arial" w:hAnsi="Arial" w:cs="Arial"/>
            <w:b/>
            <w:bCs/>
            <w:color w:val="000000" w:themeColor="text1"/>
            <w:sz w:val="22"/>
            <w:szCs w:val="22"/>
          </w:rPr>
          <w:t>juvenia-education@juvenia-education.sk</w:t>
        </w:r>
      </w:hyperlink>
    </w:p>
    <w:p w:rsidR="00E20C35" w:rsidRPr="00E668F2" w:rsidRDefault="00E20C35" w:rsidP="00E20C35">
      <w:pPr>
        <w:pStyle w:val="Normlnweb"/>
        <w:rPr>
          <w:rFonts w:ascii="Arial" w:hAnsi="Arial" w:cs="Arial"/>
          <w:b/>
          <w:bCs/>
          <w:color w:val="000000" w:themeColor="text1"/>
          <w:sz w:val="22"/>
          <w:szCs w:val="22"/>
        </w:rPr>
      </w:pPr>
      <w:r w:rsidRPr="00E668F2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Adresa </w:t>
      </w:r>
      <w:proofErr w:type="spellStart"/>
      <w:r w:rsidRPr="00E668F2">
        <w:rPr>
          <w:rFonts w:ascii="Arial" w:hAnsi="Arial" w:cs="Arial"/>
          <w:b/>
          <w:bCs/>
          <w:color w:val="000000" w:themeColor="text1"/>
          <w:sz w:val="22"/>
          <w:szCs w:val="22"/>
        </w:rPr>
        <w:t>internetovej</w:t>
      </w:r>
      <w:proofErr w:type="spellEnd"/>
      <w:r w:rsidRPr="00E668F2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 stránky </w:t>
      </w:r>
      <w:proofErr w:type="spellStart"/>
      <w:r w:rsidRPr="00E668F2">
        <w:rPr>
          <w:rFonts w:ascii="Arial" w:hAnsi="Arial" w:cs="Arial"/>
          <w:b/>
          <w:bCs/>
          <w:color w:val="000000" w:themeColor="text1"/>
          <w:sz w:val="22"/>
          <w:szCs w:val="22"/>
        </w:rPr>
        <w:t>organizácie</w:t>
      </w:r>
      <w:proofErr w:type="spellEnd"/>
      <w:r w:rsidRPr="00E668F2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: </w:t>
      </w:r>
      <w:hyperlink r:id="rId6" w:history="1">
        <w:r w:rsidRPr="00E668F2">
          <w:rPr>
            <w:rStyle w:val="Hypertextovodkaz"/>
            <w:rFonts w:ascii="Arial" w:hAnsi="Arial" w:cs="Arial"/>
            <w:b/>
            <w:bCs/>
            <w:color w:val="000000" w:themeColor="text1"/>
            <w:sz w:val="22"/>
            <w:szCs w:val="22"/>
          </w:rPr>
          <w:t>www.juvenia-education.sk</w:t>
        </w:r>
      </w:hyperlink>
    </w:p>
    <w:p w:rsidR="00E668F2" w:rsidRDefault="00E20C35" w:rsidP="00E20C35">
      <w:pPr>
        <w:pStyle w:val="Normlnweb"/>
        <w:rPr>
          <w:rFonts w:ascii="Arial" w:hAnsi="Arial" w:cs="Arial"/>
          <w:color w:val="000000" w:themeColor="text1"/>
          <w:sz w:val="22"/>
          <w:szCs w:val="22"/>
        </w:rPr>
      </w:pP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Organizácia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vydáva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túto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výročnú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správu za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pätnásty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rok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svojej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činnosti.</w:t>
      </w:r>
    </w:p>
    <w:p w:rsidR="00E20C35" w:rsidRPr="00E668F2" w:rsidRDefault="00E20C35" w:rsidP="00E20C35">
      <w:pPr>
        <w:pStyle w:val="Normlnweb"/>
        <w:rPr>
          <w:rFonts w:ascii="Arial" w:hAnsi="Arial" w:cs="Arial"/>
          <w:color w:val="000000" w:themeColor="text1"/>
          <w:sz w:val="22"/>
          <w:szCs w:val="22"/>
        </w:rPr>
      </w:pPr>
      <w:r w:rsidRPr="00E668F2">
        <w:rPr>
          <w:rFonts w:ascii="Arial" w:hAnsi="Arial" w:cs="Arial"/>
          <w:b/>
          <w:bCs/>
          <w:color w:val="000000" w:themeColor="text1"/>
        </w:rPr>
        <w:lastRenderedPageBreak/>
        <w:t xml:space="preserve">2. </w:t>
      </w:r>
      <w:proofErr w:type="spellStart"/>
      <w:r w:rsidRPr="00E668F2">
        <w:rPr>
          <w:rFonts w:ascii="Arial" w:hAnsi="Arial" w:cs="Arial"/>
          <w:b/>
          <w:bCs/>
          <w:color w:val="000000" w:themeColor="text1"/>
        </w:rPr>
        <w:t>Hlavné</w:t>
      </w:r>
      <w:proofErr w:type="spellEnd"/>
      <w:r w:rsidRPr="00E668F2">
        <w:rPr>
          <w:rFonts w:ascii="Arial" w:hAnsi="Arial" w:cs="Arial"/>
          <w:b/>
          <w:bCs/>
          <w:color w:val="000000" w:themeColor="text1"/>
        </w:rPr>
        <w:t xml:space="preserve"> činnosti</w:t>
      </w:r>
      <w:r w:rsidRPr="00E668F2">
        <w:rPr>
          <w:rFonts w:ascii="Arial" w:hAnsi="Arial" w:cs="Arial"/>
          <w:color w:val="000000" w:themeColor="text1"/>
        </w:rPr>
        <w:t xml:space="preserve"> </w:t>
      </w:r>
    </w:p>
    <w:p w:rsidR="00E20C35" w:rsidRPr="00E668F2" w:rsidRDefault="00E20C35" w:rsidP="00E20C35">
      <w:pPr>
        <w:pStyle w:val="Normlnweb"/>
        <w:spacing w:before="0" w:beforeAutospacing="0" w:after="0" w:afterAutospacing="0"/>
        <w:ind w:firstLine="708"/>
        <w:rPr>
          <w:rFonts w:ascii="Arial" w:hAnsi="Arial" w:cs="Arial"/>
          <w:color w:val="000000" w:themeColor="text1"/>
          <w:sz w:val="22"/>
          <w:szCs w:val="22"/>
        </w:rPr>
      </w:pPr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JUVENIA – EDUCATION, </w:t>
      </w:r>
      <w:proofErr w:type="gramStart"/>
      <w:r w:rsidRPr="00E668F2">
        <w:rPr>
          <w:rFonts w:ascii="Arial" w:hAnsi="Arial" w:cs="Arial"/>
          <w:color w:val="000000" w:themeColor="text1"/>
          <w:sz w:val="22"/>
          <w:szCs w:val="22"/>
        </w:rPr>
        <w:t>n.o.</w:t>
      </w:r>
      <w:proofErr w:type="gram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,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so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sídlom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na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Levočskej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ulici v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Poprade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bola založená a zaregistrovaná 13.12.2004 pod č. OVVS-98/2004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ako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nezisková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organizácia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poskytujúca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všeobecne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prospešné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služby,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ktorá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vo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svojej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činnosti poskytuje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doplnkové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vzdelávanie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detí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E668F2">
        <w:rPr>
          <w:rFonts w:ascii="Arial" w:hAnsi="Arial" w:cs="Arial"/>
          <w:color w:val="000000" w:themeColor="text1"/>
          <w:sz w:val="22"/>
          <w:szCs w:val="22"/>
        </w:rPr>
        <w:br/>
        <w:t>a mládeže a 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pripravuje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rôzne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didaktické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publikácie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a 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pomôcky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za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účelom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doplnkového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vzdelávania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detí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a mládeže. </w:t>
      </w:r>
    </w:p>
    <w:p w:rsidR="00E20C35" w:rsidRPr="00E668F2" w:rsidRDefault="00E20C35" w:rsidP="00E20C35">
      <w:pPr>
        <w:pStyle w:val="Normlnweb"/>
        <w:spacing w:before="0" w:beforeAutospacing="0" w:after="0" w:afterAutospacing="0"/>
        <w:ind w:firstLine="708"/>
        <w:rPr>
          <w:rFonts w:ascii="Arial" w:hAnsi="Arial" w:cs="Arial"/>
          <w:color w:val="000000" w:themeColor="text1"/>
          <w:sz w:val="22"/>
          <w:szCs w:val="22"/>
        </w:rPr>
      </w:pP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Organizáciu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Juvenia-Education, </w:t>
      </w:r>
      <w:proofErr w:type="gramStart"/>
      <w:r w:rsidRPr="00E668F2">
        <w:rPr>
          <w:rFonts w:ascii="Arial" w:hAnsi="Arial" w:cs="Arial"/>
          <w:color w:val="000000" w:themeColor="text1"/>
          <w:sz w:val="22"/>
          <w:szCs w:val="22"/>
        </w:rPr>
        <w:t>n.o.</w:t>
      </w:r>
      <w:proofErr w:type="gram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tvoria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predovšetkým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ľudia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,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ktorí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majú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dlhoročné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skúsenosti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so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vzdelávaním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detí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a mládeže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ako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učitelia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, ale aj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ako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skúsení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tvorcovia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odborných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materiálov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pre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vyučovanie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cudzích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jazykov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na základných školách.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Poslaním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našej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organizácie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je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čo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najlepšie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plniť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úlohy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vyplývajúce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z 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predmetu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činnosti.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Tieto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úlohy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môžeme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zaradiť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zhruba do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týchto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okruhov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: </w:t>
      </w:r>
    </w:p>
    <w:p w:rsidR="00E20C35" w:rsidRPr="00E668F2" w:rsidRDefault="00E20C35" w:rsidP="00E20C35">
      <w:pPr>
        <w:spacing w:before="100" w:beforeAutospacing="1" w:after="100" w:afterAutospacing="1"/>
        <w:ind w:left="720" w:right="-108"/>
        <w:rPr>
          <w:rFonts w:ascii="Arial" w:hAnsi="Arial" w:cs="Arial"/>
          <w:color w:val="000000" w:themeColor="text1"/>
          <w:sz w:val="22"/>
          <w:szCs w:val="22"/>
          <w:lang w:val="sk-SK"/>
        </w:rPr>
      </w:pPr>
      <w:r w:rsidRPr="00E668F2">
        <w:rPr>
          <w:rFonts w:ascii="Arial" w:hAnsi="Arial" w:cs="Arial"/>
          <w:color w:val="000000" w:themeColor="text1"/>
          <w:sz w:val="22"/>
          <w:szCs w:val="22"/>
          <w:lang w:val="sk-SK"/>
        </w:rPr>
        <w:t>2.1. Vzdelávacia činnosť</w:t>
      </w:r>
      <w:r w:rsidRPr="00E668F2">
        <w:rPr>
          <w:rFonts w:ascii="Arial" w:hAnsi="Arial" w:cs="Arial"/>
          <w:color w:val="000000" w:themeColor="text1"/>
          <w:sz w:val="22"/>
          <w:szCs w:val="22"/>
          <w:lang w:val="sk-SK"/>
        </w:rPr>
        <w:br/>
        <w:t>2.2. Edičná činnosť</w:t>
      </w:r>
      <w:r w:rsidRPr="00E668F2">
        <w:rPr>
          <w:rFonts w:ascii="Arial" w:hAnsi="Arial" w:cs="Arial"/>
          <w:color w:val="000000" w:themeColor="text1"/>
          <w:sz w:val="22"/>
          <w:szCs w:val="22"/>
          <w:lang w:val="sk-SK"/>
        </w:rPr>
        <w:br/>
        <w:t>2.3. Iné odborné činnosti</w:t>
      </w:r>
      <w:r w:rsidRPr="00E668F2">
        <w:rPr>
          <w:rFonts w:ascii="Arial" w:hAnsi="Arial" w:cs="Arial"/>
          <w:color w:val="000000" w:themeColor="text1"/>
          <w:sz w:val="22"/>
          <w:szCs w:val="22"/>
          <w:lang w:val="sk-SK"/>
        </w:rPr>
        <w:br/>
      </w:r>
    </w:p>
    <w:p w:rsidR="00E20C35" w:rsidRPr="00E668F2" w:rsidRDefault="00E20C35" w:rsidP="00E20C35">
      <w:pPr>
        <w:pStyle w:val="Normlnweb"/>
        <w:rPr>
          <w:rFonts w:ascii="Arial" w:hAnsi="Arial" w:cs="Arial"/>
          <w:b/>
          <w:color w:val="000000" w:themeColor="text1"/>
          <w:sz w:val="22"/>
          <w:szCs w:val="22"/>
          <w:lang w:val="sk-SK"/>
        </w:rPr>
      </w:pPr>
      <w:r w:rsidRPr="00E668F2">
        <w:rPr>
          <w:rFonts w:ascii="Arial" w:hAnsi="Arial" w:cs="Arial"/>
          <w:b/>
          <w:color w:val="000000" w:themeColor="text1"/>
          <w:sz w:val="22"/>
          <w:szCs w:val="22"/>
        </w:rPr>
        <w:br/>
        <w:t xml:space="preserve">2.1. </w:t>
      </w:r>
      <w:proofErr w:type="spellStart"/>
      <w:r w:rsidRPr="00E668F2">
        <w:rPr>
          <w:rFonts w:ascii="Arial" w:hAnsi="Arial" w:cs="Arial"/>
          <w:b/>
          <w:color w:val="000000" w:themeColor="text1"/>
          <w:sz w:val="22"/>
          <w:szCs w:val="22"/>
        </w:rPr>
        <w:t>Vzdelávacia</w:t>
      </w:r>
      <w:proofErr w:type="spellEnd"/>
      <w:r w:rsidRPr="00E668F2">
        <w:rPr>
          <w:rFonts w:ascii="Arial" w:hAnsi="Arial" w:cs="Arial"/>
          <w:b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b/>
          <w:color w:val="000000" w:themeColor="text1"/>
          <w:sz w:val="22"/>
          <w:szCs w:val="22"/>
        </w:rPr>
        <w:t>činnosť</w:t>
      </w:r>
      <w:proofErr w:type="spellEnd"/>
      <w:r w:rsidRPr="00E668F2">
        <w:rPr>
          <w:rFonts w:ascii="Arial" w:hAnsi="Arial" w:cs="Arial"/>
          <w:b/>
          <w:color w:val="000000" w:themeColor="text1"/>
          <w:sz w:val="22"/>
          <w:szCs w:val="22"/>
        </w:rPr>
        <w:t xml:space="preserve"> </w:t>
      </w:r>
    </w:p>
    <w:p w:rsidR="00E20C35" w:rsidRPr="00E668F2" w:rsidRDefault="00E20C35" w:rsidP="00E20C35">
      <w:pPr>
        <w:pStyle w:val="Normlnweb"/>
        <w:rPr>
          <w:rFonts w:ascii="Arial" w:hAnsi="Arial" w:cs="Arial"/>
          <w:color w:val="000000" w:themeColor="text1"/>
          <w:sz w:val="22"/>
          <w:szCs w:val="22"/>
          <w:u w:val="single"/>
        </w:rPr>
      </w:pPr>
      <w:r w:rsidRPr="00E668F2">
        <w:rPr>
          <w:rFonts w:ascii="Arial" w:hAnsi="Arial" w:cs="Arial"/>
          <w:color w:val="000000" w:themeColor="text1"/>
          <w:sz w:val="22"/>
          <w:szCs w:val="22"/>
          <w:u w:val="single"/>
        </w:rPr>
        <w:t xml:space="preserve">Metodická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  <w:u w:val="single"/>
        </w:rPr>
        <w:t>činnosť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  <w:u w:val="single"/>
        </w:rPr>
        <w:t xml:space="preserve"> </w:t>
      </w:r>
    </w:p>
    <w:p w:rsidR="00E20C35" w:rsidRPr="00E668F2" w:rsidRDefault="00E20C35" w:rsidP="00E20C35">
      <w:pPr>
        <w:pStyle w:val="Normlnweb"/>
        <w:spacing w:before="0" w:beforeAutospacing="0" w:after="0" w:afterAutospacing="0"/>
        <w:rPr>
          <w:rFonts w:ascii="Arial" w:hAnsi="Arial" w:cs="Arial"/>
          <w:color w:val="000000" w:themeColor="text1"/>
          <w:sz w:val="22"/>
          <w:szCs w:val="22"/>
        </w:rPr>
      </w:pPr>
      <w:r w:rsidRPr="00E668F2">
        <w:rPr>
          <w:rFonts w:ascii="Arial" w:hAnsi="Arial" w:cs="Arial"/>
          <w:color w:val="000000" w:themeColor="text1"/>
          <w:sz w:val="22"/>
          <w:szCs w:val="22"/>
        </w:rPr>
        <w:t>V 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tejto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sfére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činnosti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sa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realizovalo:</w:t>
      </w:r>
    </w:p>
    <w:p w:rsidR="00E20C35" w:rsidRPr="00E668F2" w:rsidRDefault="00E20C35" w:rsidP="00E20C35">
      <w:pPr>
        <w:rPr>
          <w:rFonts w:ascii="Arial" w:hAnsi="Arial" w:cs="Arial"/>
          <w:b/>
          <w:bCs/>
          <w:color w:val="000000" w:themeColor="text1"/>
          <w:sz w:val="22"/>
          <w:szCs w:val="22"/>
          <w:lang w:val="sk-SK"/>
        </w:rPr>
      </w:pPr>
      <w:r w:rsidRPr="00E668F2">
        <w:rPr>
          <w:rFonts w:ascii="Arial" w:hAnsi="Arial" w:cs="Arial"/>
          <w:color w:val="000000" w:themeColor="text1"/>
          <w:sz w:val="22"/>
          <w:szCs w:val="22"/>
          <w:lang w:val="sk-SK"/>
        </w:rPr>
        <w:t>vypracovanie podkladov pre metodické usmernenia pre používanie výukových plagátov</w:t>
      </w:r>
    </w:p>
    <w:p w:rsidR="00E20C35" w:rsidRPr="00E668F2" w:rsidRDefault="00E20C35" w:rsidP="00E20C35">
      <w:pPr>
        <w:pStyle w:val="Normlnweb"/>
        <w:spacing w:before="0" w:beforeAutospacing="0" w:after="0" w:afterAutospacing="0"/>
        <w:rPr>
          <w:rFonts w:ascii="Arial" w:hAnsi="Arial" w:cs="Arial"/>
          <w:color w:val="000000" w:themeColor="text1"/>
          <w:sz w:val="22"/>
          <w:szCs w:val="22"/>
          <w:lang w:val="sk-SK"/>
        </w:rPr>
      </w:pP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vypracovanie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doplnkových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pokynov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pri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používaní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učebníc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a obrázkových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kariet</w:t>
      </w:r>
      <w:proofErr w:type="spellEnd"/>
    </w:p>
    <w:p w:rsidR="00E20C35" w:rsidRPr="00E668F2" w:rsidRDefault="00E20C35" w:rsidP="00E20C35">
      <w:pPr>
        <w:rPr>
          <w:rFonts w:ascii="Arial" w:hAnsi="Arial" w:cs="Arial"/>
          <w:bCs/>
          <w:color w:val="000000" w:themeColor="text1"/>
          <w:sz w:val="22"/>
          <w:szCs w:val="22"/>
          <w:u w:val="single"/>
          <w:lang w:val="sk-SK"/>
        </w:rPr>
      </w:pPr>
    </w:p>
    <w:p w:rsidR="00E20C35" w:rsidRPr="00E668F2" w:rsidRDefault="00E20C35" w:rsidP="00E20C35">
      <w:pPr>
        <w:rPr>
          <w:rFonts w:ascii="Arial" w:hAnsi="Arial" w:cs="Arial"/>
          <w:bCs/>
          <w:color w:val="000000" w:themeColor="text1"/>
          <w:sz w:val="22"/>
          <w:szCs w:val="22"/>
          <w:u w:val="single"/>
          <w:lang w:val="sk-SK"/>
        </w:rPr>
      </w:pPr>
    </w:p>
    <w:p w:rsidR="00E20C35" w:rsidRPr="00E668F2" w:rsidRDefault="00E20C35" w:rsidP="00E20C35">
      <w:pPr>
        <w:rPr>
          <w:rFonts w:ascii="Arial" w:hAnsi="Arial" w:cs="Arial"/>
          <w:bCs/>
          <w:color w:val="000000" w:themeColor="text1"/>
          <w:sz w:val="22"/>
          <w:szCs w:val="22"/>
          <w:u w:val="single"/>
          <w:lang w:val="sk-SK"/>
        </w:rPr>
      </w:pPr>
      <w:r w:rsidRPr="00E668F2">
        <w:rPr>
          <w:rFonts w:ascii="Arial" w:hAnsi="Arial" w:cs="Arial"/>
          <w:bCs/>
          <w:color w:val="000000" w:themeColor="text1"/>
          <w:sz w:val="22"/>
          <w:szCs w:val="22"/>
          <w:u w:val="single"/>
          <w:lang w:val="sk-SK"/>
        </w:rPr>
        <w:t>Vzdelávací program pracovníkov</w:t>
      </w:r>
    </w:p>
    <w:p w:rsidR="00E20C35" w:rsidRPr="00E668F2" w:rsidRDefault="00E20C35" w:rsidP="00E20C35">
      <w:pPr>
        <w:pStyle w:val="Normlnweb"/>
        <w:spacing w:after="0" w:afterAutospacing="0"/>
        <w:rPr>
          <w:rFonts w:ascii="Arial" w:hAnsi="Arial" w:cs="Arial"/>
          <w:color w:val="000000" w:themeColor="text1"/>
          <w:sz w:val="22"/>
          <w:szCs w:val="22"/>
          <w:lang w:val="sk-SK"/>
        </w:rPr>
      </w:pPr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Na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doplnenie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a 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rozširovanie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vlastných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zručností a 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vedomostí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sa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lektori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a pracovníci </w:t>
      </w:r>
      <w:r w:rsidRPr="00E668F2">
        <w:rPr>
          <w:rFonts w:ascii="Arial" w:hAnsi="Arial" w:cs="Arial"/>
          <w:color w:val="000000" w:themeColor="text1"/>
          <w:sz w:val="20"/>
          <w:szCs w:val="20"/>
        </w:rPr>
        <w:t>JUVENIA – EDUCATION,</w:t>
      </w:r>
      <w:r w:rsidRPr="00E668F2">
        <w:rPr>
          <w:rFonts w:ascii="Arial" w:hAnsi="Arial" w:cs="Arial"/>
          <w:color w:val="000000" w:themeColor="text1"/>
        </w:rPr>
        <w:t xml:space="preserve"> </w:t>
      </w:r>
      <w:proofErr w:type="gramStart"/>
      <w:r w:rsidRPr="00E668F2">
        <w:rPr>
          <w:rFonts w:ascii="Arial" w:hAnsi="Arial" w:cs="Arial"/>
          <w:color w:val="000000" w:themeColor="text1"/>
          <w:sz w:val="20"/>
          <w:szCs w:val="20"/>
        </w:rPr>
        <w:t>n.o</w:t>
      </w:r>
      <w:r w:rsidRPr="00E668F2">
        <w:rPr>
          <w:rFonts w:ascii="Arial" w:hAnsi="Arial" w:cs="Arial"/>
          <w:color w:val="000000" w:themeColor="text1"/>
        </w:rPr>
        <w:t>.</w:t>
      </w:r>
      <w:proofErr w:type="gramEnd"/>
      <w:r w:rsidRPr="00E668F2">
        <w:rPr>
          <w:rFonts w:ascii="Arial" w:hAnsi="Arial" w:cs="Arial"/>
          <w:color w:val="000000" w:themeColor="text1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vzdelávali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formou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interných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seminárov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> a 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prostredníctvom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kurzov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vo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forme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kníh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a DVD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príručiek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,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ktoré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organizácia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zakúpila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. Nezisková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organizácia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takto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napomáha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k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lepšej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odbornej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pripravenosti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svojich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pracovníkov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. </w:t>
      </w:r>
    </w:p>
    <w:p w:rsidR="00E20C35" w:rsidRPr="00E668F2" w:rsidRDefault="00E20C35" w:rsidP="00E20C35">
      <w:pPr>
        <w:pStyle w:val="Normlnweb"/>
        <w:spacing w:before="0" w:beforeAutospacing="0" w:after="0" w:afterAutospacing="0"/>
        <w:rPr>
          <w:rFonts w:ascii="Arial" w:hAnsi="Arial" w:cs="Arial"/>
          <w:color w:val="000000" w:themeColor="text1"/>
          <w:sz w:val="22"/>
          <w:szCs w:val="22"/>
        </w:rPr>
      </w:pPr>
    </w:p>
    <w:p w:rsidR="00E20C35" w:rsidRPr="00E668F2" w:rsidRDefault="00E20C35" w:rsidP="00E20C35">
      <w:pPr>
        <w:pStyle w:val="Normlnweb"/>
        <w:rPr>
          <w:rFonts w:ascii="Arial" w:hAnsi="Arial" w:cs="Arial"/>
          <w:color w:val="000000" w:themeColor="text1"/>
          <w:sz w:val="22"/>
          <w:szCs w:val="22"/>
        </w:rPr>
      </w:pPr>
      <w:r w:rsidRPr="00E668F2">
        <w:rPr>
          <w:rFonts w:ascii="Arial" w:hAnsi="Arial" w:cs="Arial"/>
          <w:bCs/>
          <w:color w:val="000000" w:themeColor="text1"/>
          <w:sz w:val="22"/>
          <w:szCs w:val="22"/>
          <w:u w:val="single"/>
        </w:rPr>
        <w:t>Webová stránka</w:t>
      </w:r>
      <w:r w:rsidRPr="00E668F2">
        <w:rPr>
          <w:rFonts w:ascii="Arial" w:hAnsi="Arial" w:cs="Arial"/>
          <w:bCs/>
          <w:color w:val="000000" w:themeColor="text1"/>
          <w:sz w:val="22"/>
          <w:szCs w:val="22"/>
          <w:u w:val="single"/>
        </w:rPr>
        <w:br/>
      </w:r>
      <w:r w:rsidRPr="00E668F2">
        <w:rPr>
          <w:rFonts w:ascii="Arial" w:hAnsi="Arial" w:cs="Arial"/>
          <w:color w:val="000000" w:themeColor="text1"/>
          <w:sz w:val="22"/>
          <w:szCs w:val="22"/>
        </w:rPr>
        <w:br/>
        <w:t xml:space="preserve">Ponuku na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webovej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stránke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obohacujeme o 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ďalšie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produkty a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pomôcky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,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ktoré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by mohli byť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učiteľom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ako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primárnej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cieľovej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skupine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užitočné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pri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vyučovacom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procese.</w:t>
      </w:r>
    </w:p>
    <w:p w:rsidR="00E20C35" w:rsidRPr="00E668F2" w:rsidRDefault="00E20C35" w:rsidP="00E20C35">
      <w:pPr>
        <w:pStyle w:val="Normlnweb"/>
        <w:rPr>
          <w:rFonts w:ascii="Arial" w:hAnsi="Arial" w:cs="Arial"/>
          <w:color w:val="000000" w:themeColor="text1"/>
          <w:sz w:val="22"/>
          <w:szCs w:val="22"/>
        </w:rPr>
      </w:pPr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Na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našej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webovej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stránke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v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záložke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i/>
          <w:color w:val="000000" w:themeColor="text1"/>
          <w:sz w:val="22"/>
          <w:szCs w:val="22"/>
        </w:rPr>
        <w:t>Okienko</w:t>
      </w:r>
      <w:proofErr w:type="spellEnd"/>
      <w:r w:rsidRPr="00E668F2">
        <w:rPr>
          <w:rFonts w:ascii="Arial" w:hAnsi="Arial" w:cs="Arial"/>
          <w:i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i/>
          <w:color w:val="000000" w:themeColor="text1"/>
          <w:sz w:val="22"/>
          <w:szCs w:val="22"/>
        </w:rPr>
        <w:t>pre</w:t>
      </w:r>
      <w:proofErr w:type="spellEnd"/>
      <w:r w:rsidRPr="00E668F2">
        <w:rPr>
          <w:rFonts w:ascii="Arial" w:hAnsi="Arial" w:cs="Arial"/>
          <w:i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i/>
          <w:color w:val="000000" w:themeColor="text1"/>
          <w:sz w:val="22"/>
          <w:szCs w:val="22"/>
        </w:rPr>
        <w:t>deti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uverejňujeme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zaujímavé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výučbové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aktivity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ako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motiváciu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pre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zábavné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učenie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. </w:t>
      </w:r>
      <w:proofErr w:type="gramStart"/>
      <w:r w:rsidRPr="00E668F2">
        <w:rPr>
          <w:rFonts w:ascii="Arial" w:hAnsi="Arial" w:cs="Arial"/>
          <w:color w:val="000000" w:themeColor="text1"/>
          <w:sz w:val="22"/>
          <w:szCs w:val="22"/>
        </w:rPr>
        <w:t>V časti</w:t>
      </w:r>
      <w:proofErr w:type="gram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E668F2">
        <w:rPr>
          <w:rFonts w:ascii="Arial" w:hAnsi="Arial" w:cs="Arial"/>
          <w:i/>
          <w:color w:val="000000" w:themeColor="text1"/>
          <w:sz w:val="22"/>
          <w:szCs w:val="22"/>
        </w:rPr>
        <w:t xml:space="preserve">Na </w:t>
      </w:r>
      <w:proofErr w:type="spellStart"/>
      <w:r w:rsidRPr="00E668F2">
        <w:rPr>
          <w:rFonts w:ascii="Arial" w:hAnsi="Arial" w:cs="Arial"/>
          <w:i/>
          <w:color w:val="000000" w:themeColor="text1"/>
          <w:sz w:val="22"/>
          <w:szCs w:val="22"/>
        </w:rPr>
        <w:t>stiahnutie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sú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zverejnené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E668F2">
        <w:rPr>
          <w:rFonts w:ascii="Arial" w:hAnsi="Arial"/>
          <w:color w:val="000000" w:themeColor="text1"/>
          <w:sz w:val="22"/>
          <w:szCs w:val="22"/>
        </w:rPr>
        <w:t xml:space="preserve">tematické obrázky na </w:t>
      </w:r>
      <w:proofErr w:type="spellStart"/>
      <w:r w:rsidRPr="00E668F2">
        <w:rPr>
          <w:rFonts w:ascii="Arial" w:hAnsi="Arial"/>
          <w:color w:val="000000" w:themeColor="text1"/>
          <w:sz w:val="22"/>
          <w:szCs w:val="22"/>
        </w:rPr>
        <w:t>rozšírenie</w:t>
      </w:r>
      <w:proofErr w:type="spellEnd"/>
      <w:r w:rsidRPr="00E668F2">
        <w:rPr>
          <w:rFonts w:ascii="Arial" w:hAnsi="Arial"/>
          <w:color w:val="000000" w:themeColor="text1"/>
          <w:sz w:val="22"/>
          <w:szCs w:val="22"/>
        </w:rPr>
        <w:t xml:space="preserve"> a </w:t>
      </w:r>
      <w:proofErr w:type="spellStart"/>
      <w:r w:rsidRPr="00E668F2">
        <w:rPr>
          <w:rFonts w:ascii="Arial" w:hAnsi="Arial"/>
          <w:color w:val="000000" w:themeColor="text1"/>
          <w:sz w:val="22"/>
          <w:szCs w:val="22"/>
        </w:rPr>
        <w:t>upevnenie</w:t>
      </w:r>
      <w:proofErr w:type="spellEnd"/>
      <w:r w:rsidRPr="00E668F2">
        <w:rPr>
          <w:rFonts w:ascii="Arial" w:hAnsi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/>
          <w:color w:val="000000" w:themeColor="text1"/>
          <w:sz w:val="22"/>
          <w:szCs w:val="22"/>
        </w:rPr>
        <w:t>slovnej</w:t>
      </w:r>
      <w:proofErr w:type="spellEnd"/>
      <w:r w:rsidRPr="00E668F2">
        <w:rPr>
          <w:rFonts w:ascii="Arial" w:hAnsi="Arial"/>
          <w:color w:val="000000" w:themeColor="text1"/>
          <w:sz w:val="22"/>
          <w:szCs w:val="22"/>
        </w:rPr>
        <w:t xml:space="preserve"> zásoby</w:t>
      </w:r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,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ktoré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si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môžu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učitelia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vytlačiť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a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kopírovateľné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materiály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pre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učiteľov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,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ktoré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môžu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uplatniť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vo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vyučovacom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procese.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Naďalej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majú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učitelia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na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našej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stránke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k 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dispozícii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mesačné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opakovacie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testy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pre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žiakov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3. a 4.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ročníkov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,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ktoré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im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ušetria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čas a 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uľahčia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prípravu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počas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šk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. roka. 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Veľkou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pomocou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pre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učiteľov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sú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každoročne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aktualizované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časovo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>-tematické plány k 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učebniciam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Busy Bee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pre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1. Stupeň ZŠ.</w:t>
      </w:r>
    </w:p>
    <w:p w:rsidR="00E20C35" w:rsidRPr="00E668F2" w:rsidRDefault="00E20C35" w:rsidP="00E20C35">
      <w:pPr>
        <w:pStyle w:val="Normlnweb"/>
        <w:rPr>
          <w:rFonts w:ascii="Arial" w:hAnsi="Arial" w:cs="Arial"/>
          <w:color w:val="000000" w:themeColor="text1"/>
          <w:sz w:val="22"/>
          <w:szCs w:val="22"/>
        </w:rPr>
      </w:pPr>
    </w:p>
    <w:p w:rsidR="00006952" w:rsidRPr="00E668F2" w:rsidRDefault="00006952" w:rsidP="00E20C35">
      <w:pPr>
        <w:pStyle w:val="Normlnweb"/>
        <w:rPr>
          <w:rFonts w:ascii="Arial" w:hAnsi="Arial" w:cs="Arial"/>
          <w:color w:val="000000" w:themeColor="text1"/>
          <w:sz w:val="22"/>
          <w:szCs w:val="22"/>
        </w:rPr>
      </w:pPr>
    </w:p>
    <w:p w:rsidR="00E20C35" w:rsidRPr="00E668F2" w:rsidRDefault="00E20C35" w:rsidP="00E20C35">
      <w:pPr>
        <w:pStyle w:val="Normlnweb"/>
        <w:rPr>
          <w:rFonts w:ascii="Arial" w:hAnsi="Arial" w:cs="Arial"/>
          <w:color w:val="000000" w:themeColor="text1"/>
          <w:sz w:val="22"/>
          <w:szCs w:val="22"/>
        </w:rPr>
      </w:pPr>
      <w:r w:rsidRPr="00E668F2">
        <w:rPr>
          <w:rFonts w:ascii="Arial" w:hAnsi="Arial" w:cs="Arial"/>
          <w:b/>
          <w:bCs/>
          <w:color w:val="000000" w:themeColor="text1"/>
          <w:sz w:val="22"/>
          <w:szCs w:val="22"/>
        </w:rPr>
        <w:lastRenderedPageBreak/>
        <w:t xml:space="preserve">2.2. </w:t>
      </w:r>
      <w:proofErr w:type="spellStart"/>
      <w:r w:rsidRPr="00E668F2">
        <w:rPr>
          <w:rFonts w:ascii="Arial" w:hAnsi="Arial" w:cs="Arial"/>
          <w:b/>
          <w:bCs/>
          <w:color w:val="000000" w:themeColor="text1"/>
          <w:sz w:val="22"/>
          <w:szCs w:val="22"/>
        </w:rPr>
        <w:t>Edičná</w:t>
      </w:r>
      <w:proofErr w:type="spellEnd"/>
      <w:r w:rsidRPr="00E668F2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b/>
          <w:bCs/>
          <w:color w:val="000000" w:themeColor="text1"/>
          <w:sz w:val="22"/>
          <w:szCs w:val="22"/>
        </w:rPr>
        <w:t>činnosť</w:t>
      </w:r>
      <w:proofErr w:type="spellEnd"/>
      <w:r w:rsidRPr="00E668F2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 </w:t>
      </w:r>
    </w:p>
    <w:p w:rsidR="00E20C35" w:rsidRPr="00E668F2" w:rsidRDefault="00E20C35" w:rsidP="00E20C35">
      <w:pPr>
        <w:pStyle w:val="Normlnweb"/>
        <w:rPr>
          <w:rFonts w:ascii="Arial" w:hAnsi="Arial" w:cs="Arial"/>
          <w:color w:val="000000" w:themeColor="text1"/>
          <w:sz w:val="22"/>
          <w:szCs w:val="22"/>
        </w:rPr>
      </w:pP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Publikačnú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,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odbytovú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,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prevádzkovú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a 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správnu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činnosť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jednoznačne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charakterizujeme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ako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stále,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kontinuálne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činnosti. Každý rok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pripravujeme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reedície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našich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učebníc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. Učebnice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dodávame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odberateľom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prostredníctvom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Slovenskej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pošty a 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kuriérskej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služby.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Patrí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tu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tiež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vydávanie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neperiodických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publikácií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,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príprava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odborných didaktických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materiálov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,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spracovanie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podkladov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do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elektronickej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a 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predtlačovej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podoby a pod.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Tieto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činnosti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riadia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,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zabezpečujú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a 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obsluhujú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zamestnanci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organizácie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- správa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organizácie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.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Výskumnú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,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vývojovú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činnosť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a 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propagáciu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všeobecne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tiež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možno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charakterizovať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ako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sústavnú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a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opakujúcu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sa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činnosť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, či už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dlhodobého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alebo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> 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príležitostného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charakteru. </w:t>
      </w:r>
    </w:p>
    <w:p w:rsidR="00E20C35" w:rsidRPr="00E668F2" w:rsidRDefault="00E20C35" w:rsidP="00E20C35">
      <w:pPr>
        <w:pStyle w:val="Normlnweb"/>
        <w:rPr>
          <w:rFonts w:ascii="Arial" w:hAnsi="Arial" w:cs="Arial"/>
          <w:color w:val="000000" w:themeColor="text1"/>
          <w:sz w:val="22"/>
          <w:szCs w:val="22"/>
        </w:rPr>
      </w:pPr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V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súvislosti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s 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dodávaním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kníh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do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škôl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,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každoročne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posielame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ponuky školám,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ktoré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sa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nachádzajú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v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rôznych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častiach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Slovenska. Dá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sa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povedať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, že táto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sieť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odberateľov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je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rovnomerne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pokrytá na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celom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území Slovenska a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predstavuje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okolo 250 základných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škôl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. Okrem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zasielania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ponúk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poštou oslovujeme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stálych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či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potenciálnych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odberateľov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prostredníctvom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elektronickej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pošty,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nakoľko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je táto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komunikácia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rýchlejšia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a 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finančne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nenáročnejšia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>. Informujeme tak o 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tituloch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a cenách na nový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šk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>. rok i o novinkách či o 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pripravovaných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projektoch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>.</w:t>
      </w:r>
    </w:p>
    <w:p w:rsidR="00E20C35" w:rsidRPr="00E668F2" w:rsidRDefault="00E20C35" w:rsidP="00E20C35">
      <w:pPr>
        <w:pStyle w:val="Normlnweb"/>
        <w:rPr>
          <w:rFonts w:ascii="Arial" w:hAnsi="Arial" w:cs="Arial"/>
          <w:color w:val="000000" w:themeColor="text1"/>
          <w:sz w:val="22"/>
          <w:szCs w:val="22"/>
        </w:rPr>
      </w:pPr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Učebnice,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ktoré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vydávame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a 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následne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dodávame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školám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sú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schválené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Ministerstvom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školstva SR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pre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vyučovanie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anglického jazyka v MŠ a na 1. stupni ZŠ,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čiže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pre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deti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vo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veku od 5 do 11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rokov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>.</w:t>
      </w:r>
    </w:p>
    <w:p w:rsidR="00E20C35" w:rsidRPr="00E668F2" w:rsidRDefault="00E20C35" w:rsidP="00E20C35">
      <w:pPr>
        <w:pStyle w:val="Normlnweb"/>
        <w:rPr>
          <w:rFonts w:ascii="Arial" w:hAnsi="Arial" w:cs="Arial"/>
          <w:color w:val="000000" w:themeColor="text1"/>
          <w:sz w:val="22"/>
          <w:szCs w:val="22"/>
        </w:rPr>
      </w:pP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Tieto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učebnice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sú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bohato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ilustrované,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obsahujú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detské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pesničky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, básničky a aktivity,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ktoré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majú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za úlohu jednoduchou a hravou formou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vzbudiť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u 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detí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záujem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o anglický jazyk. V 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závere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každej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učebnice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sú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uvedené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všetky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slovíčka a 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frázy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s 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výslovnosťou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a 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prekladom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>. K 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týmto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učebniciam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vydávame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metodické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príručky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pre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učiteľov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v 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slovenskom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jazyku,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ktorých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cieľom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je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skvalitniť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a 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zlepšiť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štruktúru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jednotlivých vyučovacích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hodín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.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Následne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všetky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texty,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pesničky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, rýmovačky či rozprávky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sú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nahraté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na CD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nosičoch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. </w:t>
      </w:r>
    </w:p>
    <w:p w:rsidR="00E20C35" w:rsidRPr="00E668F2" w:rsidRDefault="00E20C35" w:rsidP="00E20C35">
      <w:pPr>
        <w:pStyle w:val="Normlnweb"/>
        <w:spacing w:before="0" w:beforeAutospacing="0" w:after="0" w:afterAutospacing="0"/>
        <w:rPr>
          <w:rFonts w:ascii="Arial" w:hAnsi="Arial" w:cs="Arial"/>
          <w:color w:val="000000" w:themeColor="text1"/>
          <w:sz w:val="22"/>
          <w:szCs w:val="22"/>
        </w:rPr>
      </w:pPr>
    </w:p>
    <w:p w:rsidR="00E20C35" w:rsidRPr="00E668F2" w:rsidRDefault="00E20C35" w:rsidP="00E20C35">
      <w:pPr>
        <w:pStyle w:val="Normlnweb"/>
        <w:spacing w:before="0" w:beforeAutospacing="0" w:after="0" w:afterAutospacing="0"/>
        <w:rPr>
          <w:rFonts w:ascii="Arial" w:hAnsi="Arial" w:cs="Arial"/>
          <w:color w:val="000000" w:themeColor="text1"/>
          <w:sz w:val="22"/>
          <w:szCs w:val="22"/>
          <w:u w:val="single"/>
        </w:rPr>
      </w:pPr>
      <w:r w:rsidRPr="00E668F2">
        <w:rPr>
          <w:rFonts w:ascii="Arial" w:hAnsi="Arial" w:cs="Arial"/>
          <w:color w:val="000000" w:themeColor="text1"/>
          <w:sz w:val="22"/>
          <w:szCs w:val="22"/>
          <w:u w:val="single"/>
        </w:rPr>
        <w:t xml:space="preserve">V roku 2019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  <w:u w:val="single"/>
        </w:rPr>
        <w:t>boli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  <w:u w:val="single"/>
        </w:rPr>
        <w:t xml:space="preserve"> v rámci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  <w:u w:val="single"/>
        </w:rPr>
        <w:t>reedície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  <w:u w:val="single"/>
        </w:rPr>
        <w:t xml:space="preserve"> vydané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  <w:u w:val="single"/>
        </w:rPr>
        <w:t>publikácie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  <w:u w:val="single"/>
        </w:rPr>
        <w:t>:</w:t>
      </w:r>
    </w:p>
    <w:p w:rsidR="00E20C35" w:rsidRPr="00E668F2" w:rsidRDefault="00E20C35" w:rsidP="00E20C35">
      <w:pPr>
        <w:pStyle w:val="Normlnweb"/>
        <w:spacing w:before="0" w:beforeAutospacing="0" w:after="0" w:afterAutospacing="0"/>
        <w:rPr>
          <w:rFonts w:ascii="Arial" w:hAnsi="Arial" w:cs="Arial"/>
          <w:color w:val="000000" w:themeColor="text1"/>
          <w:sz w:val="22"/>
          <w:szCs w:val="22"/>
        </w:rPr>
      </w:pPr>
    </w:p>
    <w:p w:rsidR="00E20C35" w:rsidRPr="00E668F2" w:rsidRDefault="00E20C35" w:rsidP="00E20C35">
      <w:pPr>
        <w:pStyle w:val="Normlnweb"/>
        <w:tabs>
          <w:tab w:val="right" w:pos="9000"/>
        </w:tabs>
        <w:spacing w:before="0" w:beforeAutospacing="0" w:after="0" w:afterAutospacing="0"/>
        <w:rPr>
          <w:rFonts w:ascii="Arial" w:hAnsi="Arial" w:cs="Arial"/>
          <w:color w:val="000000" w:themeColor="text1"/>
          <w:sz w:val="22"/>
          <w:szCs w:val="22"/>
        </w:rPr>
      </w:pPr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BUSY BEE I. ANGLICKÝ JAZYK PRE NAJMLADŠÍCH </w:t>
      </w:r>
      <w:proofErr w:type="gramStart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ŠKOLÁKOV ..................    </w:t>
      </w:r>
      <w:r w:rsidRPr="00E668F2">
        <w:rPr>
          <w:rFonts w:ascii="Arial" w:hAnsi="Arial" w:cs="Arial"/>
          <w:color w:val="000000" w:themeColor="text1"/>
          <w:sz w:val="22"/>
          <w:szCs w:val="22"/>
        </w:rPr>
        <w:tab/>
        <w:t>1000</w:t>
      </w:r>
      <w:proofErr w:type="gram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ks</w:t>
      </w:r>
    </w:p>
    <w:p w:rsidR="00E20C35" w:rsidRPr="00E668F2" w:rsidRDefault="00E20C35" w:rsidP="00E20C35">
      <w:pPr>
        <w:pStyle w:val="Normlnweb"/>
        <w:tabs>
          <w:tab w:val="right" w:pos="9000"/>
        </w:tabs>
        <w:spacing w:before="0" w:beforeAutospacing="0" w:after="0" w:afterAutospacing="0"/>
        <w:rPr>
          <w:rFonts w:ascii="Arial" w:hAnsi="Arial" w:cs="Arial"/>
          <w:color w:val="000000" w:themeColor="text1"/>
          <w:sz w:val="22"/>
          <w:szCs w:val="22"/>
        </w:rPr>
      </w:pPr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BUSY BEE I. PRACOVNÝ </w:t>
      </w:r>
      <w:proofErr w:type="gramStart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ZOŠIT ......................................................................    </w:t>
      </w:r>
      <w:r w:rsidRPr="00E668F2">
        <w:rPr>
          <w:rFonts w:ascii="Arial" w:hAnsi="Arial" w:cs="Arial"/>
          <w:color w:val="000000" w:themeColor="text1"/>
          <w:sz w:val="22"/>
          <w:szCs w:val="22"/>
        </w:rPr>
        <w:tab/>
        <w:t>1200</w:t>
      </w:r>
      <w:proofErr w:type="gram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ks</w:t>
      </w:r>
    </w:p>
    <w:p w:rsidR="00E20C35" w:rsidRPr="00E668F2" w:rsidRDefault="00E20C35" w:rsidP="00E20C35">
      <w:pPr>
        <w:pStyle w:val="Normlnweb"/>
        <w:tabs>
          <w:tab w:val="right" w:pos="9000"/>
        </w:tabs>
        <w:spacing w:before="0" w:beforeAutospacing="0" w:after="0" w:afterAutospacing="0"/>
        <w:rPr>
          <w:rFonts w:ascii="Arial" w:hAnsi="Arial" w:cs="Arial"/>
          <w:color w:val="000000" w:themeColor="text1"/>
          <w:sz w:val="22"/>
          <w:szCs w:val="22"/>
        </w:rPr>
      </w:pPr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BUSY BEE II. ANGLICKÝ JAZYK PRE MLADŠÍCH </w:t>
      </w:r>
      <w:proofErr w:type="gramStart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ŠKOLÁKOV  .......................   </w:t>
      </w:r>
      <w:r w:rsidRPr="00E668F2">
        <w:rPr>
          <w:rFonts w:ascii="Arial" w:hAnsi="Arial" w:cs="Arial"/>
          <w:color w:val="000000" w:themeColor="text1"/>
          <w:sz w:val="22"/>
          <w:szCs w:val="22"/>
        </w:rPr>
        <w:tab/>
        <w:t>1000</w:t>
      </w:r>
      <w:proofErr w:type="gram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ks</w:t>
      </w:r>
    </w:p>
    <w:p w:rsidR="00E20C35" w:rsidRPr="00E668F2" w:rsidRDefault="00E20C35" w:rsidP="00E20C35">
      <w:pPr>
        <w:pStyle w:val="Normlnweb"/>
        <w:tabs>
          <w:tab w:val="right" w:pos="9000"/>
        </w:tabs>
        <w:spacing w:before="0" w:beforeAutospacing="0" w:after="0" w:afterAutospacing="0"/>
        <w:rPr>
          <w:rFonts w:ascii="Arial" w:hAnsi="Arial" w:cs="Arial"/>
          <w:color w:val="000000" w:themeColor="text1"/>
          <w:sz w:val="22"/>
          <w:szCs w:val="22"/>
        </w:rPr>
      </w:pPr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BUSY BEE II. PRACOVNÝ </w:t>
      </w:r>
      <w:proofErr w:type="gramStart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ZOŠIT ......................................................................    </w:t>
      </w:r>
      <w:r w:rsidRPr="00E668F2">
        <w:rPr>
          <w:rFonts w:ascii="Arial" w:hAnsi="Arial" w:cs="Arial"/>
          <w:color w:val="000000" w:themeColor="text1"/>
          <w:sz w:val="22"/>
          <w:szCs w:val="22"/>
        </w:rPr>
        <w:tab/>
        <w:t>1000</w:t>
      </w:r>
      <w:proofErr w:type="gram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ks</w:t>
      </w:r>
    </w:p>
    <w:p w:rsidR="00E20C35" w:rsidRPr="00E668F2" w:rsidRDefault="00E20C35" w:rsidP="00E20C35">
      <w:pPr>
        <w:pStyle w:val="Normlnweb"/>
        <w:tabs>
          <w:tab w:val="right" w:pos="9000"/>
        </w:tabs>
        <w:spacing w:before="0" w:beforeAutospacing="0" w:after="0" w:afterAutospacing="0"/>
        <w:rPr>
          <w:rFonts w:ascii="Arial" w:hAnsi="Arial" w:cs="Arial"/>
          <w:color w:val="000000" w:themeColor="text1"/>
          <w:sz w:val="22"/>
          <w:szCs w:val="22"/>
        </w:rPr>
      </w:pPr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BUSY BEE III. ANGLICKÝ JAZYK PRE MLADŠÍCH </w:t>
      </w:r>
      <w:proofErr w:type="gramStart"/>
      <w:r w:rsidRPr="00E668F2">
        <w:rPr>
          <w:rFonts w:ascii="Arial" w:hAnsi="Arial" w:cs="Arial"/>
          <w:color w:val="000000" w:themeColor="text1"/>
          <w:sz w:val="22"/>
          <w:szCs w:val="22"/>
        </w:rPr>
        <w:t>ŠKOLÁKOV........................</w:t>
      </w:r>
      <w:proofErr w:type="gram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   </w:t>
      </w:r>
      <w:r w:rsidRPr="00E668F2">
        <w:rPr>
          <w:rFonts w:ascii="Arial" w:hAnsi="Arial" w:cs="Arial"/>
          <w:color w:val="000000" w:themeColor="text1"/>
          <w:sz w:val="22"/>
          <w:szCs w:val="22"/>
        </w:rPr>
        <w:tab/>
        <w:t>0 ks</w:t>
      </w:r>
    </w:p>
    <w:p w:rsidR="00E20C35" w:rsidRPr="00E668F2" w:rsidRDefault="00E20C35" w:rsidP="00E20C35">
      <w:pPr>
        <w:pStyle w:val="Normlnweb"/>
        <w:tabs>
          <w:tab w:val="right" w:pos="9000"/>
        </w:tabs>
        <w:spacing w:before="0" w:beforeAutospacing="0" w:after="0" w:afterAutospacing="0"/>
        <w:rPr>
          <w:rFonts w:ascii="Arial" w:hAnsi="Arial" w:cs="Arial"/>
          <w:color w:val="000000" w:themeColor="text1"/>
          <w:sz w:val="22"/>
          <w:szCs w:val="22"/>
        </w:rPr>
      </w:pPr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BUSY BEE III. PRACOVNÝ </w:t>
      </w:r>
      <w:proofErr w:type="gramStart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ZOŠIT ......................................................................    </w:t>
      </w:r>
      <w:r w:rsidRPr="00E668F2">
        <w:rPr>
          <w:rFonts w:ascii="Arial" w:hAnsi="Arial" w:cs="Arial"/>
          <w:color w:val="000000" w:themeColor="text1"/>
          <w:sz w:val="22"/>
          <w:szCs w:val="22"/>
        </w:rPr>
        <w:tab/>
        <w:t>0 ks</w:t>
      </w:r>
      <w:proofErr w:type="gramEnd"/>
    </w:p>
    <w:p w:rsidR="00E20C35" w:rsidRPr="00E668F2" w:rsidRDefault="00E20C35" w:rsidP="00E20C35">
      <w:pPr>
        <w:pStyle w:val="Normlnweb"/>
        <w:tabs>
          <w:tab w:val="right" w:pos="9000"/>
        </w:tabs>
        <w:spacing w:before="0" w:beforeAutospacing="0" w:after="0" w:afterAutospacing="0"/>
        <w:rPr>
          <w:rFonts w:ascii="Arial" w:hAnsi="Arial" w:cs="Arial"/>
          <w:color w:val="000000" w:themeColor="text1"/>
          <w:sz w:val="22"/>
          <w:szCs w:val="22"/>
        </w:rPr>
      </w:pPr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BUSY BEE IV. ANGLICKÝ JAZYK PRE MLADŠÍCH </w:t>
      </w:r>
      <w:proofErr w:type="gramStart"/>
      <w:r w:rsidRPr="00E668F2">
        <w:rPr>
          <w:rFonts w:ascii="Arial" w:hAnsi="Arial" w:cs="Arial"/>
          <w:color w:val="000000" w:themeColor="text1"/>
          <w:sz w:val="22"/>
          <w:szCs w:val="22"/>
        </w:rPr>
        <w:t>ŠKOLÁKOV ......................</w:t>
      </w:r>
      <w:r w:rsidRPr="00E668F2">
        <w:rPr>
          <w:rFonts w:ascii="Arial" w:hAnsi="Arial" w:cs="Arial"/>
          <w:color w:val="000000" w:themeColor="text1"/>
          <w:sz w:val="22"/>
          <w:szCs w:val="22"/>
        </w:rPr>
        <w:tab/>
        <w:t>1000</w:t>
      </w:r>
      <w:proofErr w:type="gram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ks</w:t>
      </w:r>
    </w:p>
    <w:p w:rsidR="00E20C35" w:rsidRPr="00E668F2" w:rsidRDefault="00E20C35" w:rsidP="00E20C35">
      <w:pPr>
        <w:pStyle w:val="Normlnweb"/>
        <w:tabs>
          <w:tab w:val="right" w:pos="9000"/>
        </w:tabs>
        <w:spacing w:before="0" w:beforeAutospacing="0" w:after="0" w:afterAutospacing="0"/>
        <w:rPr>
          <w:rFonts w:ascii="Arial" w:hAnsi="Arial" w:cs="Arial"/>
          <w:color w:val="000000" w:themeColor="text1"/>
          <w:sz w:val="22"/>
          <w:szCs w:val="22"/>
        </w:rPr>
      </w:pPr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BUSY BEE IV. PRACOVNÝ </w:t>
      </w:r>
      <w:proofErr w:type="gramStart"/>
      <w:r w:rsidRPr="00E668F2">
        <w:rPr>
          <w:rFonts w:ascii="Arial" w:hAnsi="Arial" w:cs="Arial"/>
          <w:color w:val="000000" w:themeColor="text1"/>
          <w:sz w:val="22"/>
          <w:szCs w:val="22"/>
        </w:rPr>
        <w:t>ZOŠIT .....................................................................</w:t>
      </w:r>
      <w:r w:rsidRPr="00E668F2">
        <w:rPr>
          <w:rFonts w:ascii="Arial" w:hAnsi="Arial" w:cs="Arial"/>
          <w:color w:val="000000" w:themeColor="text1"/>
          <w:sz w:val="22"/>
          <w:szCs w:val="22"/>
        </w:rPr>
        <w:tab/>
        <w:t>0 ks</w:t>
      </w:r>
      <w:proofErr w:type="gramEnd"/>
    </w:p>
    <w:p w:rsidR="00E20C35" w:rsidRPr="00E668F2" w:rsidRDefault="00E20C35" w:rsidP="00E20C35">
      <w:pPr>
        <w:pStyle w:val="Normlnweb"/>
        <w:tabs>
          <w:tab w:val="right" w:pos="9000"/>
        </w:tabs>
        <w:spacing w:before="0" w:beforeAutospacing="0" w:after="0" w:afterAutospacing="0"/>
        <w:rPr>
          <w:rFonts w:ascii="Arial" w:hAnsi="Arial" w:cs="Arial"/>
          <w:color w:val="000000" w:themeColor="text1"/>
          <w:sz w:val="22"/>
          <w:szCs w:val="22"/>
        </w:rPr>
      </w:pPr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BUSY BEE STARTER ANGLICKÝ JAZYK PRE </w:t>
      </w:r>
      <w:proofErr w:type="gramStart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NAJMENŠÍCH ..........................    </w:t>
      </w:r>
      <w:r w:rsidRPr="00E668F2">
        <w:rPr>
          <w:rFonts w:ascii="Arial" w:hAnsi="Arial" w:cs="Arial"/>
          <w:color w:val="000000" w:themeColor="text1"/>
          <w:sz w:val="22"/>
          <w:szCs w:val="22"/>
        </w:rPr>
        <w:tab/>
        <w:t>0 ks</w:t>
      </w:r>
      <w:proofErr w:type="gramEnd"/>
    </w:p>
    <w:p w:rsidR="00E20C35" w:rsidRPr="00E668F2" w:rsidRDefault="00E20C35" w:rsidP="00E20C35">
      <w:pPr>
        <w:pStyle w:val="Normlnweb"/>
        <w:tabs>
          <w:tab w:val="right" w:pos="9000"/>
        </w:tabs>
        <w:spacing w:before="0" w:beforeAutospacing="0" w:after="0" w:afterAutospacing="0"/>
        <w:rPr>
          <w:rFonts w:ascii="Arial" w:hAnsi="Arial" w:cs="Arial"/>
          <w:color w:val="000000" w:themeColor="text1"/>
          <w:sz w:val="22"/>
          <w:szCs w:val="22"/>
        </w:rPr>
      </w:pPr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BUSY BEE DETSKÝ OBRÁZKOVÝ </w:t>
      </w:r>
      <w:proofErr w:type="gramStart"/>
      <w:r w:rsidRPr="00E668F2">
        <w:rPr>
          <w:rFonts w:ascii="Arial" w:hAnsi="Arial" w:cs="Arial"/>
          <w:color w:val="000000" w:themeColor="text1"/>
          <w:sz w:val="22"/>
          <w:szCs w:val="22"/>
        </w:rPr>
        <w:t>SLOVNÍK .....................................................</w:t>
      </w:r>
      <w:r w:rsidRPr="00E668F2">
        <w:rPr>
          <w:rFonts w:ascii="Arial" w:hAnsi="Arial" w:cs="Arial"/>
          <w:color w:val="000000" w:themeColor="text1"/>
          <w:sz w:val="22"/>
          <w:szCs w:val="22"/>
        </w:rPr>
        <w:tab/>
        <w:t>0 ks</w:t>
      </w:r>
      <w:proofErr w:type="gramEnd"/>
    </w:p>
    <w:p w:rsidR="00E20C35" w:rsidRPr="00E668F2" w:rsidRDefault="00E20C35" w:rsidP="00E20C35">
      <w:pPr>
        <w:pStyle w:val="Normlnweb"/>
        <w:tabs>
          <w:tab w:val="right" w:pos="9000"/>
        </w:tabs>
        <w:spacing w:before="0" w:beforeAutospacing="0" w:after="0" w:afterAutospacing="0"/>
        <w:rPr>
          <w:rFonts w:ascii="Arial" w:hAnsi="Arial" w:cs="Arial"/>
          <w:color w:val="000000" w:themeColor="text1"/>
          <w:sz w:val="22"/>
          <w:szCs w:val="22"/>
        </w:rPr>
      </w:pPr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BUSY BEE FAIRY </w:t>
      </w:r>
      <w:proofErr w:type="gramStart"/>
      <w:r w:rsidRPr="00E668F2">
        <w:rPr>
          <w:rFonts w:ascii="Arial" w:hAnsi="Arial" w:cs="Arial"/>
          <w:color w:val="000000" w:themeColor="text1"/>
          <w:sz w:val="22"/>
          <w:szCs w:val="22"/>
        </w:rPr>
        <w:t>TALES ....................................................................................</w:t>
      </w:r>
      <w:r w:rsidRPr="00E668F2">
        <w:rPr>
          <w:rFonts w:ascii="Arial" w:hAnsi="Arial" w:cs="Arial"/>
          <w:color w:val="000000" w:themeColor="text1"/>
          <w:sz w:val="22"/>
          <w:szCs w:val="22"/>
        </w:rPr>
        <w:tab/>
        <w:t>0 ks</w:t>
      </w:r>
      <w:proofErr w:type="gramEnd"/>
    </w:p>
    <w:p w:rsidR="00E20C35" w:rsidRPr="00E668F2" w:rsidRDefault="00E20C35" w:rsidP="00E20C35">
      <w:pPr>
        <w:pStyle w:val="Normlnweb"/>
        <w:tabs>
          <w:tab w:val="right" w:pos="9000"/>
        </w:tabs>
        <w:spacing w:before="0" w:beforeAutospacing="0" w:after="0" w:afterAutospacing="0"/>
        <w:rPr>
          <w:rFonts w:ascii="Arial" w:hAnsi="Arial" w:cs="Arial"/>
          <w:color w:val="000000" w:themeColor="text1"/>
          <w:sz w:val="22"/>
          <w:szCs w:val="22"/>
        </w:rPr>
      </w:pPr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OBRÁZKOVÉ KARTY FAIRY </w:t>
      </w:r>
      <w:proofErr w:type="gramStart"/>
      <w:r w:rsidRPr="00E668F2">
        <w:rPr>
          <w:rFonts w:ascii="Arial" w:hAnsi="Arial" w:cs="Arial"/>
          <w:color w:val="000000" w:themeColor="text1"/>
          <w:sz w:val="22"/>
          <w:szCs w:val="22"/>
        </w:rPr>
        <w:t>TALES ..................................................................</w:t>
      </w:r>
      <w:r w:rsidRPr="00E668F2">
        <w:rPr>
          <w:rFonts w:ascii="Arial" w:hAnsi="Arial" w:cs="Arial"/>
          <w:color w:val="000000" w:themeColor="text1"/>
          <w:sz w:val="22"/>
          <w:szCs w:val="22"/>
        </w:rPr>
        <w:tab/>
        <w:t>0 ks</w:t>
      </w:r>
      <w:proofErr w:type="gram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</w:p>
    <w:p w:rsidR="00E20C35" w:rsidRPr="00E668F2" w:rsidRDefault="00E20C35" w:rsidP="00E20C35">
      <w:pPr>
        <w:pStyle w:val="Normlnweb"/>
        <w:tabs>
          <w:tab w:val="right" w:pos="9000"/>
        </w:tabs>
        <w:spacing w:before="0" w:beforeAutospacing="0" w:after="0" w:afterAutospacing="0"/>
        <w:rPr>
          <w:rFonts w:ascii="Arial" w:hAnsi="Arial" w:cs="Arial"/>
          <w:color w:val="000000" w:themeColor="text1"/>
          <w:sz w:val="22"/>
          <w:szCs w:val="22"/>
        </w:rPr>
      </w:pPr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OBRÁZKOVÉ </w:t>
      </w:r>
      <w:proofErr w:type="gramStart"/>
      <w:r w:rsidRPr="00E668F2">
        <w:rPr>
          <w:rFonts w:ascii="Arial" w:hAnsi="Arial" w:cs="Arial"/>
          <w:color w:val="000000" w:themeColor="text1"/>
          <w:sz w:val="22"/>
          <w:szCs w:val="22"/>
        </w:rPr>
        <w:t>KARTY 1  ......................................................................................</w:t>
      </w:r>
      <w:r w:rsidRPr="00E668F2">
        <w:rPr>
          <w:rFonts w:ascii="Arial" w:hAnsi="Arial" w:cs="Arial"/>
          <w:color w:val="000000" w:themeColor="text1"/>
          <w:sz w:val="22"/>
          <w:szCs w:val="22"/>
        </w:rPr>
        <w:tab/>
        <w:t>0 ks</w:t>
      </w:r>
      <w:proofErr w:type="gramEnd"/>
    </w:p>
    <w:p w:rsidR="00E20C35" w:rsidRPr="00E668F2" w:rsidRDefault="00E20C35" w:rsidP="00E20C35">
      <w:pPr>
        <w:pStyle w:val="Normlnweb"/>
        <w:tabs>
          <w:tab w:val="right" w:pos="9000"/>
        </w:tabs>
        <w:spacing w:before="0" w:beforeAutospacing="0" w:after="0" w:afterAutospacing="0"/>
        <w:rPr>
          <w:rFonts w:ascii="Arial" w:hAnsi="Arial" w:cs="Arial"/>
          <w:color w:val="000000" w:themeColor="text1"/>
          <w:sz w:val="22"/>
          <w:szCs w:val="22"/>
        </w:rPr>
      </w:pPr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OBRÁZKOVÉ </w:t>
      </w:r>
      <w:proofErr w:type="gramStart"/>
      <w:r w:rsidRPr="00E668F2">
        <w:rPr>
          <w:rFonts w:ascii="Arial" w:hAnsi="Arial" w:cs="Arial"/>
          <w:color w:val="000000" w:themeColor="text1"/>
          <w:sz w:val="22"/>
          <w:szCs w:val="22"/>
        </w:rPr>
        <w:t>KARTY 2  ......................................................................................</w:t>
      </w:r>
      <w:r w:rsidRPr="00E668F2">
        <w:rPr>
          <w:rFonts w:ascii="Arial" w:hAnsi="Arial" w:cs="Arial"/>
          <w:color w:val="000000" w:themeColor="text1"/>
          <w:sz w:val="22"/>
          <w:szCs w:val="22"/>
        </w:rPr>
        <w:tab/>
        <w:t>0 ks</w:t>
      </w:r>
      <w:proofErr w:type="gramEnd"/>
    </w:p>
    <w:p w:rsidR="00E20C35" w:rsidRPr="00E668F2" w:rsidRDefault="00E20C35" w:rsidP="00E20C35">
      <w:pPr>
        <w:pStyle w:val="Normlnweb"/>
        <w:tabs>
          <w:tab w:val="right" w:pos="9000"/>
        </w:tabs>
        <w:spacing w:before="0" w:beforeAutospacing="0" w:after="0" w:afterAutospacing="0"/>
        <w:rPr>
          <w:rFonts w:ascii="Arial" w:hAnsi="Arial" w:cs="Arial"/>
          <w:color w:val="000000" w:themeColor="text1"/>
          <w:sz w:val="22"/>
          <w:szCs w:val="22"/>
        </w:rPr>
      </w:pP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Interaktívny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gramStart"/>
      <w:r w:rsidRPr="00E668F2">
        <w:rPr>
          <w:rFonts w:ascii="Arial" w:hAnsi="Arial" w:cs="Arial"/>
          <w:color w:val="000000" w:themeColor="text1"/>
          <w:sz w:val="22"/>
          <w:szCs w:val="22"/>
        </w:rPr>
        <w:t>CD-ROM. ..........................................................................................</w:t>
      </w:r>
      <w:r w:rsidRPr="00E668F2">
        <w:rPr>
          <w:rFonts w:ascii="Arial" w:hAnsi="Arial" w:cs="Arial"/>
          <w:color w:val="000000" w:themeColor="text1"/>
          <w:sz w:val="22"/>
          <w:szCs w:val="22"/>
        </w:rPr>
        <w:tab/>
        <w:t>0 ks</w:t>
      </w:r>
      <w:proofErr w:type="gramEnd"/>
    </w:p>
    <w:p w:rsidR="00E20C35" w:rsidRPr="00E668F2" w:rsidRDefault="00E20C35" w:rsidP="00E20C35">
      <w:pPr>
        <w:pStyle w:val="Normlnweb"/>
        <w:tabs>
          <w:tab w:val="right" w:pos="9000"/>
        </w:tabs>
        <w:spacing w:before="0" w:beforeAutospacing="0" w:after="0" w:afterAutospacing="0"/>
        <w:rPr>
          <w:rFonts w:ascii="Arial" w:hAnsi="Arial" w:cs="Arial"/>
          <w:color w:val="000000" w:themeColor="text1"/>
          <w:sz w:val="22"/>
          <w:szCs w:val="22"/>
        </w:rPr>
      </w:pP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Multimediálny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gramStart"/>
      <w:r w:rsidRPr="00E668F2">
        <w:rPr>
          <w:rFonts w:ascii="Arial" w:hAnsi="Arial" w:cs="Arial"/>
          <w:color w:val="000000" w:themeColor="text1"/>
          <w:sz w:val="22"/>
          <w:szCs w:val="22"/>
        </w:rPr>
        <w:t>CD-ROM .........................................................................................</w:t>
      </w:r>
      <w:r w:rsidRPr="00E668F2">
        <w:rPr>
          <w:rFonts w:ascii="Arial" w:hAnsi="Arial" w:cs="Arial"/>
          <w:color w:val="000000" w:themeColor="text1"/>
          <w:sz w:val="22"/>
          <w:szCs w:val="22"/>
        </w:rPr>
        <w:tab/>
        <w:t>0 ks</w:t>
      </w:r>
      <w:proofErr w:type="gramEnd"/>
    </w:p>
    <w:p w:rsidR="00E20C35" w:rsidRPr="00E668F2" w:rsidRDefault="00E20C35" w:rsidP="00E20C35">
      <w:pPr>
        <w:pStyle w:val="Normlnweb"/>
        <w:tabs>
          <w:tab w:val="right" w:pos="9000"/>
        </w:tabs>
        <w:spacing w:before="0" w:beforeAutospacing="0" w:after="0" w:afterAutospacing="0"/>
        <w:rPr>
          <w:rFonts w:ascii="Arial" w:hAnsi="Arial" w:cs="Arial"/>
          <w:color w:val="000000" w:themeColor="text1"/>
          <w:sz w:val="22"/>
          <w:szCs w:val="22"/>
        </w:rPr>
      </w:pPr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100+1 Activities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for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proofErr w:type="gramStart"/>
      <w:r w:rsidRPr="00E668F2">
        <w:rPr>
          <w:rFonts w:ascii="Arial" w:hAnsi="Arial" w:cs="Arial"/>
          <w:color w:val="000000" w:themeColor="text1"/>
          <w:sz w:val="22"/>
          <w:szCs w:val="22"/>
        </w:rPr>
        <w:t>children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>...................................................................................</w:t>
      </w:r>
      <w:r w:rsidRPr="00E668F2">
        <w:rPr>
          <w:rFonts w:ascii="Arial" w:hAnsi="Arial" w:cs="Arial"/>
          <w:color w:val="000000" w:themeColor="text1"/>
          <w:sz w:val="22"/>
          <w:szCs w:val="22"/>
        </w:rPr>
        <w:tab/>
        <w:t>0 ks</w:t>
      </w:r>
      <w:proofErr w:type="gramEnd"/>
    </w:p>
    <w:p w:rsidR="00E20C35" w:rsidRPr="00E668F2" w:rsidRDefault="00E20C35" w:rsidP="00E20C35">
      <w:pPr>
        <w:pStyle w:val="Normlnweb"/>
        <w:tabs>
          <w:tab w:val="right" w:pos="9000"/>
        </w:tabs>
        <w:spacing w:before="0" w:beforeAutospacing="0" w:after="0" w:afterAutospacing="0"/>
        <w:rPr>
          <w:rFonts w:ascii="Arial" w:hAnsi="Arial" w:cs="Arial"/>
          <w:color w:val="000000" w:themeColor="text1"/>
          <w:sz w:val="22"/>
          <w:szCs w:val="22"/>
        </w:rPr>
      </w:pPr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Jazykové </w:t>
      </w:r>
      <w:proofErr w:type="gramStart"/>
      <w:r w:rsidRPr="00E668F2">
        <w:rPr>
          <w:rFonts w:ascii="Arial" w:hAnsi="Arial" w:cs="Arial"/>
          <w:color w:val="000000" w:themeColor="text1"/>
          <w:sz w:val="22"/>
          <w:szCs w:val="22"/>
        </w:rPr>
        <w:t>pexeso ...................................................................................................</w:t>
      </w:r>
      <w:r w:rsidRPr="00E668F2">
        <w:rPr>
          <w:rFonts w:ascii="Arial" w:hAnsi="Arial" w:cs="Arial"/>
          <w:color w:val="000000" w:themeColor="text1"/>
          <w:sz w:val="22"/>
          <w:szCs w:val="22"/>
        </w:rPr>
        <w:tab/>
        <w:t>0 ks</w:t>
      </w:r>
      <w:proofErr w:type="gramEnd"/>
    </w:p>
    <w:p w:rsidR="00E20C35" w:rsidRPr="00E668F2" w:rsidRDefault="00E20C35" w:rsidP="00E20C35">
      <w:pPr>
        <w:pStyle w:val="Normlnweb"/>
        <w:tabs>
          <w:tab w:val="right" w:pos="9000"/>
        </w:tabs>
        <w:spacing w:before="0" w:beforeAutospacing="0" w:after="0" w:afterAutospacing="0"/>
        <w:rPr>
          <w:rFonts w:ascii="Arial" w:hAnsi="Arial" w:cs="Arial"/>
          <w:color w:val="000000" w:themeColor="text1"/>
          <w:sz w:val="22"/>
          <w:szCs w:val="22"/>
        </w:rPr>
      </w:pPr>
    </w:p>
    <w:p w:rsidR="00E20C35" w:rsidRPr="00E668F2" w:rsidRDefault="00E20C35" w:rsidP="00E20C35">
      <w:pPr>
        <w:pStyle w:val="Normlnweb"/>
        <w:tabs>
          <w:tab w:val="right" w:pos="9000"/>
        </w:tabs>
        <w:spacing w:before="0" w:beforeAutospacing="0" w:after="0" w:afterAutospacing="0"/>
        <w:rPr>
          <w:rFonts w:ascii="Arial" w:hAnsi="Arial" w:cs="Arial"/>
          <w:color w:val="000000" w:themeColor="text1"/>
          <w:sz w:val="22"/>
          <w:szCs w:val="22"/>
        </w:rPr>
      </w:pPr>
    </w:p>
    <w:p w:rsidR="00E20C35" w:rsidRPr="00E668F2" w:rsidRDefault="00E20C35" w:rsidP="00E20C35">
      <w:pPr>
        <w:pStyle w:val="Normlnweb"/>
        <w:tabs>
          <w:tab w:val="right" w:pos="9000"/>
        </w:tabs>
        <w:spacing w:before="0" w:beforeAutospacing="0" w:after="0" w:afterAutospacing="0"/>
        <w:rPr>
          <w:rFonts w:ascii="Arial" w:hAnsi="Arial" w:cs="Arial"/>
          <w:color w:val="000000" w:themeColor="text1"/>
          <w:sz w:val="22"/>
          <w:szCs w:val="22"/>
        </w:rPr>
      </w:pPr>
    </w:p>
    <w:p w:rsidR="00E20C35" w:rsidRPr="00E668F2" w:rsidRDefault="00E20C35" w:rsidP="00E20C35">
      <w:pPr>
        <w:pStyle w:val="Normlnweb"/>
        <w:tabs>
          <w:tab w:val="right" w:pos="9000"/>
        </w:tabs>
        <w:spacing w:before="0" w:beforeAutospacing="0" w:after="0" w:afterAutospacing="0"/>
        <w:rPr>
          <w:rFonts w:ascii="Arial" w:hAnsi="Arial" w:cs="Arial"/>
          <w:color w:val="000000" w:themeColor="text1"/>
          <w:sz w:val="22"/>
          <w:szCs w:val="22"/>
          <w:u w:val="single"/>
        </w:rPr>
      </w:pPr>
      <w:r w:rsidRPr="00E668F2">
        <w:rPr>
          <w:rFonts w:ascii="Arial" w:hAnsi="Arial" w:cs="Arial"/>
          <w:color w:val="000000" w:themeColor="text1"/>
          <w:sz w:val="22"/>
          <w:szCs w:val="22"/>
          <w:u w:val="single"/>
        </w:rPr>
        <w:lastRenderedPageBreak/>
        <w:t xml:space="preserve">Na ZŠ bolo dodané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  <w:u w:val="single"/>
        </w:rPr>
        <w:t>takéto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  <w:u w:val="single"/>
        </w:rPr>
        <w:t xml:space="preserve"> množstvo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  <w:u w:val="single"/>
        </w:rPr>
        <w:t>učebníc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  <w:u w:val="single"/>
        </w:rPr>
        <w:t>:</w:t>
      </w:r>
    </w:p>
    <w:p w:rsidR="00E20C35" w:rsidRPr="00E668F2" w:rsidRDefault="00E20C35" w:rsidP="00E20C35">
      <w:pPr>
        <w:pStyle w:val="Normlnweb"/>
        <w:tabs>
          <w:tab w:val="right" w:pos="9000"/>
        </w:tabs>
        <w:spacing w:before="0" w:beforeAutospacing="0" w:after="0" w:afterAutospacing="0"/>
        <w:rPr>
          <w:rFonts w:ascii="Arial" w:hAnsi="Arial" w:cs="Arial"/>
          <w:color w:val="000000" w:themeColor="text1"/>
          <w:sz w:val="22"/>
          <w:szCs w:val="22"/>
        </w:rPr>
      </w:pPr>
    </w:p>
    <w:p w:rsidR="00E20C35" w:rsidRPr="00E668F2" w:rsidRDefault="00E20C35" w:rsidP="00E20C35">
      <w:pPr>
        <w:pStyle w:val="Normlnweb"/>
        <w:tabs>
          <w:tab w:val="right" w:pos="9000"/>
        </w:tabs>
        <w:spacing w:before="0" w:beforeAutospacing="0" w:after="0" w:afterAutospacing="0"/>
        <w:rPr>
          <w:rFonts w:ascii="Arial" w:hAnsi="Arial" w:cs="Arial"/>
          <w:color w:val="000000" w:themeColor="text1"/>
          <w:sz w:val="22"/>
          <w:szCs w:val="22"/>
        </w:rPr>
      </w:pPr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BUSY BEE I. ANGLICKÝ JAZYK PRE NAJMLADŠÍCH </w:t>
      </w:r>
      <w:proofErr w:type="gramStart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ŠKOLÁKOV ..................    </w:t>
      </w:r>
      <w:r w:rsidRPr="00E668F2">
        <w:rPr>
          <w:rFonts w:ascii="Arial" w:hAnsi="Arial" w:cs="Arial"/>
          <w:color w:val="000000" w:themeColor="text1"/>
          <w:sz w:val="22"/>
          <w:szCs w:val="22"/>
        </w:rPr>
        <w:tab/>
        <w:t>2284</w:t>
      </w:r>
      <w:proofErr w:type="gram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ks</w:t>
      </w:r>
    </w:p>
    <w:p w:rsidR="00E20C35" w:rsidRPr="00E668F2" w:rsidRDefault="00E20C35" w:rsidP="00E20C35">
      <w:pPr>
        <w:pStyle w:val="Normlnweb"/>
        <w:tabs>
          <w:tab w:val="right" w:pos="9000"/>
        </w:tabs>
        <w:spacing w:before="0" w:beforeAutospacing="0" w:after="0" w:afterAutospacing="0"/>
        <w:rPr>
          <w:rFonts w:ascii="Arial" w:hAnsi="Arial" w:cs="Arial"/>
          <w:color w:val="000000" w:themeColor="text1"/>
          <w:sz w:val="22"/>
          <w:szCs w:val="22"/>
        </w:rPr>
      </w:pPr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BUSY BEE I. PRACOVNÝ </w:t>
      </w:r>
      <w:proofErr w:type="gramStart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ZOŠIT ......................................................................    </w:t>
      </w:r>
      <w:r w:rsidRPr="00E668F2">
        <w:rPr>
          <w:rFonts w:ascii="Arial" w:hAnsi="Arial" w:cs="Arial"/>
          <w:color w:val="000000" w:themeColor="text1"/>
          <w:sz w:val="22"/>
          <w:szCs w:val="22"/>
        </w:rPr>
        <w:tab/>
        <w:t>2455</w:t>
      </w:r>
      <w:proofErr w:type="gram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ks</w:t>
      </w:r>
    </w:p>
    <w:p w:rsidR="00E20C35" w:rsidRPr="00E668F2" w:rsidRDefault="00E20C35" w:rsidP="00E20C35">
      <w:pPr>
        <w:pStyle w:val="Normlnweb"/>
        <w:tabs>
          <w:tab w:val="right" w:pos="9000"/>
        </w:tabs>
        <w:spacing w:before="0" w:beforeAutospacing="0" w:after="0" w:afterAutospacing="0"/>
        <w:rPr>
          <w:rFonts w:ascii="Arial" w:hAnsi="Arial" w:cs="Arial"/>
          <w:color w:val="000000" w:themeColor="text1"/>
          <w:sz w:val="22"/>
          <w:szCs w:val="22"/>
        </w:rPr>
      </w:pPr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BUSY BEE II. ANGLICKÝ JAZYK PRE MLADŠÍCH </w:t>
      </w:r>
      <w:proofErr w:type="gramStart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ŠKOLÁKOV  .......................    </w:t>
      </w:r>
      <w:r w:rsidRPr="00E668F2">
        <w:rPr>
          <w:rFonts w:ascii="Arial" w:hAnsi="Arial" w:cs="Arial"/>
          <w:color w:val="000000" w:themeColor="text1"/>
          <w:sz w:val="22"/>
          <w:szCs w:val="22"/>
        </w:rPr>
        <w:tab/>
        <w:t>1959</w:t>
      </w:r>
      <w:proofErr w:type="gram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ks</w:t>
      </w:r>
    </w:p>
    <w:p w:rsidR="00E20C35" w:rsidRPr="00E668F2" w:rsidRDefault="00E20C35" w:rsidP="00E20C35">
      <w:pPr>
        <w:pStyle w:val="Normlnweb"/>
        <w:tabs>
          <w:tab w:val="right" w:pos="9000"/>
        </w:tabs>
        <w:spacing w:before="0" w:beforeAutospacing="0" w:after="0" w:afterAutospacing="0"/>
        <w:rPr>
          <w:rFonts w:ascii="Arial" w:hAnsi="Arial" w:cs="Arial"/>
          <w:color w:val="000000" w:themeColor="text1"/>
          <w:sz w:val="22"/>
          <w:szCs w:val="22"/>
        </w:rPr>
      </w:pPr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BUSY BEE II. PRACOVNÝ </w:t>
      </w:r>
      <w:proofErr w:type="gramStart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ZOŠIT ......................................................................    </w:t>
      </w:r>
      <w:r w:rsidRPr="00E668F2">
        <w:rPr>
          <w:rFonts w:ascii="Arial" w:hAnsi="Arial" w:cs="Arial"/>
          <w:color w:val="000000" w:themeColor="text1"/>
          <w:sz w:val="22"/>
          <w:szCs w:val="22"/>
        </w:rPr>
        <w:tab/>
        <w:t>2075</w:t>
      </w:r>
      <w:proofErr w:type="gram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ks</w:t>
      </w:r>
    </w:p>
    <w:p w:rsidR="00E20C35" w:rsidRPr="00E668F2" w:rsidRDefault="00E20C35" w:rsidP="00E20C35">
      <w:pPr>
        <w:pStyle w:val="Normlnweb"/>
        <w:tabs>
          <w:tab w:val="right" w:pos="9000"/>
        </w:tabs>
        <w:spacing w:before="0" w:beforeAutospacing="0" w:after="0" w:afterAutospacing="0"/>
        <w:rPr>
          <w:rFonts w:ascii="Arial" w:hAnsi="Arial" w:cs="Arial"/>
          <w:color w:val="000000" w:themeColor="text1"/>
          <w:sz w:val="22"/>
          <w:szCs w:val="22"/>
        </w:rPr>
      </w:pPr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BUSY BEE III. ANGLICKÝ JAZYK PRE MLADŠÍCH </w:t>
      </w:r>
      <w:proofErr w:type="gramStart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ŠKOLÁKOV .......................    </w:t>
      </w:r>
      <w:r w:rsidRPr="00E668F2">
        <w:rPr>
          <w:rFonts w:ascii="Arial" w:hAnsi="Arial" w:cs="Arial"/>
          <w:color w:val="000000" w:themeColor="text1"/>
          <w:sz w:val="22"/>
          <w:szCs w:val="22"/>
        </w:rPr>
        <w:tab/>
        <w:t>1384</w:t>
      </w:r>
      <w:proofErr w:type="gram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ks</w:t>
      </w:r>
    </w:p>
    <w:p w:rsidR="00E20C35" w:rsidRPr="00E668F2" w:rsidRDefault="00E20C35" w:rsidP="00E20C35">
      <w:pPr>
        <w:pStyle w:val="Normlnweb"/>
        <w:tabs>
          <w:tab w:val="right" w:pos="9000"/>
        </w:tabs>
        <w:spacing w:before="0" w:beforeAutospacing="0" w:after="0" w:afterAutospacing="0"/>
        <w:rPr>
          <w:rFonts w:ascii="Arial" w:hAnsi="Arial" w:cs="Arial"/>
          <w:color w:val="000000" w:themeColor="text1"/>
          <w:sz w:val="22"/>
          <w:szCs w:val="22"/>
        </w:rPr>
      </w:pPr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BUSY BEE III. PRACOVNÝ </w:t>
      </w:r>
      <w:proofErr w:type="gramStart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ZOŠIT ......................................................................    </w:t>
      </w:r>
      <w:r w:rsidRPr="00E668F2">
        <w:rPr>
          <w:rFonts w:ascii="Arial" w:hAnsi="Arial" w:cs="Arial"/>
          <w:color w:val="000000" w:themeColor="text1"/>
          <w:sz w:val="22"/>
          <w:szCs w:val="22"/>
        </w:rPr>
        <w:tab/>
        <w:t>1487</w:t>
      </w:r>
      <w:proofErr w:type="gram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ks</w:t>
      </w:r>
    </w:p>
    <w:p w:rsidR="00E20C35" w:rsidRPr="00E668F2" w:rsidRDefault="00E20C35" w:rsidP="00E20C35">
      <w:pPr>
        <w:pStyle w:val="Normlnweb"/>
        <w:tabs>
          <w:tab w:val="right" w:pos="9000"/>
        </w:tabs>
        <w:spacing w:before="0" w:beforeAutospacing="0" w:after="0" w:afterAutospacing="0"/>
        <w:rPr>
          <w:rFonts w:ascii="Arial" w:hAnsi="Arial" w:cs="Arial"/>
          <w:color w:val="000000" w:themeColor="text1"/>
          <w:sz w:val="22"/>
          <w:szCs w:val="22"/>
        </w:rPr>
      </w:pPr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BUSY BEE IV. ANGLICKÝ JAZYK PRE MLADŠÍCH </w:t>
      </w:r>
      <w:proofErr w:type="gramStart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ŠKOLÁKOV .......................    </w:t>
      </w:r>
      <w:r w:rsidRPr="00E668F2">
        <w:rPr>
          <w:rFonts w:ascii="Arial" w:hAnsi="Arial" w:cs="Arial"/>
          <w:color w:val="000000" w:themeColor="text1"/>
          <w:sz w:val="22"/>
          <w:szCs w:val="22"/>
        </w:rPr>
        <w:tab/>
        <w:t>1405</w:t>
      </w:r>
      <w:proofErr w:type="gram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ks</w:t>
      </w:r>
    </w:p>
    <w:p w:rsidR="00E20C35" w:rsidRPr="00E668F2" w:rsidRDefault="00E20C35" w:rsidP="00E20C35">
      <w:pPr>
        <w:pStyle w:val="Normlnweb"/>
        <w:tabs>
          <w:tab w:val="right" w:pos="9000"/>
        </w:tabs>
        <w:spacing w:before="0" w:beforeAutospacing="0" w:after="0" w:afterAutospacing="0"/>
        <w:rPr>
          <w:rFonts w:ascii="Arial" w:hAnsi="Arial" w:cs="Arial"/>
          <w:color w:val="000000" w:themeColor="text1"/>
          <w:sz w:val="22"/>
          <w:szCs w:val="22"/>
        </w:rPr>
      </w:pPr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BUSY BEE IV. PRACOVNÝ </w:t>
      </w:r>
      <w:proofErr w:type="gramStart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ZOŠIT ......................................................................    </w:t>
      </w:r>
      <w:r w:rsidRPr="00E668F2">
        <w:rPr>
          <w:rFonts w:ascii="Arial" w:hAnsi="Arial" w:cs="Arial"/>
          <w:color w:val="000000" w:themeColor="text1"/>
          <w:sz w:val="22"/>
          <w:szCs w:val="22"/>
        </w:rPr>
        <w:tab/>
        <w:t>1544</w:t>
      </w:r>
      <w:proofErr w:type="gram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ks</w:t>
      </w:r>
    </w:p>
    <w:p w:rsidR="00E20C35" w:rsidRPr="00E668F2" w:rsidRDefault="00E20C35" w:rsidP="00E20C35">
      <w:pPr>
        <w:pStyle w:val="Normlnweb"/>
        <w:tabs>
          <w:tab w:val="right" w:pos="9000"/>
        </w:tabs>
        <w:spacing w:before="0" w:beforeAutospacing="0" w:after="0" w:afterAutospacing="0"/>
        <w:rPr>
          <w:rFonts w:ascii="Arial" w:hAnsi="Arial" w:cs="Arial"/>
          <w:color w:val="000000" w:themeColor="text1"/>
          <w:sz w:val="22"/>
          <w:szCs w:val="22"/>
        </w:rPr>
      </w:pPr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BUSY BEE STARTER ANGLICKÝ JAZYK PRE </w:t>
      </w:r>
      <w:proofErr w:type="gramStart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NAJMENŠÍCH ..........................    </w:t>
      </w:r>
      <w:r w:rsidRPr="00E668F2">
        <w:rPr>
          <w:rFonts w:ascii="Arial" w:hAnsi="Arial" w:cs="Arial"/>
          <w:color w:val="000000" w:themeColor="text1"/>
          <w:sz w:val="22"/>
          <w:szCs w:val="22"/>
        </w:rPr>
        <w:tab/>
        <w:t>918</w:t>
      </w:r>
      <w:proofErr w:type="gram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ks</w:t>
      </w:r>
    </w:p>
    <w:p w:rsidR="00E20C35" w:rsidRPr="00E668F2" w:rsidRDefault="00E20C35" w:rsidP="00E20C35">
      <w:pPr>
        <w:pStyle w:val="Normlnweb"/>
        <w:tabs>
          <w:tab w:val="right" w:pos="9000"/>
        </w:tabs>
        <w:spacing w:before="0" w:beforeAutospacing="0" w:after="0" w:afterAutospacing="0"/>
        <w:rPr>
          <w:rFonts w:ascii="Arial" w:hAnsi="Arial" w:cs="Arial"/>
          <w:color w:val="000000" w:themeColor="text1"/>
          <w:sz w:val="22"/>
          <w:szCs w:val="22"/>
        </w:rPr>
      </w:pPr>
      <w:r w:rsidRPr="00E668F2">
        <w:rPr>
          <w:rFonts w:ascii="Arial" w:hAnsi="Arial" w:cs="Arial"/>
          <w:color w:val="000000" w:themeColor="text1"/>
          <w:sz w:val="22"/>
          <w:szCs w:val="22"/>
        </w:rPr>
        <w:t>BUSY BEE OBRAZKOVÝ SLOVNÍK S </w:t>
      </w:r>
      <w:proofErr w:type="gramStart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AKTIVITAMI ............................................    </w:t>
      </w:r>
      <w:r w:rsidRPr="00E668F2">
        <w:rPr>
          <w:rFonts w:ascii="Arial" w:hAnsi="Arial" w:cs="Arial"/>
          <w:color w:val="000000" w:themeColor="text1"/>
          <w:sz w:val="22"/>
          <w:szCs w:val="22"/>
        </w:rPr>
        <w:tab/>
        <w:t>341</w:t>
      </w:r>
      <w:proofErr w:type="gram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ks</w:t>
      </w:r>
    </w:p>
    <w:p w:rsidR="00E20C35" w:rsidRPr="00E668F2" w:rsidRDefault="00E20C35" w:rsidP="00E20C35">
      <w:pPr>
        <w:pStyle w:val="Normlnweb"/>
        <w:tabs>
          <w:tab w:val="right" w:pos="9000"/>
        </w:tabs>
        <w:spacing w:before="0" w:beforeAutospacing="0" w:after="0" w:afterAutospacing="0"/>
        <w:rPr>
          <w:rFonts w:ascii="Arial" w:hAnsi="Arial" w:cs="Arial"/>
          <w:color w:val="000000" w:themeColor="text1"/>
          <w:sz w:val="22"/>
          <w:szCs w:val="22"/>
        </w:rPr>
      </w:pPr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BUSY BEE FAIRY </w:t>
      </w:r>
      <w:proofErr w:type="gramStart"/>
      <w:r w:rsidRPr="00E668F2">
        <w:rPr>
          <w:rFonts w:ascii="Arial" w:hAnsi="Arial" w:cs="Arial"/>
          <w:color w:val="000000" w:themeColor="text1"/>
          <w:sz w:val="22"/>
          <w:szCs w:val="22"/>
        </w:rPr>
        <w:t>TALES ....................................................................................</w:t>
      </w:r>
      <w:r w:rsidRPr="00E668F2">
        <w:rPr>
          <w:rFonts w:ascii="Arial" w:hAnsi="Arial" w:cs="Arial"/>
          <w:color w:val="000000" w:themeColor="text1"/>
          <w:sz w:val="22"/>
          <w:szCs w:val="22"/>
        </w:rPr>
        <w:tab/>
        <w:t> 6 ks</w:t>
      </w:r>
      <w:proofErr w:type="gramEnd"/>
    </w:p>
    <w:p w:rsidR="00E20C35" w:rsidRPr="00E668F2" w:rsidRDefault="00E20C35" w:rsidP="00E20C35">
      <w:pPr>
        <w:pStyle w:val="Normlnweb"/>
        <w:spacing w:before="0" w:beforeAutospacing="0" w:after="0" w:afterAutospacing="0"/>
        <w:rPr>
          <w:rFonts w:ascii="Arial" w:hAnsi="Arial" w:cs="Arial"/>
          <w:color w:val="000000" w:themeColor="text1"/>
          <w:sz w:val="22"/>
          <w:szCs w:val="22"/>
        </w:rPr>
      </w:pPr>
    </w:p>
    <w:p w:rsidR="00E20C35" w:rsidRPr="00E668F2" w:rsidRDefault="00E20C35" w:rsidP="00E20C35">
      <w:pPr>
        <w:pStyle w:val="Normlnweb"/>
        <w:spacing w:before="0" w:beforeAutospacing="0" w:after="0" w:afterAutospacing="0"/>
        <w:rPr>
          <w:rFonts w:ascii="Arial" w:hAnsi="Arial" w:cs="Arial"/>
          <w:color w:val="000000" w:themeColor="text1"/>
          <w:sz w:val="22"/>
          <w:szCs w:val="22"/>
        </w:rPr>
      </w:pPr>
      <w:r w:rsidRPr="00E668F2">
        <w:rPr>
          <w:rFonts w:ascii="Arial" w:hAnsi="Arial" w:cs="Arial"/>
          <w:color w:val="000000" w:themeColor="text1"/>
          <w:sz w:val="22"/>
          <w:szCs w:val="22"/>
        </w:rPr>
        <w:t>V 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súvislosti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so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zabezpečovaním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edície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a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reedície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učebníc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a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pomôcok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sa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realizovali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tieto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práce:</w:t>
      </w:r>
    </w:p>
    <w:p w:rsidR="00E20C35" w:rsidRPr="00E668F2" w:rsidRDefault="00E20C35" w:rsidP="00E20C35">
      <w:pPr>
        <w:rPr>
          <w:rFonts w:ascii="Arial" w:hAnsi="Arial" w:cs="Arial"/>
          <w:color w:val="000000" w:themeColor="text1"/>
          <w:sz w:val="22"/>
          <w:szCs w:val="22"/>
          <w:lang w:val="sk-SK"/>
        </w:rPr>
      </w:pPr>
      <w:r w:rsidRPr="00E668F2">
        <w:rPr>
          <w:rFonts w:ascii="Arial" w:hAnsi="Arial" w:cs="Arial"/>
          <w:color w:val="000000" w:themeColor="text1"/>
          <w:sz w:val="22"/>
          <w:szCs w:val="22"/>
          <w:lang w:val="sk-SK"/>
        </w:rPr>
        <w:t>- tvorba textov, ilustrácií k reedícii existujúcich titulov a tvorbe nových doplnkových materiálov,</w:t>
      </w:r>
    </w:p>
    <w:p w:rsidR="00E20C35" w:rsidRPr="00E668F2" w:rsidRDefault="00E20C35" w:rsidP="00E20C35">
      <w:pPr>
        <w:rPr>
          <w:rFonts w:ascii="Arial" w:hAnsi="Arial" w:cs="Arial"/>
          <w:color w:val="000000" w:themeColor="text1"/>
          <w:sz w:val="22"/>
          <w:szCs w:val="22"/>
          <w:lang w:val="sk-SK"/>
        </w:rPr>
      </w:pPr>
      <w:r w:rsidRPr="00E668F2">
        <w:rPr>
          <w:rFonts w:ascii="Arial" w:hAnsi="Arial" w:cs="Arial"/>
          <w:color w:val="000000" w:themeColor="text1"/>
          <w:sz w:val="22"/>
          <w:szCs w:val="22"/>
          <w:lang w:val="sk-SK"/>
        </w:rPr>
        <w:t xml:space="preserve">- redigovanie textov a ich korektúry, </w:t>
      </w:r>
    </w:p>
    <w:p w:rsidR="00E20C35" w:rsidRPr="00E668F2" w:rsidRDefault="00E20C35" w:rsidP="00E20C35">
      <w:pPr>
        <w:rPr>
          <w:rFonts w:ascii="Arial" w:hAnsi="Arial" w:cs="Arial"/>
          <w:color w:val="000000" w:themeColor="text1"/>
          <w:sz w:val="22"/>
          <w:szCs w:val="22"/>
          <w:lang w:val="sk-SK"/>
        </w:rPr>
      </w:pPr>
      <w:r w:rsidRPr="00E668F2">
        <w:rPr>
          <w:rFonts w:ascii="Arial" w:hAnsi="Arial" w:cs="Arial"/>
          <w:color w:val="000000" w:themeColor="text1"/>
          <w:sz w:val="22"/>
          <w:szCs w:val="22"/>
          <w:lang w:val="sk-SK"/>
        </w:rPr>
        <w:t>- spracovanie do elektronickej podoby,</w:t>
      </w:r>
    </w:p>
    <w:p w:rsidR="00E20C35" w:rsidRPr="00E668F2" w:rsidRDefault="00E20C35" w:rsidP="00E20C35">
      <w:pPr>
        <w:rPr>
          <w:rFonts w:ascii="Arial" w:hAnsi="Arial" w:cs="Arial"/>
          <w:color w:val="000000" w:themeColor="text1"/>
          <w:sz w:val="22"/>
          <w:szCs w:val="22"/>
          <w:lang w:val="sk-SK"/>
        </w:rPr>
      </w:pPr>
      <w:r w:rsidRPr="00E668F2">
        <w:rPr>
          <w:rFonts w:ascii="Arial" w:hAnsi="Arial" w:cs="Arial"/>
          <w:color w:val="000000" w:themeColor="text1"/>
          <w:sz w:val="22"/>
          <w:szCs w:val="22"/>
          <w:lang w:val="sk-SK"/>
        </w:rPr>
        <w:t xml:space="preserve">- spolupráca s tlačiarňou a grafikom, </w:t>
      </w:r>
    </w:p>
    <w:p w:rsidR="00E20C35" w:rsidRPr="00E668F2" w:rsidRDefault="00E20C35" w:rsidP="00E20C35">
      <w:pPr>
        <w:rPr>
          <w:rFonts w:ascii="Arial" w:hAnsi="Arial" w:cs="Arial"/>
          <w:color w:val="000000" w:themeColor="text1"/>
          <w:sz w:val="22"/>
          <w:szCs w:val="22"/>
          <w:lang w:val="sk-SK"/>
        </w:rPr>
      </w:pPr>
      <w:r w:rsidRPr="00E668F2">
        <w:rPr>
          <w:rFonts w:ascii="Arial" w:hAnsi="Arial" w:cs="Arial"/>
          <w:color w:val="000000" w:themeColor="text1"/>
          <w:sz w:val="22"/>
          <w:szCs w:val="22"/>
          <w:lang w:val="sk-SK"/>
        </w:rPr>
        <w:t>- propagácia, prezentácia a zabezpečenie dodávky učebníc do škôl</w:t>
      </w:r>
    </w:p>
    <w:p w:rsidR="00E20C35" w:rsidRPr="00E668F2" w:rsidRDefault="00E20C35" w:rsidP="00E20C35">
      <w:pPr>
        <w:rPr>
          <w:rFonts w:ascii="Arial" w:hAnsi="Arial" w:cs="Arial"/>
          <w:color w:val="000000" w:themeColor="text1"/>
          <w:sz w:val="22"/>
          <w:szCs w:val="22"/>
          <w:lang w:val="sk-SK"/>
        </w:rPr>
      </w:pPr>
      <w:r w:rsidRPr="00E668F2">
        <w:rPr>
          <w:rFonts w:ascii="Arial" w:hAnsi="Arial" w:cs="Arial"/>
          <w:color w:val="000000" w:themeColor="text1"/>
          <w:sz w:val="22"/>
          <w:szCs w:val="22"/>
          <w:lang w:val="sk-SK"/>
        </w:rPr>
        <w:t xml:space="preserve">- spravovanie objednávok cez internetovú stránku. </w:t>
      </w:r>
    </w:p>
    <w:p w:rsidR="00E20C35" w:rsidRPr="00E668F2" w:rsidRDefault="00E20C35" w:rsidP="00E20C35">
      <w:pPr>
        <w:rPr>
          <w:rFonts w:ascii="Arial" w:hAnsi="Arial" w:cs="Arial"/>
          <w:color w:val="000000" w:themeColor="text1"/>
          <w:sz w:val="22"/>
          <w:szCs w:val="22"/>
          <w:lang w:val="sk-SK"/>
        </w:rPr>
      </w:pPr>
    </w:p>
    <w:p w:rsidR="00E20C35" w:rsidRPr="00E668F2" w:rsidRDefault="00E20C35" w:rsidP="00E20C35">
      <w:pPr>
        <w:pStyle w:val="Normlnweb"/>
        <w:spacing w:before="0" w:beforeAutospacing="0" w:after="0" w:afterAutospacing="0"/>
        <w:rPr>
          <w:rFonts w:ascii="Arial" w:hAnsi="Arial" w:cs="Arial"/>
          <w:b/>
          <w:bCs/>
          <w:color w:val="000000" w:themeColor="text1"/>
          <w:sz w:val="22"/>
          <w:szCs w:val="22"/>
          <w:lang w:val="sk-SK"/>
        </w:rPr>
      </w:pPr>
    </w:p>
    <w:p w:rsidR="00E20C35" w:rsidRPr="00E668F2" w:rsidRDefault="00E20C35" w:rsidP="00E20C35">
      <w:pPr>
        <w:pStyle w:val="Normlnweb"/>
        <w:spacing w:before="0" w:beforeAutospacing="0" w:after="0" w:afterAutospacing="0"/>
        <w:rPr>
          <w:rFonts w:ascii="Arial" w:hAnsi="Arial" w:cs="Arial"/>
          <w:b/>
          <w:color w:val="000000" w:themeColor="text1"/>
          <w:sz w:val="22"/>
          <w:szCs w:val="22"/>
        </w:rPr>
      </w:pPr>
    </w:p>
    <w:p w:rsidR="00E20C35" w:rsidRPr="00E668F2" w:rsidRDefault="00E20C35" w:rsidP="00E20C35">
      <w:pPr>
        <w:pStyle w:val="Normlnweb"/>
        <w:spacing w:before="0" w:beforeAutospacing="0" w:after="0" w:afterAutospacing="0"/>
        <w:rPr>
          <w:rFonts w:ascii="Arial" w:hAnsi="Arial" w:cs="Arial"/>
          <w:b/>
          <w:color w:val="000000" w:themeColor="text1"/>
          <w:sz w:val="22"/>
          <w:szCs w:val="22"/>
        </w:rPr>
      </w:pPr>
      <w:r w:rsidRPr="00E668F2">
        <w:rPr>
          <w:rFonts w:ascii="Arial" w:hAnsi="Arial" w:cs="Arial"/>
          <w:b/>
          <w:color w:val="000000" w:themeColor="text1"/>
          <w:sz w:val="22"/>
          <w:szCs w:val="22"/>
        </w:rPr>
        <w:t xml:space="preserve">2.3. </w:t>
      </w:r>
      <w:proofErr w:type="spellStart"/>
      <w:r w:rsidRPr="00E668F2">
        <w:rPr>
          <w:rFonts w:ascii="Arial" w:hAnsi="Arial" w:cs="Arial"/>
          <w:b/>
          <w:color w:val="000000" w:themeColor="text1"/>
          <w:sz w:val="22"/>
          <w:szCs w:val="22"/>
        </w:rPr>
        <w:t>Iné</w:t>
      </w:r>
      <w:proofErr w:type="spellEnd"/>
      <w:r w:rsidRPr="00E668F2">
        <w:rPr>
          <w:rFonts w:ascii="Arial" w:hAnsi="Arial" w:cs="Arial"/>
          <w:b/>
          <w:color w:val="000000" w:themeColor="text1"/>
          <w:sz w:val="22"/>
          <w:szCs w:val="22"/>
        </w:rPr>
        <w:t xml:space="preserve"> odborné činnosti</w:t>
      </w:r>
    </w:p>
    <w:p w:rsidR="00E20C35" w:rsidRPr="00E668F2" w:rsidRDefault="00E20C35" w:rsidP="00E20C35">
      <w:pPr>
        <w:pStyle w:val="Normlnweb"/>
        <w:spacing w:before="0" w:beforeAutospacing="0" w:after="0" w:afterAutospacing="0"/>
        <w:rPr>
          <w:rFonts w:ascii="Arial" w:hAnsi="Arial" w:cs="Arial"/>
          <w:color w:val="000000" w:themeColor="text1"/>
          <w:sz w:val="22"/>
          <w:szCs w:val="22"/>
          <w:u w:val="single"/>
        </w:rPr>
      </w:pPr>
    </w:p>
    <w:p w:rsidR="00E20C35" w:rsidRPr="00E668F2" w:rsidRDefault="00E20C35" w:rsidP="00E20C35">
      <w:pPr>
        <w:pStyle w:val="Normlnweb"/>
        <w:spacing w:before="0" w:beforeAutospacing="0" w:after="0" w:afterAutospacing="0"/>
        <w:rPr>
          <w:rFonts w:ascii="Arial" w:hAnsi="Arial" w:cs="Arial"/>
          <w:color w:val="000000" w:themeColor="text1"/>
          <w:sz w:val="22"/>
          <w:szCs w:val="22"/>
          <w:u w:val="single"/>
        </w:rPr>
      </w:pPr>
      <w:r w:rsidRPr="00E668F2">
        <w:rPr>
          <w:rFonts w:ascii="Arial" w:hAnsi="Arial" w:cs="Arial"/>
          <w:color w:val="000000" w:themeColor="text1"/>
          <w:sz w:val="22"/>
          <w:szCs w:val="22"/>
          <w:u w:val="single"/>
        </w:rPr>
        <w:t>Grafické práce</w:t>
      </w:r>
    </w:p>
    <w:p w:rsidR="00E20C35" w:rsidRPr="00E668F2" w:rsidRDefault="00E20C35" w:rsidP="00E20C35">
      <w:pPr>
        <w:pStyle w:val="Normlnweb"/>
        <w:spacing w:before="0" w:beforeAutospacing="0" w:after="0" w:afterAutospacing="0"/>
        <w:rPr>
          <w:rFonts w:ascii="Arial" w:hAnsi="Arial" w:cs="Arial"/>
          <w:color w:val="000000" w:themeColor="text1"/>
          <w:sz w:val="22"/>
          <w:szCs w:val="22"/>
        </w:rPr>
      </w:pPr>
    </w:p>
    <w:p w:rsidR="00E20C35" w:rsidRPr="00E668F2" w:rsidRDefault="00E20C35" w:rsidP="00E20C35">
      <w:pPr>
        <w:pStyle w:val="Normlnweb"/>
        <w:spacing w:before="0" w:beforeAutospacing="0" w:after="0" w:afterAutospacing="0"/>
        <w:rPr>
          <w:rFonts w:ascii="Arial" w:hAnsi="Arial" w:cs="Arial"/>
          <w:color w:val="000000" w:themeColor="text1"/>
          <w:sz w:val="22"/>
          <w:szCs w:val="22"/>
        </w:rPr>
      </w:pP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Vlastnými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pracovníkmi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boli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pripravené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tieto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grafické návrhy:</w:t>
      </w:r>
    </w:p>
    <w:p w:rsidR="00E20C35" w:rsidRPr="00E668F2" w:rsidRDefault="00E20C35" w:rsidP="00E20C35">
      <w:pPr>
        <w:pStyle w:val="Normlnweb"/>
        <w:numPr>
          <w:ilvl w:val="0"/>
          <w:numId w:val="3"/>
        </w:numPr>
        <w:spacing w:before="0" w:beforeAutospacing="0" w:after="0" w:afterAutospacing="0"/>
        <w:rPr>
          <w:rFonts w:ascii="Arial" w:hAnsi="Arial" w:cs="Arial"/>
          <w:color w:val="000000" w:themeColor="text1"/>
          <w:sz w:val="22"/>
          <w:szCs w:val="22"/>
        </w:rPr>
      </w:pP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informačné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a 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propagačné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materiály na učebnice a didaktické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pomôcky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</w:p>
    <w:p w:rsidR="00E20C35" w:rsidRPr="00E668F2" w:rsidRDefault="00E20C35" w:rsidP="00E20C35">
      <w:pPr>
        <w:pStyle w:val="Normlnweb"/>
        <w:numPr>
          <w:ilvl w:val="0"/>
          <w:numId w:val="3"/>
        </w:numPr>
        <w:spacing w:before="0" w:beforeAutospacing="0" w:after="0" w:afterAutospacing="0"/>
        <w:rPr>
          <w:rFonts w:ascii="Arial" w:hAnsi="Arial" w:cs="Arial"/>
          <w:color w:val="000000" w:themeColor="text1"/>
          <w:sz w:val="22"/>
          <w:szCs w:val="22"/>
        </w:rPr>
      </w:pPr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úprava a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aktualizácia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ponuky našich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učebníc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na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internetovej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stránke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</w:p>
    <w:p w:rsidR="00E20C35" w:rsidRPr="00E668F2" w:rsidRDefault="00E20C35" w:rsidP="00E20C35">
      <w:pPr>
        <w:pStyle w:val="Normlnweb"/>
        <w:numPr>
          <w:ilvl w:val="0"/>
          <w:numId w:val="3"/>
        </w:numPr>
        <w:spacing w:before="0" w:beforeAutospacing="0" w:after="0" w:afterAutospacing="0"/>
        <w:rPr>
          <w:rFonts w:ascii="Arial" w:hAnsi="Arial" w:cs="Arial"/>
          <w:color w:val="000000" w:themeColor="text1"/>
          <w:sz w:val="22"/>
          <w:szCs w:val="22"/>
        </w:rPr>
      </w:pPr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grafická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príprava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nových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plagátov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World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gramStart"/>
      <w:r w:rsidRPr="00E668F2">
        <w:rPr>
          <w:rFonts w:ascii="Arial" w:hAnsi="Arial" w:cs="Arial"/>
          <w:color w:val="000000" w:themeColor="text1"/>
          <w:sz w:val="22"/>
          <w:szCs w:val="22"/>
        </w:rPr>
        <w:t>Map  a 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ďalších</w:t>
      </w:r>
      <w:proofErr w:type="spellEnd"/>
      <w:proofErr w:type="gram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učebných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pomôcok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ako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sú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rozšírené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obrázkové karty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ako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aj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ich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vydanie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v 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elektronickej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podobe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>.</w:t>
      </w:r>
    </w:p>
    <w:p w:rsidR="00E20C35" w:rsidRPr="00E668F2" w:rsidRDefault="00E20C35" w:rsidP="00E20C35">
      <w:pPr>
        <w:pStyle w:val="Normlnweb"/>
        <w:spacing w:before="0" w:beforeAutospacing="0" w:after="0" w:afterAutospacing="0"/>
        <w:rPr>
          <w:rFonts w:ascii="Arial" w:hAnsi="Arial" w:cs="Arial"/>
          <w:color w:val="000000" w:themeColor="text1"/>
          <w:sz w:val="22"/>
          <w:szCs w:val="22"/>
        </w:rPr>
      </w:pPr>
    </w:p>
    <w:p w:rsidR="00E20C35" w:rsidRPr="00E668F2" w:rsidRDefault="00E20C35" w:rsidP="00E20C35">
      <w:pPr>
        <w:pStyle w:val="Normlnweb"/>
        <w:spacing w:before="0" w:beforeAutospacing="0" w:after="0" w:afterAutospacing="0"/>
        <w:rPr>
          <w:rFonts w:ascii="Arial" w:hAnsi="Arial" w:cs="Arial"/>
          <w:color w:val="000000" w:themeColor="text1"/>
          <w:sz w:val="22"/>
          <w:szCs w:val="22"/>
        </w:rPr>
      </w:pPr>
    </w:p>
    <w:p w:rsidR="00E20C35" w:rsidRPr="00E668F2" w:rsidRDefault="00E20C35" w:rsidP="00E20C35">
      <w:pPr>
        <w:pStyle w:val="Normlnweb"/>
        <w:spacing w:before="0" w:beforeAutospacing="0" w:after="0" w:afterAutospacing="0"/>
        <w:rPr>
          <w:rFonts w:ascii="Arial" w:hAnsi="Arial" w:cs="Arial"/>
          <w:b/>
          <w:bCs/>
          <w:color w:val="000000" w:themeColor="text1"/>
          <w:sz w:val="22"/>
          <w:szCs w:val="22"/>
        </w:rPr>
      </w:pPr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Podstatná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časť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týchto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prác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bola vykonaná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pracovníkom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nami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vytvoreného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chráneného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pracoviska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,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ktoré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bolo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zriadené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v spolupráci s 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Úradom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práce,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sociálnych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vecí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a rodiny. Podpora z projektu na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vytvorenie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pracoviska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už bola vyčerpaná, no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naďalej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sa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zapájame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do projektu ÚPSVR určený na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čiastočnú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úhradu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prevádzkových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nákladov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,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ktorý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nám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pomáha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udržiavať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vytvorené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pracovné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miesto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a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naďalej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prevádzkovať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chránené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pracovisko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.</w:t>
      </w:r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</w:p>
    <w:p w:rsidR="00E20C35" w:rsidRPr="00E668F2" w:rsidRDefault="00E20C35" w:rsidP="00E20C35">
      <w:pPr>
        <w:rPr>
          <w:rFonts w:ascii="Arial" w:hAnsi="Arial" w:cs="Arial"/>
          <w:b/>
          <w:bCs/>
          <w:color w:val="000000" w:themeColor="text1"/>
          <w:sz w:val="22"/>
          <w:szCs w:val="22"/>
          <w:lang w:val="sk-SK"/>
        </w:rPr>
      </w:pPr>
    </w:p>
    <w:p w:rsidR="00E20C35" w:rsidRPr="00E668F2" w:rsidRDefault="00E20C35" w:rsidP="00E20C35">
      <w:pPr>
        <w:rPr>
          <w:rFonts w:ascii="Arial" w:hAnsi="Arial" w:cs="Arial"/>
          <w:b/>
          <w:color w:val="000000" w:themeColor="text1"/>
          <w:sz w:val="22"/>
          <w:szCs w:val="22"/>
          <w:lang w:val="sk-SK"/>
        </w:rPr>
      </w:pPr>
    </w:p>
    <w:p w:rsidR="00E20C35" w:rsidRPr="00E668F2" w:rsidRDefault="00E20C35" w:rsidP="00E20C35">
      <w:pPr>
        <w:rPr>
          <w:rFonts w:ascii="Arial" w:hAnsi="Arial" w:cs="Arial"/>
          <w:b/>
          <w:color w:val="000000" w:themeColor="text1"/>
          <w:sz w:val="22"/>
          <w:szCs w:val="22"/>
          <w:lang w:val="sk-SK"/>
        </w:rPr>
      </w:pPr>
    </w:p>
    <w:p w:rsidR="00E20C35" w:rsidRPr="00E668F2" w:rsidRDefault="00E20C35" w:rsidP="00E20C35">
      <w:pPr>
        <w:rPr>
          <w:rFonts w:ascii="Arial" w:hAnsi="Arial" w:cs="Arial"/>
          <w:b/>
          <w:color w:val="000000" w:themeColor="text1"/>
          <w:sz w:val="22"/>
          <w:szCs w:val="22"/>
          <w:lang w:val="sk-SK"/>
        </w:rPr>
      </w:pPr>
    </w:p>
    <w:p w:rsidR="00E20C35" w:rsidRPr="00E668F2" w:rsidRDefault="00E20C35" w:rsidP="00E20C35">
      <w:pPr>
        <w:rPr>
          <w:rFonts w:ascii="Arial" w:hAnsi="Arial" w:cs="Arial"/>
          <w:b/>
          <w:color w:val="000000" w:themeColor="text1"/>
          <w:sz w:val="22"/>
          <w:szCs w:val="22"/>
          <w:lang w:val="sk-SK"/>
        </w:rPr>
      </w:pPr>
    </w:p>
    <w:p w:rsidR="00E20C35" w:rsidRPr="00E668F2" w:rsidRDefault="00E20C35" w:rsidP="00E20C35">
      <w:pPr>
        <w:rPr>
          <w:rFonts w:ascii="Arial" w:hAnsi="Arial" w:cs="Arial"/>
          <w:b/>
          <w:color w:val="000000" w:themeColor="text1"/>
          <w:sz w:val="22"/>
          <w:szCs w:val="22"/>
          <w:lang w:val="sk-SK"/>
        </w:rPr>
      </w:pPr>
    </w:p>
    <w:p w:rsidR="00E20C35" w:rsidRPr="00E668F2" w:rsidRDefault="00E20C35" w:rsidP="00E20C35">
      <w:pPr>
        <w:rPr>
          <w:rFonts w:ascii="Arial" w:hAnsi="Arial" w:cs="Arial"/>
          <w:b/>
          <w:color w:val="000000" w:themeColor="text1"/>
          <w:sz w:val="22"/>
          <w:szCs w:val="22"/>
          <w:lang w:val="sk-SK"/>
        </w:rPr>
      </w:pPr>
    </w:p>
    <w:p w:rsidR="00E20C35" w:rsidRPr="00E668F2" w:rsidRDefault="00E20C35" w:rsidP="00E20C35">
      <w:pPr>
        <w:rPr>
          <w:rFonts w:ascii="Arial" w:hAnsi="Arial" w:cs="Arial"/>
          <w:b/>
          <w:color w:val="000000" w:themeColor="text1"/>
          <w:sz w:val="22"/>
          <w:szCs w:val="22"/>
          <w:lang w:val="sk-SK"/>
        </w:rPr>
      </w:pPr>
    </w:p>
    <w:p w:rsidR="00E20C35" w:rsidRPr="00E668F2" w:rsidRDefault="00E20C35" w:rsidP="00E20C35">
      <w:pPr>
        <w:rPr>
          <w:rFonts w:ascii="Arial" w:hAnsi="Arial" w:cs="Arial"/>
          <w:b/>
          <w:color w:val="000000" w:themeColor="text1"/>
          <w:sz w:val="22"/>
          <w:szCs w:val="22"/>
          <w:lang w:val="sk-SK"/>
        </w:rPr>
      </w:pPr>
    </w:p>
    <w:p w:rsidR="00E20C35" w:rsidRPr="00E668F2" w:rsidRDefault="00E20C35" w:rsidP="00E20C35">
      <w:pPr>
        <w:rPr>
          <w:rFonts w:ascii="Arial" w:hAnsi="Arial" w:cs="Arial"/>
          <w:b/>
          <w:color w:val="000000" w:themeColor="text1"/>
          <w:sz w:val="22"/>
          <w:szCs w:val="22"/>
          <w:lang w:val="sk-SK"/>
        </w:rPr>
      </w:pPr>
    </w:p>
    <w:p w:rsidR="00E20C35" w:rsidRPr="00E668F2" w:rsidRDefault="00E20C35" w:rsidP="00E20C35">
      <w:pPr>
        <w:rPr>
          <w:rFonts w:ascii="Arial" w:hAnsi="Arial" w:cs="Arial"/>
          <w:b/>
          <w:color w:val="000000" w:themeColor="text1"/>
          <w:sz w:val="22"/>
          <w:szCs w:val="22"/>
          <w:lang w:val="sk-SK"/>
        </w:rPr>
      </w:pPr>
    </w:p>
    <w:p w:rsidR="00E20C35" w:rsidRPr="00E668F2" w:rsidRDefault="00E20C35" w:rsidP="00E20C35">
      <w:pPr>
        <w:rPr>
          <w:rFonts w:ascii="Arial" w:hAnsi="Arial" w:cs="Arial"/>
          <w:b/>
          <w:color w:val="000000" w:themeColor="text1"/>
          <w:sz w:val="22"/>
          <w:szCs w:val="22"/>
          <w:lang w:val="sk-SK"/>
        </w:rPr>
      </w:pPr>
    </w:p>
    <w:p w:rsidR="00E20C35" w:rsidRPr="00E668F2" w:rsidRDefault="00E20C35" w:rsidP="00E20C35">
      <w:pPr>
        <w:rPr>
          <w:rFonts w:ascii="Arial" w:hAnsi="Arial" w:cs="Arial"/>
          <w:b/>
          <w:color w:val="000000" w:themeColor="text1"/>
          <w:sz w:val="22"/>
          <w:szCs w:val="22"/>
          <w:lang w:val="sk-SK"/>
        </w:rPr>
      </w:pPr>
      <w:r w:rsidRPr="00E668F2">
        <w:rPr>
          <w:rFonts w:ascii="Arial" w:hAnsi="Arial" w:cs="Arial"/>
          <w:b/>
          <w:color w:val="000000" w:themeColor="text1"/>
          <w:sz w:val="22"/>
          <w:szCs w:val="22"/>
          <w:lang w:val="sk-SK"/>
        </w:rPr>
        <w:br w:type="page"/>
      </w:r>
    </w:p>
    <w:p w:rsidR="00E20C35" w:rsidRPr="00E668F2" w:rsidRDefault="00E20C35" w:rsidP="00E20C35">
      <w:pPr>
        <w:rPr>
          <w:rFonts w:ascii="Arial" w:hAnsi="Arial" w:cs="Arial"/>
          <w:color w:val="000000" w:themeColor="text1"/>
          <w:sz w:val="22"/>
          <w:szCs w:val="22"/>
          <w:lang w:val="sk-SK"/>
        </w:rPr>
      </w:pPr>
      <w:r w:rsidRPr="00E668F2">
        <w:rPr>
          <w:rFonts w:ascii="Arial" w:hAnsi="Arial" w:cs="Arial"/>
          <w:b/>
          <w:color w:val="000000" w:themeColor="text1"/>
          <w:sz w:val="22"/>
          <w:szCs w:val="22"/>
          <w:lang w:val="sk-SK"/>
        </w:rPr>
        <w:lastRenderedPageBreak/>
        <w:t>3. Ročná účtovná závierka a zhodnotenie základných údajov v nej obsiahnutých. </w:t>
      </w:r>
    </w:p>
    <w:p w:rsidR="00E20C35" w:rsidRPr="00E668F2" w:rsidRDefault="00E20C35" w:rsidP="00E20C35">
      <w:pPr>
        <w:pStyle w:val="Normlnweb"/>
        <w:rPr>
          <w:rFonts w:ascii="Arial" w:hAnsi="Arial" w:cs="Arial"/>
          <w:b/>
          <w:i/>
          <w:color w:val="000000" w:themeColor="text1"/>
          <w:sz w:val="22"/>
          <w:szCs w:val="22"/>
          <w:lang w:val="sk-SK"/>
        </w:rPr>
      </w:pPr>
      <w:proofErr w:type="spellStart"/>
      <w:r w:rsidRPr="00E668F2">
        <w:rPr>
          <w:rFonts w:ascii="Arial" w:hAnsi="Arial" w:cs="Arial"/>
          <w:b/>
          <w:i/>
          <w:iCs/>
          <w:color w:val="000000" w:themeColor="text1"/>
          <w:sz w:val="22"/>
          <w:szCs w:val="22"/>
        </w:rPr>
        <w:t>Účtovné</w:t>
      </w:r>
      <w:proofErr w:type="spellEnd"/>
      <w:r w:rsidRPr="00E668F2">
        <w:rPr>
          <w:rFonts w:ascii="Arial" w:hAnsi="Arial" w:cs="Arial"/>
          <w:b/>
          <w:i/>
          <w:iCs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b/>
          <w:i/>
          <w:iCs/>
          <w:color w:val="000000" w:themeColor="text1"/>
          <w:sz w:val="22"/>
          <w:szCs w:val="22"/>
        </w:rPr>
        <w:t>obdobie</w:t>
      </w:r>
      <w:proofErr w:type="spellEnd"/>
      <w:r w:rsidRPr="00E668F2">
        <w:rPr>
          <w:rFonts w:ascii="Arial" w:hAnsi="Arial" w:cs="Arial"/>
          <w:b/>
          <w:i/>
          <w:iCs/>
          <w:color w:val="000000" w:themeColor="text1"/>
          <w:sz w:val="22"/>
          <w:szCs w:val="22"/>
        </w:rPr>
        <w:t xml:space="preserve"> rok 2019</w:t>
      </w:r>
    </w:p>
    <w:p w:rsidR="00E20C35" w:rsidRPr="00E668F2" w:rsidRDefault="00E20C35" w:rsidP="00E20C35">
      <w:pPr>
        <w:pStyle w:val="Normlnweb"/>
        <w:rPr>
          <w:rFonts w:ascii="Arial" w:hAnsi="Arial" w:cs="Arial"/>
          <w:b/>
          <w:i/>
          <w:iCs/>
          <w:color w:val="000000" w:themeColor="text1"/>
          <w:sz w:val="22"/>
          <w:szCs w:val="22"/>
        </w:rPr>
      </w:pPr>
    </w:p>
    <w:p w:rsidR="00E20C35" w:rsidRPr="00E668F2" w:rsidRDefault="00E20C35" w:rsidP="00E20C35">
      <w:pPr>
        <w:pStyle w:val="Normlnweb"/>
        <w:rPr>
          <w:rFonts w:ascii="Arial" w:hAnsi="Arial" w:cs="Arial"/>
          <w:bCs/>
          <w:iCs/>
          <w:color w:val="000000" w:themeColor="text1"/>
          <w:sz w:val="22"/>
          <w:szCs w:val="22"/>
        </w:rPr>
      </w:pPr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3.1.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Prehľad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rozsahu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príjmov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v 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členení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podľa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zdrojov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a 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výdavkov</w:t>
      </w:r>
      <w:proofErr w:type="spellEnd"/>
    </w:p>
    <w:p w:rsidR="00E20C35" w:rsidRPr="00E668F2" w:rsidRDefault="00E20C35" w:rsidP="00E20C35">
      <w:pPr>
        <w:pStyle w:val="Normlnweb"/>
        <w:tabs>
          <w:tab w:val="right" w:pos="8280"/>
        </w:tabs>
        <w:rPr>
          <w:rFonts w:ascii="Arial" w:hAnsi="Arial" w:cs="Arial"/>
          <w:bCs/>
          <w:color w:val="000000" w:themeColor="text1"/>
          <w:sz w:val="22"/>
          <w:szCs w:val="22"/>
          <w:u w:val="single"/>
        </w:rPr>
      </w:pPr>
      <w:r w:rsidRPr="00E668F2">
        <w:rPr>
          <w:rFonts w:ascii="Arial" w:hAnsi="Arial" w:cs="Arial"/>
          <w:bCs/>
          <w:color w:val="000000" w:themeColor="text1"/>
          <w:sz w:val="22"/>
          <w:szCs w:val="22"/>
          <w:u w:val="single"/>
        </w:rPr>
        <w:t xml:space="preserve">Celkové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  <w:u w:val="single"/>
        </w:rPr>
        <w:t>príjmy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  <w:u w:val="single"/>
        </w:rPr>
        <w:t xml:space="preserve"> z 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  <w:u w:val="single"/>
        </w:rPr>
        <w:t>predaja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  <w:u w:val="single"/>
        </w:rPr>
        <w:t xml:space="preserve">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  <w:u w:val="single"/>
        </w:rPr>
        <w:t>výrobkov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  <w:u w:val="single"/>
        </w:rPr>
        <w:t xml:space="preserve"> a </w:t>
      </w:r>
      <w:proofErr w:type="spellStart"/>
      <w:proofErr w:type="gramStart"/>
      <w:r w:rsidRPr="00E668F2">
        <w:rPr>
          <w:rFonts w:ascii="Arial" w:hAnsi="Arial" w:cs="Arial"/>
          <w:bCs/>
          <w:color w:val="000000" w:themeColor="text1"/>
          <w:sz w:val="22"/>
          <w:szCs w:val="22"/>
          <w:u w:val="single"/>
        </w:rPr>
        <w:t>služieb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  <w:u w:val="single"/>
        </w:rPr>
        <w:tab/>
        <w:t>=             48820</w:t>
      </w:r>
      <w:proofErr w:type="gramEnd"/>
      <w:r w:rsidRPr="00E668F2">
        <w:rPr>
          <w:rFonts w:ascii="Arial" w:hAnsi="Arial" w:cs="Arial"/>
          <w:bCs/>
          <w:color w:val="000000" w:themeColor="text1"/>
          <w:sz w:val="22"/>
          <w:szCs w:val="22"/>
          <w:u w:val="single"/>
        </w:rPr>
        <w:t xml:space="preserve"> €</w:t>
      </w:r>
    </w:p>
    <w:p w:rsidR="00E20C35" w:rsidRPr="00E668F2" w:rsidRDefault="00E20C35" w:rsidP="00E20C35">
      <w:pPr>
        <w:pStyle w:val="Normlnweb"/>
        <w:rPr>
          <w:rFonts w:ascii="Arial" w:hAnsi="Arial" w:cs="Arial"/>
          <w:bCs/>
          <w:i/>
          <w:color w:val="000000" w:themeColor="text1"/>
          <w:sz w:val="22"/>
          <w:szCs w:val="22"/>
        </w:rPr>
      </w:pPr>
      <w:r w:rsidRPr="00E668F2">
        <w:rPr>
          <w:rFonts w:ascii="Arial" w:hAnsi="Arial" w:cs="Arial"/>
          <w:bCs/>
          <w:i/>
          <w:color w:val="000000" w:themeColor="text1"/>
          <w:sz w:val="22"/>
          <w:szCs w:val="22"/>
        </w:rPr>
        <w:t xml:space="preserve">Z toho: </w:t>
      </w:r>
    </w:p>
    <w:p w:rsidR="00E20C35" w:rsidRPr="00E668F2" w:rsidRDefault="00E20C35" w:rsidP="00E20C35">
      <w:pPr>
        <w:pStyle w:val="Normlnweb"/>
        <w:tabs>
          <w:tab w:val="left" w:pos="6300"/>
          <w:tab w:val="right" w:pos="8280"/>
        </w:tabs>
        <w:rPr>
          <w:rFonts w:ascii="Arial" w:hAnsi="Arial" w:cs="Arial"/>
          <w:bCs/>
          <w:color w:val="000000" w:themeColor="text1"/>
          <w:sz w:val="22"/>
          <w:szCs w:val="22"/>
        </w:rPr>
      </w:pP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Príjmy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za kurzy AJ</w:t>
      </w:r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ab/>
        <w:t xml:space="preserve">=    </w:t>
      </w:r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ab/>
        <w:t xml:space="preserve">        0 €</w:t>
      </w:r>
    </w:p>
    <w:p w:rsidR="00E20C35" w:rsidRPr="00E668F2" w:rsidRDefault="00E20C35" w:rsidP="00E20C35">
      <w:pPr>
        <w:pStyle w:val="Normlnweb"/>
        <w:tabs>
          <w:tab w:val="left" w:pos="6300"/>
          <w:tab w:val="right" w:pos="8280"/>
        </w:tabs>
        <w:rPr>
          <w:rFonts w:ascii="Arial" w:hAnsi="Arial" w:cs="Arial"/>
          <w:bCs/>
          <w:color w:val="000000" w:themeColor="text1"/>
          <w:sz w:val="22"/>
          <w:szCs w:val="22"/>
        </w:rPr>
      </w:pP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Príjmy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z 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predaja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vlastných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výrobkov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ab/>
        <w:t xml:space="preserve">=   </w:t>
      </w:r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ab/>
        <w:t xml:space="preserve">    48820 €</w:t>
      </w:r>
    </w:p>
    <w:p w:rsidR="00E20C35" w:rsidRPr="00E668F2" w:rsidRDefault="00E20C35" w:rsidP="00E20C35">
      <w:pPr>
        <w:pStyle w:val="Normlnweb"/>
        <w:tabs>
          <w:tab w:val="left" w:pos="6300"/>
          <w:tab w:val="right" w:pos="8280"/>
        </w:tabs>
        <w:rPr>
          <w:rFonts w:ascii="Arial" w:hAnsi="Arial" w:cs="Arial"/>
          <w:bCs/>
          <w:color w:val="000000" w:themeColor="text1"/>
          <w:sz w:val="22"/>
          <w:szCs w:val="22"/>
        </w:rPr>
      </w:pP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Príjmy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z 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predaja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dodaných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učebníc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ab/>
        <w:t xml:space="preserve">=        </w:t>
      </w:r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ab/>
        <w:t>0 €</w:t>
      </w:r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ab/>
      </w:r>
    </w:p>
    <w:p w:rsidR="00E20C35" w:rsidRPr="00E668F2" w:rsidRDefault="00E20C35" w:rsidP="00E20C35">
      <w:pPr>
        <w:pStyle w:val="Normlnweb"/>
        <w:tabs>
          <w:tab w:val="left" w:pos="6300"/>
        </w:tabs>
        <w:rPr>
          <w:rFonts w:ascii="Arial" w:hAnsi="Arial" w:cs="Arial"/>
          <w:bCs/>
          <w:color w:val="000000" w:themeColor="text1"/>
          <w:sz w:val="22"/>
          <w:szCs w:val="22"/>
          <w:u w:val="single"/>
        </w:rPr>
      </w:pPr>
    </w:p>
    <w:p w:rsidR="00E20C35" w:rsidRPr="00E668F2" w:rsidRDefault="00E20C35" w:rsidP="00E20C35">
      <w:pPr>
        <w:pStyle w:val="Normlnweb"/>
        <w:tabs>
          <w:tab w:val="left" w:pos="6300"/>
          <w:tab w:val="right" w:pos="8280"/>
        </w:tabs>
        <w:rPr>
          <w:rFonts w:ascii="Arial" w:hAnsi="Arial" w:cs="Arial"/>
          <w:bCs/>
          <w:color w:val="000000" w:themeColor="text1"/>
          <w:sz w:val="22"/>
          <w:szCs w:val="22"/>
          <w:u w:val="single"/>
        </w:rPr>
      </w:pPr>
      <w:r w:rsidRPr="00E668F2">
        <w:rPr>
          <w:rFonts w:ascii="Arial" w:hAnsi="Arial" w:cs="Arial"/>
          <w:bCs/>
          <w:color w:val="000000" w:themeColor="text1"/>
          <w:sz w:val="22"/>
          <w:szCs w:val="22"/>
          <w:u w:val="single"/>
        </w:rPr>
        <w:t xml:space="preserve">Výdavky spolu </w:t>
      </w:r>
      <w:r w:rsidRPr="00E668F2">
        <w:rPr>
          <w:rFonts w:ascii="Arial" w:hAnsi="Arial" w:cs="Arial"/>
          <w:bCs/>
          <w:color w:val="000000" w:themeColor="text1"/>
          <w:sz w:val="22"/>
          <w:szCs w:val="22"/>
          <w:u w:val="single"/>
        </w:rPr>
        <w:tab/>
        <w:t xml:space="preserve">=      </w:t>
      </w:r>
      <w:r w:rsidRPr="00E668F2">
        <w:rPr>
          <w:rFonts w:ascii="Arial" w:hAnsi="Arial" w:cs="Arial"/>
          <w:bCs/>
          <w:color w:val="000000" w:themeColor="text1"/>
          <w:sz w:val="22"/>
          <w:szCs w:val="22"/>
          <w:u w:val="single"/>
        </w:rPr>
        <w:tab/>
        <w:t xml:space="preserve">43828 € </w:t>
      </w:r>
    </w:p>
    <w:p w:rsidR="00E20C35" w:rsidRPr="00E668F2" w:rsidRDefault="00E20C35" w:rsidP="00E20C35">
      <w:pPr>
        <w:pStyle w:val="Normlnweb"/>
        <w:tabs>
          <w:tab w:val="left" w:pos="6300"/>
        </w:tabs>
        <w:rPr>
          <w:rFonts w:ascii="Arial" w:hAnsi="Arial" w:cs="Arial"/>
          <w:bCs/>
          <w:i/>
          <w:color w:val="000000" w:themeColor="text1"/>
          <w:sz w:val="22"/>
          <w:szCs w:val="22"/>
        </w:rPr>
      </w:pPr>
      <w:r w:rsidRPr="00E668F2">
        <w:rPr>
          <w:rFonts w:ascii="Arial" w:hAnsi="Arial" w:cs="Arial"/>
          <w:bCs/>
          <w:i/>
          <w:color w:val="000000" w:themeColor="text1"/>
          <w:sz w:val="22"/>
          <w:szCs w:val="22"/>
        </w:rPr>
        <w:t xml:space="preserve">Z toho: </w:t>
      </w:r>
    </w:p>
    <w:p w:rsidR="00E20C35" w:rsidRPr="00E668F2" w:rsidRDefault="00E20C35" w:rsidP="00E20C35">
      <w:pPr>
        <w:pStyle w:val="Normlnweb"/>
        <w:tabs>
          <w:tab w:val="left" w:pos="6300"/>
          <w:tab w:val="right" w:pos="8280"/>
        </w:tabs>
        <w:rPr>
          <w:rFonts w:ascii="Arial" w:hAnsi="Arial" w:cs="Arial"/>
          <w:bCs/>
          <w:color w:val="000000" w:themeColor="text1"/>
          <w:sz w:val="22"/>
          <w:szCs w:val="22"/>
        </w:rPr>
      </w:pPr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Tlač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učebníc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a výroba didaktických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pomôcok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           </w:t>
      </w:r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ab/>
        <w:t xml:space="preserve">=     </w:t>
      </w:r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ab/>
        <w:t xml:space="preserve">    4755 €</w:t>
      </w:r>
    </w:p>
    <w:p w:rsidR="00E20C35" w:rsidRPr="00E668F2" w:rsidRDefault="00E20C35" w:rsidP="00E20C35">
      <w:pPr>
        <w:pStyle w:val="Normlnweb"/>
        <w:tabs>
          <w:tab w:val="left" w:pos="6300"/>
          <w:tab w:val="right" w:pos="8280"/>
        </w:tabs>
        <w:rPr>
          <w:rFonts w:ascii="Arial" w:hAnsi="Arial" w:cs="Arial"/>
          <w:bCs/>
          <w:color w:val="000000" w:themeColor="text1"/>
          <w:sz w:val="22"/>
          <w:szCs w:val="22"/>
        </w:rPr>
      </w:pPr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Mzdové náklady </w:t>
      </w:r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ab/>
        <w:t xml:space="preserve">=    </w:t>
      </w:r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ab/>
        <w:t xml:space="preserve">     15096 €</w:t>
      </w:r>
    </w:p>
    <w:p w:rsidR="00E20C35" w:rsidRPr="00E668F2" w:rsidRDefault="00E20C35" w:rsidP="00E20C35">
      <w:pPr>
        <w:pStyle w:val="Normlnweb"/>
        <w:tabs>
          <w:tab w:val="left" w:pos="6300"/>
          <w:tab w:val="right" w:pos="8280"/>
        </w:tabs>
        <w:rPr>
          <w:rFonts w:ascii="Arial" w:hAnsi="Arial" w:cs="Arial"/>
          <w:bCs/>
          <w:color w:val="000000" w:themeColor="text1"/>
          <w:sz w:val="22"/>
          <w:szCs w:val="22"/>
        </w:rPr>
      </w:pPr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Zákonné platby do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fondov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ab/>
        <w:t xml:space="preserve">=         </w:t>
      </w:r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ab/>
        <w:t>6570 €</w:t>
      </w:r>
    </w:p>
    <w:p w:rsidR="00E20C35" w:rsidRPr="00E668F2" w:rsidRDefault="00E20C35" w:rsidP="00E20C35">
      <w:pPr>
        <w:pStyle w:val="Normlnweb"/>
        <w:tabs>
          <w:tab w:val="left" w:pos="6300"/>
          <w:tab w:val="right" w:pos="8280"/>
        </w:tabs>
        <w:rPr>
          <w:rFonts w:ascii="Arial" w:hAnsi="Arial" w:cs="Arial"/>
          <w:bCs/>
          <w:color w:val="000000" w:themeColor="text1"/>
          <w:sz w:val="22"/>
          <w:szCs w:val="22"/>
        </w:rPr>
      </w:pP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Prevádzková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réžia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ab/>
        <w:t xml:space="preserve">=         </w:t>
      </w:r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ab/>
        <w:t>17407 €</w:t>
      </w:r>
    </w:p>
    <w:p w:rsidR="00E20C35" w:rsidRPr="00E668F2" w:rsidRDefault="00E20C35" w:rsidP="00E20C35">
      <w:pPr>
        <w:pStyle w:val="Normlnweb"/>
        <w:tabs>
          <w:tab w:val="left" w:pos="6300"/>
        </w:tabs>
        <w:rPr>
          <w:rFonts w:ascii="Arial" w:hAnsi="Arial" w:cs="Arial"/>
          <w:b/>
          <w:bCs/>
          <w:color w:val="000000" w:themeColor="text1"/>
          <w:sz w:val="22"/>
          <w:szCs w:val="22"/>
        </w:rPr>
      </w:pPr>
    </w:p>
    <w:p w:rsidR="00E20C35" w:rsidRPr="00E668F2" w:rsidRDefault="00E20C35" w:rsidP="00E20C35">
      <w:pPr>
        <w:pStyle w:val="Normlnweb"/>
        <w:tabs>
          <w:tab w:val="left" w:pos="6300"/>
        </w:tabs>
        <w:rPr>
          <w:rFonts w:ascii="Arial" w:hAnsi="Arial" w:cs="Arial"/>
          <w:b/>
          <w:bCs/>
          <w:color w:val="000000" w:themeColor="text1"/>
          <w:sz w:val="22"/>
          <w:szCs w:val="22"/>
        </w:rPr>
      </w:pPr>
      <w:r w:rsidRPr="00E668F2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3.2. </w:t>
      </w:r>
      <w:proofErr w:type="spellStart"/>
      <w:r w:rsidRPr="00E668F2">
        <w:rPr>
          <w:rFonts w:ascii="Arial" w:hAnsi="Arial" w:cs="Arial"/>
          <w:b/>
          <w:bCs/>
          <w:color w:val="000000" w:themeColor="text1"/>
          <w:sz w:val="22"/>
          <w:szCs w:val="22"/>
        </w:rPr>
        <w:t>Prehľad</w:t>
      </w:r>
      <w:proofErr w:type="spellEnd"/>
      <w:r w:rsidRPr="00E668F2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 o </w:t>
      </w:r>
      <w:proofErr w:type="spellStart"/>
      <w:r w:rsidRPr="00E668F2">
        <w:rPr>
          <w:rFonts w:ascii="Arial" w:hAnsi="Arial" w:cs="Arial"/>
          <w:b/>
          <w:bCs/>
          <w:color w:val="000000" w:themeColor="text1"/>
          <w:sz w:val="22"/>
          <w:szCs w:val="22"/>
        </w:rPr>
        <w:t>peňažných</w:t>
      </w:r>
      <w:proofErr w:type="spellEnd"/>
      <w:r w:rsidRPr="00E668F2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b/>
          <w:bCs/>
          <w:color w:val="000000" w:themeColor="text1"/>
          <w:sz w:val="22"/>
          <w:szCs w:val="22"/>
        </w:rPr>
        <w:t>prostriedkoch</w:t>
      </w:r>
      <w:proofErr w:type="spellEnd"/>
      <w:r w:rsidRPr="00E668F2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b/>
          <w:bCs/>
          <w:color w:val="000000" w:themeColor="text1"/>
          <w:sz w:val="22"/>
          <w:szCs w:val="22"/>
        </w:rPr>
        <w:t>príjmov</w:t>
      </w:r>
      <w:proofErr w:type="spellEnd"/>
      <w:r w:rsidRPr="00E668F2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 a </w:t>
      </w:r>
      <w:proofErr w:type="spellStart"/>
      <w:r w:rsidRPr="00E668F2">
        <w:rPr>
          <w:rFonts w:ascii="Arial" w:hAnsi="Arial" w:cs="Arial"/>
          <w:b/>
          <w:bCs/>
          <w:color w:val="000000" w:themeColor="text1"/>
          <w:sz w:val="22"/>
          <w:szCs w:val="22"/>
        </w:rPr>
        <w:t>výdavkov</w:t>
      </w:r>
      <w:proofErr w:type="spellEnd"/>
    </w:p>
    <w:p w:rsidR="00E20C35" w:rsidRPr="00E668F2" w:rsidRDefault="00E20C35" w:rsidP="00E20C35">
      <w:pPr>
        <w:pStyle w:val="Normlnweb"/>
        <w:tabs>
          <w:tab w:val="left" w:pos="6300"/>
          <w:tab w:val="right" w:pos="8280"/>
        </w:tabs>
        <w:rPr>
          <w:rFonts w:ascii="Arial" w:hAnsi="Arial" w:cs="Arial"/>
          <w:bCs/>
          <w:color w:val="000000" w:themeColor="text1"/>
          <w:sz w:val="22"/>
          <w:szCs w:val="22"/>
        </w:rPr>
      </w:pP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Účtovná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hodnota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tržieb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                                                                 =       </w:t>
      </w:r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ab/>
        <w:t>48820 €</w:t>
      </w:r>
    </w:p>
    <w:p w:rsidR="00E20C35" w:rsidRPr="00E668F2" w:rsidRDefault="00E20C35" w:rsidP="00E20C35">
      <w:pPr>
        <w:pStyle w:val="Normlnweb"/>
        <w:tabs>
          <w:tab w:val="left" w:pos="6300"/>
          <w:tab w:val="right" w:pos="8280"/>
        </w:tabs>
        <w:rPr>
          <w:rFonts w:ascii="Arial" w:hAnsi="Arial" w:cs="Arial"/>
          <w:bCs/>
          <w:color w:val="000000" w:themeColor="text1"/>
          <w:sz w:val="22"/>
          <w:szCs w:val="22"/>
        </w:rPr>
      </w:pPr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Výdavky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celkom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                                                                             =              </w:t>
      </w:r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ab/>
        <w:t>43828 €</w:t>
      </w:r>
    </w:p>
    <w:p w:rsidR="00E20C35" w:rsidRPr="00E668F2" w:rsidRDefault="00E20C35" w:rsidP="00E20C35">
      <w:pPr>
        <w:pStyle w:val="Normlnweb"/>
        <w:tabs>
          <w:tab w:val="left" w:pos="6300"/>
          <w:tab w:val="right" w:pos="8280"/>
        </w:tabs>
        <w:rPr>
          <w:rFonts w:ascii="Arial" w:hAnsi="Arial" w:cs="Arial"/>
          <w:bCs/>
          <w:color w:val="000000" w:themeColor="text1"/>
          <w:sz w:val="22"/>
          <w:szCs w:val="22"/>
        </w:rPr>
      </w:pPr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Stav zásob                                                                                </w:t>
      </w:r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ab/>
        <w:t xml:space="preserve">=      </w:t>
      </w:r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ab/>
        <w:t>6961 €</w:t>
      </w:r>
    </w:p>
    <w:p w:rsidR="00E20C35" w:rsidRPr="00E668F2" w:rsidRDefault="00E20C35" w:rsidP="00E20C35">
      <w:pPr>
        <w:pStyle w:val="Normlnweb"/>
        <w:tabs>
          <w:tab w:val="left" w:pos="6300"/>
          <w:tab w:val="right" w:pos="8280"/>
        </w:tabs>
        <w:rPr>
          <w:rFonts w:ascii="Arial" w:hAnsi="Arial" w:cs="Arial"/>
          <w:bCs/>
          <w:color w:val="000000" w:themeColor="text1"/>
          <w:sz w:val="22"/>
          <w:szCs w:val="22"/>
        </w:rPr>
      </w:pP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Záväzky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                                                                                      </w:t>
      </w:r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ab/>
        <w:t xml:space="preserve">=             </w:t>
      </w:r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ab/>
        <w:t xml:space="preserve">  205 € </w:t>
      </w:r>
    </w:p>
    <w:p w:rsidR="00E20C35" w:rsidRPr="00E668F2" w:rsidRDefault="00E20C35" w:rsidP="00E20C35">
      <w:pPr>
        <w:pStyle w:val="Normlnweb"/>
        <w:tabs>
          <w:tab w:val="left" w:pos="6300"/>
          <w:tab w:val="right" w:pos="8280"/>
        </w:tabs>
        <w:rPr>
          <w:rFonts w:ascii="Arial" w:hAnsi="Arial" w:cs="Arial"/>
          <w:bCs/>
          <w:color w:val="000000" w:themeColor="text1"/>
          <w:sz w:val="22"/>
          <w:szCs w:val="22"/>
        </w:rPr>
      </w:pP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Pohľadávky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ab/>
        <w:t>=</w:t>
      </w:r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ab/>
        <w:t>549 €</w:t>
      </w:r>
    </w:p>
    <w:p w:rsidR="00E20C35" w:rsidRPr="00E668F2" w:rsidRDefault="00E20C35" w:rsidP="00E20C35">
      <w:pPr>
        <w:pStyle w:val="Normlnweb"/>
        <w:tabs>
          <w:tab w:val="left" w:pos="6300"/>
          <w:tab w:val="right" w:pos="8280"/>
        </w:tabs>
        <w:rPr>
          <w:rFonts w:ascii="Arial" w:hAnsi="Arial" w:cs="Arial"/>
          <w:bCs/>
          <w:color w:val="000000" w:themeColor="text1"/>
          <w:sz w:val="22"/>
          <w:szCs w:val="22"/>
        </w:rPr>
      </w:pPr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Stav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peňažných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prostriedkov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ku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koncu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roka                         </w:t>
      </w:r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ab/>
        <w:t xml:space="preserve">=          </w:t>
      </w:r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ab/>
        <w:t>49312 €</w:t>
      </w:r>
    </w:p>
    <w:p w:rsidR="00E20C35" w:rsidRPr="00E668F2" w:rsidRDefault="00E20C35" w:rsidP="00E20C35">
      <w:pPr>
        <w:pStyle w:val="Normlnweb"/>
        <w:rPr>
          <w:rFonts w:eastAsia="Gungsuh"/>
          <w:b/>
          <w:bCs/>
          <w:color w:val="000000" w:themeColor="text1"/>
          <w:sz w:val="22"/>
          <w:szCs w:val="22"/>
        </w:rPr>
      </w:pPr>
    </w:p>
    <w:p w:rsidR="00E20C35" w:rsidRPr="00E668F2" w:rsidRDefault="00E20C35" w:rsidP="00E20C35">
      <w:pPr>
        <w:pStyle w:val="Normlnweb"/>
        <w:rPr>
          <w:rFonts w:ascii="Arial" w:hAnsi="Arial" w:cs="Arial"/>
          <w:b/>
          <w:bCs/>
          <w:color w:val="000000" w:themeColor="text1"/>
          <w:sz w:val="22"/>
          <w:szCs w:val="22"/>
        </w:rPr>
      </w:pPr>
    </w:p>
    <w:p w:rsidR="00E20C35" w:rsidRPr="00E668F2" w:rsidRDefault="00E20C35" w:rsidP="00E20C35">
      <w:pPr>
        <w:pStyle w:val="Normlnweb"/>
        <w:rPr>
          <w:rFonts w:ascii="Arial" w:hAnsi="Arial" w:cs="Arial"/>
          <w:b/>
          <w:bCs/>
          <w:color w:val="000000" w:themeColor="text1"/>
          <w:sz w:val="22"/>
          <w:szCs w:val="22"/>
        </w:rPr>
      </w:pPr>
      <w:r w:rsidRPr="00E668F2">
        <w:rPr>
          <w:rFonts w:ascii="Arial" w:hAnsi="Arial" w:cs="Arial"/>
          <w:b/>
          <w:bCs/>
          <w:color w:val="000000" w:themeColor="text1"/>
          <w:sz w:val="22"/>
          <w:szCs w:val="22"/>
          <w:lang w:val="sk-SK"/>
        </w:rPr>
        <w:br w:type="page"/>
      </w:r>
      <w:r w:rsidRPr="00E668F2">
        <w:rPr>
          <w:rFonts w:ascii="Arial" w:hAnsi="Arial" w:cs="Arial"/>
          <w:b/>
          <w:bCs/>
          <w:color w:val="000000" w:themeColor="text1"/>
          <w:sz w:val="22"/>
          <w:szCs w:val="22"/>
        </w:rPr>
        <w:lastRenderedPageBreak/>
        <w:t xml:space="preserve">Zásoby tovaru </w:t>
      </w:r>
    </w:p>
    <w:p w:rsidR="00E20C35" w:rsidRPr="00E668F2" w:rsidRDefault="00E20C35" w:rsidP="00E20C35">
      <w:pPr>
        <w:pStyle w:val="Normlnweb"/>
        <w:rPr>
          <w:rFonts w:ascii="Arial" w:hAnsi="Arial" w:cs="Arial"/>
          <w:bCs/>
          <w:color w:val="000000" w:themeColor="text1"/>
          <w:sz w:val="22"/>
          <w:szCs w:val="22"/>
        </w:rPr>
      </w:pPr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Na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začiatku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roku 2019 bol stav zásob 15 065,- €, na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optimálne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zabezpečenie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činnosti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organizácie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a 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pokrytie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potreby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učebníc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pre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výučbu na základných školách bolo nevyhnutné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realizovať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ďalšie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vytlačenie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učebníc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a výrobu didaktických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pomôcok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 (CD, obrázkové karty, metodické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príručky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), v </w:t>
      </w:r>
      <w:proofErr w:type="gram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objeme</w:t>
      </w:r>
      <w:proofErr w:type="gram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4 755,- € v 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nákupných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cenách. Na konci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kalendárneho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roku sme vykazovali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nespotrebované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zásoby v 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celkovom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objeme 6 961,- € v skladových cenách.                                                  </w:t>
      </w:r>
    </w:p>
    <w:p w:rsidR="00E20C35" w:rsidRPr="00E668F2" w:rsidRDefault="00E20C35" w:rsidP="00E20C35">
      <w:pPr>
        <w:pStyle w:val="Normlnweb"/>
        <w:rPr>
          <w:rFonts w:ascii="Arial" w:hAnsi="Arial" w:cs="Arial"/>
          <w:b/>
          <w:bCs/>
          <w:color w:val="000000" w:themeColor="text1"/>
          <w:sz w:val="22"/>
          <w:szCs w:val="22"/>
        </w:rPr>
      </w:pPr>
    </w:p>
    <w:p w:rsidR="00E20C35" w:rsidRPr="00E668F2" w:rsidRDefault="00E20C35" w:rsidP="00E20C35">
      <w:pPr>
        <w:pStyle w:val="Normlnweb"/>
        <w:rPr>
          <w:rFonts w:ascii="Arial" w:hAnsi="Arial" w:cs="Arial"/>
          <w:b/>
          <w:bCs/>
          <w:color w:val="000000" w:themeColor="text1"/>
          <w:sz w:val="22"/>
          <w:szCs w:val="22"/>
        </w:rPr>
      </w:pPr>
      <w:r w:rsidRPr="00E668F2">
        <w:rPr>
          <w:rFonts w:ascii="Arial" w:hAnsi="Arial" w:cs="Arial"/>
          <w:b/>
          <w:bCs/>
          <w:color w:val="000000" w:themeColor="text1"/>
          <w:sz w:val="22"/>
          <w:szCs w:val="22"/>
        </w:rPr>
        <w:t>3.3. Stav a pohyb majetku a </w:t>
      </w:r>
      <w:proofErr w:type="spellStart"/>
      <w:r w:rsidRPr="00E668F2">
        <w:rPr>
          <w:rFonts w:ascii="Arial" w:hAnsi="Arial" w:cs="Arial"/>
          <w:b/>
          <w:bCs/>
          <w:color w:val="000000" w:themeColor="text1"/>
          <w:sz w:val="22"/>
          <w:szCs w:val="22"/>
        </w:rPr>
        <w:t>záväzkov</w:t>
      </w:r>
      <w:proofErr w:type="spellEnd"/>
      <w:r w:rsidRPr="00E668F2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 </w:t>
      </w:r>
    </w:p>
    <w:p w:rsidR="00E20C35" w:rsidRPr="00E668F2" w:rsidRDefault="00E20C35" w:rsidP="00E20C35">
      <w:pPr>
        <w:pStyle w:val="Normlnweb"/>
        <w:tabs>
          <w:tab w:val="right" w:pos="6379"/>
          <w:tab w:val="right" w:pos="6521"/>
          <w:tab w:val="right" w:pos="8280"/>
        </w:tabs>
        <w:rPr>
          <w:rFonts w:ascii="Arial" w:hAnsi="Arial" w:cs="Arial"/>
          <w:b/>
          <w:bCs/>
          <w:color w:val="000000" w:themeColor="text1"/>
          <w:sz w:val="22"/>
          <w:szCs w:val="22"/>
          <w:u w:val="single"/>
        </w:rPr>
      </w:pPr>
      <w:proofErr w:type="spellStart"/>
      <w:r w:rsidRPr="00E668F2">
        <w:rPr>
          <w:rFonts w:ascii="Arial" w:hAnsi="Arial" w:cs="Arial"/>
          <w:b/>
          <w:bCs/>
          <w:color w:val="000000" w:themeColor="text1"/>
          <w:sz w:val="22"/>
          <w:szCs w:val="22"/>
          <w:u w:val="single"/>
        </w:rPr>
        <w:t>Obežný</w:t>
      </w:r>
      <w:proofErr w:type="spellEnd"/>
      <w:r w:rsidRPr="00E668F2">
        <w:rPr>
          <w:rFonts w:ascii="Arial" w:hAnsi="Arial" w:cs="Arial"/>
          <w:b/>
          <w:bCs/>
          <w:color w:val="000000" w:themeColor="text1"/>
          <w:sz w:val="22"/>
          <w:szCs w:val="22"/>
          <w:u w:val="single"/>
        </w:rPr>
        <w:t xml:space="preserve"> </w:t>
      </w:r>
      <w:proofErr w:type="spellStart"/>
      <w:r w:rsidRPr="00E668F2">
        <w:rPr>
          <w:rFonts w:ascii="Arial" w:hAnsi="Arial" w:cs="Arial"/>
          <w:b/>
          <w:bCs/>
          <w:color w:val="000000" w:themeColor="text1"/>
          <w:sz w:val="22"/>
          <w:szCs w:val="22"/>
          <w:u w:val="single"/>
        </w:rPr>
        <w:t>majetok</w:t>
      </w:r>
      <w:proofErr w:type="spellEnd"/>
      <w:r w:rsidRPr="00E668F2">
        <w:rPr>
          <w:rFonts w:ascii="Arial" w:hAnsi="Arial" w:cs="Arial"/>
          <w:b/>
          <w:bCs/>
          <w:color w:val="000000" w:themeColor="text1"/>
          <w:sz w:val="22"/>
          <w:szCs w:val="22"/>
          <w:u w:val="single"/>
        </w:rPr>
        <w:t xml:space="preserve"> </w:t>
      </w:r>
      <w:r w:rsidRPr="00E668F2">
        <w:rPr>
          <w:rFonts w:ascii="Arial" w:hAnsi="Arial" w:cs="Arial"/>
          <w:b/>
          <w:bCs/>
          <w:color w:val="000000" w:themeColor="text1"/>
          <w:sz w:val="22"/>
          <w:szCs w:val="22"/>
          <w:u w:val="single"/>
        </w:rPr>
        <w:tab/>
        <w:t>=</w:t>
      </w:r>
      <w:r w:rsidRPr="00E668F2">
        <w:rPr>
          <w:rFonts w:ascii="Arial" w:hAnsi="Arial" w:cs="Arial"/>
          <w:b/>
          <w:bCs/>
          <w:color w:val="000000" w:themeColor="text1"/>
          <w:sz w:val="22"/>
          <w:szCs w:val="22"/>
          <w:u w:val="single"/>
        </w:rPr>
        <w:tab/>
        <w:t xml:space="preserve">         </w:t>
      </w:r>
      <w:r w:rsidRPr="00E668F2">
        <w:rPr>
          <w:rFonts w:ascii="Arial" w:hAnsi="Arial" w:cs="Arial"/>
          <w:b/>
          <w:bCs/>
          <w:color w:val="000000" w:themeColor="text1"/>
          <w:sz w:val="22"/>
          <w:szCs w:val="22"/>
          <w:u w:val="single"/>
        </w:rPr>
        <w:tab/>
        <w:t>56478 €</w:t>
      </w:r>
    </w:p>
    <w:p w:rsidR="00E20C35" w:rsidRPr="00E668F2" w:rsidRDefault="00E20C35" w:rsidP="00E20C35">
      <w:pPr>
        <w:pStyle w:val="Normlnweb"/>
        <w:tabs>
          <w:tab w:val="left" w:pos="6300"/>
          <w:tab w:val="right" w:pos="8280"/>
        </w:tabs>
        <w:rPr>
          <w:rFonts w:ascii="Arial" w:hAnsi="Arial" w:cs="Arial"/>
          <w:bCs/>
          <w:color w:val="000000" w:themeColor="text1"/>
          <w:sz w:val="22"/>
          <w:szCs w:val="22"/>
        </w:rPr>
      </w:pP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Pohľadávky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z obchodného styku </w:t>
      </w:r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ab/>
        <w:t xml:space="preserve">=        </w:t>
      </w:r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ab/>
        <w:t>205 €</w:t>
      </w:r>
    </w:p>
    <w:p w:rsidR="00E20C35" w:rsidRPr="00E668F2" w:rsidRDefault="00E20C35" w:rsidP="00E20C35">
      <w:pPr>
        <w:pStyle w:val="Normlnweb"/>
        <w:tabs>
          <w:tab w:val="left" w:pos="6300"/>
          <w:tab w:val="right" w:pos="8280"/>
        </w:tabs>
        <w:rPr>
          <w:rFonts w:ascii="Arial" w:hAnsi="Arial" w:cs="Arial"/>
          <w:bCs/>
          <w:color w:val="000000" w:themeColor="text1"/>
          <w:sz w:val="22"/>
          <w:szCs w:val="22"/>
        </w:rPr>
      </w:pPr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Zásoby</w:t>
      </w:r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ab/>
        <w:t xml:space="preserve">=          </w:t>
      </w:r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ab/>
        <w:t>6961 €</w:t>
      </w:r>
    </w:p>
    <w:p w:rsidR="00E20C35" w:rsidRPr="00E668F2" w:rsidRDefault="00E20C35" w:rsidP="00E20C35">
      <w:pPr>
        <w:pStyle w:val="Normlnweb"/>
        <w:tabs>
          <w:tab w:val="left" w:pos="6300"/>
          <w:tab w:val="right" w:pos="8280"/>
        </w:tabs>
        <w:rPr>
          <w:rFonts w:ascii="Arial" w:hAnsi="Arial" w:cs="Arial"/>
          <w:bCs/>
          <w:color w:val="000000" w:themeColor="text1"/>
          <w:sz w:val="22"/>
          <w:szCs w:val="22"/>
        </w:rPr>
      </w:pP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Finančný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majetok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ab/>
        <w:t xml:space="preserve">=          </w:t>
      </w:r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ab/>
        <w:t>49312 €</w:t>
      </w:r>
    </w:p>
    <w:p w:rsidR="00E20C35" w:rsidRPr="00E668F2" w:rsidRDefault="00E20C35" w:rsidP="00E20C35">
      <w:pPr>
        <w:pStyle w:val="Normlnweb"/>
        <w:tabs>
          <w:tab w:val="left" w:pos="6300"/>
        </w:tabs>
        <w:rPr>
          <w:rFonts w:ascii="Arial" w:hAnsi="Arial" w:cs="Arial"/>
          <w:bCs/>
          <w:i/>
          <w:color w:val="000000" w:themeColor="text1"/>
          <w:sz w:val="22"/>
          <w:szCs w:val="22"/>
        </w:rPr>
      </w:pPr>
      <w:r w:rsidRPr="00E668F2">
        <w:rPr>
          <w:rFonts w:ascii="Arial" w:hAnsi="Arial" w:cs="Arial"/>
          <w:bCs/>
          <w:i/>
          <w:color w:val="000000" w:themeColor="text1"/>
          <w:sz w:val="22"/>
          <w:szCs w:val="22"/>
        </w:rPr>
        <w:t xml:space="preserve">Z toho: </w:t>
      </w:r>
    </w:p>
    <w:p w:rsidR="00E20C35" w:rsidRPr="00E668F2" w:rsidRDefault="00E20C35" w:rsidP="00E20C35">
      <w:pPr>
        <w:pStyle w:val="Normlnweb"/>
        <w:tabs>
          <w:tab w:val="left" w:pos="6300"/>
          <w:tab w:val="right" w:pos="8280"/>
        </w:tabs>
        <w:rPr>
          <w:rFonts w:ascii="Arial" w:hAnsi="Arial" w:cs="Arial"/>
          <w:bCs/>
          <w:color w:val="000000" w:themeColor="text1"/>
          <w:sz w:val="22"/>
          <w:szCs w:val="22"/>
        </w:rPr>
      </w:pP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Pokladňa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ab/>
        <w:t xml:space="preserve">=            </w:t>
      </w:r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ab/>
        <w:t>29 €</w:t>
      </w:r>
    </w:p>
    <w:p w:rsidR="00E20C35" w:rsidRPr="00E668F2" w:rsidRDefault="00E20C35" w:rsidP="00E20C35">
      <w:pPr>
        <w:pStyle w:val="Normlnweb"/>
        <w:tabs>
          <w:tab w:val="left" w:pos="6300"/>
          <w:tab w:val="right" w:pos="8280"/>
        </w:tabs>
        <w:rPr>
          <w:rFonts w:ascii="Arial" w:hAnsi="Arial" w:cs="Arial"/>
          <w:bCs/>
          <w:color w:val="000000" w:themeColor="text1"/>
          <w:sz w:val="22"/>
          <w:szCs w:val="22"/>
        </w:rPr>
      </w:pPr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Bankové účty</w:t>
      </w:r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ab/>
        <w:t xml:space="preserve">=        </w:t>
      </w:r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ab/>
        <w:t>49284 €</w:t>
      </w:r>
    </w:p>
    <w:p w:rsidR="00E20C35" w:rsidRPr="00E668F2" w:rsidRDefault="00E20C35" w:rsidP="00E20C35">
      <w:pPr>
        <w:pStyle w:val="Normlnweb"/>
        <w:tabs>
          <w:tab w:val="left" w:pos="6300"/>
          <w:tab w:val="right" w:pos="8280"/>
        </w:tabs>
        <w:rPr>
          <w:rFonts w:ascii="Arial" w:hAnsi="Arial" w:cs="Arial"/>
          <w:bCs/>
          <w:color w:val="000000" w:themeColor="text1"/>
          <w:sz w:val="22"/>
          <w:szCs w:val="22"/>
        </w:rPr>
      </w:pPr>
    </w:p>
    <w:p w:rsidR="00E20C35" w:rsidRPr="00E668F2" w:rsidRDefault="00E20C35" w:rsidP="00E20C35">
      <w:pPr>
        <w:pStyle w:val="Normlnweb"/>
        <w:tabs>
          <w:tab w:val="left" w:pos="6300"/>
          <w:tab w:val="right" w:pos="8280"/>
        </w:tabs>
        <w:rPr>
          <w:rFonts w:ascii="Arial" w:hAnsi="Arial" w:cs="Arial"/>
          <w:bCs/>
          <w:color w:val="000000" w:themeColor="text1"/>
          <w:sz w:val="22"/>
          <w:szCs w:val="22"/>
        </w:rPr>
      </w:pP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Výsledok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hospodárenia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za rok 2018</w:t>
      </w:r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ab/>
        <w:t xml:space="preserve">=  </w:t>
      </w:r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ab/>
        <w:t xml:space="preserve">-6983 € </w:t>
      </w:r>
    </w:p>
    <w:p w:rsidR="00E20C35" w:rsidRPr="00E668F2" w:rsidRDefault="00E20C35" w:rsidP="00E20C35">
      <w:pPr>
        <w:pStyle w:val="Normlnweb"/>
        <w:tabs>
          <w:tab w:val="left" w:pos="6300"/>
          <w:tab w:val="right" w:pos="8280"/>
        </w:tabs>
        <w:rPr>
          <w:rFonts w:ascii="Arial" w:hAnsi="Arial" w:cs="Arial"/>
          <w:bCs/>
          <w:color w:val="000000" w:themeColor="text1"/>
          <w:sz w:val="22"/>
          <w:szCs w:val="22"/>
        </w:rPr>
      </w:pP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Výsledok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hospodárenia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za rok 2019</w:t>
      </w:r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ab/>
        <w:t xml:space="preserve">=      </w:t>
      </w:r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ab/>
        <w:t xml:space="preserve"> -4992 €</w:t>
      </w:r>
    </w:p>
    <w:p w:rsidR="00E20C35" w:rsidRPr="00E668F2" w:rsidRDefault="00E20C35" w:rsidP="00E20C35">
      <w:pPr>
        <w:pStyle w:val="Normlnweb"/>
        <w:tabs>
          <w:tab w:val="left" w:pos="6300"/>
          <w:tab w:val="right" w:pos="8280"/>
        </w:tabs>
        <w:rPr>
          <w:rFonts w:ascii="Arial" w:hAnsi="Arial" w:cs="Arial"/>
          <w:bCs/>
          <w:color w:val="000000" w:themeColor="text1"/>
          <w:sz w:val="22"/>
          <w:szCs w:val="22"/>
        </w:rPr>
      </w:pPr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Krátkodobé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záväzky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ab/>
        <w:t xml:space="preserve">=      </w:t>
      </w:r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ab/>
        <w:t xml:space="preserve">          205 €</w:t>
      </w:r>
    </w:p>
    <w:p w:rsidR="00E20C35" w:rsidRPr="00E668F2" w:rsidRDefault="00E20C35" w:rsidP="00E20C35">
      <w:pPr>
        <w:pStyle w:val="Normlnweb"/>
        <w:tabs>
          <w:tab w:val="left" w:pos="6300"/>
          <w:tab w:val="right" w:pos="8280"/>
        </w:tabs>
        <w:rPr>
          <w:rFonts w:ascii="Arial" w:hAnsi="Arial" w:cs="Arial"/>
          <w:bCs/>
          <w:color w:val="000000" w:themeColor="text1"/>
          <w:sz w:val="22"/>
          <w:szCs w:val="22"/>
        </w:rPr>
      </w:pP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Dlhodobé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záväzky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ab/>
        <w:t xml:space="preserve">=       </w:t>
      </w:r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ab/>
        <w:t xml:space="preserve">            0 €</w:t>
      </w:r>
    </w:p>
    <w:p w:rsidR="00E20C35" w:rsidRPr="00E668F2" w:rsidRDefault="00E20C35" w:rsidP="00E20C35">
      <w:pPr>
        <w:pStyle w:val="Normlnweb"/>
        <w:rPr>
          <w:rFonts w:ascii="Arial" w:hAnsi="Arial" w:cs="Arial"/>
          <w:b/>
          <w:bCs/>
          <w:color w:val="000000" w:themeColor="text1"/>
          <w:sz w:val="22"/>
          <w:szCs w:val="22"/>
        </w:rPr>
      </w:pPr>
    </w:p>
    <w:p w:rsidR="00E20C35" w:rsidRPr="00E668F2" w:rsidRDefault="00E20C35" w:rsidP="00E20C35">
      <w:pPr>
        <w:pStyle w:val="Normlnweb"/>
        <w:rPr>
          <w:rFonts w:ascii="Arial" w:hAnsi="Arial" w:cs="Arial"/>
          <w:b/>
          <w:bCs/>
          <w:color w:val="000000" w:themeColor="text1"/>
          <w:sz w:val="22"/>
          <w:szCs w:val="22"/>
        </w:rPr>
      </w:pPr>
      <w:r w:rsidRPr="00E668F2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4. </w:t>
      </w:r>
      <w:proofErr w:type="spellStart"/>
      <w:r w:rsidRPr="00E668F2">
        <w:rPr>
          <w:rFonts w:ascii="Arial" w:hAnsi="Arial" w:cs="Arial"/>
          <w:b/>
          <w:bCs/>
          <w:color w:val="000000" w:themeColor="text1"/>
          <w:sz w:val="22"/>
          <w:szCs w:val="22"/>
        </w:rPr>
        <w:t>Hodnotenie</w:t>
      </w:r>
      <w:proofErr w:type="spellEnd"/>
      <w:r w:rsidRPr="00E668F2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 a analýza </w:t>
      </w:r>
      <w:proofErr w:type="spellStart"/>
      <w:r w:rsidRPr="00E668F2">
        <w:rPr>
          <w:rFonts w:ascii="Arial" w:hAnsi="Arial" w:cs="Arial"/>
          <w:b/>
          <w:bCs/>
          <w:color w:val="000000" w:themeColor="text1"/>
          <w:sz w:val="22"/>
          <w:szCs w:val="22"/>
        </w:rPr>
        <w:t>vývoja</w:t>
      </w:r>
      <w:proofErr w:type="spellEnd"/>
      <w:r w:rsidRPr="00E668F2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b/>
          <w:bCs/>
          <w:color w:val="000000" w:themeColor="text1"/>
          <w:sz w:val="22"/>
          <w:szCs w:val="22"/>
        </w:rPr>
        <w:t>organizácie</w:t>
      </w:r>
      <w:proofErr w:type="spellEnd"/>
      <w:r w:rsidRPr="00E668F2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 v roku 2019. </w:t>
      </w:r>
      <w:proofErr w:type="spellStart"/>
      <w:r w:rsidRPr="00E668F2">
        <w:rPr>
          <w:rFonts w:ascii="Arial" w:hAnsi="Arial" w:cs="Arial"/>
          <w:b/>
          <w:bCs/>
          <w:color w:val="000000" w:themeColor="text1"/>
          <w:sz w:val="22"/>
          <w:szCs w:val="22"/>
        </w:rPr>
        <w:t>Strednodobý</w:t>
      </w:r>
      <w:proofErr w:type="spellEnd"/>
      <w:r w:rsidRPr="00E668F2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b/>
          <w:bCs/>
          <w:color w:val="000000" w:themeColor="text1"/>
          <w:sz w:val="22"/>
          <w:szCs w:val="22"/>
        </w:rPr>
        <w:t>výhľad</w:t>
      </w:r>
      <w:proofErr w:type="spellEnd"/>
      <w:r w:rsidRPr="00E668F2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b/>
          <w:bCs/>
          <w:color w:val="000000" w:themeColor="text1"/>
          <w:sz w:val="22"/>
          <w:szCs w:val="22"/>
        </w:rPr>
        <w:t>organizácie</w:t>
      </w:r>
      <w:proofErr w:type="spellEnd"/>
      <w:r w:rsidRPr="00E668F2">
        <w:rPr>
          <w:rFonts w:ascii="Arial" w:hAnsi="Arial" w:cs="Arial"/>
          <w:b/>
          <w:bCs/>
          <w:color w:val="000000" w:themeColor="text1"/>
          <w:sz w:val="22"/>
          <w:szCs w:val="22"/>
        </w:rPr>
        <w:t>.</w:t>
      </w:r>
    </w:p>
    <w:p w:rsidR="00E20C35" w:rsidRPr="00E668F2" w:rsidRDefault="00E20C35" w:rsidP="00E20C35">
      <w:pPr>
        <w:pStyle w:val="Normlnweb"/>
        <w:rPr>
          <w:rFonts w:ascii="Arial" w:hAnsi="Arial" w:cs="Arial"/>
          <w:color w:val="000000" w:themeColor="text1"/>
          <w:sz w:val="22"/>
          <w:szCs w:val="22"/>
        </w:rPr>
      </w:pPr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Nezisková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organizácia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vykonávala v 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uplynulom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roku činnosti v 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súlade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so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zakladacou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listinou.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Organizácia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prijala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dotácie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z ÚPSVR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vo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výške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3276,02 € </w:t>
      </w:r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na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prevádzkové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náklady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chráneného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pracoviska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a na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pracovné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miesto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zriadené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pre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uchádzača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o 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zamestnanie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vedeného na ÚPSVR. Okrem toho v roku 2019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neprijala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žiadne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finančné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dary ani podporu od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iných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subjektov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. </w:t>
      </w:r>
    </w:p>
    <w:p w:rsidR="007A1BA8" w:rsidRDefault="00E20C35" w:rsidP="00E20C35">
      <w:pPr>
        <w:pStyle w:val="Normlnweb"/>
        <w:rPr>
          <w:rFonts w:ascii="Arial" w:hAnsi="Arial" w:cs="Arial"/>
          <w:color w:val="000000" w:themeColor="text1"/>
          <w:sz w:val="22"/>
          <w:szCs w:val="22"/>
        </w:rPr>
      </w:pP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Všetky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činnosti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organizácie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sú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zamerané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na podporu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vzdelávacích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programov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,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vedy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a 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vzdelania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,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najmä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na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aktualizáciu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a 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modernizáciu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učebníc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a tvorbu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ďalších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inovačných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didaktických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pomôcok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pre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výučbu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jazykov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na školách,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organizovanie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a 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propagáciu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jazykového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vzdelávania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.  </w:t>
      </w:r>
    </w:p>
    <w:p w:rsidR="00E20C35" w:rsidRPr="00E668F2" w:rsidRDefault="00E20C35" w:rsidP="00E20C35">
      <w:pPr>
        <w:pStyle w:val="Normlnweb"/>
        <w:rPr>
          <w:rFonts w:ascii="Arial" w:hAnsi="Arial" w:cs="Arial"/>
          <w:color w:val="000000" w:themeColor="text1"/>
          <w:sz w:val="22"/>
          <w:szCs w:val="22"/>
        </w:rPr>
      </w:pPr>
      <w:r w:rsidRPr="00E668F2">
        <w:rPr>
          <w:rFonts w:ascii="Arial" w:hAnsi="Arial" w:cs="Arial"/>
          <w:color w:val="000000" w:themeColor="text1"/>
          <w:sz w:val="22"/>
          <w:szCs w:val="22"/>
        </w:rPr>
        <w:lastRenderedPageBreak/>
        <w:t xml:space="preserve">Nezisková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organizácia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bude aj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naďalej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vykonávať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činnosti v 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súlade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so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zakladacou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listinou, bude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podporovať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inštitúcie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v oblasti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vzdelania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a humanity a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spolupracovať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v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programoch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zameraných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na rozvoj: </w:t>
      </w:r>
    </w:p>
    <w:p w:rsidR="00E20C35" w:rsidRPr="00E668F2" w:rsidRDefault="00E20C35" w:rsidP="00E20C35">
      <w:pPr>
        <w:numPr>
          <w:ilvl w:val="0"/>
          <w:numId w:val="4"/>
        </w:numPr>
        <w:spacing w:before="100" w:beforeAutospacing="1" w:after="100" w:afterAutospacing="1"/>
        <w:rPr>
          <w:rFonts w:ascii="Arial" w:hAnsi="Arial" w:cs="Arial"/>
          <w:color w:val="000000" w:themeColor="text1"/>
          <w:sz w:val="22"/>
          <w:szCs w:val="22"/>
          <w:lang w:val="sk-SK"/>
        </w:rPr>
      </w:pPr>
      <w:r w:rsidRPr="00E668F2">
        <w:rPr>
          <w:rFonts w:ascii="Arial" w:hAnsi="Arial" w:cs="Arial"/>
          <w:color w:val="000000" w:themeColor="text1"/>
          <w:sz w:val="22"/>
          <w:szCs w:val="22"/>
          <w:lang w:val="sk-SK"/>
        </w:rPr>
        <w:t xml:space="preserve">jazykového vzdelávania </w:t>
      </w:r>
    </w:p>
    <w:p w:rsidR="00E20C35" w:rsidRPr="00E668F2" w:rsidRDefault="00E20C35" w:rsidP="00E20C35">
      <w:pPr>
        <w:numPr>
          <w:ilvl w:val="0"/>
          <w:numId w:val="4"/>
        </w:numPr>
        <w:spacing w:before="100" w:beforeAutospacing="1" w:after="100" w:afterAutospacing="1"/>
        <w:rPr>
          <w:rFonts w:ascii="Arial" w:hAnsi="Arial" w:cs="Arial"/>
          <w:color w:val="000000" w:themeColor="text1"/>
          <w:sz w:val="22"/>
          <w:szCs w:val="22"/>
        </w:rPr>
      </w:pPr>
      <w:r w:rsidRPr="00E668F2">
        <w:rPr>
          <w:rFonts w:ascii="Arial" w:hAnsi="Arial" w:cs="Arial"/>
          <w:color w:val="000000" w:themeColor="text1"/>
          <w:sz w:val="22"/>
          <w:szCs w:val="22"/>
          <w:lang w:val="sk-SK"/>
        </w:rPr>
        <w:t>podpory talentovanej mládeže a ďalších programov slúžiacich na prekonanie jazykových bariér.</w:t>
      </w:r>
    </w:p>
    <w:p w:rsidR="00E20C35" w:rsidRPr="00E668F2" w:rsidRDefault="00E20C35" w:rsidP="00E20C35">
      <w:pPr>
        <w:pStyle w:val="Normlnweb"/>
        <w:rPr>
          <w:rFonts w:ascii="Arial" w:hAnsi="Arial" w:cs="Arial"/>
          <w:b/>
          <w:bCs/>
          <w:color w:val="000000" w:themeColor="text1"/>
          <w:sz w:val="22"/>
          <w:szCs w:val="22"/>
          <w:u w:val="single"/>
        </w:rPr>
      </w:pPr>
      <w:proofErr w:type="spellStart"/>
      <w:r w:rsidRPr="00E668F2">
        <w:rPr>
          <w:rFonts w:ascii="Arial" w:hAnsi="Arial" w:cs="Arial"/>
          <w:b/>
          <w:bCs/>
          <w:color w:val="000000" w:themeColor="text1"/>
          <w:sz w:val="22"/>
          <w:szCs w:val="22"/>
          <w:u w:val="single"/>
        </w:rPr>
        <w:t>Personálne</w:t>
      </w:r>
      <w:proofErr w:type="spellEnd"/>
      <w:r w:rsidRPr="00E668F2">
        <w:rPr>
          <w:rFonts w:ascii="Arial" w:hAnsi="Arial" w:cs="Arial"/>
          <w:b/>
          <w:bCs/>
          <w:color w:val="000000" w:themeColor="text1"/>
          <w:sz w:val="22"/>
          <w:szCs w:val="22"/>
          <w:u w:val="single"/>
        </w:rPr>
        <w:t xml:space="preserve"> otázky</w:t>
      </w:r>
    </w:p>
    <w:p w:rsidR="00E20C35" w:rsidRPr="00E668F2" w:rsidRDefault="00E20C35" w:rsidP="00E20C35">
      <w:pPr>
        <w:pStyle w:val="Normlnweb"/>
        <w:rPr>
          <w:rFonts w:ascii="Arial" w:hAnsi="Arial" w:cs="Arial"/>
          <w:bCs/>
          <w:color w:val="000000" w:themeColor="text1"/>
          <w:sz w:val="22"/>
          <w:szCs w:val="22"/>
        </w:rPr>
      </w:pPr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Stav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zamestnancov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bol v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priebehu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roku 2019 v </w:t>
      </w:r>
      <w:proofErr w:type="gram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počte</w:t>
      </w:r>
      <w:proofErr w:type="gram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3 interní pracovníci a 1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externá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 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personálna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pracovníčka.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Chránené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pracovisko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zriadené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v spolupráci s 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Úradom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práce,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sociálnych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vecí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a rodiny naplno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spĺňa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svoj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účel a pracovník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prijatý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na toto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miesto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je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prínosom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pre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organizáciu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, zároveň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týmto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organizácia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prispieva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k 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zníženiu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nezamestnanosti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z 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radov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znevýhodnených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občanov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. </w:t>
      </w:r>
    </w:p>
    <w:p w:rsidR="00E20C35" w:rsidRPr="00E668F2" w:rsidRDefault="00E20C35" w:rsidP="00E20C35">
      <w:pPr>
        <w:pStyle w:val="Normlnweb"/>
        <w:rPr>
          <w:rFonts w:ascii="Arial" w:hAnsi="Arial" w:cs="Arial"/>
          <w:bCs/>
          <w:color w:val="000000" w:themeColor="text1"/>
          <w:sz w:val="22"/>
          <w:szCs w:val="22"/>
        </w:rPr>
      </w:pP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Stravovanie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bolo zabezpečované formou stravných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lístkov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, na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ktoré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v 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súlade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s platným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zákonom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organizácia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prispievala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zo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svojich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zdrojov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vo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výške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55 % z hodnoty stravných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lístkov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. Z tvorby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sociálneho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fondu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sa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realizuje sociálna politika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organizácie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voči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zamestnancom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.</w:t>
      </w:r>
    </w:p>
    <w:p w:rsidR="00E20C35" w:rsidRPr="00E668F2" w:rsidRDefault="00E20C35" w:rsidP="00E20C35">
      <w:pPr>
        <w:pStyle w:val="Normlnweb"/>
        <w:rPr>
          <w:rFonts w:ascii="Arial" w:hAnsi="Arial" w:cs="Arial"/>
          <w:bCs/>
          <w:color w:val="000000" w:themeColor="text1"/>
          <w:sz w:val="22"/>
          <w:szCs w:val="22"/>
        </w:rPr>
      </w:pPr>
    </w:p>
    <w:p w:rsidR="00E20C35" w:rsidRPr="00E668F2" w:rsidRDefault="00E20C35" w:rsidP="00A3467D">
      <w:pPr>
        <w:pStyle w:val="Normlnweb"/>
        <w:jc w:val="both"/>
        <w:rPr>
          <w:rFonts w:ascii="Arial" w:hAnsi="Arial" w:cs="Arial"/>
          <w:b/>
          <w:bCs/>
          <w:color w:val="000000" w:themeColor="text1"/>
          <w:sz w:val="22"/>
          <w:szCs w:val="22"/>
          <w:u w:val="single"/>
        </w:rPr>
      </w:pPr>
      <w:proofErr w:type="spellStart"/>
      <w:r w:rsidRPr="00E668F2">
        <w:rPr>
          <w:rFonts w:ascii="Arial" w:hAnsi="Arial" w:cs="Arial"/>
          <w:b/>
          <w:bCs/>
          <w:color w:val="000000" w:themeColor="text1"/>
          <w:sz w:val="22"/>
          <w:szCs w:val="22"/>
          <w:u w:val="single"/>
        </w:rPr>
        <w:t>Finančný</w:t>
      </w:r>
      <w:proofErr w:type="spellEnd"/>
      <w:r w:rsidRPr="00E668F2">
        <w:rPr>
          <w:rFonts w:ascii="Arial" w:hAnsi="Arial" w:cs="Arial"/>
          <w:b/>
          <w:bCs/>
          <w:color w:val="000000" w:themeColor="text1"/>
          <w:sz w:val="22"/>
          <w:szCs w:val="22"/>
          <w:u w:val="single"/>
        </w:rPr>
        <w:t xml:space="preserve"> vývoj </w:t>
      </w:r>
      <w:proofErr w:type="spellStart"/>
      <w:r w:rsidRPr="00E668F2">
        <w:rPr>
          <w:rFonts w:ascii="Arial" w:hAnsi="Arial" w:cs="Arial"/>
          <w:b/>
          <w:bCs/>
          <w:color w:val="000000" w:themeColor="text1"/>
          <w:sz w:val="22"/>
          <w:szCs w:val="22"/>
          <w:u w:val="single"/>
        </w:rPr>
        <w:t>organizácie</w:t>
      </w:r>
      <w:proofErr w:type="spellEnd"/>
      <w:r w:rsidRPr="00E668F2">
        <w:rPr>
          <w:rFonts w:ascii="Arial" w:hAnsi="Arial" w:cs="Arial"/>
          <w:b/>
          <w:bCs/>
          <w:color w:val="000000" w:themeColor="text1"/>
          <w:sz w:val="22"/>
          <w:szCs w:val="22"/>
          <w:u w:val="single"/>
        </w:rPr>
        <w:t xml:space="preserve"> a plán na </w:t>
      </w:r>
      <w:proofErr w:type="spellStart"/>
      <w:r w:rsidRPr="00E668F2">
        <w:rPr>
          <w:rFonts w:ascii="Arial" w:hAnsi="Arial" w:cs="Arial"/>
          <w:b/>
          <w:bCs/>
          <w:color w:val="000000" w:themeColor="text1"/>
          <w:sz w:val="22"/>
          <w:szCs w:val="22"/>
          <w:u w:val="single"/>
        </w:rPr>
        <w:t>ďalšie</w:t>
      </w:r>
      <w:proofErr w:type="spellEnd"/>
      <w:r w:rsidRPr="00E668F2">
        <w:rPr>
          <w:rFonts w:ascii="Arial" w:hAnsi="Arial" w:cs="Arial"/>
          <w:b/>
          <w:bCs/>
          <w:color w:val="000000" w:themeColor="text1"/>
          <w:sz w:val="22"/>
          <w:szCs w:val="22"/>
          <w:u w:val="single"/>
        </w:rPr>
        <w:t xml:space="preserve"> </w:t>
      </w:r>
      <w:proofErr w:type="spellStart"/>
      <w:r w:rsidRPr="00E668F2">
        <w:rPr>
          <w:rFonts w:ascii="Arial" w:hAnsi="Arial" w:cs="Arial"/>
          <w:b/>
          <w:bCs/>
          <w:color w:val="000000" w:themeColor="text1"/>
          <w:sz w:val="22"/>
          <w:szCs w:val="22"/>
          <w:u w:val="single"/>
        </w:rPr>
        <w:t>obdobie</w:t>
      </w:r>
      <w:proofErr w:type="spellEnd"/>
    </w:p>
    <w:p w:rsidR="00E20C35" w:rsidRPr="00E668F2" w:rsidRDefault="00E20C35" w:rsidP="00E20C35">
      <w:pPr>
        <w:pStyle w:val="Normlnweb"/>
        <w:rPr>
          <w:rFonts w:ascii="Arial" w:hAnsi="Arial" w:cs="Arial"/>
          <w:bCs/>
          <w:color w:val="000000" w:themeColor="text1"/>
          <w:sz w:val="22"/>
          <w:szCs w:val="22"/>
        </w:rPr>
      </w:pP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Organizácia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začala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napĺňať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svoju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činnosť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v 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uplynulom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roku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ako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v 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päťnástom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roku činnosti.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Peňažné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prostriedky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na konci roka na účte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sú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rezervou na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ďalšie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prevádzkové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a mzdové náklady spojené s 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chodom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organizácie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počas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 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nasledujúceho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roku,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pretože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ďalší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príjem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možno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očakávať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až II.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štvrťroku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a 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hlavne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v III.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štvrťroku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proofErr w:type="spellStart"/>
      <w:proofErr w:type="gram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t.j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.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začiatkom</w:t>
      </w:r>
      <w:proofErr w:type="spellEnd"/>
      <w:proofErr w:type="gram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nového školského roka 2020</w:t>
      </w:r>
      <w:r w:rsidR="00E668F2" w:rsidRPr="00E668F2">
        <w:rPr>
          <w:rFonts w:ascii="Arial" w:hAnsi="Arial" w:cs="Arial"/>
          <w:bCs/>
          <w:color w:val="000000" w:themeColor="text1"/>
          <w:sz w:val="22"/>
          <w:szCs w:val="22"/>
        </w:rPr>
        <w:t>/2021</w:t>
      </w:r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.                                  </w:t>
      </w:r>
    </w:p>
    <w:p w:rsidR="00E20C35" w:rsidRPr="00E668F2" w:rsidRDefault="00E20C35" w:rsidP="00E20C35">
      <w:pPr>
        <w:pStyle w:val="Normlnweb"/>
        <w:rPr>
          <w:rFonts w:ascii="Arial" w:hAnsi="Arial" w:cs="Arial"/>
          <w:bCs/>
          <w:color w:val="000000" w:themeColor="text1"/>
          <w:sz w:val="22"/>
          <w:szCs w:val="22"/>
        </w:rPr>
      </w:pPr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V 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budúcom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roku chceme získané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finančné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prostriedky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použiť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na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reedíciu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už vydaných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titulov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, na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prípravné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práce nových didaktických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pomôcok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pre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prácu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v skupinách,  na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rozšírenie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sortimentu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ďalších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elektronických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pomôcok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k 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vyučovaniu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angličtiny,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ďalej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v 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potrebnej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miere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na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vybavenie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pracoviska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kancelárskou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technikou,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potrebným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softvérom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, na nákup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iného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krátkodobého hmotného majetku, na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rôzne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projekty v 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súvislosti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s 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nadväzovaním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partnerskej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spolupráce a na pomoc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iným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organizáciám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a 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jednotlivcom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. </w:t>
      </w:r>
    </w:p>
    <w:p w:rsidR="00E20C35" w:rsidRPr="00E668F2" w:rsidRDefault="00E20C35" w:rsidP="00E20C35">
      <w:pPr>
        <w:pStyle w:val="Nadpis2"/>
        <w:rPr>
          <w:rFonts w:ascii="Arial" w:hAnsi="Arial" w:cs="Arial"/>
          <w:color w:val="000000" w:themeColor="text1"/>
          <w:sz w:val="22"/>
          <w:szCs w:val="22"/>
        </w:rPr>
      </w:pPr>
    </w:p>
    <w:p w:rsidR="00E20C35" w:rsidRPr="00E668F2" w:rsidRDefault="00E20C35" w:rsidP="00E20C35">
      <w:pPr>
        <w:pStyle w:val="Nadpis2"/>
        <w:rPr>
          <w:rFonts w:ascii="Arial" w:hAnsi="Arial" w:cs="Arial"/>
          <w:color w:val="000000" w:themeColor="text1"/>
          <w:sz w:val="22"/>
          <w:szCs w:val="22"/>
        </w:rPr>
      </w:pPr>
      <w:r w:rsidRPr="00E668F2">
        <w:rPr>
          <w:rFonts w:ascii="Arial" w:hAnsi="Arial" w:cs="Arial"/>
          <w:color w:val="000000" w:themeColor="text1"/>
          <w:sz w:val="22"/>
          <w:szCs w:val="22"/>
        </w:rPr>
        <w:t>5. Zmeny vykonané v zakladacej listine a odmena za výkon funkcie.</w:t>
      </w:r>
    </w:p>
    <w:p w:rsidR="00E20C35" w:rsidRPr="00E668F2" w:rsidRDefault="00E20C35" w:rsidP="00E20C35">
      <w:pPr>
        <w:spacing w:before="100" w:beforeAutospacing="1" w:after="100" w:afterAutospacing="1"/>
        <w:rPr>
          <w:rFonts w:ascii="Arial" w:hAnsi="Arial" w:cs="Arial"/>
          <w:color w:val="000000" w:themeColor="text1"/>
          <w:sz w:val="22"/>
          <w:szCs w:val="22"/>
          <w:lang w:val="sk-SK"/>
        </w:rPr>
      </w:pPr>
      <w:r w:rsidRPr="00E668F2">
        <w:rPr>
          <w:rFonts w:ascii="Arial" w:hAnsi="Arial" w:cs="Arial"/>
          <w:color w:val="000000" w:themeColor="text1"/>
          <w:sz w:val="22"/>
          <w:szCs w:val="22"/>
          <w:lang w:val="sk-SK"/>
        </w:rPr>
        <w:t>V zakladacej listine n. o. neboli správnou radou za rok 2019 navrhnuté zmeny.</w:t>
      </w:r>
    </w:p>
    <w:p w:rsidR="00E20C35" w:rsidRPr="00E668F2" w:rsidRDefault="00E20C35" w:rsidP="00E20C35">
      <w:pPr>
        <w:spacing w:before="100" w:beforeAutospacing="1" w:after="100" w:afterAutospacing="1"/>
        <w:rPr>
          <w:rFonts w:ascii="Arial" w:hAnsi="Arial" w:cs="Arial"/>
          <w:color w:val="000000" w:themeColor="text1"/>
          <w:sz w:val="22"/>
          <w:szCs w:val="22"/>
          <w:lang w:val="sk-SK"/>
        </w:rPr>
      </w:pPr>
      <w:r w:rsidRPr="00E668F2">
        <w:rPr>
          <w:rFonts w:ascii="Arial" w:hAnsi="Arial" w:cs="Arial"/>
          <w:color w:val="000000" w:themeColor="text1"/>
          <w:sz w:val="22"/>
          <w:szCs w:val="22"/>
          <w:lang w:val="sk-SK"/>
        </w:rPr>
        <w:t xml:space="preserve">Odmeny v súvislosti so správou a výkonom neziskovej organizácie za roky 2005, 2006, 2007, 2008, 2009, 2010, 2011, 2012, 2013, 2014, 2015, 2016, 2017, 2018, 20019 neboli čerpané. </w:t>
      </w:r>
    </w:p>
    <w:p w:rsidR="00E20C35" w:rsidRPr="00A3467D" w:rsidRDefault="00E20C35" w:rsidP="00A3467D">
      <w:pPr>
        <w:pStyle w:val="Normlnweb"/>
        <w:rPr>
          <w:rFonts w:ascii="Arial" w:hAnsi="Arial" w:cs="Arial"/>
          <w:color w:val="000000" w:themeColor="text1"/>
          <w:sz w:val="22"/>
          <w:szCs w:val="22"/>
        </w:rPr>
      </w:pP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Výročná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správa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neziskovej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organizácie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a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hospodársky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výsledok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boli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predložené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Správnej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rade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neziskovej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organizácii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na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prejednanie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a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schválenie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na jej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ria</w:t>
      </w:r>
      <w:r w:rsidR="00A3467D">
        <w:rPr>
          <w:rFonts w:ascii="Arial" w:hAnsi="Arial" w:cs="Arial"/>
          <w:color w:val="000000" w:themeColor="text1"/>
          <w:sz w:val="22"/>
          <w:szCs w:val="22"/>
        </w:rPr>
        <w:t>dnom</w:t>
      </w:r>
      <w:proofErr w:type="spellEnd"/>
      <w:r w:rsidR="00A3467D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="00A3467D">
        <w:rPr>
          <w:rFonts w:ascii="Arial" w:hAnsi="Arial" w:cs="Arial"/>
          <w:color w:val="000000" w:themeColor="text1"/>
          <w:sz w:val="22"/>
          <w:szCs w:val="22"/>
        </w:rPr>
        <w:t>zasadnutí</w:t>
      </w:r>
      <w:proofErr w:type="spellEnd"/>
      <w:r w:rsidR="00A3467D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="00A3467D">
        <w:rPr>
          <w:rFonts w:ascii="Arial" w:hAnsi="Arial" w:cs="Arial"/>
          <w:color w:val="000000" w:themeColor="text1"/>
          <w:sz w:val="22"/>
          <w:szCs w:val="22"/>
        </w:rPr>
        <w:t>dňa</w:t>
      </w:r>
      <w:proofErr w:type="spellEnd"/>
      <w:r w:rsidR="00A3467D">
        <w:rPr>
          <w:rFonts w:ascii="Arial" w:hAnsi="Arial" w:cs="Arial"/>
          <w:color w:val="000000" w:themeColor="text1"/>
          <w:sz w:val="22"/>
          <w:szCs w:val="22"/>
        </w:rPr>
        <w:t xml:space="preserve">  05. 06. 2020</w:t>
      </w:r>
      <w:r w:rsidRPr="00E668F2">
        <w:rPr>
          <w:rFonts w:ascii="Arial" w:hAnsi="Arial" w:cs="Arial"/>
          <w:color w:val="000000" w:themeColor="text1"/>
          <w:sz w:val="22"/>
          <w:szCs w:val="22"/>
        </w:rPr>
        <w:t>.</w:t>
      </w:r>
    </w:p>
    <w:p w:rsidR="00E20C35" w:rsidRPr="00E668F2" w:rsidRDefault="00E20C35" w:rsidP="00E20C35">
      <w:pPr>
        <w:pStyle w:val="Normlnweb"/>
        <w:rPr>
          <w:rFonts w:ascii="Arial" w:hAnsi="Arial" w:cs="Arial"/>
          <w:color w:val="000000" w:themeColor="text1"/>
          <w:sz w:val="22"/>
          <w:szCs w:val="22"/>
        </w:rPr>
      </w:pPr>
      <w:proofErr w:type="spellStart"/>
      <w:r w:rsidRPr="00E668F2">
        <w:rPr>
          <w:rFonts w:ascii="Arial" w:hAnsi="Arial" w:cs="Arial"/>
          <w:b/>
          <w:bCs/>
          <w:color w:val="000000" w:themeColor="text1"/>
          <w:sz w:val="22"/>
          <w:szCs w:val="22"/>
        </w:rPr>
        <w:lastRenderedPageBreak/>
        <w:t>Prílohy</w:t>
      </w:r>
      <w:proofErr w:type="spellEnd"/>
      <w:r w:rsidRPr="00E668F2">
        <w:rPr>
          <w:rFonts w:ascii="Arial" w:hAnsi="Arial" w:cs="Arial"/>
          <w:b/>
          <w:bCs/>
          <w:color w:val="000000" w:themeColor="text1"/>
          <w:sz w:val="22"/>
          <w:szCs w:val="22"/>
        </w:rPr>
        <w:t>:</w:t>
      </w:r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E668F2">
        <w:rPr>
          <w:rFonts w:ascii="Arial" w:hAnsi="Arial" w:cs="Arial"/>
          <w:color w:val="000000" w:themeColor="text1"/>
          <w:sz w:val="22"/>
          <w:szCs w:val="22"/>
        </w:rPr>
        <w:br/>
        <w:t xml:space="preserve">1.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Účtovná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závierka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, </w:t>
      </w:r>
      <w:proofErr w:type="spellStart"/>
      <w:r w:rsidR="00E668F2" w:rsidRPr="00E668F2">
        <w:rPr>
          <w:rFonts w:ascii="Arial" w:hAnsi="Arial" w:cs="Arial"/>
          <w:color w:val="000000" w:themeColor="text1"/>
          <w:sz w:val="22"/>
          <w:szCs w:val="22"/>
        </w:rPr>
        <w:t>súvaha</w:t>
      </w:r>
      <w:proofErr w:type="spellEnd"/>
      <w:r w:rsidR="00E668F2" w:rsidRPr="00E668F2">
        <w:rPr>
          <w:rFonts w:ascii="Arial" w:hAnsi="Arial" w:cs="Arial"/>
          <w:color w:val="000000" w:themeColor="text1"/>
          <w:sz w:val="22"/>
          <w:szCs w:val="22"/>
        </w:rPr>
        <w:br/>
        <w:t>2. Výkaz  </w:t>
      </w:r>
      <w:proofErr w:type="spellStart"/>
      <w:r w:rsidR="00E668F2" w:rsidRPr="00E668F2">
        <w:rPr>
          <w:rFonts w:ascii="Arial" w:hAnsi="Arial" w:cs="Arial"/>
          <w:color w:val="000000" w:themeColor="text1"/>
          <w:sz w:val="22"/>
          <w:szCs w:val="22"/>
        </w:rPr>
        <w:t>ziskov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t xml:space="preserve"> a </w:t>
      </w:r>
      <w:proofErr w:type="spellStart"/>
      <w:r w:rsidRPr="00E668F2">
        <w:rPr>
          <w:rFonts w:ascii="Arial" w:hAnsi="Arial" w:cs="Arial"/>
          <w:color w:val="000000" w:themeColor="text1"/>
          <w:sz w:val="22"/>
          <w:szCs w:val="22"/>
        </w:rPr>
        <w:t>strát</w:t>
      </w:r>
      <w:proofErr w:type="spellEnd"/>
      <w:r w:rsidRPr="00E668F2">
        <w:rPr>
          <w:rFonts w:ascii="Arial" w:hAnsi="Arial" w:cs="Arial"/>
          <w:color w:val="000000" w:themeColor="text1"/>
          <w:sz w:val="22"/>
          <w:szCs w:val="22"/>
        </w:rPr>
        <w:br/>
        <w:t>3. Poznámky</w:t>
      </w:r>
      <w:r w:rsidRPr="00E668F2">
        <w:rPr>
          <w:rFonts w:ascii="Arial" w:hAnsi="Arial" w:cs="Arial"/>
          <w:color w:val="000000" w:themeColor="text1"/>
          <w:sz w:val="22"/>
          <w:szCs w:val="22"/>
        </w:rPr>
        <w:br/>
      </w:r>
      <w:r w:rsidRPr="00E668F2">
        <w:rPr>
          <w:rFonts w:ascii="Arial" w:hAnsi="Arial" w:cs="Arial"/>
          <w:color w:val="000000" w:themeColor="text1"/>
          <w:sz w:val="22"/>
          <w:szCs w:val="22"/>
        </w:rPr>
        <w:br/>
      </w:r>
    </w:p>
    <w:p w:rsidR="00E20C35" w:rsidRPr="00E668F2" w:rsidRDefault="00E20C35" w:rsidP="00E20C35">
      <w:pPr>
        <w:pStyle w:val="Normlnweb"/>
        <w:spacing w:before="0" w:beforeAutospacing="0" w:after="0" w:afterAutospacing="0"/>
        <w:rPr>
          <w:rFonts w:ascii="Arial" w:hAnsi="Arial" w:cs="Arial"/>
          <w:b/>
          <w:bCs/>
          <w:color w:val="000000" w:themeColor="text1"/>
          <w:sz w:val="22"/>
          <w:szCs w:val="22"/>
        </w:rPr>
      </w:pPr>
      <w:r w:rsidRPr="00E668F2">
        <w:rPr>
          <w:rFonts w:ascii="Arial" w:hAnsi="Arial" w:cs="Arial"/>
          <w:b/>
          <w:bCs/>
          <w:color w:val="000000" w:themeColor="text1"/>
          <w:sz w:val="22"/>
          <w:szCs w:val="22"/>
        </w:rPr>
        <w:t>Mgr. Vratislav Matoušek</w:t>
      </w:r>
    </w:p>
    <w:p w:rsidR="00E20C35" w:rsidRPr="00E668F2" w:rsidRDefault="00E20C35" w:rsidP="00E20C35">
      <w:pPr>
        <w:pStyle w:val="Normlnweb"/>
        <w:spacing w:before="0" w:beforeAutospacing="0" w:after="0" w:afterAutospacing="0"/>
        <w:rPr>
          <w:rFonts w:ascii="Arial" w:hAnsi="Arial" w:cs="Arial"/>
          <w:bCs/>
          <w:color w:val="000000" w:themeColor="text1"/>
          <w:sz w:val="22"/>
          <w:szCs w:val="22"/>
        </w:rPr>
      </w:pP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riaditeľ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neziskovej</w:t>
      </w:r>
      <w:proofErr w:type="spellEnd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proofErr w:type="spellStart"/>
      <w:r w:rsidRPr="00E668F2">
        <w:rPr>
          <w:rFonts w:ascii="Arial" w:hAnsi="Arial" w:cs="Arial"/>
          <w:bCs/>
          <w:color w:val="000000" w:themeColor="text1"/>
          <w:sz w:val="22"/>
          <w:szCs w:val="22"/>
        </w:rPr>
        <w:t>organizácie</w:t>
      </w:r>
      <w:proofErr w:type="spellEnd"/>
    </w:p>
    <w:p w:rsidR="00C33634" w:rsidRPr="00E668F2" w:rsidRDefault="00C33634">
      <w:pPr>
        <w:rPr>
          <w:color w:val="000000" w:themeColor="text1"/>
        </w:rPr>
      </w:pPr>
    </w:p>
    <w:sectPr w:rsidR="00C33634" w:rsidRPr="00E668F2" w:rsidSect="00C336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Gungsuh"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D938A2"/>
    <w:multiLevelType w:val="multilevel"/>
    <w:tmpl w:val="B66026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E70583F"/>
    <w:multiLevelType w:val="multilevel"/>
    <w:tmpl w:val="4F0E51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6C81BC2"/>
    <w:multiLevelType w:val="multilevel"/>
    <w:tmpl w:val="B2C83A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numFmt w:val="bullet"/>
      <w:lvlText w:val="-"/>
      <w:lvlJc w:val="left"/>
      <w:pPr>
        <w:ind w:left="2160" w:hanging="360"/>
      </w:pPr>
      <w:rPr>
        <w:rFonts w:ascii="Arial" w:eastAsia="Times New Roman" w:hAnsi="Arial" w:cs="Arial" w:hint="default"/>
        <w:b w:val="0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706637F1"/>
    <w:multiLevelType w:val="hybridMultilevel"/>
    <w:tmpl w:val="9C4EFCE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E20C35"/>
    <w:rsid w:val="00006952"/>
    <w:rsid w:val="003A46DD"/>
    <w:rsid w:val="007A1BA8"/>
    <w:rsid w:val="00A3467D"/>
    <w:rsid w:val="00C33634"/>
    <w:rsid w:val="00E13951"/>
    <w:rsid w:val="00E20C35"/>
    <w:rsid w:val="00E668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20C35"/>
    <w:pPr>
      <w:spacing w:after="0" w:line="240" w:lineRule="auto"/>
    </w:pPr>
    <w:rPr>
      <w:rFonts w:ascii="Times New Roman" w:eastAsia="Times New Roman" w:hAnsi="Times New Roman" w:cs="Times New Roman"/>
      <w:iCs/>
      <w:sz w:val="24"/>
      <w:szCs w:val="24"/>
      <w:lang w:val="cs-CZ" w:eastAsia="cs-CZ"/>
    </w:rPr>
  </w:style>
  <w:style w:type="paragraph" w:styleId="Nadpis2">
    <w:name w:val="heading 2"/>
    <w:basedOn w:val="Normln"/>
    <w:link w:val="Nadpis2Char"/>
    <w:semiHidden/>
    <w:unhideWhenUsed/>
    <w:qFormat/>
    <w:rsid w:val="00E20C35"/>
    <w:pPr>
      <w:spacing w:before="100" w:beforeAutospacing="1" w:after="100" w:afterAutospacing="1"/>
      <w:outlineLvl w:val="1"/>
    </w:pPr>
    <w:rPr>
      <w:b/>
      <w:bCs/>
      <w:sz w:val="36"/>
      <w:szCs w:val="36"/>
      <w:lang w:val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ormlnweb">
    <w:name w:val="Normal (Web)"/>
    <w:basedOn w:val="Normln"/>
    <w:semiHidden/>
    <w:unhideWhenUsed/>
    <w:rsid w:val="00E20C35"/>
    <w:pPr>
      <w:spacing w:before="100" w:beforeAutospacing="1" w:after="100" w:afterAutospacing="1"/>
    </w:pPr>
    <w:rPr>
      <w:iCs w:val="0"/>
    </w:rPr>
  </w:style>
  <w:style w:type="character" w:customStyle="1" w:styleId="Nadpis2Char">
    <w:name w:val="Nadpis 2 Char"/>
    <w:basedOn w:val="Standardnpsmoodstavce"/>
    <w:link w:val="Nadpis2"/>
    <w:semiHidden/>
    <w:rsid w:val="00E20C35"/>
    <w:rPr>
      <w:rFonts w:ascii="Times New Roman" w:eastAsia="Times New Roman" w:hAnsi="Times New Roman" w:cs="Times New Roman"/>
      <w:b/>
      <w:bCs/>
      <w:iCs/>
      <w:sz w:val="36"/>
      <w:szCs w:val="36"/>
      <w:lang w:eastAsia="cs-CZ"/>
    </w:rPr>
  </w:style>
  <w:style w:type="character" w:styleId="Hypertextovodkaz">
    <w:name w:val="Hyperlink"/>
    <w:basedOn w:val="Standardnpsmoodstavce"/>
    <w:uiPriority w:val="99"/>
    <w:semiHidden/>
    <w:unhideWhenUsed/>
    <w:rsid w:val="00E20C35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1391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93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juvenia-education.sk" TargetMode="External"/><Relationship Id="rId5" Type="http://schemas.openxmlformats.org/officeDocument/2006/relationships/hyperlink" Target="mailto:juvenia-education@juvenia-education.s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2281</Words>
  <Characters>13006</Characters>
  <Application>Microsoft Office Word</Application>
  <DocSecurity>0</DocSecurity>
  <Lines>108</Lines>
  <Paragraphs>30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15257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Juvenia</dc:creator>
  <cp:lastModifiedBy>juvenia</cp:lastModifiedBy>
  <cp:revision>6</cp:revision>
  <dcterms:created xsi:type="dcterms:W3CDTF">2020-07-06T12:18:00Z</dcterms:created>
  <dcterms:modified xsi:type="dcterms:W3CDTF">2020-07-08T12:54:00Z</dcterms:modified>
</cp:coreProperties>
</file>